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6D" w:rsidRDefault="00BC476D" w:rsidP="00BC476D">
      <w:pPr>
        <w:ind w:left="6372" w:firstLine="708"/>
        <w:jc w:val="both"/>
        <w:rPr>
          <w:color w:val="000000"/>
          <w:sz w:val="26"/>
          <w:szCs w:val="26"/>
        </w:rPr>
      </w:pPr>
      <w:r w:rsidRPr="00F408FA">
        <w:rPr>
          <w:color w:val="000000"/>
          <w:sz w:val="26"/>
          <w:szCs w:val="26"/>
        </w:rPr>
        <w:t>Приложение 1</w:t>
      </w:r>
    </w:p>
    <w:p w:rsidR="00BC476D" w:rsidRDefault="00BC476D" w:rsidP="00BC476D">
      <w:pPr>
        <w:jc w:val="both"/>
        <w:rPr>
          <w:color w:val="000000"/>
          <w:sz w:val="26"/>
          <w:szCs w:val="26"/>
        </w:rPr>
      </w:pPr>
    </w:p>
    <w:p w:rsidR="00BC476D" w:rsidRPr="00313E36" w:rsidRDefault="00BC476D" w:rsidP="00BC476D">
      <w:pPr>
        <w:jc w:val="center"/>
        <w:rPr>
          <w:b/>
          <w:color w:val="000000"/>
          <w:sz w:val="26"/>
          <w:szCs w:val="26"/>
        </w:rPr>
      </w:pPr>
      <w:r w:rsidRPr="00313E36">
        <w:rPr>
          <w:b/>
          <w:color w:val="000000"/>
          <w:sz w:val="26"/>
          <w:szCs w:val="26"/>
        </w:rPr>
        <w:t>Перечень документов</w:t>
      </w:r>
    </w:p>
    <w:p w:rsidR="00BC476D" w:rsidRDefault="00BC476D" w:rsidP="00BC476D">
      <w:pPr>
        <w:jc w:val="center"/>
        <w:rPr>
          <w:b/>
          <w:color w:val="000000"/>
          <w:sz w:val="26"/>
          <w:szCs w:val="26"/>
        </w:rPr>
      </w:pPr>
      <w:r w:rsidRPr="00313E36">
        <w:rPr>
          <w:b/>
          <w:color w:val="000000"/>
          <w:sz w:val="26"/>
          <w:szCs w:val="26"/>
        </w:rPr>
        <w:t>для оформления субсидии на оплату жилого помещения и коммунальных услуг</w:t>
      </w:r>
    </w:p>
    <w:p w:rsidR="00BC476D" w:rsidRDefault="00BC476D" w:rsidP="00BC476D">
      <w:pPr>
        <w:jc w:val="center"/>
        <w:rPr>
          <w:rFonts w:ascii="Roboto" w:hAnsi="Roboto"/>
          <w:color w:val="000000"/>
          <w:sz w:val="21"/>
          <w:szCs w:val="21"/>
        </w:rPr>
      </w:pPr>
    </w:p>
    <w:p w:rsidR="00BC476D" w:rsidRDefault="00BC476D" w:rsidP="00BC476D">
      <w:pPr>
        <w:jc w:val="center"/>
        <w:rPr>
          <w:rFonts w:ascii="Roboto" w:hAnsi="Roboto"/>
          <w:color w:val="000000"/>
          <w:sz w:val="21"/>
          <w:szCs w:val="21"/>
        </w:rPr>
      </w:pPr>
    </w:p>
    <w:p w:rsidR="00BC476D" w:rsidRPr="009B5EDC" w:rsidRDefault="00BC476D" w:rsidP="00723751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proofErr w:type="gramStart"/>
      <w:r>
        <w:rPr>
          <w:rFonts w:ascii="Roboto" w:hAnsi="Roboto"/>
          <w:color w:val="000000"/>
          <w:sz w:val="26"/>
          <w:szCs w:val="26"/>
        </w:rPr>
        <w:t>Для получения субсидии граждане</w:t>
      </w:r>
      <w:r w:rsidRPr="009B5EDC">
        <w:rPr>
          <w:rFonts w:ascii="Roboto" w:hAnsi="Roboto"/>
          <w:color w:val="000000"/>
          <w:sz w:val="26"/>
          <w:szCs w:val="26"/>
        </w:rPr>
        <w:t xml:space="preserve"> </w:t>
      </w:r>
      <w:r>
        <w:rPr>
          <w:rFonts w:ascii="Roboto" w:hAnsi="Roboto"/>
          <w:color w:val="000000"/>
          <w:sz w:val="26"/>
          <w:szCs w:val="26"/>
        </w:rPr>
        <w:t>(</w:t>
      </w:r>
      <w:r w:rsidRPr="009B5EDC">
        <w:rPr>
          <w:rFonts w:ascii="Roboto" w:hAnsi="Roboto"/>
          <w:color w:val="000000"/>
          <w:sz w:val="26"/>
          <w:szCs w:val="26"/>
        </w:rPr>
        <w:t xml:space="preserve">далее - заявители), или лица, уполномоченные ими на основании доверенности, оформленной в соответствии с законодательством Российской Федерации, представляют в уполномоченный орган по месту постоянного жительства </w:t>
      </w:r>
      <w:r w:rsidRPr="008E1BDA">
        <w:rPr>
          <w:rFonts w:ascii="Roboto" w:hAnsi="Roboto"/>
          <w:b/>
          <w:color w:val="000000"/>
          <w:sz w:val="26"/>
          <w:szCs w:val="26"/>
        </w:rPr>
        <w:t>заявление</w:t>
      </w:r>
      <w:r w:rsidRPr="009B5EDC">
        <w:rPr>
          <w:rFonts w:ascii="Roboto" w:hAnsi="Roboto"/>
          <w:color w:val="000000"/>
          <w:sz w:val="26"/>
          <w:szCs w:val="26"/>
        </w:rPr>
        <w:t xml:space="preserve"> о предоставлении субсидии с указанием всех членов семьи и степени родства и приложением следующих документов, а также с указанием следующих сведений в заявлении:</w:t>
      </w:r>
      <w:proofErr w:type="gramEnd"/>
    </w:p>
    <w:p w:rsidR="00BC476D" w:rsidRPr="009B5EDC" w:rsidRDefault="00BC476D" w:rsidP="00BC476D">
      <w:pPr>
        <w:jc w:val="both"/>
        <w:rPr>
          <w:rFonts w:ascii="Roboto" w:hAnsi="Roboto"/>
          <w:color w:val="000000"/>
          <w:sz w:val="26"/>
          <w:szCs w:val="26"/>
        </w:rPr>
      </w:pPr>
    </w:p>
    <w:p w:rsidR="00BC476D" w:rsidRPr="009B5EDC" w:rsidRDefault="00BC476D" w:rsidP="006A2BDE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r w:rsidRPr="008E1BDA">
        <w:rPr>
          <w:rFonts w:ascii="Roboto" w:hAnsi="Roboto"/>
          <w:color w:val="000000"/>
          <w:sz w:val="26"/>
          <w:szCs w:val="26"/>
        </w:rPr>
        <w:t>а)</w:t>
      </w:r>
      <w:r w:rsidRPr="009B5EDC">
        <w:rPr>
          <w:rFonts w:ascii="Roboto" w:hAnsi="Roboto"/>
          <w:color w:val="000000"/>
          <w:sz w:val="26"/>
          <w:szCs w:val="26"/>
        </w:rPr>
        <w:t xml:space="preserve"> 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 - 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Pr="009B5EDC">
        <w:rPr>
          <w:rFonts w:ascii="Roboto" w:hAnsi="Roboto"/>
          <w:color w:val="000000"/>
          <w:sz w:val="26"/>
          <w:szCs w:val="26"/>
        </w:rPr>
        <w:t>Заявитель, проходящий военную службу по контракту, зарегистрированный по месту жительства по адрес</w:t>
      </w:r>
      <w:bookmarkStart w:id="0" w:name="_GoBack"/>
      <w:bookmarkEnd w:id="0"/>
      <w:r w:rsidRPr="009B5EDC">
        <w:rPr>
          <w:rFonts w:ascii="Roboto" w:hAnsi="Roboto"/>
          <w:color w:val="000000"/>
          <w:sz w:val="26"/>
          <w:szCs w:val="26"/>
        </w:rPr>
        <w:t>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  <w:proofErr w:type="gramEnd"/>
    </w:p>
    <w:p w:rsidR="00BC476D" w:rsidRPr="009B5EDC" w:rsidRDefault="00BC476D" w:rsidP="006A2BDE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r w:rsidRPr="008E1BDA">
        <w:rPr>
          <w:rFonts w:ascii="Roboto" w:hAnsi="Roboto"/>
          <w:color w:val="000000"/>
          <w:sz w:val="26"/>
          <w:szCs w:val="26"/>
        </w:rPr>
        <w:t>б)</w:t>
      </w:r>
      <w:r w:rsidRPr="009B5EDC">
        <w:rPr>
          <w:rFonts w:ascii="Roboto" w:hAnsi="Roboto"/>
          <w:color w:val="000000"/>
          <w:sz w:val="26"/>
          <w:szCs w:val="26"/>
        </w:rPr>
        <w:t xml:space="preserve"> 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 w:rsidRPr="009B5EDC">
        <w:rPr>
          <w:rFonts w:ascii="Roboto" w:hAnsi="Roboto"/>
          <w:color w:val="000000"/>
          <w:sz w:val="26"/>
          <w:szCs w:val="26"/>
        </w:rPr>
        <w:t>помещения</w:t>
      </w:r>
      <w:proofErr w:type="gramEnd"/>
      <w:r w:rsidRPr="009B5EDC">
        <w:rPr>
          <w:rFonts w:ascii="Roboto" w:hAnsi="Roboto"/>
          <w:color w:val="000000"/>
          <w:sz w:val="26"/>
          <w:szCs w:val="26"/>
        </w:rPr>
        <w:t xml:space="preserve"> и коммунальные услуги;</w:t>
      </w:r>
    </w:p>
    <w:p w:rsidR="00BC476D" w:rsidRPr="009B5EDC" w:rsidRDefault="00BC476D" w:rsidP="006A2BDE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r w:rsidRPr="008E1BDA">
        <w:rPr>
          <w:rFonts w:ascii="Roboto" w:hAnsi="Roboto"/>
          <w:color w:val="000000"/>
          <w:sz w:val="26"/>
          <w:szCs w:val="26"/>
        </w:rPr>
        <w:t>в)</w:t>
      </w:r>
      <w:r w:rsidRPr="009B5EDC">
        <w:rPr>
          <w:rFonts w:ascii="Roboto" w:hAnsi="Roboto"/>
          <w:color w:val="000000"/>
          <w:sz w:val="26"/>
          <w:szCs w:val="26"/>
        </w:rPr>
        <w:t> 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взаимодействия;</w:t>
      </w:r>
    </w:p>
    <w:p w:rsidR="00BC476D" w:rsidRPr="009B5EDC" w:rsidRDefault="00BC476D" w:rsidP="006A2BDE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r w:rsidRPr="008E1BDA">
        <w:rPr>
          <w:rFonts w:ascii="Roboto" w:hAnsi="Roboto"/>
          <w:color w:val="000000"/>
          <w:sz w:val="26"/>
          <w:szCs w:val="26"/>
        </w:rPr>
        <w:t>г)</w:t>
      </w:r>
      <w:r w:rsidRPr="009B5EDC">
        <w:rPr>
          <w:rFonts w:ascii="Roboto" w:hAnsi="Roboto"/>
          <w:color w:val="000000"/>
          <w:sz w:val="26"/>
          <w:szCs w:val="26"/>
        </w:rPr>
        <w:t> копии документов, удостоверяющих принадлежность заявителя - иностранного гражданина и членов его семьи к гражданству государства, с которым Российской Федерацией заключен международный договор, в  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BC476D" w:rsidRPr="009B5EDC" w:rsidRDefault="00BC476D" w:rsidP="006A2BDE">
      <w:pPr>
        <w:ind w:firstLine="708"/>
        <w:jc w:val="both"/>
        <w:rPr>
          <w:rFonts w:ascii="Roboto" w:hAnsi="Roboto"/>
          <w:color w:val="000000"/>
          <w:sz w:val="26"/>
          <w:szCs w:val="26"/>
        </w:rPr>
      </w:pPr>
      <w:r w:rsidRPr="008E1BDA">
        <w:rPr>
          <w:rFonts w:ascii="Roboto" w:hAnsi="Roboto"/>
          <w:color w:val="000000"/>
          <w:sz w:val="26"/>
          <w:szCs w:val="26"/>
        </w:rPr>
        <w:t>д)</w:t>
      </w:r>
      <w:r w:rsidRPr="009B5EDC">
        <w:rPr>
          <w:rFonts w:ascii="Roboto" w:hAnsi="Roboto"/>
          <w:color w:val="000000"/>
          <w:sz w:val="26"/>
          <w:szCs w:val="26"/>
        </w:rPr>
        <w:t xml:space="preserve"> сведения о доходах заявителя и членов его семьи, учитываемых при решении во</w:t>
      </w:r>
      <w:r w:rsidR="00863EFA">
        <w:rPr>
          <w:rFonts w:ascii="Roboto" w:hAnsi="Roboto"/>
          <w:color w:val="000000"/>
          <w:sz w:val="26"/>
          <w:szCs w:val="26"/>
        </w:rPr>
        <w:t>проса о предоставлении субсидии.</w:t>
      </w:r>
    </w:p>
    <w:p w:rsidR="00BC476D" w:rsidRPr="009B5EDC" w:rsidRDefault="00BC476D" w:rsidP="00BC476D">
      <w:pPr>
        <w:jc w:val="both"/>
        <w:rPr>
          <w:rFonts w:ascii="Roboto" w:hAnsi="Roboto"/>
          <w:color w:val="000000"/>
          <w:sz w:val="26"/>
          <w:szCs w:val="26"/>
        </w:rPr>
      </w:pPr>
    </w:p>
    <w:p w:rsidR="00BC476D" w:rsidRDefault="00BC476D" w:rsidP="00BC476D">
      <w:pPr>
        <w:jc w:val="both"/>
        <w:rPr>
          <w:rFonts w:ascii="Roboto" w:hAnsi="Roboto"/>
          <w:color w:val="000000"/>
          <w:sz w:val="21"/>
          <w:szCs w:val="21"/>
        </w:rPr>
      </w:pPr>
    </w:p>
    <w:p w:rsidR="00BC476D" w:rsidRDefault="00BC476D" w:rsidP="00BC476D">
      <w:pPr>
        <w:jc w:val="both"/>
        <w:rPr>
          <w:rFonts w:ascii="Roboto" w:hAnsi="Roboto"/>
          <w:color w:val="000000"/>
          <w:sz w:val="21"/>
          <w:szCs w:val="21"/>
        </w:rPr>
      </w:pPr>
    </w:p>
    <w:p w:rsidR="00C3593C" w:rsidRDefault="00C3593C"/>
    <w:sectPr w:rsidR="00C3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6D"/>
    <w:rsid w:val="006A2BDE"/>
    <w:rsid w:val="00723751"/>
    <w:rsid w:val="00863EFA"/>
    <w:rsid w:val="00A41C7C"/>
    <w:rsid w:val="00BC476D"/>
    <w:rsid w:val="00C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Кочеткова</dc:creator>
  <cp:lastModifiedBy>Елена А. Кочеткова</cp:lastModifiedBy>
  <cp:revision>2</cp:revision>
  <dcterms:created xsi:type="dcterms:W3CDTF">2021-11-29T12:58:00Z</dcterms:created>
  <dcterms:modified xsi:type="dcterms:W3CDTF">2021-11-29T12:58:00Z</dcterms:modified>
</cp:coreProperties>
</file>