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47" w:rsidRPr="00282F47" w:rsidRDefault="00282F47" w:rsidP="00282F47">
      <w:pPr>
        <w:ind w:left="7030"/>
        <w:jc w:val="both"/>
        <w:rPr>
          <w:sz w:val="28"/>
          <w:szCs w:val="28"/>
        </w:rPr>
      </w:pPr>
      <w:r w:rsidRPr="00282F47">
        <w:rPr>
          <w:sz w:val="28"/>
          <w:szCs w:val="28"/>
        </w:rPr>
        <w:t>УТВЕРЖДАЮ</w:t>
      </w:r>
    </w:p>
    <w:p w:rsidR="00282F47" w:rsidRPr="00282F47" w:rsidRDefault="00282F47" w:rsidP="00282F47">
      <w:pPr>
        <w:ind w:left="7030"/>
        <w:jc w:val="both"/>
        <w:rPr>
          <w:sz w:val="28"/>
          <w:szCs w:val="28"/>
        </w:rPr>
      </w:pPr>
      <w:r w:rsidRPr="00282F47">
        <w:rPr>
          <w:sz w:val="28"/>
          <w:szCs w:val="28"/>
        </w:rPr>
        <w:t xml:space="preserve">Глава Удомельского </w:t>
      </w:r>
    </w:p>
    <w:p w:rsidR="00282F47" w:rsidRPr="00282F47" w:rsidRDefault="00282F47" w:rsidP="00282F47">
      <w:pPr>
        <w:ind w:left="7030"/>
        <w:jc w:val="both"/>
        <w:rPr>
          <w:sz w:val="28"/>
          <w:szCs w:val="28"/>
        </w:rPr>
      </w:pPr>
      <w:r w:rsidRPr="00282F47">
        <w:rPr>
          <w:sz w:val="28"/>
          <w:szCs w:val="28"/>
        </w:rPr>
        <w:t>городского округа</w:t>
      </w:r>
    </w:p>
    <w:p w:rsidR="00282F47" w:rsidRPr="00282F47" w:rsidRDefault="00282F47" w:rsidP="00282F47">
      <w:pPr>
        <w:ind w:left="7030"/>
        <w:jc w:val="both"/>
        <w:rPr>
          <w:sz w:val="28"/>
          <w:szCs w:val="28"/>
        </w:rPr>
      </w:pPr>
    </w:p>
    <w:p w:rsidR="00282F47" w:rsidRPr="00282F47" w:rsidRDefault="00282F47" w:rsidP="00282F47">
      <w:pPr>
        <w:ind w:left="7030"/>
        <w:jc w:val="both"/>
        <w:rPr>
          <w:sz w:val="28"/>
          <w:szCs w:val="28"/>
        </w:rPr>
      </w:pPr>
      <w:r w:rsidRPr="00282F47">
        <w:rPr>
          <w:sz w:val="28"/>
          <w:szCs w:val="28"/>
        </w:rPr>
        <w:t>__________Р. А. Рихтер</w:t>
      </w:r>
    </w:p>
    <w:p w:rsidR="00282F47" w:rsidRPr="00282F47" w:rsidRDefault="00282F47" w:rsidP="00282F47">
      <w:pPr>
        <w:ind w:left="703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6735" w:rsidRPr="00DF6735">
        <w:rPr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» </w:t>
      </w:r>
      <w:r w:rsidR="00DF6735" w:rsidRPr="00DF6735">
        <w:rPr>
          <w:sz w:val="28"/>
          <w:szCs w:val="28"/>
          <w:u w:val="single"/>
        </w:rPr>
        <w:t>февраля</w:t>
      </w:r>
      <w:r w:rsidR="00DF6735">
        <w:rPr>
          <w:sz w:val="28"/>
          <w:szCs w:val="28"/>
        </w:rPr>
        <w:t xml:space="preserve"> </w:t>
      </w:r>
      <w:r>
        <w:rPr>
          <w:sz w:val="28"/>
          <w:szCs w:val="28"/>
        </w:rPr>
        <w:t>2018 г.</w:t>
      </w:r>
    </w:p>
    <w:p w:rsidR="00282F47" w:rsidRDefault="00282F47" w:rsidP="00F61441">
      <w:pPr>
        <w:jc w:val="center"/>
        <w:rPr>
          <w:b/>
          <w:sz w:val="28"/>
          <w:szCs w:val="28"/>
        </w:rPr>
      </w:pPr>
    </w:p>
    <w:p w:rsidR="0002681F" w:rsidRDefault="00FC0C42" w:rsidP="00F6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 контрольной деятельности Финансового Управления Администрации Удомельского городского округа по внутреннему муниципальному финансовому контролю</w:t>
      </w:r>
      <w:r w:rsidR="00E92BF5" w:rsidRPr="00F61441">
        <w:rPr>
          <w:b/>
          <w:sz w:val="28"/>
          <w:szCs w:val="28"/>
        </w:rPr>
        <w:t xml:space="preserve"> </w:t>
      </w:r>
    </w:p>
    <w:p w:rsidR="00E92BF5" w:rsidRDefault="00E92BF5" w:rsidP="00F61441">
      <w:pPr>
        <w:jc w:val="center"/>
        <w:rPr>
          <w:b/>
          <w:sz w:val="28"/>
          <w:szCs w:val="28"/>
        </w:rPr>
      </w:pPr>
      <w:r w:rsidRPr="00F61441">
        <w:rPr>
          <w:b/>
          <w:sz w:val="28"/>
          <w:szCs w:val="28"/>
        </w:rPr>
        <w:t>за 201</w:t>
      </w:r>
      <w:r w:rsidR="001641DC">
        <w:rPr>
          <w:b/>
          <w:sz w:val="28"/>
          <w:szCs w:val="28"/>
        </w:rPr>
        <w:t>7</w:t>
      </w:r>
      <w:r w:rsidR="00926A69">
        <w:rPr>
          <w:b/>
          <w:sz w:val="28"/>
          <w:szCs w:val="28"/>
        </w:rPr>
        <w:t xml:space="preserve"> </w:t>
      </w:r>
      <w:r w:rsidRPr="00F61441">
        <w:rPr>
          <w:b/>
          <w:sz w:val="28"/>
          <w:szCs w:val="28"/>
        </w:rPr>
        <w:t>год</w:t>
      </w:r>
    </w:p>
    <w:p w:rsidR="00E92BF5" w:rsidRPr="00572C31" w:rsidRDefault="00E92BF5" w:rsidP="00C541EA">
      <w:pPr>
        <w:rPr>
          <w:b/>
          <w:sz w:val="24"/>
          <w:szCs w:val="24"/>
        </w:rPr>
      </w:pPr>
    </w:p>
    <w:p w:rsidR="00282F47" w:rsidRDefault="00282F47" w:rsidP="00C973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Удомельского городского округа от 06.03.2017 № 174-па «</w:t>
      </w:r>
      <w:r w:rsidR="003D0950" w:rsidRPr="003D0950">
        <w:rPr>
          <w:sz w:val="28"/>
          <w:szCs w:val="28"/>
        </w:rPr>
        <w:t>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</w:t>
      </w:r>
      <w:r w:rsidR="003D095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Финансовое Управление Удомельского городского округа </w:t>
      </w:r>
      <w:r w:rsidR="003D0950">
        <w:rPr>
          <w:sz w:val="28"/>
          <w:szCs w:val="28"/>
        </w:rPr>
        <w:t xml:space="preserve">определено </w:t>
      </w:r>
      <w:r w:rsidR="003D0950" w:rsidRPr="003D0950">
        <w:rPr>
          <w:sz w:val="28"/>
          <w:szCs w:val="28"/>
        </w:rPr>
        <w:t>органом внутреннего муниципального финансового контроля в муниципальном образовании Удомельский городской округ</w:t>
      </w:r>
      <w:r w:rsidR="003D0950">
        <w:rPr>
          <w:sz w:val="28"/>
          <w:szCs w:val="28"/>
        </w:rPr>
        <w:t>.</w:t>
      </w:r>
    </w:p>
    <w:p w:rsidR="003D0950" w:rsidRDefault="003D0950" w:rsidP="00C9732A">
      <w:pPr>
        <w:ind w:firstLine="720"/>
        <w:jc w:val="both"/>
        <w:rPr>
          <w:sz w:val="28"/>
          <w:szCs w:val="28"/>
        </w:rPr>
      </w:pPr>
      <w:r w:rsidRPr="003D0950">
        <w:rPr>
          <w:sz w:val="28"/>
          <w:szCs w:val="28"/>
        </w:rPr>
        <w:t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2017 год</w:t>
      </w:r>
      <w:r>
        <w:rPr>
          <w:sz w:val="28"/>
          <w:szCs w:val="28"/>
        </w:rPr>
        <w:t xml:space="preserve"> утвержден приказом Финансового Управления Удомельского городского округа от </w:t>
      </w:r>
      <w:r w:rsidRPr="003D0950">
        <w:rPr>
          <w:sz w:val="28"/>
          <w:szCs w:val="28"/>
        </w:rPr>
        <w:t>21.06.2017</w:t>
      </w:r>
      <w:r>
        <w:rPr>
          <w:sz w:val="28"/>
          <w:szCs w:val="28"/>
        </w:rPr>
        <w:t xml:space="preserve"> № 38.</w:t>
      </w:r>
    </w:p>
    <w:p w:rsidR="00D9795D" w:rsidRDefault="00D9795D" w:rsidP="00C9732A">
      <w:pPr>
        <w:ind w:firstLine="720"/>
        <w:jc w:val="both"/>
        <w:rPr>
          <w:sz w:val="28"/>
          <w:szCs w:val="28"/>
        </w:rPr>
      </w:pPr>
      <w:r w:rsidRPr="00D9795D">
        <w:rPr>
          <w:sz w:val="28"/>
          <w:szCs w:val="28"/>
        </w:rPr>
        <w:t>Осуществление контрольных мероприятий производилось посредством камеральных и выездных проверок.</w:t>
      </w:r>
      <w:r>
        <w:rPr>
          <w:sz w:val="28"/>
          <w:szCs w:val="28"/>
        </w:rPr>
        <w:t xml:space="preserve"> Часть контрольных мероприятий проводилось совместно с </w:t>
      </w:r>
      <w:r w:rsidRPr="00D9795D">
        <w:rPr>
          <w:sz w:val="28"/>
          <w:szCs w:val="28"/>
        </w:rPr>
        <w:t>Контрольно-счетной комиссией Удомельского городского округа</w:t>
      </w:r>
      <w:r>
        <w:rPr>
          <w:sz w:val="28"/>
          <w:szCs w:val="28"/>
        </w:rPr>
        <w:t xml:space="preserve"> (далее – КСК).</w:t>
      </w:r>
    </w:p>
    <w:p w:rsidR="0002681F" w:rsidRDefault="002B562B" w:rsidP="00C9732A">
      <w:pPr>
        <w:ind w:firstLine="720"/>
        <w:jc w:val="both"/>
        <w:rPr>
          <w:sz w:val="28"/>
          <w:szCs w:val="28"/>
        </w:rPr>
      </w:pPr>
      <w:r w:rsidRPr="00C541EA">
        <w:rPr>
          <w:sz w:val="28"/>
          <w:szCs w:val="28"/>
        </w:rPr>
        <w:t xml:space="preserve">В </w:t>
      </w:r>
      <w:r w:rsidR="00844C04" w:rsidRPr="00C541EA">
        <w:rPr>
          <w:sz w:val="28"/>
          <w:szCs w:val="28"/>
        </w:rPr>
        <w:t>201</w:t>
      </w:r>
      <w:r w:rsidR="001641DC">
        <w:rPr>
          <w:sz w:val="28"/>
          <w:szCs w:val="28"/>
        </w:rPr>
        <w:t>7</w:t>
      </w:r>
      <w:r w:rsidR="00844C04" w:rsidRPr="00C541EA">
        <w:rPr>
          <w:sz w:val="28"/>
          <w:szCs w:val="28"/>
        </w:rPr>
        <w:t xml:space="preserve"> году</w:t>
      </w:r>
      <w:r w:rsidRPr="00C541EA">
        <w:rPr>
          <w:sz w:val="28"/>
          <w:szCs w:val="28"/>
        </w:rPr>
        <w:t xml:space="preserve"> </w:t>
      </w:r>
      <w:r w:rsidR="00F84C6D" w:rsidRPr="00C541EA">
        <w:rPr>
          <w:sz w:val="28"/>
          <w:szCs w:val="28"/>
        </w:rPr>
        <w:t xml:space="preserve">Финансовым </w:t>
      </w:r>
      <w:r w:rsidR="00FC0C42">
        <w:rPr>
          <w:sz w:val="28"/>
          <w:szCs w:val="28"/>
        </w:rPr>
        <w:t>Управлением Администрации Удомельского городского округа</w:t>
      </w:r>
      <w:r w:rsidR="003D0950">
        <w:rPr>
          <w:sz w:val="28"/>
          <w:szCs w:val="28"/>
        </w:rPr>
        <w:t xml:space="preserve"> </w:t>
      </w:r>
      <w:r w:rsidR="00D67391" w:rsidRPr="00D67391">
        <w:rPr>
          <w:sz w:val="28"/>
          <w:szCs w:val="28"/>
        </w:rPr>
        <w:t>проведено</w:t>
      </w:r>
      <w:r w:rsidR="00C9732A">
        <w:rPr>
          <w:sz w:val="28"/>
          <w:szCs w:val="28"/>
        </w:rPr>
        <w:t>:</w:t>
      </w:r>
    </w:p>
    <w:p w:rsidR="0002681F" w:rsidRDefault="0002681F" w:rsidP="00C973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C42">
        <w:rPr>
          <w:sz w:val="28"/>
          <w:szCs w:val="28"/>
        </w:rPr>
        <w:t>1 внеплановое</w:t>
      </w:r>
      <w:r>
        <w:rPr>
          <w:sz w:val="28"/>
          <w:szCs w:val="28"/>
        </w:rPr>
        <w:t xml:space="preserve"> (по поручению Удомельской городской Думы)</w:t>
      </w:r>
      <w:r w:rsidR="00C84071">
        <w:rPr>
          <w:sz w:val="28"/>
          <w:szCs w:val="28"/>
        </w:rPr>
        <w:t xml:space="preserve"> </w:t>
      </w:r>
      <w:r w:rsidRPr="0002681F">
        <w:rPr>
          <w:sz w:val="28"/>
          <w:szCs w:val="28"/>
        </w:rPr>
        <w:t>контрольное мероприятие</w:t>
      </w:r>
      <w:r>
        <w:rPr>
          <w:sz w:val="28"/>
          <w:szCs w:val="28"/>
        </w:rPr>
        <w:t xml:space="preserve"> совместно с К</w:t>
      </w:r>
      <w:r w:rsidR="00D9795D">
        <w:rPr>
          <w:sz w:val="28"/>
          <w:szCs w:val="28"/>
        </w:rPr>
        <w:t>СК</w:t>
      </w:r>
      <w:r>
        <w:rPr>
          <w:sz w:val="28"/>
          <w:szCs w:val="28"/>
        </w:rPr>
        <w:t>;</w:t>
      </w:r>
    </w:p>
    <w:p w:rsidR="00B46314" w:rsidRDefault="0002681F" w:rsidP="00C973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C42">
        <w:rPr>
          <w:sz w:val="28"/>
          <w:szCs w:val="28"/>
        </w:rPr>
        <w:t xml:space="preserve">2 плановых и </w:t>
      </w:r>
      <w:r w:rsidR="00FC0C42" w:rsidRPr="00FC0C42">
        <w:rPr>
          <w:sz w:val="28"/>
          <w:szCs w:val="28"/>
        </w:rPr>
        <w:t>начато 1 плановое</w:t>
      </w:r>
      <w:r w:rsidR="00D9795D">
        <w:rPr>
          <w:sz w:val="28"/>
          <w:szCs w:val="28"/>
        </w:rPr>
        <w:t>,</w:t>
      </w:r>
      <w:r w:rsidR="00FC0C42" w:rsidRPr="00FC0C42">
        <w:rPr>
          <w:sz w:val="28"/>
          <w:szCs w:val="28"/>
        </w:rPr>
        <w:t xml:space="preserve"> </w:t>
      </w:r>
      <w:r w:rsidR="00D9795D">
        <w:rPr>
          <w:sz w:val="28"/>
          <w:szCs w:val="28"/>
        </w:rPr>
        <w:t xml:space="preserve">совместно с КСК, </w:t>
      </w:r>
      <w:r w:rsidR="00FC0C42">
        <w:rPr>
          <w:sz w:val="28"/>
          <w:szCs w:val="28"/>
        </w:rPr>
        <w:t>контрольное мероприятие</w:t>
      </w:r>
      <w:r>
        <w:rPr>
          <w:sz w:val="28"/>
          <w:szCs w:val="28"/>
        </w:rPr>
        <w:t>.</w:t>
      </w:r>
    </w:p>
    <w:p w:rsidR="00B46314" w:rsidRDefault="00B46314" w:rsidP="00C9732A">
      <w:pPr>
        <w:ind w:firstLine="720"/>
        <w:jc w:val="both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1681"/>
        <w:gridCol w:w="3350"/>
        <w:gridCol w:w="2976"/>
        <w:gridCol w:w="1524"/>
      </w:tblGrid>
      <w:tr w:rsidR="00D9795D" w:rsidTr="00130BAA">
        <w:tc>
          <w:tcPr>
            <w:tcW w:w="606" w:type="dxa"/>
            <w:vAlign w:val="center"/>
          </w:tcPr>
          <w:p w:rsidR="003D0950" w:rsidRPr="003D0950" w:rsidRDefault="003D0950" w:rsidP="003D0950">
            <w:pPr>
              <w:jc w:val="center"/>
              <w:rPr>
                <w:sz w:val="25"/>
                <w:szCs w:val="25"/>
              </w:rPr>
            </w:pPr>
            <w:r w:rsidRPr="003D0950">
              <w:rPr>
                <w:sz w:val="25"/>
                <w:szCs w:val="25"/>
              </w:rPr>
              <w:t>№ п/п</w:t>
            </w:r>
          </w:p>
        </w:tc>
        <w:tc>
          <w:tcPr>
            <w:tcW w:w="1681" w:type="dxa"/>
            <w:vAlign w:val="center"/>
          </w:tcPr>
          <w:p w:rsidR="003D0950" w:rsidRPr="003D0950" w:rsidRDefault="003D0950" w:rsidP="003D0950">
            <w:pPr>
              <w:jc w:val="center"/>
              <w:rPr>
                <w:sz w:val="25"/>
                <w:szCs w:val="25"/>
              </w:rPr>
            </w:pPr>
            <w:r w:rsidRPr="003D0950">
              <w:rPr>
                <w:sz w:val="25"/>
                <w:szCs w:val="25"/>
              </w:rPr>
              <w:t>Форма контрольного мероприятия</w:t>
            </w:r>
          </w:p>
        </w:tc>
        <w:tc>
          <w:tcPr>
            <w:tcW w:w="3350" w:type="dxa"/>
            <w:vAlign w:val="center"/>
          </w:tcPr>
          <w:p w:rsidR="003D0950" w:rsidRPr="003D0950" w:rsidRDefault="00B46314" w:rsidP="00B463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Тема контрольного мероприятия</w:t>
            </w:r>
          </w:p>
        </w:tc>
        <w:tc>
          <w:tcPr>
            <w:tcW w:w="2976" w:type="dxa"/>
            <w:vAlign w:val="center"/>
          </w:tcPr>
          <w:p w:rsidR="003D0950" w:rsidRPr="003D0950" w:rsidRDefault="003D0950" w:rsidP="003D0950">
            <w:pPr>
              <w:jc w:val="center"/>
              <w:rPr>
                <w:sz w:val="25"/>
                <w:szCs w:val="25"/>
              </w:rPr>
            </w:pPr>
            <w:r w:rsidRPr="003D0950">
              <w:rPr>
                <w:sz w:val="25"/>
                <w:szCs w:val="25"/>
              </w:rPr>
              <w:t>Объект контроля</w:t>
            </w:r>
          </w:p>
        </w:tc>
        <w:tc>
          <w:tcPr>
            <w:tcW w:w="1524" w:type="dxa"/>
            <w:vAlign w:val="center"/>
          </w:tcPr>
          <w:p w:rsidR="003D0950" w:rsidRPr="003D0950" w:rsidRDefault="003D0950" w:rsidP="003D0950">
            <w:pPr>
              <w:jc w:val="center"/>
              <w:rPr>
                <w:sz w:val="23"/>
                <w:szCs w:val="23"/>
              </w:rPr>
            </w:pPr>
            <w:r w:rsidRPr="003D0950">
              <w:rPr>
                <w:sz w:val="23"/>
                <w:szCs w:val="23"/>
              </w:rPr>
              <w:t>Сумма финансового обеспечения выполнения муниципального задания в 2017 году за счет средств бюджета Удомельского городского округа</w:t>
            </w:r>
            <w:r w:rsidR="00130BAA">
              <w:rPr>
                <w:sz w:val="23"/>
                <w:szCs w:val="23"/>
              </w:rPr>
              <w:t>, руб.</w:t>
            </w:r>
          </w:p>
        </w:tc>
      </w:tr>
      <w:tr w:rsidR="00130BAA" w:rsidTr="00130BAA">
        <w:tc>
          <w:tcPr>
            <w:tcW w:w="606" w:type="dxa"/>
            <w:vMerge w:val="restart"/>
            <w:vAlign w:val="center"/>
          </w:tcPr>
          <w:p w:rsidR="00B46314" w:rsidRPr="00B46314" w:rsidRDefault="00B46314" w:rsidP="003D0950">
            <w:pPr>
              <w:jc w:val="center"/>
              <w:rPr>
                <w:sz w:val="24"/>
                <w:szCs w:val="24"/>
              </w:rPr>
            </w:pPr>
            <w:r w:rsidRPr="00B46314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vMerge w:val="restart"/>
          </w:tcPr>
          <w:p w:rsidR="00B46314" w:rsidRPr="00B46314" w:rsidRDefault="00B46314" w:rsidP="0013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Внеплановая </w:t>
            </w:r>
            <w:r w:rsidRPr="00B46314">
              <w:rPr>
                <w:sz w:val="24"/>
                <w:szCs w:val="24"/>
              </w:rPr>
              <w:t xml:space="preserve">камеральная </w:t>
            </w:r>
            <w:r w:rsidRPr="00B46314">
              <w:rPr>
                <w:sz w:val="24"/>
                <w:szCs w:val="24"/>
              </w:rPr>
              <w:lastRenderedPageBreak/>
              <w:t>проверка</w:t>
            </w:r>
            <w:r>
              <w:rPr>
                <w:sz w:val="24"/>
                <w:szCs w:val="24"/>
              </w:rPr>
              <w:t xml:space="preserve"> (совместно с КСК)</w:t>
            </w:r>
          </w:p>
        </w:tc>
        <w:tc>
          <w:tcPr>
            <w:tcW w:w="3350" w:type="dxa"/>
            <w:vMerge w:val="restart"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  <w:r w:rsidRPr="00B46314">
              <w:rPr>
                <w:sz w:val="24"/>
                <w:szCs w:val="24"/>
              </w:rPr>
              <w:lastRenderedPageBreak/>
              <w:t xml:space="preserve">соблюдение требований законодательства при </w:t>
            </w:r>
            <w:r w:rsidRPr="00B46314">
              <w:rPr>
                <w:sz w:val="24"/>
                <w:szCs w:val="24"/>
              </w:rPr>
              <w:lastRenderedPageBreak/>
              <w:t>оказании платных услуг, законности и целевого использования доходов от приносящей доход деятельности в учреждениях образования и культуры</w:t>
            </w:r>
          </w:p>
        </w:tc>
        <w:tc>
          <w:tcPr>
            <w:tcW w:w="2976" w:type="dxa"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  <w:r w:rsidRPr="00B46314">
              <w:rPr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B46314">
              <w:rPr>
                <w:sz w:val="24"/>
                <w:szCs w:val="24"/>
              </w:rPr>
              <w:lastRenderedPageBreak/>
              <w:t>дополнительного образования «Дом детского творчества»</w:t>
            </w:r>
          </w:p>
        </w:tc>
        <w:tc>
          <w:tcPr>
            <w:tcW w:w="1524" w:type="dxa"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</w:p>
        </w:tc>
      </w:tr>
      <w:tr w:rsidR="00130BAA" w:rsidTr="00130BAA">
        <w:trPr>
          <w:trHeight w:val="1325"/>
        </w:trPr>
        <w:tc>
          <w:tcPr>
            <w:tcW w:w="606" w:type="dxa"/>
            <w:vMerge/>
            <w:vAlign w:val="center"/>
          </w:tcPr>
          <w:p w:rsidR="00B46314" w:rsidRPr="00B46314" w:rsidRDefault="00B46314" w:rsidP="003D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B46314" w:rsidRPr="00B46314" w:rsidRDefault="00B46314" w:rsidP="00130BAA">
            <w:pPr>
              <w:rPr>
                <w:sz w:val="24"/>
                <w:szCs w:val="24"/>
              </w:rPr>
            </w:pPr>
          </w:p>
        </w:tc>
        <w:tc>
          <w:tcPr>
            <w:tcW w:w="3350" w:type="dxa"/>
            <w:vMerge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46314">
              <w:rPr>
                <w:sz w:val="24"/>
                <w:szCs w:val="24"/>
              </w:rPr>
              <w:t>униципальное бюджетное учреждение дополнительного образования «Детско – юношеская спортивная школа»</w:t>
            </w:r>
          </w:p>
        </w:tc>
        <w:tc>
          <w:tcPr>
            <w:tcW w:w="1524" w:type="dxa"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</w:p>
        </w:tc>
      </w:tr>
      <w:tr w:rsidR="00130BAA" w:rsidTr="00130BAA">
        <w:trPr>
          <w:trHeight w:val="635"/>
        </w:trPr>
        <w:tc>
          <w:tcPr>
            <w:tcW w:w="606" w:type="dxa"/>
            <w:vMerge/>
            <w:vAlign w:val="center"/>
          </w:tcPr>
          <w:p w:rsidR="00B46314" w:rsidRPr="00B46314" w:rsidRDefault="00B46314" w:rsidP="003D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B46314" w:rsidRPr="00B46314" w:rsidRDefault="00B46314" w:rsidP="00130BAA">
            <w:pPr>
              <w:rPr>
                <w:sz w:val="24"/>
                <w:szCs w:val="24"/>
              </w:rPr>
            </w:pPr>
          </w:p>
        </w:tc>
        <w:tc>
          <w:tcPr>
            <w:tcW w:w="3350" w:type="dxa"/>
            <w:vMerge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46314">
              <w:rPr>
                <w:sz w:val="24"/>
                <w:szCs w:val="24"/>
              </w:rPr>
              <w:t>униципальное бюджетное учреждение культуры «Удомельская клубная система»</w:t>
            </w:r>
          </w:p>
        </w:tc>
        <w:tc>
          <w:tcPr>
            <w:tcW w:w="1524" w:type="dxa"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</w:p>
        </w:tc>
      </w:tr>
      <w:tr w:rsidR="00130BAA" w:rsidTr="00130BAA">
        <w:tc>
          <w:tcPr>
            <w:tcW w:w="606" w:type="dxa"/>
            <w:vMerge/>
            <w:vAlign w:val="center"/>
          </w:tcPr>
          <w:p w:rsidR="00B46314" w:rsidRPr="00B46314" w:rsidRDefault="00B46314" w:rsidP="003D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B46314" w:rsidRPr="00B46314" w:rsidRDefault="00B46314" w:rsidP="00130BAA">
            <w:pPr>
              <w:rPr>
                <w:sz w:val="24"/>
                <w:szCs w:val="24"/>
              </w:rPr>
            </w:pPr>
          </w:p>
        </w:tc>
        <w:tc>
          <w:tcPr>
            <w:tcW w:w="3350" w:type="dxa"/>
            <w:vMerge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46314">
              <w:rPr>
                <w:sz w:val="24"/>
                <w:szCs w:val="24"/>
              </w:rPr>
              <w:t>униципальное бюджетное учреждение культуры города Удомля «Дом ремесел»</w:t>
            </w:r>
          </w:p>
        </w:tc>
        <w:tc>
          <w:tcPr>
            <w:tcW w:w="1524" w:type="dxa"/>
          </w:tcPr>
          <w:p w:rsidR="00B46314" w:rsidRPr="00B46314" w:rsidRDefault="00B46314" w:rsidP="00D9795D">
            <w:pPr>
              <w:rPr>
                <w:sz w:val="24"/>
                <w:szCs w:val="24"/>
              </w:rPr>
            </w:pPr>
          </w:p>
        </w:tc>
      </w:tr>
      <w:tr w:rsidR="00D9795D" w:rsidTr="00130BAA">
        <w:tc>
          <w:tcPr>
            <w:tcW w:w="606" w:type="dxa"/>
            <w:vAlign w:val="center"/>
          </w:tcPr>
          <w:p w:rsidR="003D0950" w:rsidRPr="00B46314" w:rsidRDefault="00D9795D" w:rsidP="00B4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3D0950" w:rsidRPr="00B46314" w:rsidRDefault="00130BAA" w:rsidP="00130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30BAA">
              <w:rPr>
                <w:sz w:val="24"/>
                <w:szCs w:val="24"/>
              </w:rPr>
              <w:t>лановая выездная проверка</w:t>
            </w:r>
          </w:p>
        </w:tc>
        <w:tc>
          <w:tcPr>
            <w:tcW w:w="3350" w:type="dxa"/>
          </w:tcPr>
          <w:p w:rsidR="003D0950" w:rsidRPr="00B46314" w:rsidRDefault="00130BAA" w:rsidP="00D9795D">
            <w:pPr>
              <w:rPr>
                <w:sz w:val="24"/>
                <w:szCs w:val="24"/>
              </w:rPr>
            </w:pPr>
            <w:r w:rsidRPr="00130BAA">
              <w:rPr>
                <w:sz w:val="24"/>
                <w:szCs w:val="24"/>
              </w:rPr>
              <w:t>проверка целевого и эффективного использования средств бюджета Удомельского городского округа на выполнение муниципального задания МБОУ УСОШ № 1 им. А.С. Попова</w:t>
            </w:r>
          </w:p>
        </w:tc>
        <w:tc>
          <w:tcPr>
            <w:tcW w:w="2976" w:type="dxa"/>
          </w:tcPr>
          <w:p w:rsidR="003D0950" w:rsidRPr="00B46314" w:rsidRDefault="00D9795D" w:rsidP="00D9795D">
            <w:pPr>
              <w:rPr>
                <w:sz w:val="24"/>
                <w:szCs w:val="24"/>
              </w:rPr>
            </w:pPr>
            <w:r w:rsidRPr="00D9795D">
              <w:rPr>
                <w:sz w:val="24"/>
                <w:szCs w:val="24"/>
              </w:rPr>
              <w:t>Муниципальное бюджетное общеобразовательное учреждение «Удомельская средняя общеобразовательная школа № 1 им. А.С. Попова»</w:t>
            </w:r>
          </w:p>
        </w:tc>
        <w:tc>
          <w:tcPr>
            <w:tcW w:w="1524" w:type="dxa"/>
            <w:vAlign w:val="bottom"/>
          </w:tcPr>
          <w:p w:rsidR="003D0950" w:rsidRPr="00B46314" w:rsidRDefault="00130BAA" w:rsidP="00130BAA">
            <w:pPr>
              <w:rPr>
                <w:sz w:val="24"/>
                <w:szCs w:val="24"/>
              </w:rPr>
            </w:pPr>
            <w:r w:rsidRPr="00130BAA">
              <w:rPr>
                <w:sz w:val="24"/>
                <w:szCs w:val="24"/>
              </w:rPr>
              <w:t>7151779,29</w:t>
            </w:r>
          </w:p>
        </w:tc>
      </w:tr>
      <w:tr w:rsidR="00D9795D" w:rsidTr="00130BAA">
        <w:tc>
          <w:tcPr>
            <w:tcW w:w="606" w:type="dxa"/>
            <w:vAlign w:val="center"/>
          </w:tcPr>
          <w:p w:rsidR="003D0950" w:rsidRPr="00B46314" w:rsidRDefault="00D9795D" w:rsidP="00B4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3D0950" w:rsidRPr="00B46314" w:rsidRDefault="00130BAA" w:rsidP="00130BAA">
            <w:pPr>
              <w:rPr>
                <w:sz w:val="24"/>
                <w:szCs w:val="24"/>
              </w:rPr>
            </w:pPr>
            <w:r w:rsidRPr="00130BAA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3350" w:type="dxa"/>
          </w:tcPr>
          <w:p w:rsidR="003D0950" w:rsidRPr="00B46314" w:rsidRDefault="00130BAA" w:rsidP="00D9795D">
            <w:pPr>
              <w:rPr>
                <w:sz w:val="24"/>
                <w:szCs w:val="24"/>
              </w:rPr>
            </w:pPr>
            <w:r w:rsidRPr="00130BAA">
              <w:rPr>
                <w:sz w:val="24"/>
                <w:szCs w:val="24"/>
              </w:rPr>
              <w:t>проверка целевого и эффективного использования средств бюджета Удомельского городского округа на выполнение муниципального задания МБДОУ Детский сад «Дюймовочка»</w:t>
            </w:r>
          </w:p>
        </w:tc>
        <w:tc>
          <w:tcPr>
            <w:tcW w:w="2976" w:type="dxa"/>
          </w:tcPr>
          <w:p w:rsidR="003D0950" w:rsidRPr="00B46314" w:rsidRDefault="00130BAA" w:rsidP="00D9795D">
            <w:pPr>
              <w:rPr>
                <w:sz w:val="24"/>
                <w:szCs w:val="24"/>
              </w:rPr>
            </w:pPr>
            <w:r w:rsidRPr="00130BAA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«Дюймовочка»</w:t>
            </w:r>
          </w:p>
        </w:tc>
        <w:tc>
          <w:tcPr>
            <w:tcW w:w="1524" w:type="dxa"/>
            <w:vAlign w:val="bottom"/>
          </w:tcPr>
          <w:p w:rsidR="003D0950" w:rsidRPr="00B46314" w:rsidRDefault="00130BAA" w:rsidP="00130BAA">
            <w:pPr>
              <w:rPr>
                <w:sz w:val="24"/>
                <w:szCs w:val="24"/>
              </w:rPr>
            </w:pPr>
            <w:r w:rsidRPr="00130BAA">
              <w:rPr>
                <w:sz w:val="24"/>
                <w:szCs w:val="24"/>
              </w:rPr>
              <w:t>8372739,70</w:t>
            </w:r>
          </w:p>
        </w:tc>
      </w:tr>
      <w:tr w:rsidR="00D9795D" w:rsidTr="00130BAA">
        <w:tc>
          <w:tcPr>
            <w:tcW w:w="606" w:type="dxa"/>
            <w:vAlign w:val="center"/>
          </w:tcPr>
          <w:p w:rsidR="00D9795D" w:rsidRDefault="00D9795D" w:rsidP="00B4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D9795D" w:rsidRPr="00B46314" w:rsidRDefault="00D9795D" w:rsidP="00130BAA">
            <w:pPr>
              <w:rPr>
                <w:sz w:val="24"/>
                <w:szCs w:val="24"/>
              </w:rPr>
            </w:pPr>
            <w:r w:rsidRPr="00D9795D">
              <w:rPr>
                <w:i/>
                <w:sz w:val="24"/>
                <w:szCs w:val="24"/>
              </w:rPr>
              <w:t>Начата</w:t>
            </w:r>
            <w:r>
              <w:rPr>
                <w:sz w:val="24"/>
                <w:szCs w:val="24"/>
              </w:rPr>
              <w:t xml:space="preserve"> плановая выездная проверка </w:t>
            </w:r>
            <w:r w:rsidRPr="00D9795D">
              <w:rPr>
                <w:sz w:val="24"/>
                <w:szCs w:val="24"/>
              </w:rPr>
              <w:t>(совместно с КСК)</w:t>
            </w:r>
          </w:p>
        </w:tc>
        <w:tc>
          <w:tcPr>
            <w:tcW w:w="3350" w:type="dxa"/>
          </w:tcPr>
          <w:p w:rsidR="00D9795D" w:rsidRPr="00B46314" w:rsidRDefault="00D9795D" w:rsidP="00D9795D">
            <w:pPr>
              <w:rPr>
                <w:sz w:val="24"/>
                <w:szCs w:val="24"/>
              </w:rPr>
            </w:pPr>
            <w:r w:rsidRPr="00D9795D">
              <w:rPr>
                <w:sz w:val="24"/>
                <w:szCs w:val="24"/>
              </w:rPr>
              <w:t>проверка целевого и эффективного использования средств бюджета Удомельского городского округа на выполнение муниципального задания МБУК «Городской центр досуга «Орфей»</w:t>
            </w:r>
          </w:p>
        </w:tc>
        <w:tc>
          <w:tcPr>
            <w:tcW w:w="2976" w:type="dxa"/>
          </w:tcPr>
          <w:p w:rsidR="00D9795D" w:rsidRPr="00B46314" w:rsidRDefault="00D9795D" w:rsidP="00D9795D">
            <w:pPr>
              <w:rPr>
                <w:sz w:val="24"/>
                <w:szCs w:val="24"/>
              </w:rPr>
            </w:pPr>
            <w:r w:rsidRPr="00D9795D">
              <w:rPr>
                <w:sz w:val="24"/>
                <w:szCs w:val="24"/>
              </w:rPr>
              <w:t>Муниципальное бюджетное учреждение культуры города Удомля «Городской центр досуга «Орфей»</w:t>
            </w:r>
          </w:p>
        </w:tc>
        <w:tc>
          <w:tcPr>
            <w:tcW w:w="1524" w:type="dxa"/>
            <w:vAlign w:val="bottom"/>
          </w:tcPr>
          <w:p w:rsidR="00D9795D" w:rsidRPr="00B46314" w:rsidRDefault="00130BAA" w:rsidP="00130BAA">
            <w:pPr>
              <w:rPr>
                <w:sz w:val="24"/>
                <w:szCs w:val="24"/>
              </w:rPr>
            </w:pPr>
            <w:r w:rsidRPr="00130BAA">
              <w:rPr>
                <w:sz w:val="24"/>
                <w:szCs w:val="24"/>
              </w:rPr>
              <w:t>10240900,00</w:t>
            </w:r>
          </w:p>
        </w:tc>
      </w:tr>
    </w:tbl>
    <w:p w:rsidR="006221DC" w:rsidRDefault="006221DC" w:rsidP="00C9732A">
      <w:pPr>
        <w:ind w:firstLine="720"/>
        <w:jc w:val="both"/>
        <w:rPr>
          <w:sz w:val="28"/>
          <w:szCs w:val="28"/>
        </w:rPr>
      </w:pPr>
    </w:p>
    <w:p w:rsidR="00B03584" w:rsidRDefault="00C149A6" w:rsidP="00C9732A">
      <w:pPr>
        <w:ind w:firstLine="720"/>
        <w:jc w:val="both"/>
        <w:rPr>
          <w:sz w:val="28"/>
          <w:szCs w:val="28"/>
        </w:rPr>
      </w:pPr>
      <w:r w:rsidRPr="00B57830">
        <w:rPr>
          <w:sz w:val="28"/>
          <w:szCs w:val="28"/>
        </w:rPr>
        <w:t xml:space="preserve">В рамках </w:t>
      </w:r>
      <w:r w:rsidR="000D630B" w:rsidRPr="00B57830">
        <w:rPr>
          <w:sz w:val="28"/>
          <w:szCs w:val="28"/>
        </w:rPr>
        <w:t xml:space="preserve">проведения </w:t>
      </w:r>
      <w:r w:rsidR="00891C1A" w:rsidRPr="00B57830">
        <w:rPr>
          <w:sz w:val="28"/>
          <w:szCs w:val="28"/>
        </w:rPr>
        <w:t xml:space="preserve">внутреннего </w:t>
      </w:r>
      <w:r w:rsidR="00B57830" w:rsidRPr="00B57830">
        <w:rPr>
          <w:color w:val="000000" w:themeColor="text1"/>
          <w:sz w:val="28"/>
          <w:szCs w:val="28"/>
        </w:rPr>
        <w:t>муниципально</w:t>
      </w:r>
      <w:r w:rsidR="00B57830">
        <w:rPr>
          <w:color w:val="000000" w:themeColor="text1"/>
          <w:sz w:val="28"/>
          <w:szCs w:val="28"/>
        </w:rPr>
        <w:t>го</w:t>
      </w:r>
      <w:r w:rsidR="00B57830" w:rsidRPr="00B57830">
        <w:rPr>
          <w:color w:val="000000" w:themeColor="text1"/>
          <w:sz w:val="28"/>
          <w:szCs w:val="28"/>
        </w:rPr>
        <w:t xml:space="preserve"> финансово</w:t>
      </w:r>
      <w:r w:rsidR="00B57830">
        <w:rPr>
          <w:color w:val="000000" w:themeColor="text1"/>
          <w:sz w:val="28"/>
          <w:szCs w:val="28"/>
        </w:rPr>
        <w:t>го</w:t>
      </w:r>
      <w:r w:rsidR="00B57830" w:rsidRPr="00B57830">
        <w:rPr>
          <w:color w:val="000000" w:themeColor="text1"/>
          <w:sz w:val="28"/>
          <w:szCs w:val="28"/>
        </w:rPr>
        <w:t xml:space="preserve"> контрол</w:t>
      </w:r>
      <w:r w:rsidR="00B57830">
        <w:rPr>
          <w:color w:val="000000" w:themeColor="text1"/>
          <w:sz w:val="28"/>
          <w:szCs w:val="28"/>
        </w:rPr>
        <w:t xml:space="preserve">я </w:t>
      </w:r>
      <w:r w:rsidR="00942592" w:rsidRPr="00B57830">
        <w:rPr>
          <w:sz w:val="28"/>
          <w:szCs w:val="28"/>
        </w:rPr>
        <w:t xml:space="preserve">общий </w:t>
      </w:r>
      <w:r w:rsidR="00891C1A" w:rsidRPr="00B57830">
        <w:rPr>
          <w:sz w:val="28"/>
          <w:szCs w:val="28"/>
        </w:rPr>
        <w:t>объем п</w:t>
      </w:r>
      <w:r w:rsidR="00942592">
        <w:rPr>
          <w:sz w:val="28"/>
          <w:szCs w:val="28"/>
        </w:rPr>
        <w:t>роверенных средств за 201</w:t>
      </w:r>
      <w:r w:rsidR="001641DC">
        <w:rPr>
          <w:sz w:val="28"/>
          <w:szCs w:val="28"/>
        </w:rPr>
        <w:t>7</w:t>
      </w:r>
      <w:r w:rsidR="00942592">
        <w:rPr>
          <w:sz w:val="28"/>
          <w:szCs w:val="28"/>
        </w:rPr>
        <w:t xml:space="preserve"> год </w:t>
      </w:r>
      <w:r w:rsidR="00891C1A" w:rsidRPr="00B57830">
        <w:rPr>
          <w:sz w:val="28"/>
          <w:szCs w:val="28"/>
        </w:rPr>
        <w:t>составил</w:t>
      </w:r>
      <w:r w:rsidR="00935815">
        <w:rPr>
          <w:sz w:val="28"/>
          <w:szCs w:val="28"/>
        </w:rPr>
        <w:t>:</w:t>
      </w:r>
      <w:r w:rsidR="00891C1A" w:rsidRPr="00B57830">
        <w:rPr>
          <w:sz w:val="28"/>
          <w:szCs w:val="28"/>
        </w:rPr>
        <w:t xml:space="preserve"> </w:t>
      </w:r>
      <w:r w:rsidR="006E350D">
        <w:rPr>
          <w:sz w:val="28"/>
          <w:szCs w:val="28"/>
        </w:rPr>
        <w:t>6 920,17</w:t>
      </w:r>
      <w:r w:rsidR="00891C1A" w:rsidRPr="00B57830">
        <w:rPr>
          <w:sz w:val="28"/>
          <w:szCs w:val="28"/>
        </w:rPr>
        <w:t xml:space="preserve"> тыс. руб.</w:t>
      </w:r>
      <w:r w:rsidR="00935815">
        <w:rPr>
          <w:sz w:val="28"/>
          <w:szCs w:val="28"/>
        </w:rPr>
        <w:t xml:space="preserve"> бюджетных средств; </w:t>
      </w:r>
      <w:r w:rsidR="006E350D">
        <w:rPr>
          <w:sz w:val="28"/>
          <w:szCs w:val="28"/>
        </w:rPr>
        <w:t xml:space="preserve">6 568,1 </w:t>
      </w:r>
      <w:r w:rsidR="00935815">
        <w:rPr>
          <w:sz w:val="28"/>
          <w:szCs w:val="28"/>
        </w:rPr>
        <w:t xml:space="preserve">тыс. руб. средств </w:t>
      </w:r>
      <w:r w:rsidR="00935815" w:rsidRPr="00935815">
        <w:rPr>
          <w:sz w:val="28"/>
          <w:szCs w:val="28"/>
        </w:rPr>
        <w:t>от приносящей доход деятельности</w:t>
      </w:r>
      <w:r w:rsidR="00935815">
        <w:rPr>
          <w:sz w:val="28"/>
          <w:szCs w:val="28"/>
        </w:rPr>
        <w:t>. Н</w:t>
      </w:r>
      <w:r w:rsidR="0002681F">
        <w:rPr>
          <w:sz w:val="28"/>
          <w:szCs w:val="28"/>
        </w:rPr>
        <w:t>еэффективного и нецелевого использования бюджетных средств</w:t>
      </w:r>
      <w:r w:rsidR="001A7819" w:rsidRPr="001A7819">
        <w:t xml:space="preserve"> </w:t>
      </w:r>
      <w:r w:rsidR="001A7819" w:rsidRPr="001A7819">
        <w:rPr>
          <w:sz w:val="28"/>
          <w:szCs w:val="28"/>
        </w:rPr>
        <w:t>не установлено</w:t>
      </w:r>
      <w:r w:rsidR="001A7819">
        <w:rPr>
          <w:sz w:val="28"/>
          <w:szCs w:val="28"/>
        </w:rPr>
        <w:t>, превышения лимита обязательств</w:t>
      </w:r>
      <w:r w:rsidR="0002681F">
        <w:rPr>
          <w:sz w:val="28"/>
          <w:szCs w:val="28"/>
        </w:rPr>
        <w:t xml:space="preserve"> не </w:t>
      </w:r>
      <w:r w:rsidR="001A7819">
        <w:rPr>
          <w:sz w:val="28"/>
          <w:szCs w:val="28"/>
        </w:rPr>
        <w:t>установлено</w:t>
      </w:r>
      <w:r w:rsidR="006A2635">
        <w:rPr>
          <w:color w:val="000000" w:themeColor="text1"/>
          <w:sz w:val="28"/>
          <w:szCs w:val="28"/>
        </w:rPr>
        <w:t>.</w:t>
      </w:r>
      <w:r w:rsidR="00942592">
        <w:rPr>
          <w:sz w:val="28"/>
          <w:szCs w:val="28"/>
        </w:rPr>
        <w:t xml:space="preserve"> </w:t>
      </w:r>
      <w:r w:rsidR="006A2635">
        <w:rPr>
          <w:sz w:val="28"/>
          <w:szCs w:val="28"/>
        </w:rPr>
        <w:t>В</w:t>
      </w:r>
      <w:r w:rsidR="007A2D39">
        <w:rPr>
          <w:sz w:val="28"/>
          <w:szCs w:val="28"/>
        </w:rPr>
        <w:t>ыявленные</w:t>
      </w:r>
      <w:r w:rsidR="00017576">
        <w:rPr>
          <w:sz w:val="28"/>
          <w:szCs w:val="28"/>
        </w:rPr>
        <w:t xml:space="preserve"> нарушения и недостатки по окончанию контрольных мероприя</w:t>
      </w:r>
      <w:r w:rsidR="00076511">
        <w:rPr>
          <w:sz w:val="28"/>
          <w:szCs w:val="28"/>
        </w:rPr>
        <w:t>тий отражен</w:t>
      </w:r>
      <w:r w:rsidR="00017576">
        <w:rPr>
          <w:sz w:val="28"/>
          <w:szCs w:val="28"/>
        </w:rPr>
        <w:t xml:space="preserve">ы в </w:t>
      </w:r>
      <w:r w:rsidR="001A7819">
        <w:rPr>
          <w:sz w:val="28"/>
          <w:szCs w:val="28"/>
        </w:rPr>
        <w:t>6</w:t>
      </w:r>
      <w:r w:rsidR="00017576">
        <w:rPr>
          <w:sz w:val="28"/>
          <w:szCs w:val="28"/>
        </w:rPr>
        <w:t xml:space="preserve"> составленных актах проверок</w:t>
      </w:r>
      <w:r w:rsidR="00540C77">
        <w:rPr>
          <w:sz w:val="28"/>
          <w:szCs w:val="28"/>
        </w:rPr>
        <w:t>.</w:t>
      </w:r>
      <w:r w:rsidR="001A7819">
        <w:rPr>
          <w:sz w:val="28"/>
          <w:szCs w:val="28"/>
        </w:rPr>
        <w:t xml:space="preserve"> </w:t>
      </w:r>
    </w:p>
    <w:p w:rsidR="00117DD0" w:rsidRDefault="007A75B5" w:rsidP="006E350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2635">
        <w:rPr>
          <w:sz w:val="28"/>
          <w:szCs w:val="28"/>
        </w:rPr>
        <w:t>результат</w:t>
      </w:r>
      <w:r>
        <w:rPr>
          <w:sz w:val="28"/>
          <w:szCs w:val="28"/>
        </w:rPr>
        <w:t>е</w:t>
      </w:r>
      <w:r w:rsidR="006A2635">
        <w:rPr>
          <w:sz w:val="28"/>
          <w:szCs w:val="28"/>
        </w:rPr>
        <w:t xml:space="preserve"> контрольных мероприятий </w:t>
      </w:r>
      <w:r>
        <w:rPr>
          <w:sz w:val="28"/>
          <w:szCs w:val="28"/>
        </w:rPr>
        <w:t xml:space="preserve">по </w:t>
      </w:r>
      <w:r w:rsidR="00B2637B" w:rsidRPr="00B57830">
        <w:rPr>
          <w:sz w:val="28"/>
          <w:szCs w:val="28"/>
        </w:rPr>
        <w:t>внутренне</w:t>
      </w:r>
      <w:r>
        <w:rPr>
          <w:sz w:val="28"/>
          <w:szCs w:val="28"/>
        </w:rPr>
        <w:t>му</w:t>
      </w:r>
      <w:r w:rsidR="00B2637B" w:rsidRPr="00B57830">
        <w:rPr>
          <w:sz w:val="28"/>
          <w:szCs w:val="28"/>
        </w:rPr>
        <w:t xml:space="preserve"> </w:t>
      </w:r>
      <w:r w:rsidR="00B2637B" w:rsidRPr="00B57830"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му</w:t>
      </w:r>
      <w:r w:rsidR="00B2637B" w:rsidRPr="00B57830">
        <w:rPr>
          <w:color w:val="000000" w:themeColor="text1"/>
          <w:sz w:val="28"/>
          <w:szCs w:val="28"/>
        </w:rPr>
        <w:t xml:space="preserve"> финансово</w:t>
      </w:r>
      <w:r>
        <w:rPr>
          <w:color w:val="000000" w:themeColor="text1"/>
          <w:sz w:val="28"/>
          <w:szCs w:val="28"/>
        </w:rPr>
        <w:t>му</w:t>
      </w:r>
      <w:r w:rsidR="00B2637B" w:rsidRPr="00B57830">
        <w:rPr>
          <w:color w:val="000000" w:themeColor="text1"/>
          <w:sz w:val="28"/>
          <w:szCs w:val="28"/>
        </w:rPr>
        <w:t xml:space="preserve"> контрол</w:t>
      </w:r>
      <w:r>
        <w:rPr>
          <w:color w:val="000000" w:themeColor="text1"/>
          <w:sz w:val="28"/>
          <w:szCs w:val="28"/>
        </w:rPr>
        <w:t>ю</w:t>
      </w:r>
      <w:r w:rsidR="00B2637B">
        <w:rPr>
          <w:color w:val="000000" w:themeColor="text1"/>
          <w:sz w:val="28"/>
          <w:szCs w:val="28"/>
        </w:rPr>
        <w:t xml:space="preserve"> </w:t>
      </w:r>
      <w:r w:rsidR="00B2637B">
        <w:rPr>
          <w:sz w:val="28"/>
          <w:szCs w:val="28"/>
        </w:rPr>
        <w:t>в сфере бюджетных правоотношений</w:t>
      </w:r>
      <w:r w:rsidR="00B2637B" w:rsidRPr="00B2637B">
        <w:rPr>
          <w:sz w:val="28"/>
          <w:szCs w:val="28"/>
        </w:rPr>
        <w:t xml:space="preserve"> </w:t>
      </w:r>
      <w:r w:rsidR="000C5986">
        <w:rPr>
          <w:sz w:val="28"/>
          <w:szCs w:val="28"/>
        </w:rPr>
        <w:t xml:space="preserve">выявлены </w:t>
      </w:r>
      <w:r w:rsidR="006E350D">
        <w:rPr>
          <w:sz w:val="28"/>
          <w:szCs w:val="28"/>
        </w:rPr>
        <w:t>ряд</w:t>
      </w:r>
      <w:r w:rsidR="00942592">
        <w:rPr>
          <w:sz w:val="28"/>
          <w:szCs w:val="28"/>
        </w:rPr>
        <w:t xml:space="preserve"> нарушени</w:t>
      </w:r>
      <w:r w:rsidR="006E350D">
        <w:rPr>
          <w:sz w:val="28"/>
          <w:szCs w:val="28"/>
        </w:rPr>
        <w:t>й</w:t>
      </w:r>
      <w:r>
        <w:rPr>
          <w:sz w:val="28"/>
          <w:szCs w:val="28"/>
        </w:rPr>
        <w:t xml:space="preserve"> и недостатк</w:t>
      </w:r>
      <w:r w:rsidR="006E350D">
        <w:rPr>
          <w:sz w:val="28"/>
          <w:szCs w:val="28"/>
        </w:rPr>
        <w:t>ов.</w:t>
      </w:r>
    </w:p>
    <w:p w:rsidR="006E350D" w:rsidRDefault="006E350D" w:rsidP="00C9732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</w:t>
      </w:r>
      <w:r w:rsidR="002079A9">
        <w:rPr>
          <w:sz w:val="28"/>
          <w:szCs w:val="28"/>
        </w:rPr>
        <w:t xml:space="preserve"> выявленных нарушений не подлежит устранению, </w:t>
      </w:r>
      <w:r w:rsidR="002079A9" w:rsidRPr="00F44F33">
        <w:rPr>
          <w:sz w:val="28"/>
          <w:szCs w:val="28"/>
        </w:rPr>
        <w:t>соответственно</w:t>
      </w:r>
      <w:r w:rsidR="002079A9">
        <w:rPr>
          <w:sz w:val="28"/>
          <w:szCs w:val="28"/>
        </w:rPr>
        <w:t>,</w:t>
      </w:r>
      <w:r w:rsidR="002079A9" w:rsidRPr="00F44F33">
        <w:rPr>
          <w:sz w:val="28"/>
          <w:szCs w:val="28"/>
        </w:rPr>
        <w:t xml:space="preserve"> приняты меры к недопущению нарушений в дальнейшей деятельности</w:t>
      </w:r>
      <w:r w:rsidR="00682FA8">
        <w:rPr>
          <w:sz w:val="28"/>
          <w:szCs w:val="28"/>
        </w:rPr>
        <w:t>.</w:t>
      </w:r>
      <w:r w:rsidR="00262C80" w:rsidRPr="00262C80">
        <w:t xml:space="preserve"> </w:t>
      </w:r>
      <w:r w:rsidR="00262C80" w:rsidRPr="00262C80">
        <w:rPr>
          <w:sz w:val="28"/>
          <w:szCs w:val="28"/>
        </w:rPr>
        <w:t xml:space="preserve">К руководителям объектов контроля предъявлены требования о принятии мер по устранению причин и условий таких нарушений и недостатков. </w:t>
      </w:r>
    </w:p>
    <w:p w:rsidR="002079A9" w:rsidRDefault="006E350D" w:rsidP="00C9732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Большая ч</w:t>
      </w:r>
      <w:bookmarkStart w:id="0" w:name="_GoBack"/>
      <w:bookmarkEnd w:id="0"/>
      <w:r w:rsidR="00682FA8">
        <w:rPr>
          <w:sz w:val="28"/>
          <w:szCs w:val="28"/>
        </w:rPr>
        <w:t>асть нарушений и недостатков устранено во время проведения контрольных мероприятий либо непосредственно после их окончания</w:t>
      </w:r>
      <w:r w:rsidR="002079A9">
        <w:rPr>
          <w:sz w:val="28"/>
          <w:szCs w:val="28"/>
        </w:rPr>
        <w:t>.</w:t>
      </w:r>
    </w:p>
    <w:p w:rsidR="00D3550C" w:rsidRDefault="00262C80" w:rsidP="00D3550C">
      <w:pPr>
        <w:pStyle w:val="a9"/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и предписания объектам контроля не направлялись. </w:t>
      </w:r>
      <w:r w:rsidR="00D3550C">
        <w:rPr>
          <w:sz w:val="28"/>
          <w:szCs w:val="28"/>
        </w:rPr>
        <w:t xml:space="preserve">Жалоб на действие (бездействие) должностных </w:t>
      </w:r>
      <w:r w:rsidR="00D3550C" w:rsidRPr="00D3550C">
        <w:rPr>
          <w:sz w:val="28"/>
          <w:szCs w:val="28"/>
        </w:rPr>
        <w:t>лиц органов внутреннего муниципального финансового контроля</w:t>
      </w:r>
      <w:r w:rsidR="00D3550C">
        <w:rPr>
          <w:sz w:val="28"/>
          <w:szCs w:val="28"/>
        </w:rPr>
        <w:t xml:space="preserve"> в ходе их контрольной деятельности не поступало.</w:t>
      </w:r>
    </w:p>
    <w:p w:rsidR="00D3550C" w:rsidRDefault="00D3550C" w:rsidP="00D3550C">
      <w:pPr>
        <w:pStyle w:val="a9"/>
        <w:autoSpaceDE/>
        <w:autoSpaceDN/>
        <w:ind w:left="0" w:firstLine="720"/>
        <w:jc w:val="both"/>
        <w:rPr>
          <w:sz w:val="28"/>
          <w:szCs w:val="28"/>
        </w:rPr>
      </w:pPr>
      <w:r w:rsidRPr="00D3550C">
        <w:rPr>
          <w:sz w:val="28"/>
          <w:szCs w:val="28"/>
        </w:rPr>
        <w:t xml:space="preserve">Отчет о результатах контрольной деятельности Финансового Управления Администрации Удомельского городского округа по внутреннему муниципальному финансовому контролю за 2017 год </w:t>
      </w:r>
      <w:r>
        <w:rPr>
          <w:sz w:val="28"/>
          <w:szCs w:val="28"/>
        </w:rPr>
        <w:t>подлежит размещ</w:t>
      </w:r>
      <w:r w:rsidRPr="00D3550C"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Pr="00D3550C">
        <w:rPr>
          <w:sz w:val="28"/>
          <w:szCs w:val="28"/>
        </w:rPr>
        <w:t xml:space="preserve"> на официальном сайте муниципального образования Удомельский городской округ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A4595D" w:rsidRDefault="00A4595D" w:rsidP="00027499">
      <w:pPr>
        <w:pStyle w:val="a9"/>
        <w:autoSpaceDE/>
        <w:autoSpaceDN/>
        <w:ind w:left="0"/>
        <w:jc w:val="both"/>
        <w:rPr>
          <w:sz w:val="28"/>
          <w:szCs w:val="28"/>
        </w:rPr>
      </w:pPr>
    </w:p>
    <w:p w:rsidR="00A4595D" w:rsidRDefault="00A4595D" w:rsidP="00027499">
      <w:pPr>
        <w:pStyle w:val="a9"/>
        <w:autoSpaceDE/>
        <w:autoSpaceDN/>
        <w:ind w:left="0"/>
        <w:jc w:val="both"/>
        <w:rPr>
          <w:sz w:val="28"/>
          <w:szCs w:val="28"/>
        </w:rPr>
      </w:pPr>
    </w:p>
    <w:p w:rsidR="00A4595D" w:rsidRDefault="00D3550C">
      <w:pPr>
        <w:pStyle w:val="a9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A4595D">
        <w:rPr>
          <w:sz w:val="28"/>
          <w:szCs w:val="28"/>
        </w:rPr>
        <w:t xml:space="preserve">Финансового управления </w:t>
      </w:r>
    </w:p>
    <w:p w:rsidR="00D3550C" w:rsidRDefault="00D3550C">
      <w:pPr>
        <w:pStyle w:val="a9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4595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Удомельского </w:t>
      </w:r>
    </w:p>
    <w:p w:rsidR="00EC58C4" w:rsidRPr="00A4595D" w:rsidRDefault="00A4595D">
      <w:pPr>
        <w:pStyle w:val="a9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D3550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</w:t>
      </w:r>
      <w:r w:rsidR="00D355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D3550C">
        <w:rPr>
          <w:sz w:val="28"/>
          <w:szCs w:val="28"/>
        </w:rPr>
        <w:t>Е. А. Шошкина</w:t>
      </w:r>
      <w:r>
        <w:rPr>
          <w:sz w:val="28"/>
          <w:szCs w:val="28"/>
        </w:rPr>
        <w:t xml:space="preserve">  </w:t>
      </w:r>
    </w:p>
    <w:sectPr w:rsidR="00EC58C4" w:rsidRPr="00A4595D" w:rsidSect="00130BAA">
      <w:type w:val="continuous"/>
      <w:pgSz w:w="11906" w:h="16838"/>
      <w:pgMar w:top="680" w:right="851" w:bottom="68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B0" w:rsidRDefault="004768B0">
      <w:r>
        <w:separator/>
      </w:r>
    </w:p>
  </w:endnote>
  <w:endnote w:type="continuationSeparator" w:id="0">
    <w:p w:rsidR="004768B0" w:rsidRDefault="0047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B0" w:rsidRDefault="004768B0">
      <w:r>
        <w:separator/>
      </w:r>
    </w:p>
  </w:footnote>
  <w:footnote w:type="continuationSeparator" w:id="0">
    <w:p w:rsidR="004768B0" w:rsidRDefault="0047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B61C5"/>
    <w:multiLevelType w:val="hybridMultilevel"/>
    <w:tmpl w:val="6A96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B3127"/>
    <w:multiLevelType w:val="hybridMultilevel"/>
    <w:tmpl w:val="CF5C7A3A"/>
    <w:lvl w:ilvl="0" w:tplc="56B83F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5834C55"/>
    <w:multiLevelType w:val="hybridMultilevel"/>
    <w:tmpl w:val="B602ECF2"/>
    <w:lvl w:ilvl="0" w:tplc="D04E008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292E7CB8"/>
    <w:multiLevelType w:val="hybridMultilevel"/>
    <w:tmpl w:val="E7A6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77777"/>
    <w:multiLevelType w:val="hybridMultilevel"/>
    <w:tmpl w:val="0C6CD1E2"/>
    <w:lvl w:ilvl="0" w:tplc="44027F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270619"/>
    <w:multiLevelType w:val="hybridMultilevel"/>
    <w:tmpl w:val="26363A6A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5200185C"/>
    <w:multiLevelType w:val="hybridMultilevel"/>
    <w:tmpl w:val="A04A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B79DE"/>
    <w:multiLevelType w:val="hybridMultilevel"/>
    <w:tmpl w:val="3EA83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F5E2A"/>
    <w:multiLevelType w:val="hybridMultilevel"/>
    <w:tmpl w:val="7542C83A"/>
    <w:lvl w:ilvl="0" w:tplc="505404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F594D"/>
    <w:rsid w:val="000025C5"/>
    <w:rsid w:val="0000462F"/>
    <w:rsid w:val="00006ED9"/>
    <w:rsid w:val="00016983"/>
    <w:rsid w:val="00017576"/>
    <w:rsid w:val="00017ED9"/>
    <w:rsid w:val="0002681F"/>
    <w:rsid w:val="00027499"/>
    <w:rsid w:val="00030F61"/>
    <w:rsid w:val="000359F1"/>
    <w:rsid w:val="000525DB"/>
    <w:rsid w:val="00060AB7"/>
    <w:rsid w:val="00062A2A"/>
    <w:rsid w:val="000719CF"/>
    <w:rsid w:val="00076511"/>
    <w:rsid w:val="000978A8"/>
    <w:rsid w:val="000A2A4A"/>
    <w:rsid w:val="000B512A"/>
    <w:rsid w:val="000B7FBA"/>
    <w:rsid w:val="000C0140"/>
    <w:rsid w:val="000C10F6"/>
    <w:rsid w:val="000C5986"/>
    <w:rsid w:val="000C7239"/>
    <w:rsid w:val="000D39A8"/>
    <w:rsid w:val="000D630B"/>
    <w:rsid w:val="000D6623"/>
    <w:rsid w:val="000E1E74"/>
    <w:rsid w:val="000E6643"/>
    <w:rsid w:val="000F7C6C"/>
    <w:rsid w:val="00113D5E"/>
    <w:rsid w:val="00117DD0"/>
    <w:rsid w:val="00126C3E"/>
    <w:rsid w:val="00130BAA"/>
    <w:rsid w:val="00130FB8"/>
    <w:rsid w:val="001320ED"/>
    <w:rsid w:val="001400D6"/>
    <w:rsid w:val="00147F1B"/>
    <w:rsid w:val="0015283C"/>
    <w:rsid w:val="001641DC"/>
    <w:rsid w:val="00164365"/>
    <w:rsid w:val="00174CCE"/>
    <w:rsid w:val="00180540"/>
    <w:rsid w:val="00181F16"/>
    <w:rsid w:val="001902D3"/>
    <w:rsid w:val="00192A81"/>
    <w:rsid w:val="00194D63"/>
    <w:rsid w:val="001A7819"/>
    <w:rsid w:val="001A7F25"/>
    <w:rsid w:val="001B29B5"/>
    <w:rsid w:val="001B2AD4"/>
    <w:rsid w:val="001B788D"/>
    <w:rsid w:val="001B7A1B"/>
    <w:rsid w:val="001C3774"/>
    <w:rsid w:val="001D6A99"/>
    <w:rsid w:val="001E0BD6"/>
    <w:rsid w:val="001E58EB"/>
    <w:rsid w:val="001E6217"/>
    <w:rsid w:val="001F4712"/>
    <w:rsid w:val="001F4A1D"/>
    <w:rsid w:val="001F594D"/>
    <w:rsid w:val="00200225"/>
    <w:rsid w:val="002079A9"/>
    <w:rsid w:val="002079CC"/>
    <w:rsid w:val="00212AB8"/>
    <w:rsid w:val="00214A3D"/>
    <w:rsid w:val="00220869"/>
    <w:rsid w:val="002234FD"/>
    <w:rsid w:val="00226A90"/>
    <w:rsid w:val="00227383"/>
    <w:rsid w:val="00230220"/>
    <w:rsid w:val="002324BF"/>
    <w:rsid w:val="00236BD6"/>
    <w:rsid w:val="00250743"/>
    <w:rsid w:val="00251C5E"/>
    <w:rsid w:val="00262C80"/>
    <w:rsid w:val="002651C1"/>
    <w:rsid w:val="00282F47"/>
    <w:rsid w:val="00290E60"/>
    <w:rsid w:val="002A4BF9"/>
    <w:rsid w:val="002B562B"/>
    <w:rsid w:val="002B6C07"/>
    <w:rsid w:val="002C45CC"/>
    <w:rsid w:val="002D4631"/>
    <w:rsid w:val="002D596C"/>
    <w:rsid w:val="002D5F72"/>
    <w:rsid w:val="002F3B22"/>
    <w:rsid w:val="002F50FF"/>
    <w:rsid w:val="00305BD8"/>
    <w:rsid w:val="003124AD"/>
    <w:rsid w:val="00312A1A"/>
    <w:rsid w:val="003233FC"/>
    <w:rsid w:val="0032359D"/>
    <w:rsid w:val="003315F2"/>
    <w:rsid w:val="0033288F"/>
    <w:rsid w:val="0033643B"/>
    <w:rsid w:val="00336819"/>
    <w:rsid w:val="00365524"/>
    <w:rsid w:val="0037557F"/>
    <w:rsid w:val="0038194E"/>
    <w:rsid w:val="003A5800"/>
    <w:rsid w:val="003C40C7"/>
    <w:rsid w:val="003C54D7"/>
    <w:rsid w:val="003D0950"/>
    <w:rsid w:val="003D1FF4"/>
    <w:rsid w:val="003D6B81"/>
    <w:rsid w:val="003F3B39"/>
    <w:rsid w:val="003F7300"/>
    <w:rsid w:val="00402AE9"/>
    <w:rsid w:val="00421387"/>
    <w:rsid w:val="00431461"/>
    <w:rsid w:val="00440D25"/>
    <w:rsid w:val="0044363A"/>
    <w:rsid w:val="0044439B"/>
    <w:rsid w:val="0045215B"/>
    <w:rsid w:val="00454D3D"/>
    <w:rsid w:val="00460290"/>
    <w:rsid w:val="0047331F"/>
    <w:rsid w:val="004768B0"/>
    <w:rsid w:val="00481852"/>
    <w:rsid w:val="00482815"/>
    <w:rsid w:val="004974B4"/>
    <w:rsid w:val="004A03CC"/>
    <w:rsid w:val="004A06B1"/>
    <w:rsid w:val="004B3427"/>
    <w:rsid w:val="004C3DAD"/>
    <w:rsid w:val="004C75C9"/>
    <w:rsid w:val="004D0BE0"/>
    <w:rsid w:val="004E6EE4"/>
    <w:rsid w:val="004E758D"/>
    <w:rsid w:val="004F1E9D"/>
    <w:rsid w:val="005001DE"/>
    <w:rsid w:val="005024C4"/>
    <w:rsid w:val="00503ECE"/>
    <w:rsid w:val="00507AE8"/>
    <w:rsid w:val="00514B21"/>
    <w:rsid w:val="005219ED"/>
    <w:rsid w:val="00525C14"/>
    <w:rsid w:val="0053024C"/>
    <w:rsid w:val="00536DAD"/>
    <w:rsid w:val="00540C77"/>
    <w:rsid w:val="00545640"/>
    <w:rsid w:val="005515A9"/>
    <w:rsid w:val="0055558F"/>
    <w:rsid w:val="00572BE9"/>
    <w:rsid w:val="00572C31"/>
    <w:rsid w:val="0057462F"/>
    <w:rsid w:val="005760A4"/>
    <w:rsid w:val="0058696D"/>
    <w:rsid w:val="005904A0"/>
    <w:rsid w:val="005911E1"/>
    <w:rsid w:val="005D52B6"/>
    <w:rsid w:val="005D5AD6"/>
    <w:rsid w:val="005E5709"/>
    <w:rsid w:val="005F1EE0"/>
    <w:rsid w:val="00601AFA"/>
    <w:rsid w:val="00615049"/>
    <w:rsid w:val="006221DC"/>
    <w:rsid w:val="00643670"/>
    <w:rsid w:val="00643D61"/>
    <w:rsid w:val="006557BF"/>
    <w:rsid w:val="006570D1"/>
    <w:rsid w:val="00661B53"/>
    <w:rsid w:val="006633BD"/>
    <w:rsid w:val="0067154C"/>
    <w:rsid w:val="00681C93"/>
    <w:rsid w:val="00682FA8"/>
    <w:rsid w:val="006A2635"/>
    <w:rsid w:val="006B08B8"/>
    <w:rsid w:val="006C267F"/>
    <w:rsid w:val="006D36BB"/>
    <w:rsid w:val="006D7D71"/>
    <w:rsid w:val="006E350D"/>
    <w:rsid w:val="006E6AD5"/>
    <w:rsid w:val="006F6734"/>
    <w:rsid w:val="006F7314"/>
    <w:rsid w:val="00715FB1"/>
    <w:rsid w:val="00720624"/>
    <w:rsid w:val="007225CF"/>
    <w:rsid w:val="007261DF"/>
    <w:rsid w:val="00757095"/>
    <w:rsid w:val="00760971"/>
    <w:rsid w:val="0079040B"/>
    <w:rsid w:val="007A1961"/>
    <w:rsid w:val="007A2D39"/>
    <w:rsid w:val="007A75B5"/>
    <w:rsid w:val="007B609A"/>
    <w:rsid w:val="007C101C"/>
    <w:rsid w:val="007D1657"/>
    <w:rsid w:val="007D4C35"/>
    <w:rsid w:val="007D751D"/>
    <w:rsid w:val="007E5FD7"/>
    <w:rsid w:val="007F0C52"/>
    <w:rsid w:val="00821B96"/>
    <w:rsid w:val="00824ED9"/>
    <w:rsid w:val="00844C04"/>
    <w:rsid w:val="0086069C"/>
    <w:rsid w:val="00861CBC"/>
    <w:rsid w:val="008808F4"/>
    <w:rsid w:val="00886173"/>
    <w:rsid w:val="00891C1A"/>
    <w:rsid w:val="0089666F"/>
    <w:rsid w:val="008A5DE1"/>
    <w:rsid w:val="008B439E"/>
    <w:rsid w:val="008B788C"/>
    <w:rsid w:val="008D06B6"/>
    <w:rsid w:val="008D2BFC"/>
    <w:rsid w:val="008E1345"/>
    <w:rsid w:val="00916D0B"/>
    <w:rsid w:val="00920C0D"/>
    <w:rsid w:val="00926A69"/>
    <w:rsid w:val="00935815"/>
    <w:rsid w:val="00941AB2"/>
    <w:rsid w:val="00942592"/>
    <w:rsid w:val="009655D8"/>
    <w:rsid w:val="00965DB9"/>
    <w:rsid w:val="00983431"/>
    <w:rsid w:val="00992605"/>
    <w:rsid w:val="009A6C07"/>
    <w:rsid w:val="009B38DB"/>
    <w:rsid w:val="009B3BC8"/>
    <w:rsid w:val="009B5AE2"/>
    <w:rsid w:val="009C5102"/>
    <w:rsid w:val="009C539A"/>
    <w:rsid w:val="009D4EAF"/>
    <w:rsid w:val="009F0D90"/>
    <w:rsid w:val="009F1EAB"/>
    <w:rsid w:val="009F4D4F"/>
    <w:rsid w:val="00A00CE8"/>
    <w:rsid w:val="00A00DFF"/>
    <w:rsid w:val="00A14C91"/>
    <w:rsid w:val="00A252FD"/>
    <w:rsid w:val="00A31C9F"/>
    <w:rsid w:val="00A4080A"/>
    <w:rsid w:val="00A4595D"/>
    <w:rsid w:val="00A46524"/>
    <w:rsid w:val="00A57A78"/>
    <w:rsid w:val="00A61398"/>
    <w:rsid w:val="00A679D9"/>
    <w:rsid w:val="00A705B6"/>
    <w:rsid w:val="00A801E4"/>
    <w:rsid w:val="00A82AC0"/>
    <w:rsid w:val="00A83E90"/>
    <w:rsid w:val="00A87A37"/>
    <w:rsid w:val="00A90E3B"/>
    <w:rsid w:val="00A94BE0"/>
    <w:rsid w:val="00A96503"/>
    <w:rsid w:val="00AA0DBF"/>
    <w:rsid w:val="00AA5FBE"/>
    <w:rsid w:val="00AB0B3C"/>
    <w:rsid w:val="00AB5072"/>
    <w:rsid w:val="00AC4592"/>
    <w:rsid w:val="00AC4DE5"/>
    <w:rsid w:val="00AC72AD"/>
    <w:rsid w:val="00AE5642"/>
    <w:rsid w:val="00AF640E"/>
    <w:rsid w:val="00AF73B0"/>
    <w:rsid w:val="00B015F9"/>
    <w:rsid w:val="00B03584"/>
    <w:rsid w:val="00B07005"/>
    <w:rsid w:val="00B07DCF"/>
    <w:rsid w:val="00B11BFD"/>
    <w:rsid w:val="00B1653A"/>
    <w:rsid w:val="00B22885"/>
    <w:rsid w:val="00B23FC7"/>
    <w:rsid w:val="00B2637B"/>
    <w:rsid w:val="00B368B3"/>
    <w:rsid w:val="00B449F5"/>
    <w:rsid w:val="00B46314"/>
    <w:rsid w:val="00B46B0A"/>
    <w:rsid w:val="00B57830"/>
    <w:rsid w:val="00B65412"/>
    <w:rsid w:val="00B67008"/>
    <w:rsid w:val="00B7444E"/>
    <w:rsid w:val="00B765F3"/>
    <w:rsid w:val="00B768CC"/>
    <w:rsid w:val="00B95F2B"/>
    <w:rsid w:val="00B97FF8"/>
    <w:rsid w:val="00BB1F74"/>
    <w:rsid w:val="00BB4B6C"/>
    <w:rsid w:val="00BC26C0"/>
    <w:rsid w:val="00BC4831"/>
    <w:rsid w:val="00BC7174"/>
    <w:rsid w:val="00BD142F"/>
    <w:rsid w:val="00C03F94"/>
    <w:rsid w:val="00C121A1"/>
    <w:rsid w:val="00C149A6"/>
    <w:rsid w:val="00C22F9B"/>
    <w:rsid w:val="00C30172"/>
    <w:rsid w:val="00C341F4"/>
    <w:rsid w:val="00C41C6D"/>
    <w:rsid w:val="00C43D15"/>
    <w:rsid w:val="00C4604A"/>
    <w:rsid w:val="00C50E2B"/>
    <w:rsid w:val="00C541EA"/>
    <w:rsid w:val="00C627E5"/>
    <w:rsid w:val="00C83DF6"/>
    <w:rsid w:val="00C84071"/>
    <w:rsid w:val="00C86278"/>
    <w:rsid w:val="00C914FA"/>
    <w:rsid w:val="00C971DA"/>
    <w:rsid w:val="00C9732A"/>
    <w:rsid w:val="00CC37F5"/>
    <w:rsid w:val="00CD7C93"/>
    <w:rsid w:val="00CE3AA4"/>
    <w:rsid w:val="00CE5855"/>
    <w:rsid w:val="00CF1B22"/>
    <w:rsid w:val="00CF68DA"/>
    <w:rsid w:val="00D03492"/>
    <w:rsid w:val="00D0494B"/>
    <w:rsid w:val="00D050E0"/>
    <w:rsid w:val="00D10206"/>
    <w:rsid w:val="00D13EAE"/>
    <w:rsid w:val="00D3020E"/>
    <w:rsid w:val="00D3550C"/>
    <w:rsid w:val="00D500AB"/>
    <w:rsid w:val="00D50247"/>
    <w:rsid w:val="00D65E25"/>
    <w:rsid w:val="00D6659F"/>
    <w:rsid w:val="00D66F50"/>
    <w:rsid w:val="00D67391"/>
    <w:rsid w:val="00D70513"/>
    <w:rsid w:val="00D911CF"/>
    <w:rsid w:val="00D92EEA"/>
    <w:rsid w:val="00D9795D"/>
    <w:rsid w:val="00DA1DF0"/>
    <w:rsid w:val="00DA27A1"/>
    <w:rsid w:val="00DB220F"/>
    <w:rsid w:val="00DB3045"/>
    <w:rsid w:val="00DB5DC9"/>
    <w:rsid w:val="00DB7160"/>
    <w:rsid w:val="00DB7388"/>
    <w:rsid w:val="00DC6AF8"/>
    <w:rsid w:val="00DC6BE2"/>
    <w:rsid w:val="00DD759F"/>
    <w:rsid w:val="00DD7EAF"/>
    <w:rsid w:val="00DE6F7D"/>
    <w:rsid w:val="00DF246E"/>
    <w:rsid w:val="00DF2B3D"/>
    <w:rsid w:val="00DF2B51"/>
    <w:rsid w:val="00DF5B69"/>
    <w:rsid w:val="00DF62FD"/>
    <w:rsid w:val="00DF6735"/>
    <w:rsid w:val="00E025D3"/>
    <w:rsid w:val="00E03D84"/>
    <w:rsid w:val="00E054A7"/>
    <w:rsid w:val="00E06B96"/>
    <w:rsid w:val="00E27A37"/>
    <w:rsid w:val="00E32B2B"/>
    <w:rsid w:val="00E4030E"/>
    <w:rsid w:val="00E51AA1"/>
    <w:rsid w:val="00E57A5A"/>
    <w:rsid w:val="00E60F99"/>
    <w:rsid w:val="00E67A72"/>
    <w:rsid w:val="00E715D1"/>
    <w:rsid w:val="00E81BEB"/>
    <w:rsid w:val="00E83336"/>
    <w:rsid w:val="00E837BD"/>
    <w:rsid w:val="00E8771E"/>
    <w:rsid w:val="00E92BF5"/>
    <w:rsid w:val="00E93D52"/>
    <w:rsid w:val="00EB10AF"/>
    <w:rsid w:val="00EC58C4"/>
    <w:rsid w:val="00EF2413"/>
    <w:rsid w:val="00EF280F"/>
    <w:rsid w:val="00EF5396"/>
    <w:rsid w:val="00EF6D33"/>
    <w:rsid w:val="00F079DB"/>
    <w:rsid w:val="00F118E8"/>
    <w:rsid w:val="00F121DC"/>
    <w:rsid w:val="00F2104E"/>
    <w:rsid w:val="00F34F0B"/>
    <w:rsid w:val="00F358F2"/>
    <w:rsid w:val="00F44F33"/>
    <w:rsid w:val="00F61441"/>
    <w:rsid w:val="00F73079"/>
    <w:rsid w:val="00F8141B"/>
    <w:rsid w:val="00F84C6D"/>
    <w:rsid w:val="00F86C39"/>
    <w:rsid w:val="00FA5CBC"/>
    <w:rsid w:val="00FB5CC0"/>
    <w:rsid w:val="00FC0C42"/>
    <w:rsid w:val="00FC7D61"/>
    <w:rsid w:val="00FD1C8A"/>
    <w:rsid w:val="00FE449A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5ACF83-AF11-4594-ACB0-4AA0D7CD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3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B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3B3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3B3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F3B3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semiHidden/>
    <w:rsid w:val="00C03F94"/>
  </w:style>
  <w:style w:type="character" w:styleId="a8">
    <w:name w:val="footnote reference"/>
    <w:basedOn w:val="a0"/>
    <w:semiHidden/>
    <w:rsid w:val="00C03F94"/>
    <w:rPr>
      <w:vertAlign w:val="superscript"/>
    </w:rPr>
  </w:style>
  <w:style w:type="paragraph" w:styleId="a9">
    <w:name w:val="List Paragraph"/>
    <w:basedOn w:val="a"/>
    <w:uiPriority w:val="34"/>
    <w:qFormat/>
    <w:rsid w:val="00E93D52"/>
    <w:pPr>
      <w:ind w:left="720"/>
      <w:contextualSpacing/>
    </w:pPr>
  </w:style>
  <w:style w:type="paragraph" w:customStyle="1" w:styleId="ConsPlusNormal">
    <w:name w:val="ConsPlusNormal"/>
    <w:rsid w:val="00E025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B2637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22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7E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7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7CD1F-0F3E-4F6D-BF88-C8591577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gsv</dc:creator>
  <cp:lastModifiedBy>Татьяна Н. Ламберт</cp:lastModifiedBy>
  <cp:revision>22</cp:revision>
  <cp:lastPrinted>2018-03-28T14:28:00Z</cp:lastPrinted>
  <dcterms:created xsi:type="dcterms:W3CDTF">2017-12-28T05:44:00Z</dcterms:created>
  <dcterms:modified xsi:type="dcterms:W3CDTF">2018-03-29T05:50:00Z</dcterms:modified>
</cp:coreProperties>
</file>