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AB" w:rsidRDefault="007421CF" w:rsidP="007421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421CF" w:rsidRPr="009A292E" w:rsidRDefault="007421CF" w:rsidP="007421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52AB" w:rsidRPr="007421CF" w:rsidRDefault="00A3150F" w:rsidP="00E9750B">
      <w:pPr>
        <w:pStyle w:val="a3"/>
        <w:jc w:val="center"/>
        <w:rPr>
          <w:sz w:val="28"/>
          <w:szCs w:val="28"/>
        </w:rPr>
      </w:pPr>
      <w:r w:rsidRPr="007421CF">
        <w:rPr>
          <w:sz w:val="28"/>
          <w:szCs w:val="28"/>
        </w:rPr>
        <w:t>АДМИНИСТРАЦИЯ УДОМЕЛЬСКОГО ГОРОДСКОГО </w:t>
      </w:r>
      <w:r w:rsidR="00C541F0" w:rsidRPr="007421CF">
        <w:rPr>
          <w:sz w:val="28"/>
          <w:szCs w:val="28"/>
        </w:rPr>
        <w:t>ОКРУГА</w:t>
      </w:r>
    </w:p>
    <w:p w:rsidR="007421CF" w:rsidRPr="007421CF" w:rsidRDefault="007421CF" w:rsidP="00E9750B">
      <w:pPr>
        <w:pStyle w:val="a3"/>
        <w:jc w:val="center"/>
        <w:rPr>
          <w:sz w:val="28"/>
          <w:szCs w:val="28"/>
        </w:rPr>
      </w:pPr>
    </w:p>
    <w:p w:rsidR="00B052AB" w:rsidRPr="002A4A5D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7421CF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EA1B00" w:rsidRPr="00EA1B00" w:rsidRDefault="00EA1B00" w:rsidP="00EA1B00">
      <w:pPr>
        <w:tabs>
          <w:tab w:val="left" w:pos="4820"/>
        </w:tabs>
        <w:ind w:right="5387" w:firstLine="0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Об утверждении отчетов об исполнении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</w:t>
      </w:r>
      <w:r w:rsidR="007421C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421CF">
        <w:rPr>
          <w:rFonts w:ascii="Times New Roman" w:hAnsi="Times New Roman" w:cs="Times New Roman"/>
          <w:sz w:val="28"/>
          <w:szCs w:val="28"/>
        </w:rPr>
        <w:t xml:space="preserve"> гор</w:t>
      </w:r>
      <w:r w:rsidR="00C11566">
        <w:rPr>
          <w:rFonts w:ascii="Times New Roman" w:hAnsi="Times New Roman" w:cs="Times New Roman"/>
          <w:sz w:val="28"/>
          <w:szCs w:val="28"/>
        </w:rPr>
        <w:t>одского округа за </w:t>
      </w:r>
      <w:r w:rsidR="00FE7E1B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2F4948">
        <w:rPr>
          <w:rFonts w:ascii="Times New Roman" w:hAnsi="Times New Roman" w:cs="Times New Roman"/>
          <w:sz w:val="28"/>
          <w:szCs w:val="28"/>
        </w:rPr>
        <w:t>202</w:t>
      </w:r>
      <w:r w:rsidR="00C14378">
        <w:rPr>
          <w:rFonts w:ascii="Times New Roman" w:hAnsi="Times New Roman" w:cs="Times New Roman"/>
          <w:sz w:val="28"/>
          <w:szCs w:val="28"/>
        </w:rPr>
        <w:t>3</w:t>
      </w:r>
      <w:r w:rsidRPr="00EA1B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A1B00" w:rsidRPr="00EA1B00" w:rsidRDefault="00EA1B00" w:rsidP="00EA1B00">
      <w:pPr>
        <w:tabs>
          <w:tab w:val="left" w:pos="4820"/>
        </w:tabs>
        <w:ind w:right="5388" w:firstLine="0"/>
        <w:rPr>
          <w:rFonts w:ascii="Times New Roman" w:hAnsi="Times New Roman" w:cs="Times New Roman"/>
          <w:sz w:val="28"/>
          <w:szCs w:val="28"/>
        </w:rPr>
      </w:pPr>
    </w:p>
    <w:p w:rsidR="00EA1B00" w:rsidRP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>Руководствуясь статьей 264.2 Бюджетного кодекса Российской Федерации,</w:t>
      </w:r>
      <w:r w:rsidRPr="00EA1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1 статьи 37 раздела 6 Положения о бюджетном процессе в </w:t>
      </w:r>
      <w:proofErr w:type="spellStart"/>
      <w:r w:rsidRPr="00EA1B00">
        <w:rPr>
          <w:rFonts w:ascii="Times New Roman" w:hAnsi="Times New Roman" w:cs="Times New Roman"/>
          <w:color w:val="000000" w:themeColor="text1"/>
          <w:sz w:val="28"/>
          <w:szCs w:val="28"/>
        </w:rPr>
        <w:t>Удомельском</w:t>
      </w:r>
      <w:proofErr w:type="spellEnd"/>
      <w:r w:rsidRPr="00EA1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городском округе, утвержденным </w:t>
      </w:r>
      <w:hyperlink r:id="rId6" w:history="1">
        <w:r w:rsidRPr="00EA1B0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решением</w:t>
        </w:r>
      </w:hyperlink>
      <w:r w:rsidRPr="00EA1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1B00">
        <w:rPr>
          <w:rFonts w:ascii="Times New Roman" w:hAnsi="Times New Roman" w:cs="Times New Roman"/>
          <w:color w:val="000000" w:themeColor="text1"/>
          <w:sz w:val="28"/>
          <w:szCs w:val="28"/>
        </w:rPr>
        <w:t>Удомельской</w:t>
      </w:r>
      <w:proofErr w:type="spellEnd"/>
      <w:r w:rsidRPr="00EA1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Думы от 17.11.2016 №109, </w:t>
      </w:r>
      <w:r w:rsidRPr="00EA1B00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 от 27.04.2017 №236-ра «Об утверждении форм отчетности об исполнении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округа», Администрация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AC1" w:rsidRPr="00BC63A9" w:rsidRDefault="000F7AC1" w:rsidP="00BC63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C78A6" w:rsidRDefault="005C78A6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1B00" w:rsidRP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1. Утвердить отчеты об исполнении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</w:t>
      </w:r>
      <w:r w:rsidR="007421C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421CF">
        <w:rPr>
          <w:rFonts w:ascii="Times New Roman" w:hAnsi="Times New Roman" w:cs="Times New Roman"/>
          <w:sz w:val="28"/>
          <w:szCs w:val="28"/>
        </w:rPr>
        <w:t xml:space="preserve"> гор</w:t>
      </w:r>
      <w:r w:rsidR="00C11566">
        <w:rPr>
          <w:rFonts w:ascii="Times New Roman" w:hAnsi="Times New Roman" w:cs="Times New Roman"/>
          <w:sz w:val="28"/>
          <w:szCs w:val="28"/>
        </w:rPr>
        <w:t xml:space="preserve">одского округа за </w:t>
      </w:r>
      <w:r w:rsidR="00FE7E1B">
        <w:rPr>
          <w:rFonts w:ascii="Times New Roman" w:hAnsi="Times New Roman" w:cs="Times New Roman"/>
          <w:sz w:val="28"/>
          <w:szCs w:val="28"/>
        </w:rPr>
        <w:t>полугодие</w:t>
      </w:r>
      <w:r w:rsidRPr="00EA1B00">
        <w:rPr>
          <w:rFonts w:ascii="Times New Roman" w:hAnsi="Times New Roman" w:cs="Times New Roman"/>
          <w:sz w:val="28"/>
          <w:szCs w:val="28"/>
        </w:rPr>
        <w:t xml:space="preserve"> </w:t>
      </w:r>
      <w:r w:rsidR="00C14378">
        <w:rPr>
          <w:rFonts w:ascii="Times New Roman" w:hAnsi="Times New Roman" w:cs="Times New Roman"/>
          <w:sz w:val="28"/>
          <w:szCs w:val="28"/>
        </w:rPr>
        <w:t>2023</w:t>
      </w:r>
      <w:r w:rsidRPr="00EA1B00">
        <w:rPr>
          <w:rFonts w:ascii="Times New Roman" w:hAnsi="Times New Roman" w:cs="Times New Roman"/>
          <w:sz w:val="28"/>
          <w:szCs w:val="28"/>
        </w:rPr>
        <w:t xml:space="preserve"> года:</w:t>
      </w:r>
      <w:bookmarkStart w:id="0" w:name="_GoBack"/>
      <w:bookmarkEnd w:id="0"/>
    </w:p>
    <w:p w:rsidR="00EA1B00" w:rsidRPr="00EA1B00" w:rsidRDefault="00EA1B00" w:rsidP="00EA1B00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1.1. Отчет об исполнении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 по доходам бюджета по кодам классификации доходов бюджета (Приложение 1);</w:t>
      </w:r>
    </w:p>
    <w:p w:rsidR="00EA1B00" w:rsidRP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EA1B00">
        <w:rPr>
          <w:rFonts w:ascii="Times New Roman" w:hAnsi="Times New Roman" w:cs="Times New Roman"/>
          <w:sz w:val="28"/>
          <w:szCs w:val="28"/>
        </w:rPr>
        <w:t xml:space="preserve">Отчет об исполнении расходов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 по разделам, подразделам, целевым статьям и видам расходов (Приложение 2);</w:t>
      </w:r>
    </w:p>
    <w:p w:rsidR="00EA1B00" w:rsidRP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1.3. Отчет об исполнении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 по источникам финансирования дефицита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 (Приложение 3);</w:t>
      </w:r>
    </w:p>
    <w:p w:rsidR="00EA1B00" w:rsidRP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1.4. Отчет о расходовании резервного фонда Администрации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 (Приложение 4);</w:t>
      </w:r>
    </w:p>
    <w:p w:rsidR="00EA1B00" w:rsidRP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1.5. Отчет о размере долговых обязательств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 (Приложение 5).</w:t>
      </w:r>
    </w:p>
    <w:p w:rsidR="00EA1B00" w:rsidRP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2. Направить настоящее постановление в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Удомельскую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городскую Думу и в Контрольно-счетную комиссию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EA1B00" w:rsidRPr="00EA1B00" w:rsidRDefault="00EA1B00" w:rsidP="00EA1B00">
      <w:pPr>
        <w:ind w:firstLine="697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3. Разместить настоящее постановление на официальном сайте муниципального образования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городской округ в информационно-телекоммуникационной сети «Интернет».</w:t>
      </w:r>
    </w:p>
    <w:p w:rsid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>4. Настоящее постановление вступ</w:t>
      </w:r>
      <w:r w:rsidR="001A6844">
        <w:rPr>
          <w:rFonts w:ascii="Times New Roman" w:hAnsi="Times New Roman" w:cs="Times New Roman"/>
          <w:sz w:val="28"/>
          <w:szCs w:val="28"/>
        </w:rPr>
        <w:t>ает в силу со дня его принятия</w:t>
      </w:r>
      <w:r w:rsidRPr="00EA1B00">
        <w:rPr>
          <w:rFonts w:ascii="Times New Roman" w:hAnsi="Times New Roman" w:cs="Times New Roman"/>
          <w:sz w:val="28"/>
          <w:szCs w:val="28"/>
        </w:rPr>
        <w:t>.</w:t>
      </w:r>
    </w:p>
    <w:p w:rsidR="0045121B" w:rsidRPr="00EA1B00" w:rsidRDefault="0045121B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1B00" w:rsidRDefault="00EA1B00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121B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2E3BE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E3BE9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2E3BE9">
        <w:rPr>
          <w:rFonts w:ascii="Times New Roman" w:hAnsi="Times New Roman" w:cs="Times New Roman"/>
          <w:sz w:val="28"/>
          <w:szCs w:val="28"/>
        </w:rPr>
        <w:t xml:space="preserve"> 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округа</w:t>
      </w:r>
      <w:r w:rsidR="0078218F" w:rsidRPr="0078218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E3B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8218F" w:rsidRPr="0078218F">
        <w:rPr>
          <w:rFonts w:ascii="Times New Roman" w:hAnsi="Times New Roman" w:cs="Times New Roman"/>
          <w:sz w:val="28"/>
          <w:szCs w:val="28"/>
        </w:rPr>
        <w:t xml:space="preserve">       </w:t>
      </w:r>
      <w:r w:rsidR="002E3BE9">
        <w:rPr>
          <w:rFonts w:ascii="Times New Roman" w:hAnsi="Times New Roman" w:cs="Times New Roman"/>
          <w:sz w:val="28"/>
          <w:szCs w:val="28"/>
        </w:rPr>
        <w:t>Р</w:t>
      </w:r>
      <w:r w:rsidR="002F4948">
        <w:rPr>
          <w:rFonts w:ascii="Times New Roman" w:hAnsi="Times New Roman" w:cs="Times New Roman"/>
          <w:sz w:val="28"/>
          <w:szCs w:val="28"/>
        </w:rPr>
        <w:t>.А. </w:t>
      </w:r>
      <w:r w:rsidR="002E3BE9">
        <w:rPr>
          <w:rFonts w:ascii="Times New Roman" w:hAnsi="Times New Roman" w:cs="Times New Roman"/>
          <w:sz w:val="28"/>
          <w:szCs w:val="28"/>
        </w:rPr>
        <w:t>Рихтер</w:t>
      </w:r>
    </w:p>
    <w:p w:rsidR="00426BA5" w:rsidRDefault="006715C9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3F7A">
        <w:rPr>
          <w:rFonts w:ascii="Times New Roman" w:hAnsi="Times New Roman" w:cs="Times New Roman"/>
          <w:sz w:val="28"/>
          <w:szCs w:val="28"/>
        </w:rPr>
        <w:br/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Проект постановления завизировали: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Главы Администрации 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                                                                            Е.А. Смирнова</w:t>
      </w:r>
    </w:p>
    <w:p w:rsidR="002F4948" w:rsidRDefault="002F4948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Финансового Управления Администрации 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                                                                            Е. А. Шошкина</w:t>
      </w:r>
    </w:p>
    <w:p w:rsidR="002F4948" w:rsidRDefault="002F4948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5121B" w:rsidRDefault="004168A5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="00DF24B7"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5121B">
        <w:rPr>
          <w:rFonts w:ascii="Times New Roman" w:hAnsi="Times New Roman" w:cs="Times New Roman"/>
          <w:color w:val="000000"/>
          <w:sz w:val="24"/>
          <w:szCs w:val="24"/>
        </w:rPr>
        <w:t> правового обеспечения </w:t>
      </w:r>
    </w:p>
    <w:p w:rsidR="000366BF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муниципального заказа              </w:t>
      </w:r>
      <w:r w:rsidR="004168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2F49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Е. Г. Сивцова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Оценки регулирующего воздействия не требуется.</w:t>
      </w:r>
    </w:p>
    <w:p w:rsidR="000366BF" w:rsidRDefault="000366BF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Рассылка:  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Финансовое Управление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округа-1 экз.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Удомельская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городская Дума-1 экз.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Контрольно-счетная комиссия-1кз.</w:t>
      </w:r>
    </w:p>
    <w:p w:rsidR="0045121B" w:rsidRDefault="0045121B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P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94AFC">
        <w:rPr>
          <w:rFonts w:ascii="Times New Roman" w:hAnsi="Times New Roman" w:cs="Times New Roman"/>
          <w:sz w:val="24"/>
          <w:szCs w:val="24"/>
        </w:rPr>
        <w:t>Т.И. Кочеткова</w:t>
      </w:r>
    </w:p>
    <w:p w:rsidR="00094AFC" w:rsidRP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94AFC">
        <w:rPr>
          <w:rFonts w:ascii="Times New Roman" w:hAnsi="Times New Roman" w:cs="Times New Roman"/>
          <w:sz w:val="24"/>
          <w:szCs w:val="24"/>
        </w:rPr>
        <w:t>5 42 15</w:t>
      </w:r>
    </w:p>
    <w:sectPr w:rsidR="00094AFC" w:rsidRPr="00094AFC" w:rsidSect="00EA1B00">
      <w:pgSz w:w="11906" w:h="16838" w:code="9"/>
      <w:pgMar w:top="1135" w:right="566" w:bottom="42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6BF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4AFC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844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4A5D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3BE9"/>
    <w:rsid w:val="002E4E72"/>
    <w:rsid w:val="002E54D8"/>
    <w:rsid w:val="002E6786"/>
    <w:rsid w:val="002E7D34"/>
    <w:rsid w:val="002F134D"/>
    <w:rsid w:val="002F4099"/>
    <w:rsid w:val="002F4948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168A5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21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36B9E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505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02B5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21CF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218F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4584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0A0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53FF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1566"/>
    <w:rsid w:val="00C120A3"/>
    <w:rsid w:val="00C141C5"/>
    <w:rsid w:val="00C14378"/>
    <w:rsid w:val="00C1547F"/>
    <w:rsid w:val="00C1663B"/>
    <w:rsid w:val="00C166EA"/>
    <w:rsid w:val="00C17A75"/>
    <w:rsid w:val="00C213A1"/>
    <w:rsid w:val="00C213CA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4E3E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17A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24B7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1B00"/>
    <w:rsid w:val="00EA3A1E"/>
    <w:rsid w:val="00EA54C4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E7E1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22B8-F92C-4875-BD43-FCDBC92A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2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6237150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48A8D-6507-4EDA-B7EB-27CE9DE7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7147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Кочеткова</cp:lastModifiedBy>
  <cp:revision>1575</cp:revision>
  <cp:lastPrinted>2023-04-19T13:33:00Z</cp:lastPrinted>
  <dcterms:created xsi:type="dcterms:W3CDTF">2011-09-05T12:47:00Z</dcterms:created>
  <dcterms:modified xsi:type="dcterms:W3CDTF">2023-07-14T07:30:00Z</dcterms:modified>
</cp:coreProperties>
</file>