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99" w:rsidRPr="00960654" w:rsidRDefault="00046699" w:rsidP="0004669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960654"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046699" w:rsidRPr="00960654" w:rsidRDefault="00046699" w:rsidP="00046699">
      <w:pPr>
        <w:pStyle w:val="a3"/>
        <w:ind w:right="-1"/>
        <w:jc w:val="center"/>
        <w:rPr>
          <w:bCs/>
          <w:color w:val="000000"/>
          <w:sz w:val="28"/>
          <w:szCs w:val="28"/>
        </w:rPr>
      </w:pPr>
    </w:p>
    <w:p w:rsidR="00046699" w:rsidRPr="00960654" w:rsidRDefault="00046699" w:rsidP="00046699">
      <w:pPr>
        <w:pStyle w:val="a3"/>
        <w:ind w:right="-1"/>
        <w:jc w:val="center"/>
        <w:rPr>
          <w:bCs/>
          <w:color w:val="000000"/>
          <w:sz w:val="28"/>
          <w:szCs w:val="28"/>
        </w:rPr>
      </w:pPr>
      <w:r w:rsidRPr="00960654">
        <w:rPr>
          <w:bCs/>
          <w:color w:val="000000"/>
          <w:sz w:val="28"/>
          <w:szCs w:val="28"/>
        </w:rPr>
        <w:t>АДМИНИСТРАЦИЯ УДОМЕЛЬСКОГО ГОРОДСКОГО ОКРУГА</w:t>
      </w:r>
    </w:p>
    <w:p w:rsidR="00046699" w:rsidRPr="00960654" w:rsidRDefault="00046699" w:rsidP="00046699">
      <w:pPr>
        <w:pStyle w:val="a3"/>
        <w:ind w:right="-1"/>
        <w:jc w:val="center"/>
        <w:rPr>
          <w:b/>
          <w:color w:val="000000"/>
          <w:sz w:val="28"/>
          <w:szCs w:val="28"/>
        </w:rPr>
      </w:pPr>
    </w:p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046699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316E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2D0C63">
        <w:rPr>
          <w:rFonts w:ascii="Times New Roman" w:hAnsi="Times New Roman" w:cs="Times New Roman"/>
          <w:sz w:val="28"/>
          <w:szCs w:val="28"/>
        </w:rPr>
        <w:t>2</w:t>
      </w:r>
      <w:r w:rsidR="0035355E">
        <w:rPr>
          <w:rFonts w:ascii="Times New Roman" w:hAnsi="Times New Roman" w:cs="Times New Roman"/>
          <w:sz w:val="28"/>
          <w:szCs w:val="28"/>
        </w:rPr>
        <w:t>2</w:t>
      </w:r>
      <w:r w:rsidR="00316EE5">
        <w:rPr>
          <w:rFonts w:ascii="Times New Roman" w:hAnsi="Times New Roman" w:cs="Times New Roman"/>
          <w:sz w:val="28"/>
          <w:szCs w:val="28"/>
        </w:rPr>
        <w:t xml:space="preserve"> </w:t>
      </w:r>
      <w:r w:rsidR="00A3150F" w:rsidRPr="00C33F7A">
        <w:rPr>
          <w:rFonts w:ascii="Times New Roman" w:hAnsi="Times New Roman" w:cs="Times New Roman"/>
          <w:sz w:val="28"/>
          <w:szCs w:val="28"/>
        </w:rPr>
        <w:t>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4B4CDC" w:rsidRPr="00FF4893" w:rsidRDefault="004B4CDC" w:rsidP="00046699">
      <w:pPr>
        <w:ind w:right="4252" w:firstLine="0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bCs/>
          <w:sz w:val="28"/>
          <w:szCs w:val="28"/>
        </w:rPr>
        <w:t>О</w:t>
      </w:r>
      <w:r w:rsidR="00046699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046699" w:rsidRPr="00046699">
        <w:rPr>
          <w:rFonts w:ascii="Times New Roman" w:hAnsi="Times New Roman"/>
          <w:bCs/>
          <w:sz w:val="28"/>
          <w:szCs w:val="28"/>
        </w:rPr>
        <w:t>постановлени</w:t>
      </w:r>
      <w:r w:rsidR="00032750">
        <w:rPr>
          <w:rFonts w:ascii="Times New Roman" w:hAnsi="Times New Roman"/>
          <w:bCs/>
          <w:sz w:val="28"/>
          <w:szCs w:val="28"/>
        </w:rPr>
        <w:t>е</w:t>
      </w:r>
      <w:r w:rsidR="00046699" w:rsidRPr="00046699">
        <w:rPr>
          <w:rFonts w:ascii="Times New Roman" w:hAnsi="Times New Roman"/>
          <w:bCs/>
          <w:sz w:val="28"/>
          <w:szCs w:val="28"/>
        </w:rPr>
        <w:t xml:space="preserve"> Администрации Удомельского городского округа </w:t>
      </w:r>
      <w:r w:rsidR="00032750" w:rsidRPr="00046699">
        <w:rPr>
          <w:rFonts w:ascii="Times New Roman" w:hAnsi="Times New Roman"/>
          <w:sz w:val="28"/>
          <w:szCs w:val="28"/>
        </w:rPr>
        <w:t>от 01.02.2022 № 8</w:t>
      </w:r>
      <w:r w:rsidR="00032750">
        <w:rPr>
          <w:rFonts w:ascii="Times New Roman" w:hAnsi="Times New Roman"/>
          <w:sz w:val="28"/>
          <w:szCs w:val="28"/>
        </w:rPr>
        <w:t>4</w:t>
      </w:r>
      <w:r w:rsidR="00032750" w:rsidRPr="00046699">
        <w:rPr>
          <w:rFonts w:ascii="Times New Roman" w:hAnsi="Times New Roman"/>
          <w:sz w:val="28"/>
          <w:szCs w:val="28"/>
        </w:rPr>
        <w:t>-па</w:t>
      </w:r>
    </w:p>
    <w:p w:rsidR="004B4CDC" w:rsidRPr="007849FF" w:rsidRDefault="004B4CDC" w:rsidP="004B4CD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B4CDC" w:rsidRPr="00FF4893" w:rsidRDefault="004B4CDC" w:rsidP="004B4CDC">
      <w:pPr>
        <w:tabs>
          <w:tab w:val="left" w:pos="4500"/>
        </w:tabs>
        <w:ind w:firstLine="720"/>
        <w:rPr>
          <w:rFonts w:ascii="Times New Roman" w:hAnsi="Times New Roman"/>
          <w:bCs/>
          <w:sz w:val="28"/>
          <w:szCs w:val="28"/>
        </w:rPr>
      </w:pPr>
      <w:proofErr w:type="gramStart"/>
      <w:r w:rsidRPr="00E549BD">
        <w:rPr>
          <w:rFonts w:ascii="Times New Roman" w:hAnsi="Times New Roman"/>
          <w:sz w:val="28"/>
          <w:szCs w:val="28"/>
        </w:rPr>
        <w:t xml:space="preserve">В соответствии с п.1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61172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61172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11725">
        <w:rPr>
          <w:rFonts w:ascii="Times New Roman" w:hAnsi="Times New Roman"/>
          <w:sz w:val="28"/>
          <w:szCs w:val="28"/>
        </w:rPr>
        <w:t xml:space="preserve">производителям товаров, работ, услуг,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032750" w:rsidRPr="0003275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 w:rsidR="00032750" w:rsidRPr="000327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2750" w:rsidRPr="00032750">
        <w:rPr>
          <w:rFonts w:ascii="Times New Roman" w:hAnsi="Times New Roman"/>
          <w:sz w:val="28"/>
          <w:szCs w:val="28"/>
        </w:rPr>
        <w:t>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032750">
        <w:rPr>
          <w:rFonts w:ascii="Times New Roman" w:hAnsi="Times New Roman"/>
          <w:sz w:val="28"/>
          <w:szCs w:val="28"/>
        </w:rPr>
        <w:t xml:space="preserve">, </w:t>
      </w:r>
      <w:r w:rsidRPr="0008465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084651">
        <w:rPr>
          <w:rFonts w:ascii="Times New Roman" w:hAnsi="Times New Roman"/>
          <w:sz w:val="28"/>
          <w:szCs w:val="28"/>
        </w:rPr>
        <w:t>Удомельской</w:t>
      </w:r>
      <w:proofErr w:type="spellEnd"/>
      <w:r w:rsidRPr="00084651">
        <w:rPr>
          <w:rFonts w:ascii="Times New Roman" w:hAnsi="Times New Roman"/>
          <w:sz w:val="28"/>
          <w:szCs w:val="28"/>
        </w:rPr>
        <w:t xml:space="preserve"> городской Думы от 27.12.2021 № 42 «О бюджете Удомельского городского округа на 2022 год и на плановый период 2023 и 2024 годов», на основании муниципальной программы муниципального образования Удомельский городской округ «Создание</w:t>
      </w:r>
      <w:proofErr w:type="gramEnd"/>
      <w:r w:rsidRPr="00084651">
        <w:rPr>
          <w:rFonts w:ascii="Times New Roman" w:hAnsi="Times New Roman"/>
          <w:sz w:val="28"/>
          <w:szCs w:val="28"/>
        </w:rPr>
        <w:t xml:space="preserve"> условий для экономического развития Удомельского городского округа на 2022 </w:t>
      </w:r>
      <w:r w:rsidR="00046699">
        <w:rPr>
          <w:rFonts w:ascii="Times New Roman" w:hAnsi="Times New Roman"/>
          <w:sz w:val="28"/>
          <w:szCs w:val="28"/>
        </w:rPr>
        <w:t xml:space="preserve">- 2027 годы», </w:t>
      </w:r>
      <w:r w:rsidRPr="00084651">
        <w:rPr>
          <w:rFonts w:ascii="Times New Roman" w:hAnsi="Times New Roman"/>
          <w:sz w:val="28"/>
          <w:szCs w:val="28"/>
        </w:rPr>
        <w:t>утвержденной постановлением Администрации Удомельского городского округа от 12.11.2021 № 1385-па</w:t>
      </w:r>
      <w:r w:rsidRPr="00E549BD">
        <w:rPr>
          <w:rFonts w:ascii="Times New Roman" w:hAnsi="Times New Roman"/>
          <w:sz w:val="28"/>
          <w:szCs w:val="28"/>
        </w:rPr>
        <w:t>, Администрация Удомельского городского округа</w:t>
      </w:r>
    </w:p>
    <w:p w:rsidR="004B4CDC" w:rsidRPr="008D12B9" w:rsidRDefault="004B4CDC" w:rsidP="004B4CDC">
      <w:pPr>
        <w:ind w:firstLine="709"/>
        <w:rPr>
          <w:rFonts w:ascii="Times New Roman" w:hAnsi="Times New Roman"/>
          <w:sz w:val="28"/>
          <w:szCs w:val="28"/>
        </w:rPr>
      </w:pPr>
    </w:p>
    <w:p w:rsidR="004B4CDC" w:rsidRDefault="004B4CDC" w:rsidP="004B4CDC">
      <w:pPr>
        <w:ind w:firstLine="56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F134D">
        <w:rPr>
          <w:rFonts w:ascii="Times New Roman" w:hAnsi="Times New Roman"/>
          <w:color w:val="000000"/>
          <w:spacing w:val="40"/>
          <w:sz w:val="28"/>
          <w:szCs w:val="28"/>
        </w:rPr>
        <w:t>ПОСТАНОВЛЯЕТ</w:t>
      </w:r>
      <w:r w:rsidRPr="002F134D"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4B4CDC" w:rsidRDefault="004B4CDC" w:rsidP="004B4CDC">
      <w:pPr>
        <w:ind w:firstLine="56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4B4CDC" w:rsidRDefault="004B4CDC" w:rsidP="00046699">
      <w:pPr>
        <w:ind w:firstLine="709"/>
        <w:rPr>
          <w:rFonts w:ascii="Times New Roman" w:hAnsi="Times New Roman"/>
          <w:sz w:val="28"/>
          <w:szCs w:val="28"/>
        </w:rPr>
      </w:pPr>
      <w:r w:rsidRPr="00FF48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="00046699" w:rsidRPr="00046699">
        <w:rPr>
          <w:rFonts w:ascii="Times New Roman" w:hAnsi="Times New Roman"/>
          <w:sz w:val="28"/>
          <w:szCs w:val="28"/>
        </w:rPr>
        <w:t>Внести следующие изменения в</w:t>
      </w:r>
      <w:r w:rsidR="00046699">
        <w:rPr>
          <w:rFonts w:ascii="Times New Roman" w:hAnsi="Times New Roman"/>
          <w:sz w:val="28"/>
          <w:szCs w:val="28"/>
        </w:rPr>
        <w:t xml:space="preserve"> </w:t>
      </w:r>
      <w:r w:rsidR="00046699" w:rsidRPr="00046699">
        <w:rPr>
          <w:rFonts w:ascii="Times New Roman" w:hAnsi="Times New Roman"/>
          <w:sz w:val="28"/>
          <w:szCs w:val="28"/>
        </w:rPr>
        <w:t>постановлени</w:t>
      </w:r>
      <w:r w:rsidR="00046699">
        <w:rPr>
          <w:rFonts w:ascii="Times New Roman" w:hAnsi="Times New Roman"/>
          <w:sz w:val="28"/>
          <w:szCs w:val="28"/>
        </w:rPr>
        <w:t>е</w:t>
      </w:r>
      <w:r w:rsidR="00046699" w:rsidRPr="00046699">
        <w:rPr>
          <w:rFonts w:ascii="Times New Roman" w:hAnsi="Times New Roman"/>
          <w:sz w:val="28"/>
          <w:szCs w:val="28"/>
        </w:rPr>
        <w:t xml:space="preserve"> Администрации Удомельского городского округа от 01.02.2022 № 8</w:t>
      </w:r>
      <w:r w:rsidR="003622B4">
        <w:rPr>
          <w:rFonts w:ascii="Times New Roman" w:hAnsi="Times New Roman"/>
          <w:sz w:val="28"/>
          <w:szCs w:val="28"/>
        </w:rPr>
        <w:t>4</w:t>
      </w:r>
      <w:r w:rsidR="00046699" w:rsidRPr="00046699">
        <w:rPr>
          <w:rFonts w:ascii="Times New Roman" w:hAnsi="Times New Roman"/>
          <w:sz w:val="28"/>
          <w:szCs w:val="28"/>
        </w:rPr>
        <w:t>-па</w:t>
      </w:r>
      <w:r w:rsidR="00046699">
        <w:rPr>
          <w:rFonts w:ascii="Times New Roman" w:hAnsi="Times New Roman"/>
          <w:sz w:val="28"/>
          <w:szCs w:val="28"/>
        </w:rPr>
        <w:t xml:space="preserve"> «</w:t>
      </w:r>
      <w:r w:rsidR="003622B4" w:rsidRPr="003622B4">
        <w:rPr>
          <w:rFonts w:ascii="Times New Roman" w:hAnsi="Times New Roman"/>
          <w:sz w:val="28"/>
          <w:szCs w:val="28"/>
        </w:rPr>
        <w:t xml:space="preserve">Об утверждении Порядка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3622B4" w:rsidRPr="003622B4">
        <w:rPr>
          <w:rFonts w:ascii="Times New Roman" w:hAnsi="Times New Roman"/>
          <w:sz w:val="28"/>
          <w:szCs w:val="28"/>
        </w:rPr>
        <w:lastRenderedPageBreak/>
        <w:t>осуществляющим регулируемую деятельность в сфере водоснабжения потребителей сельских населенных пунктов Удомельского городского округа</w:t>
      </w:r>
      <w:r w:rsidR="00046699">
        <w:rPr>
          <w:rFonts w:ascii="Times New Roman" w:hAnsi="Times New Roman"/>
          <w:sz w:val="28"/>
          <w:szCs w:val="28"/>
        </w:rPr>
        <w:t>»:</w:t>
      </w:r>
    </w:p>
    <w:p w:rsidR="00046699" w:rsidRPr="00FF4893" w:rsidRDefault="00046699" w:rsidP="00046699">
      <w:pPr>
        <w:ind w:firstLine="709"/>
        <w:rPr>
          <w:rFonts w:ascii="Times New Roman" w:hAnsi="Times New Roman"/>
          <w:sz w:val="28"/>
          <w:szCs w:val="28"/>
        </w:rPr>
      </w:pPr>
      <w:r w:rsidRPr="00881AE4">
        <w:rPr>
          <w:rFonts w:ascii="Times New Roman" w:hAnsi="Times New Roman" w:cs="Times New Roman"/>
          <w:sz w:val="28"/>
          <w:szCs w:val="28"/>
        </w:rPr>
        <w:t xml:space="preserve">1.1. </w:t>
      </w:r>
      <w:r w:rsidR="00C2480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032750">
        <w:rPr>
          <w:rFonts w:ascii="Times New Roman" w:hAnsi="Times New Roman" w:cs="Times New Roman"/>
          <w:sz w:val="28"/>
          <w:szCs w:val="28"/>
        </w:rPr>
        <w:t>е</w:t>
      </w:r>
      <w:r w:rsidRPr="00881AE4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032750">
        <w:rPr>
          <w:rFonts w:ascii="Times New Roman" w:hAnsi="Times New Roman" w:cs="Times New Roman"/>
          <w:sz w:val="28"/>
          <w:szCs w:val="28"/>
        </w:rPr>
        <w:t>изложить в новой редакции (Приложение)</w:t>
      </w:r>
      <w:r w:rsidRPr="00881AE4">
        <w:rPr>
          <w:rFonts w:ascii="Times New Roman" w:hAnsi="Times New Roman" w:cs="Times New Roman"/>
          <w:sz w:val="28"/>
          <w:szCs w:val="28"/>
        </w:rPr>
        <w:t>.</w:t>
      </w:r>
    </w:p>
    <w:p w:rsidR="004B4CDC" w:rsidRDefault="004B4CDC" w:rsidP="004B4CD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4893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 </w:t>
      </w:r>
      <w:r w:rsidRPr="00FF4893">
        <w:rPr>
          <w:rFonts w:ascii="Times New Roman" w:hAnsi="Times New Roman"/>
          <w:color w:val="000000"/>
          <w:sz w:val="28"/>
          <w:szCs w:val="28"/>
        </w:rPr>
        <w:t>Разместить настоящее постановление на официальном сайте муниципального образования Удомельский городской округ в информационно - телекоммуникационной сети «Интернет».</w:t>
      </w:r>
    </w:p>
    <w:p w:rsidR="004B4CDC" w:rsidRPr="00FF4893" w:rsidRDefault="004B4CDC" w:rsidP="004B4CD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Pr="00FF4893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A63116">
        <w:rPr>
          <w:rFonts w:ascii="Times New Roman" w:hAnsi="Times New Roman"/>
          <w:sz w:val="28"/>
          <w:szCs w:val="28"/>
        </w:rPr>
        <w:t xml:space="preserve"> </w:t>
      </w:r>
      <w:r w:rsidR="00A63116" w:rsidRPr="00A63116">
        <w:rPr>
          <w:rFonts w:ascii="Times New Roman" w:hAnsi="Times New Roman"/>
          <w:sz w:val="28"/>
          <w:szCs w:val="28"/>
        </w:rPr>
        <w:t>и распространяет свое действия на правоотношения, возникшие с 01.01.2022</w:t>
      </w:r>
      <w:r>
        <w:rPr>
          <w:rFonts w:ascii="Times New Roman" w:hAnsi="Times New Roman"/>
          <w:sz w:val="28"/>
          <w:szCs w:val="28"/>
        </w:rPr>
        <w:t>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B96" w:rsidRDefault="006F7B96" w:rsidP="00CF3074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311974" w:rsidRDefault="00311974" w:rsidP="00B844DD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426BA5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3F7A">
        <w:rPr>
          <w:rFonts w:ascii="Times New Roman" w:hAnsi="Times New Roman" w:cs="Times New Roman"/>
          <w:sz w:val="28"/>
          <w:szCs w:val="28"/>
        </w:rPr>
        <w:t>Глав</w:t>
      </w:r>
      <w:r w:rsidR="00F63AE1">
        <w:rPr>
          <w:rFonts w:ascii="Times New Roman" w:hAnsi="Times New Roman" w:cs="Times New Roman"/>
          <w:sz w:val="28"/>
          <w:szCs w:val="28"/>
        </w:rPr>
        <w:t>а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округа</w:t>
      </w:r>
      <w:r w:rsidR="003622B4">
        <w:rPr>
          <w:rFonts w:ascii="Times New Roman" w:hAnsi="Times New Roman" w:cs="Times New Roman"/>
          <w:sz w:val="28"/>
          <w:szCs w:val="28"/>
        </w:rPr>
        <w:t xml:space="preserve">  </w:t>
      </w:r>
      <w:r w:rsidRPr="00C33F7A">
        <w:rPr>
          <w:rFonts w:ascii="Times New Roman" w:hAnsi="Times New Roman" w:cs="Times New Roman"/>
          <w:sz w:val="28"/>
          <w:szCs w:val="28"/>
        </w:rPr>
        <w:t xml:space="preserve"> </w:t>
      </w:r>
      <w:r w:rsidR="00F63AE1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p w:rsidR="00046699" w:rsidRDefault="00046699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46699" w:rsidRDefault="00046699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46699" w:rsidRPr="00046699" w:rsidRDefault="00046699" w:rsidP="00046699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6699" w:rsidRPr="00046699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5C36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750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46699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9702E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0C6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6EE5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355E"/>
    <w:rsid w:val="00354696"/>
    <w:rsid w:val="0035491A"/>
    <w:rsid w:val="00354D6A"/>
    <w:rsid w:val="003553B3"/>
    <w:rsid w:val="00355BCE"/>
    <w:rsid w:val="003609B6"/>
    <w:rsid w:val="00360C34"/>
    <w:rsid w:val="00361E66"/>
    <w:rsid w:val="003622B4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4CDC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202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35AA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1E46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3D2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11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4805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3074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1F49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FD52-51D7-45AE-BCA6-76BFBAB8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А. Вечерова</cp:lastModifiedBy>
  <cp:revision>1559</cp:revision>
  <cp:lastPrinted>2022-02-17T06:49:00Z</cp:lastPrinted>
  <dcterms:created xsi:type="dcterms:W3CDTF">2011-09-05T12:47:00Z</dcterms:created>
  <dcterms:modified xsi:type="dcterms:W3CDTF">2022-09-06T15:11:00Z</dcterms:modified>
</cp:coreProperties>
</file>