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DB" w:rsidRPr="003D41E0" w:rsidRDefault="00537EDB" w:rsidP="00537EDB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37EDB" w:rsidRPr="003D41E0" w:rsidRDefault="00537EDB" w:rsidP="00537EDB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городского округа </w:t>
      </w:r>
    </w:p>
    <w:p w:rsidR="00537EDB" w:rsidRPr="003D41E0" w:rsidRDefault="00537EDB" w:rsidP="00537EDB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 xml:space="preserve">от </w:t>
      </w:r>
      <w:r w:rsidR="003D41E0">
        <w:rPr>
          <w:rFonts w:ascii="Times New Roman" w:hAnsi="Times New Roman" w:cs="Times New Roman"/>
          <w:sz w:val="24"/>
          <w:szCs w:val="24"/>
        </w:rPr>
        <w:t>02.02.</w:t>
      </w:r>
      <w:r w:rsidRPr="003D41E0">
        <w:rPr>
          <w:rFonts w:ascii="Times New Roman" w:hAnsi="Times New Roman" w:cs="Times New Roman"/>
          <w:sz w:val="24"/>
          <w:szCs w:val="24"/>
        </w:rPr>
        <w:t xml:space="preserve">2024 </w:t>
      </w:r>
      <w:r w:rsidRPr="003D41E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D41E0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3D41E0">
        <w:rPr>
          <w:rFonts w:ascii="Times New Roman" w:hAnsi="Times New Roman" w:cs="Times New Roman"/>
          <w:color w:val="000000"/>
          <w:sz w:val="24"/>
          <w:szCs w:val="24"/>
        </w:rPr>
        <w:t xml:space="preserve">-па </w:t>
      </w:r>
    </w:p>
    <w:p w:rsidR="00537EDB" w:rsidRPr="003D41E0" w:rsidRDefault="00537EDB" w:rsidP="00537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EDB" w:rsidRPr="003D41E0" w:rsidRDefault="00537EDB" w:rsidP="00537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Порядок</w:t>
      </w:r>
    </w:p>
    <w:p w:rsidR="00537EDB" w:rsidRPr="003D41E0" w:rsidRDefault="00537EDB" w:rsidP="00537ED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услуги в сфере водоотведения в городе Удомля, на финансовое обеспечение затрат по приобретению специализированной техники для очистки канализационных сетей в лизинг</w:t>
      </w:r>
    </w:p>
    <w:p w:rsidR="00537EDB" w:rsidRPr="003D41E0" w:rsidRDefault="00537EDB" w:rsidP="00537ED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37EDB" w:rsidRPr="003D41E0" w:rsidRDefault="00537EDB" w:rsidP="00FE7E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1. Общие положения</w:t>
      </w:r>
    </w:p>
    <w:p w:rsidR="00537EDB" w:rsidRPr="003D41E0" w:rsidRDefault="00537EDB" w:rsidP="00537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1.1. 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услуги в сфере водоотведения в городе Удомля, на финансовое обеспечение затрат по приобретению специализированной техники для очистки канализационных сетей в лизинг (далее – субсидии)</w:t>
      </w: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получатели субсидий) на безвозмездной и безвозвратной основе в целях финансового обеспечения затрат по приобретению специализированной техники </w:t>
      </w:r>
      <w:r w:rsidRPr="003D41E0">
        <w:rPr>
          <w:rFonts w:ascii="Times New Roman" w:eastAsia="Times New Roman" w:hAnsi="Times New Roman" w:cs="Times New Roman"/>
          <w:sz w:val="24"/>
          <w:szCs w:val="24"/>
        </w:rPr>
        <w:t>для очистки канализационных сетей</w:t>
      </w: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лизинг.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1.3. Главным распорядителем бюджетных средств, выделяемых на предоставление субсидий, является Администрация Удомельского городского округа.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1.4.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соответствующий финансовый год на цели, указанные в п. 1.2 настоящего Порядка,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1385-па.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1.5. Категория получателей субсидий, имеющих право на получение субсидий: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субсидий являются </w:t>
      </w:r>
      <w:r w:rsidRPr="003D41E0">
        <w:rPr>
          <w:rFonts w:ascii="Times New Roman" w:eastAsia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учреждений), индивидуальные предприниматели, физические лица, оказывающие услуги в сфере водоотведения в городе Удомля</w:t>
      </w: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1.6. Критерии отбора получателей субсидий, имеющих право на получение субсидий: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оказание услуг </w:t>
      </w:r>
      <w:r w:rsidRPr="003D41E0">
        <w:rPr>
          <w:rFonts w:ascii="Times New Roman" w:eastAsia="Times New Roman" w:hAnsi="Times New Roman" w:cs="Times New Roman"/>
          <w:sz w:val="24"/>
          <w:szCs w:val="24"/>
        </w:rPr>
        <w:t>в сфере водоотведения</w:t>
      </w: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городе Удомля в течение года, в котором предоставляется субсидия.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1.7. Получатели субсидий определяются по результатам отбора получателей субсидий для предоставления субсидий (далее – отбор), проводимого посредством запроса предложений.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1.8.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537EDB" w:rsidRPr="003D41E0" w:rsidRDefault="00537EDB" w:rsidP="00FE7E2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0FC2" w:rsidRPr="003D41E0" w:rsidRDefault="00B20FC2" w:rsidP="00FE7E2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7EDB" w:rsidRPr="003D41E0" w:rsidRDefault="00537EDB" w:rsidP="00FE7E2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2. Условия и порядок предоставления субсидий.</w:t>
      </w:r>
    </w:p>
    <w:p w:rsidR="00537EDB" w:rsidRPr="003D41E0" w:rsidRDefault="00537EDB" w:rsidP="00FE7E2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lastRenderedPageBreak/>
        <w:t>2.1.</w:t>
      </w:r>
      <w:r w:rsidR="0071577A" w:rsidRPr="003D41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Требования к получателю субсидии</w:t>
      </w:r>
      <w:r w:rsidR="001D73DB" w:rsidRPr="003D41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360" w:rsidRPr="003D41E0">
        <w:rPr>
          <w:rFonts w:ascii="Times New Roman" w:eastAsia="Times New Roman" w:hAnsi="Times New Roman" w:cs="Times New Roman"/>
          <w:bCs/>
          <w:sz w:val="24"/>
          <w:szCs w:val="24"/>
        </w:rPr>
        <w:t>(участнику отбора)</w:t>
      </w:r>
    </w:p>
    <w:p w:rsidR="00537EDB" w:rsidRPr="003D41E0" w:rsidRDefault="00537EDB" w:rsidP="00537EDB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37EDB" w:rsidRPr="003D41E0" w:rsidRDefault="00537EDB" w:rsidP="00537ED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 xml:space="preserve">2.1.1. Получатели субсидии (участники отбора) должны </w:t>
      </w:r>
      <w:r w:rsidR="00B20FC2" w:rsidRPr="003D41E0">
        <w:rPr>
          <w:sz w:val="24"/>
          <w:lang w:val="ru-RU"/>
        </w:rPr>
        <w:t>оказывать услуги в сфере водоотведения в городе Удомля в течение года, в котором предоставляется субсидия.</w:t>
      </w:r>
    </w:p>
    <w:p w:rsidR="00537EDB" w:rsidRPr="003D41E0" w:rsidRDefault="00537EDB" w:rsidP="00537ED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2.1.2.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537EDB" w:rsidRPr="003D41E0" w:rsidRDefault="00537EDB" w:rsidP="00537ED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2.1.3. Получатель субсидии (участник отбора)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537EDB" w:rsidRPr="003D41E0" w:rsidRDefault="00537EDB" w:rsidP="00537ED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2.1.4.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 сборах.</w:t>
      </w:r>
    </w:p>
    <w:p w:rsidR="00537EDB" w:rsidRPr="003D41E0" w:rsidRDefault="00537EDB" w:rsidP="00537EDB">
      <w:pPr>
        <w:pStyle w:val="a3"/>
        <w:shd w:val="clear" w:color="auto" w:fill="FFFFFF" w:themeFill="background1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r w:rsidRPr="003D41E0">
        <w:rPr>
          <w:sz w:val="24"/>
          <w:lang w:val="ru-RU"/>
        </w:rPr>
        <w:t xml:space="preserve">2.1.5. </w:t>
      </w:r>
      <w:r w:rsidRPr="003D41E0">
        <w:rPr>
          <w:sz w:val="24"/>
          <w:shd w:val="clear" w:color="auto" w:fill="FFFFFF" w:themeFill="background1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537EDB" w:rsidRPr="003D41E0" w:rsidRDefault="00537EDB" w:rsidP="00537EDB">
      <w:pPr>
        <w:pStyle w:val="a3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2.1.6.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37EDB" w:rsidRPr="003D41E0" w:rsidRDefault="00537EDB" w:rsidP="00537EDB">
      <w:pPr>
        <w:pStyle w:val="a3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2.1.7.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537EDB" w:rsidRPr="003D41E0" w:rsidRDefault="00537EDB" w:rsidP="00537EDB">
      <w:pPr>
        <w:pStyle w:val="a3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2.1.8.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71577A" w:rsidRPr="003D41E0" w:rsidRDefault="00537EDB" w:rsidP="00B20FC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2.1.9. Получатели субсидии (участники отбора)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</w:p>
    <w:p w:rsidR="0071577A" w:rsidRPr="003D41E0" w:rsidRDefault="0071577A" w:rsidP="00F334AF">
      <w:pPr>
        <w:pStyle w:val="Default"/>
        <w:jc w:val="center"/>
        <w:rPr>
          <w:sz w:val="28"/>
        </w:rPr>
      </w:pPr>
      <w:r w:rsidRPr="003D41E0">
        <w:rPr>
          <w:szCs w:val="23"/>
          <w:shd w:val="clear" w:color="auto" w:fill="FFFFFF" w:themeFill="background1"/>
        </w:rPr>
        <w:t>2.2</w:t>
      </w:r>
      <w:r w:rsidRPr="003D41E0">
        <w:rPr>
          <w:szCs w:val="23"/>
        </w:rPr>
        <w:t>. Порядок подачи и приема заявок получателей субсидии (участников отбора)</w:t>
      </w:r>
    </w:p>
    <w:p w:rsidR="0071577A" w:rsidRPr="003D41E0" w:rsidRDefault="0071577A" w:rsidP="0071577A">
      <w:pPr>
        <w:pStyle w:val="a3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lastRenderedPageBreak/>
        <w:t>2</w:t>
      </w:r>
      <w:r w:rsidRPr="003D41E0">
        <w:rPr>
          <w:szCs w:val="22"/>
          <w:lang w:val="ru-RU"/>
        </w:rPr>
        <w:t>.</w:t>
      </w:r>
      <w:r w:rsidR="008A3B92" w:rsidRPr="003D41E0">
        <w:rPr>
          <w:szCs w:val="22"/>
          <w:lang w:val="ru-RU"/>
        </w:rPr>
        <w:t>2</w:t>
      </w:r>
      <w:r w:rsidRPr="003D41E0">
        <w:rPr>
          <w:szCs w:val="22"/>
          <w:lang w:val="ru-RU"/>
        </w:rPr>
        <w:t xml:space="preserve">.1. Для участия в отборе участники представляют в уполномоченный орган </w:t>
      </w:r>
      <w:r w:rsidRPr="003D41E0">
        <w:rPr>
          <w:lang w:val="ru-RU"/>
        </w:rPr>
        <w:t>заявку по форме согласно Приложению 1 к настоящему порядку, к которой прилагаются следующие документы: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1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1.</w:t>
      </w:r>
      <w:r w:rsidRPr="003D41E0">
        <w:rPr>
          <w:lang w:val="ru-RU"/>
        </w:rPr>
        <w:t xml:space="preserve"> декларация о соответствии требованиям к участникам отбора в соответствии с п. 2.</w:t>
      </w:r>
      <w:r w:rsidR="008A3B92" w:rsidRPr="003D41E0">
        <w:rPr>
          <w:lang w:val="ru-RU"/>
        </w:rPr>
        <w:t>1</w:t>
      </w:r>
      <w:r w:rsidRPr="003D41E0">
        <w:rPr>
          <w:lang w:val="ru-RU"/>
        </w:rPr>
        <w:t xml:space="preserve"> настоящего порядка;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1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2.</w:t>
      </w:r>
      <w:r w:rsidRPr="003D41E0">
        <w:rPr>
          <w:lang w:val="ru-RU"/>
        </w:rPr>
        <w:t xml:space="preserve"> документы, подтверждающие соответствие требованиям к участникам отбора в соответствии с п. 2.</w:t>
      </w:r>
      <w:r w:rsidR="00C25ED5" w:rsidRPr="003D41E0">
        <w:rPr>
          <w:lang w:val="ru-RU"/>
        </w:rPr>
        <w:t>1</w:t>
      </w:r>
      <w:r w:rsidRPr="003D41E0">
        <w:rPr>
          <w:lang w:val="ru-RU"/>
        </w:rPr>
        <w:t xml:space="preserve"> настоящего порядка (копия постановления Администрации Удомельского городского округа о наделении участника отбора, осуществляющего водоотведение, статусом гарантирующей организации);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1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3.</w:t>
      </w:r>
      <w:r w:rsidRPr="003D41E0">
        <w:rPr>
          <w:lang w:val="ru-RU"/>
        </w:rPr>
        <w:t xml:space="preserve"> копия договора лизинга на приобретение специализированной техники для очистки канализационных сетей, заверенная участником отбора.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 Участник отбора вправе дополнительно представить любую информацию, характеризующую его деятельность.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3</w:t>
      </w:r>
      <w:r w:rsidRPr="003D41E0">
        <w:rPr>
          <w:lang w:val="ru-RU"/>
        </w:rPr>
        <w:t>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4</w:t>
      </w:r>
      <w:r w:rsidRPr="003D41E0">
        <w:rPr>
          <w:lang w:val="ru-RU"/>
        </w:rPr>
        <w:t>. Заявка с прилагаемыми документами предоставляется на бумажном носителе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71577A" w:rsidRPr="003D41E0" w:rsidRDefault="0071577A" w:rsidP="0071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2.</w:t>
      </w:r>
      <w:r w:rsidR="008A3B92" w:rsidRPr="003D41E0">
        <w:rPr>
          <w:rFonts w:ascii="Times New Roman" w:hAnsi="Times New Roman" w:cs="Times New Roman"/>
          <w:sz w:val="24"/>
          <w:szCs w:val="24"/>
        </w:rPr>
        <w:t>2</w:t>
      </w:r>
      <w:r w:rsidRPr="003D41E0">
        <w:rPr>
          <w:rFonts w:ascii="Times New Roman" w:hAnsi="Times New Roman" w:cs="Times New Roman"/>
          <w:sz w:val="24"/>
          <w:szCs w:val="24"/>
        </w:rPr>
        <w:t>.</w:t>
      </w:r>
      <w:r w:rsidR="008A3B92" w:rsidRPr="003D41E0">
        <w:rPr>
          <w:rFonts w:ascii="Times New Roman" w:hAnsi="Times New Roman" w:cs="Times New Roman"/>
          <w:sz w:val="24"/>
          <w:szCs w:val="24"/>
        </w:rPr>
        <w:t>5</w:t>
      </w:r>
      <w:r w:rsidRPr="003D41E0">
        <w:rPr>
          <w:rFonts w:ascii="Times New Roman" w:hAnsi="Times New Roman" w:cs="Times New Roman"/>
          <w:sz w:val="24"/>
          <w:szCs w:val="24"/>
        </w:rPr>
        <w:t xml:space="preserve">. Участник отбора вправе подать только одну заявку на участие в отборе. </w:t>
      </w:r>
    </w:p>
    <w:p w:rsidR="0071577A" w:rsidRPr="003D41E0" w:rsidRDefault="0071577A" w:rsidP="00715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D41E0">
        <w:rPr>
          <w:rFonts w:ascii="Times New Roman" w:hAnsi="Times New Roman" w:cs="Times New Roman"/>
          <w:sz w:val="24"/>
        </w:rPr>
        <w:t>2.</w:t>
      </w:r>
      <w:r w:rsidR="008A3B92" w:rsidRPr="003D41E0">
        <w:rPr>
          <w:rFonts w:ascii="Times New Roman" w:hAnsi="Times New Roman" w:cs="Times New Roman"/>
          <w:sz w:val="24"/>
        </w:rPr>
        <w:t>2</w:t>
      </w:r>
      <w:r w:rsidRPr="003D41E0">
        <w:rPr>
          <w:rFonts w:ascii="Times New Roman" w:hAnsi="Times New Roman" w:cs="Times New Roman"/>
          <w:sz w:val="24"/>
        </w:rPr>
        <w:t>.</w:t>
      </w:r>
      <w:r w:rsidR="008A3B92" w:rsidRPr="003D41E0">
        <w:rPr>
          <w:rFonts w:ascii="Times New Roman" w:hAnsi="Times New Roman" w:cs="Times New Roman"/>
          <w:sz w:val="24"/>
        </w:rPr>
        <w:t>6</w:t>
      </w:r>
      <w:r w:rsidRPr="003D41E0">
        <w:rPr>
          <w:rFonts w:ascii="Times New Roman" w:hAnsi="Times New Roman" w:cs="Times New Roman"/>
          <w:sz w:val="24"/>
        </w:rPr>
        <w:t>. Заявка с прилагаемыми документами предоставляется в уполномоченный орган в срок не позднее 5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330.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7</w:t>
      </w:r>
      <w:r w:rsidRPr="003D41E0">
        <w:rPr>
          <w:lang w:val="ru-RU"/>
        </w:rPr>
        <w:t>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 дней, понедельник – четверг - с 08.00 до 17.00,</w:t>
      </w:r>
      <w:r w:rsidRPr="003D41E0">
        <w:rPr>
          <w:spacing w:val="20"/>
          <w:lang w:val="ru-RU"/>
        </w:rPr>
        <w:t xml:space="preserve"> </w:t>
      </w:r>
      <w:r w:rsidRPr="003D41E0">
        <w:rPr>
          <w:lang w:val="ru-RU"/>
        </w:rPr>
        <w:t>пятница - с 08.00 до 16.00, перерыв на обед с 12.00 до 12.48 и прекращается в указанные в извещении о проведении отбора день и время окончания срока подачи заявок.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8</w:t>
      </w:r>
      <w:r w:rsidRPr="003D41E0">
        <w:rPr>
          <w:lang w:val="ru-RU"/>
        </w:rPr>
        <w:t>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</w:t>
      </w:r>
      <w:r w:rsidRPr="003D41E0">
        <w:rPr>
          <w:spacing w:val="-2"/>
          <w:lang w:val="ru-RU"/>
        </w:rPr>
        <w:t xml:space="preserve"> </w:t>
      </w:r>
      <w:r w:rsidRPr="003D41E0">
        <w:rPr>
          <w:lang w:val="ru-RU"/>
        </w:rPr>
        <w:t>получения.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</w:t>
      </w:r>
      <w:r w:rsidR="008A3B92" w:rsidRPr="003D41E0">
        <w:rPr>
          <w:lang w:val="ru-RU"/>
        </w:rPr>
        <w:t>9</w:t>
      </w:r>
      <w:r w:rsidRPr="003D41E0">
        <w:rPr>
          <w:lang w:val="ru-RU"/>
        </w:rPr>
        <w:t>.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2 дней с момента принятия такого решения с указанием причин возврата.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.1</w:t>
      </w:r>
      <w:r w:rsidR="008A3B92" w:rsidRPr="003D41E0">
        <w:rPr>
          <w:lang w:val="ru-RU"/>
        </w:rPr>
        <w:t>0</w:t>
      </w:r>
      <w:r w:rsidRPr="003D41E0">
        <w:rPr>
          <w:lang w:val="ru-RU"/>
        </w:rPr>
        <w:t xml:space="preserve">.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.1</w:t>
      </w:r>
      <w:r w:rsidR="008A3B92" w:rsidRPr="003D41E0">
        <w:rPr>
          <w:lang w:val="ru-RU"/>
        </w:rPr>
        <w:t>1</w:t>
      </w:r>
      <w:r w:rsidRPr="003D41E0">
        <w:rPr>
          <w:lang w:val="ru-RU"/>
        </w:rPr>
        <w:t>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.1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 Участник отбора вправе со дня извещения о проведении отбора и в течение 2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2 календарных дней со дня регистрации запроса.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2</w:t>
      </w:r>
      <w:r w:rsidRPr="003D41E0">
        <w:rPr>
          <w:lang w:val="ru-RU"/>
        </w:rPr>
        <w:t>.1</w:t>
      </w:r>
      <w:r w:rsidR="008A3B92" w:rsidRPr="003D41E0">
        <w:rPr>
          <w:lang w:val="ru-RU"/>
        </w:rPr>
        <w:t>3</w:t>
      </w:r>
      <w:r w:rsidRPr="003D41E0">
        <w:rPr>
          <w:lang w:val="ru-RU"/>
        </w:rPr>
        <w:t>. Уполномоченный орган обеспечивает конфиденциальность сведений, полученных из заявок.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</w:p>
    <w:p w:rsidR="0071577A" w:rsidRPr="003D41E0" w:rsidRDefault="0071577A" w:rsidP="0071577A">
      <w:pPr>
        <w:pStyle w:val="a4"/>
        <w:ind w:left="0"/>
        <w:jc w:val="center"/>
        <w:rPr>
          <w:lang w:val="ru-RU"/>
        </w:rPr>
      </w:pPr>
      <w:r w:rsidRPr="003D41E0">
        <w:rPr>
          <w:shd w:val="clear" w:color="auto" w:fill="FFFFFF" w:themeFill="background1"/>
          <w:lang w:val="ru-RU"/>
        </w:rPr>
        <w:t>2.3</w:t>
      </w:r>
      <w:r w:rsidRPr="003D41E0">
        <w:rPr>
          <w:lang w:val="ru-RU"/>
        </w:rPr>
        <w:t>. Порядок рассмотрения и оценки заявок получателей субсидии (участников отбора)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3</w:t>
      </w:r>
      <w:r w:rsidRPr="003D41E0">
        <w:rPr>
          <w:lang w:val="ru-RU"/>
        </w:rPr>
        <w:t>.1. Уполномоченный орган в течение 5 рабочих дней, следующих за днем окончания приема заявок, рассматривает представленные участниками отбора заявки на соответствие требованиям, установленным в извещении о проведении отбора, и принимает решение о предоставлении субсидии (либо об отказе в предоставлении субсидии).</w:t>
      </w:r>
    </w:p>
    <w:p w:rsidR="0071577A" w:rsidRPr="003D41E0" w:rsidRDefault="0071577A" w:rsidP="0071577A">
      <w:pPr>
        <w:pStyle w:val="a4"/>
        <w:ind w:left="0" w:firstLine="708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3</w:t>
      </w:r>
      <w:r w:rsidRPr="003D41E0">
        <w:rPr>
          <w:lang w:val="ru-RU"/>
        </w:rPr>
        <w:t>.2. При рассмотрении заявок личное присутствие участника отбора необязательно. В случае возникновения необходимости пояснений по представленным документам уполномоченный орган вправе вызвать участника отбора.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3</w:t>
      </w:r>
      <w:r w:rsidRPr="003D41E0">
        <w:rPr>
          <w:lang w:val="ru-RU"/>
        </w:rPr>
        <w:t>.3. Основаниями для отклонения заявок участников отбора являются: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3</w:t>
      </w:r>
      <w:r w:rsidRPr="003D41E0">
        <w:rPr>
          <w:lang w:val="ru-RU"/>
        </w:rPr>
        <w:t>.3.1. несоответствие участников отбора требованиям, установленным п. 2.</w:t>
      </w:r>
      <w:r w:rsidR="00C25ED5" w:rsidRPr="003D41E0">
        <w:rPr>
          <w:lang w:val="ru-RU"/>
        </w:rPr>
        <w:t>1</w:t>
      </w:r>
      <w:r w:rsidRPr="003D41E0">
        <w:rPr>
          <w:lang w:val="ru-RU"/>
        </w:rPr>
        <w:t xml:space="preserve"> настоящего порядка;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3</w:t>
      </w:r>
      <w:r w:rsidRPr="003D41E0">
        <w:rPr>
          <w:lang w:val="ru-RU"/>
        </w:rPr>
        <w:t xml:space="preserve">.3.2. несоответствие представленных участниками отбора заявок и документов требованиям к заявкам участников отбора, установленным в извещении о проведении отбора и определенным п. </w:t>
      </w:r>
      <w:r w:rsidRPr="003D41E0">
        <w:rPr>
          <w:shd w:val="clear" w:color="auto" w:fill="FFFFFF" w:themeFill="background1"/>
          <w:lang w:val="ru-RU"/>
        </w:rPr>
        <w:t>2.</w:t>
      </w:r>
      <w:r w:rsidR="00C25ED5" w:rsidRPr="003D41E0">
        <w:rPr>
          <w:shd w:val="clear" w:color="auto" w:fill="FFFFFF" w:themeFill="background1"/>
          <w:lang w:val="ru-RU"/>
        </w:rPr>
        <w:t>2</w:t>
      </w:r>
      <w:r w:rsidRPr="003D41E0">
        <w:rPr>
          <w:shd w:val="clear" w:color="auto" w:fill="FFFFFF" w:themeFill="background1"/>
          <w:lang w:val="ru-RU"/>
        </w:rPr>
        <w:t>.1, 2.</w:t>
      </w:r>
      <w:r w:rsidR="00C25ED5" w:rsidRPr="003D41E0">
        <w:rPr>
          <w:shd w:val="clear" w:color="auto" w:fill="FFFFFF" w:themeFill="background1"/>
          <w:lang w:val="ru-RU"/>
        </w:rPr>
        <w:t>2</w:t>
      </w:r>
      <w:r w:rsidRPr="003D41E0">
        <w:rPr>
          <w:shd w:val="clear" w:color="auto" w:fill="FFFFFF" w:themeFill="background1"/>
          <w:lang w:val="ru-RU"/>
        </w:rPr>
        <w:t>.4</w:t>
      </w:r>
      <w:r w:rsidRPr="003D41E0">
        <w:rPr>
          <w:lang w:val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A3B92" w:rsidRPr="003D41E0">
        <w:rPr>
          <w:lang w:val="ru-RU"/>
        </w:rPr>
        <w:t>3</w:t>
      </w:r>
      <w:r w:rsidRPr="003D41E0">
        <w:rPr>
          <w:lang w:val="ru-RU"/>
        </w:rPr>
        <w:t>.3.3. недостоверность представленной участниками отбора информации и документов;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C25ED5" w:rsidRPr="003D41E0">
        <w:rPr>
          <w:lang w:val="ru-RU"/>
        </w:rPr>
        <w:t>3</w:t>
      </w:r>
      <w:r w:rsidRPr="003D41E0">
        <w:rPr>
          <w:lang w:val="ru-RU"/>
        </w:rPr>
        <w:t>.3.4. подача участниками отбора заявки после даты и (или) времени, определенных для подачи заявок.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C25ED5" w:rsidRPr="003D41E0">
        <w:rPr>
          <w:lang w:val="ru-RU"/>
        </w:rPr>
        <w:t>3</w:t>
      </w:r>
      <w:r w:rsidRPr="003D41E0">
        <w:rPr>
          <w:lang w:val="ru-RU"/>
        </w:rPr>
        <w:t>.4. Решение о предоставлении субсидий принимается в порядке очередности, начиная с участника отбора, который первым подал заявку на участие в отборе.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C25ED5" w:rsidRPr="003D41E0">
        <w:rPr>
          <w:lang w:val="ru-RU"/>
        </w:rPr>
        <w:t>3</w:t>
      </w:r>
      <w:r w:rsidRPr="003D41E0">
        <w:rPr>
          <w:lang w:val="ru-RU"/>
        </w:rPr>
        <w:t>.5. В случае если поступила одна заявка, то субсидия предоставляется участнику отбора при условии, если указанная заявка отвечает требованиям, установленным настоящим порядком.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C25ED5" w:rsidRPr="003D41E0">
        <w:rPr>
          <w:lang w:val="ru-RU"/>
        </w:rPr>
        <w:t>3</w:t>
      </w:r>
      <w:r w:rsidRPr="003D41E0">
        <w:rPr>
          <w:lang w:val="ru-RU"/>
        </w:rPr>
        <w:t>.6. Уполномоченный орган подготавливает и направляет для размещения на официальном сайте округа информацию о результатах рассмотрения заявок в течение 5 рабочих дней со дня принятия решения о предоставлении субсидий.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C25ED5" w:rsidRPr="003D41E0">
        <w:rPr>
          <w:lang w:val="ru-RU"/>
        </w:rPr>
        <w:t>3</w:t>
      </w:r>
      <w:r w:rsidRPr="003D41E0">
        <w:rPr>
          <w:lang w:val="ru-RU"/>
        </w:rPr>
        <w:t>.6.1. Информация о результатах рассмотрения и оценки заявок включает в себя: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- дату, время и место проведения рассмотрения заявок;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- дату, время и место оценки заявок участников отбора;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- информацию об участниках отбора, заявки которых были рассмотрены;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- последовательность оценки заявок участников отбора;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C25ED5" w:rsidRPr="003D41E0">
        <w:rPr>
          <w:lang w:val="ru-RU"/>
        </w:rPr>
        <w:t>3</w:t>
      </w:r>
      <w:r w:rsidRPr="003D41E0">
        <w:rPr>
          <w:lang w:val="ru-RU"/>
        </w:rPr>
        <w:t>.7. Уполномоченный орган информирует участников отбора о принятом решении факсимильной, телеграфной или электронной связью в течение трех рабочих дней со дня принятия решения о предоставлении субсидий.</w:t>
      </w:r>
    </w:p>
    <w:p w:rsidR="0071577A" w:rsidRPr="003D41E0" w:rsidRDefault="0071577A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C25ED5" w:rsidRPr="003D41E0">
        <w:rPr>
          <w:lang w:val="ru-RU"/>
        </w:rPr>
        <w:t>3</w:t>
      </w:r>
      <w:r w:rsidRPr="003D41E0">
        <w:rPr>
          <w:lang w:val="ru-RU"/>
        </w:rPr>
        <w:t>.8. Участники отбора вправе обжаловать решения, принятые в ходе отбора, в порядке, установленном законодательством Российской Федерации.</w:t>
      </w:r>
    </w:p>
    <w:p w:rsidR="00537EDB" w:rsidRPr="003D41E0" w:rsidRDefault="00537EDB" w:rsidP="00537ED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</w:p>
    <w:p w:rsidR="00537EDB" w:rsidRPr="003D41E0" w:rsidRDefault="00537EDB" w:rsidP="00487E34">
      <w:pPr>
        <w:pStyle w:val="a4"/>
        <w:ind w:left="0" w:firstLine="709"/>
        <w:jc w:val="center"/>
        <w:rPr>
          <w:lang w:val="ru-RU"/>
        </w:rPr>
      </w:pPr>
      <w:r w:rsidRPr="003D41E0">
        <w:rPr>
          <w:shd w:val="clear" w:color="auto" w:fill="FFFFFF" w:themeFill="background1"/>
          <w:lang w:val="ru-RU"/>
        </w:rPr>
        <w:t>2.</w:t>
      </w:r>
      <w:r w:rsidR="0071577A" w:rsidRPr="003D41E0">
        <w:rPr>
          <w:shd w:val="clear" w:color="auto" w:fill="FFFFFF" w:themeFill="background1"/>
          <w:lang w:val="ru-RU"/>
        </w:rPr>
        <w:t>4</w:t>
      </w:r>
      <w:r w:rsidRPr="003D41E0">
        <w:rPr>
          <w:lang w:val="ru-RU"/>
        </w:rPr>
        <w:t>. Основаниями для отказа получателям субсидий в предоставлении субсидий являются:</w:t>
      </w:r>
    </w:p>
    <w:p w:rsidR="0071577A" w:rsidRPr="003D41E0" w:rsidRDefault="0071577A" w:rsidP="00537EDB">
      <w:pPr>
        <w:pStyle w:val="a4"/>
        <w:ind w:left="0" w:firstLine="709"/>
        <w:jc w:val="both"/>
        <w:rPr>
          <w:lang w:val="ru-RU"/>
        </w:rPr>
      </w:pPr>
    </w:p>
    <w:p w:rsidR="00537EDB" w:rsidRPr="003D41E0" w:rsidRDefault="00CB5360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-</w:t>
      </w:r>
      <w:r w:rsidR="00537EDB" w:rsidRPr="003D41E0">
        <w:rPr>
          <w:lang w:val="ru-RU"/>
        </w:rPr>
        <w:t xml:space="preserve"> несоответствие представленных получателями субсидий документов требованиям, установленным в извещении о проведении отбора, или непредставление (представление не в полном объеме) указанных документов;</w:t>
      </w:r>
    </w:p>
    <w:p w:rsidR="00537EDB" w:rsidRPr="003D41E0" w:rsidRDefault="00CB5360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-</w:t>
      </w:r>
      <w:r w:rsidR="00537EDB" w:rsidRPr="003D41E0">
        <w:rPr>
          <w:lang w:val="ru-RU"/>
        </w:rPr>
        <w:t xml:space="preserve"> установление факта недостоверности представленной получателями субсиди</w:t>
      </w:r>
      <w:r w:rsidR="00C25ED5" w:rsidRPr="003D41E0">
        <w:rPr>
          <w:lang w:val="ru-RU"/>
        </w:rPr>
        <w:t xml:space="preserve">й </w:t>
      </w:r>
      <w:r w:rsidR="00F334AF" w:rsidRPr="003D41E0">
        <w:rPr>
          <w:lang w:val="ru-RU"/>
        </w:rPr>
        <w:t>информации.</w:t>
      </w:r>
    </w:p>
    <w:p w:rsidR="00C25ED5" w:rsidRPr="003D41E0" w:rsidRDefault="00C25ED5" w:rsidP="00537EDB">
      <w:pPr>
        <w:pStyle w:val="a4"/>
        <w:ind w:left="0" w:firstLine="709"/>
        <w:jc w:val="both"/>
        <w:rPr>
          <w:lang w:val="ru-RU"/>
        </w:rPr>
      </w:pPr>
    </w:p>
    <w:p w:rsidR="0071577A" w:rsidRPr="003D41E0" w:rsidRDefault="00537EDB" w:rsidP="0071577A">
      <w:pPr>
        <w:pStyle w:val="a4"/>
        <w:ind w:left="0" w:firstLine="709"/>
        <w:jc w:val="both"/>
        <w:rPr>
          <w:lang w:val="ru-RU"/>
        </w:rPr>
      </w:pPr>
      <w:r w:rsidRPr="003D41E0">
        <w:rPr>
          <w:shd w:val="clear" w:color="auto" w:fill="FFFFFF" w:themeFill="background1"/>
          <w:lang w:val="ru-RU"/>
        </w:rPr>
        <w:lastRenderedPageBreak/>
        <w:t>2.</w:t>
      </w:r>
      <w:r w:rsidR="0071577A" w:rsidRPr="003D41E0">
        <w:rPr>
          <w:shd w:val="clear" w:color="auto" w:fill="FFFFFF" w:themeFill="background1"/>
          <w:lang w:val="ru-RU"/>
        </w:rPr>
        <w:t>5</w:t>
      </w:r>
      <w:r w:rsidR="001D73DB" w:rsidRPr="003D41E0">
        <w:rPr>
          <w:shd w:val="clear" w:color="auto" w:fill="FFFFFF" w:themeFill="background1"/>
          <w:lang w:val="ru-RU"/>
        </w:rPr>
        <w:t>.</w:t>
      </w:r>
      <w:r w:rsidRPr="003D41E0">
        <w:rPr>
          <w:lang w:val="ru-RU"/>
        </w:rPr>
        <w:t xml:space="preserve"> Общий объем бюджетных ассигнований, предусмотренных на предоставление субсидий, устанавливается решением Удомельской городской Думы о бюджете Удомельского городского округа на соответствующий финансовый год и на плановый период.</w:t>
      </w:r>
    </w:p>
    <w:p w:rsidR="00537EDB" w:rsidRPr="003D41E0" w:rsidRDefault="00AF4EFF" w:rsidP="00537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2.</w:t>
      </w:r>
      <w:r w:rsidR="008743D2" w:rsidRPr="003D41E0">
        <w:rPr>
          <w:rFonts w:ascii="Times New Roman" w:hAnsi="Times New Roman" w:cs="Times New Roman"/>
          <w:sz w:val="24"/>
          <w:szCs w:val="24"/>
        </w:rPr>
        <w:t>6</w:t>
      </w:r>
      <w:r w:rsidR="00537EDB" w:rsidRPr="003D41E0">
        <w:rPr>
          <w:rFonts w:ascii="Times New Roman" w:hAnsi="Times New Roman" w:cs="Times New Roman"/>
          <w:sz w:val="24"/>
          <w:szCs w:val="24"/>
        </w:rPr>
        <w:t>. Субсидии предоставляются ежеквартально в размере затрат получателя субсидии по договору лизинга на приобретение специализированной техники для очистки канализационных сетей без учета налога на добавленную стоимость.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по формуле: </w:t>
      </w:r>
    </w:p>
    <w:p w:rsidR="00537EDB" w:rsidRPr="003D41E0" w:rsidRDefault="00537EDB" w:rsidP="00537ED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С = ПВ + ЛП ,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где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С – размер субсидии;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ПВ – первоначальный (авансовый) лизинговый взнос по заключенному договору лизинга на приобретение специализированной техники для очистки канализационных сетей без учета налога на добавленную стоимость;</w:t>
      </w:r>
    </w:p>
    <w:p w:rsidR="00537EDB" w:rsidRPr="003D41E0" w:rsidRDefault="00537EDB" w:rsidP="00537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ЛП – лизинговые платежи по заключенному договору лизинга на приобретение специализированной техники для очистки канализационных сетей без учета налога на добавленную стоимость.</w:t>
      </w:r>
    </w:p>
    <w:p w:rsidR="00537EDB" w:rsidRPr="003D41E0" w:rsidRDefault="00537EDB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743D2" w:rsidRPr="003D41E0">
        <w:rPr>
          <w:lang w:val="ru-RU"/>
        </w:rPr>
        <w:t>7</w:t>
      </w:r>
      <w:r w:rsidRPr="003D41E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537EDB" w:rsidRPr="003D41E0" w:rsidRDefault="00537EDB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</w:t>
      </w:r>
      <w:r w:rsidR="001D73DB" w:rsidRPr="003D41E0">
        <w:rPr>
          <w:lang w:val="ru-RU"/>
        </w:rPr>
        <w:t>.</w:t>
      </w:r>
      <w:r w:rsidRPr="003D41E0">
        <w:rPr>
          <w:lang w:val="ru-RU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537EDB" w:rsidRPr="003D41E0" w:rsidRDefault="00AF4EFF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743D2" w:rsidRPr="003D41E0">
        <w:rPr>
          <w:lang w:val="ru-RU"/>
        </w:rPr>
        <w:t>8</w:t>
      </w:r>
      <w:r w:rsidR="00537EDB" w:rsidRPr="003D41E0">
        <w:rPr>
          <w:lang w:val="ru-RU"/>
        </w:rPr>
        <w:t>. Соглашение о предоставлении субсидии,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приказом Финансового Управления Администрации Удомельского городского округа.</w:t>
      </w:r>
    </w:p>
    <w:p w:rsidR="00537EDB" w:rsidRPr="003D41E0" w:rsidRDefault="00AF4EFF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743D2" w:rsidRPr="003D41E0">
        <w:rPr>
          <w:lang w:val="ru-RU"/>
        </w:rPr>
        <w:t>9</w:t>
      </w:r>
      <w:r w:rsidR="00537EDB" w:rsidRPr="003D41E0">
        <w:rPr>
          <w:lang w:val="ru-RU"/>
        </w:rPr>
        <w:t>. В течение 5 рабочих дней со дня принятия решения о предоставлении субсидий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537EDB" w:rsidRPr="003D41E0" w:rsidRDefault="00537EDB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537EDB" w:rsidRPr="003D41E0" w:rsidRDefault="00AF4EFF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743D2" w:rsidRPr="003D41E0">
        <w:rPr>
          <w:lang w:val="ru-RU"/>
        </w:rPr>
        <w:t>10</w:t>
      </w:r>
      <w:r w:rsidR="00537EDB" w:rsidRPr="003D41E0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537EDB" w:rsidRPr="003D41E0" w:rsidRDefault="00AF4EFF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8743D2" w:rsidRPr="003D41E0">
        <w:rPr>
          <w:lang w:val="ru-RU"/>
        </w:rPr>
        <w:t>11</w:t>
      </w:r>
      <w:r w:rsidR="00537EDB" w:rsidRPr="003D41E0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="001D73DB" w:rsidRPr="003D41E0">
        <w:rPr>
          <w:lang w:val="ru-RU"/>
        </w:rPr>
        <w:t>2.</w:t>
      </w:r>
      <w:r w:rsidR="00145D13" w:rsidRPr="003D41E0">
        <w:rPr>
          <w:lang w:val="ru-RU"/>
        </w:rPr>
        <w:t>10</w:t>
      </w:r>
      <w:r w:rsidR="001D73DB" w:rsidRPr="003D41E0">
        <w:rPr>
          <w:lang w:val="ru-RU"/>
        </w:rPr>
        <w:t>.</w:t>
      </w:r>
      <w:r w:rsidR="00537EDB" w:rsidRPr="003D41E0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постановления Администрации Удомельского городского округа (далее – постановление об отказе). Проект постановления об отказе подготавливается уполномоченным органом.</w:t>
      </w:r>
    </w:p>
    <w:p w:rsidR="00537EDB" w:rsidRPr="003D41E0" w:rsidRDefault="00537EDB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Уполномоченный орган в срок не позднее 5 рабочих дней со дня вступления в силу постановления об отказе направляет его копию получателю субсидии лично или факсимильной, телеграфной или электронной связью.</w:t>
      </w:r>
    </w:p>
    <w:p w:rsidR="00537EDB" w:rsidRPr="003D41E0" w:rsidRDefault="00AF4EFF" w:rsidP="00537EDB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2.</w:t>
      </w:r>
      <w:r w:rsidR="001D73DB" w:rsidRPr="003D41E0">
        <w:rPr>
          <w:lang w:val="ru-RU"/>
        </w:rPr>
        <w:t>1</w:t>
      </w:r>
      <w:r w:rsidR="008743D2" w:rsidRPr="003D41E0">
        <w:rPr>
          <w:lang w:val="ru-RU"/>
        </w:rPr>
        <w:t>2</w:t>
      </w:r>
      <w:r w:rsidR="00537EDB" w:rsidRPr="003D41E0">
        <w:rPr>
          <w:lang w:val="ru-RU"/>
        </w:rPr>
        <w:t>. Для получения субсидии получатель субсидии ежеквартально представляет в Администрацию Удомельского городского округа расчет субсидии в соответствии с пунктом</w:t>
      </w:r>
      <w:r w:rsidR="001D73DB" w:rsidRPr="003D41E0">
        <w:rPr>
          <w:lang w:val="ru-RU"/>
        </w:rPr>
        <w:t xml:space="preserve"> 2.</w:t>
      </w:r>
      <w:r w:rsidR="00145D13" w:rsidRPr="003D41E0">
        <w:rPr>
          <w:lang w:val="ru-RU"/>
        </w:rPr>
        <w:t>6</w:t>
      </w:r>
      <w:r w:rsidRPr="003D41E0">
        <w:rPr>
          <w:lang w:val="ru-RU"/>
        </w:rPr>
        <w:t>.</w:t>
      </w:r>
      <w:r w:rsidR="00537EDB" w:rsidRPr="003D41E0">
        <w:rPr>
          <w:lang w:val="ru-RU"/>
        </w:rPr>
        <w:t xml:space="preserve"> настоящего порядка и заключенным договором лизинга на приобретение специализированной техники для очистки канализационных сетей. Форма расчета субсидии устанавливается соглашением о предоставлении субсидии.</w:t>
      </w:r>
    </w:p>
    <w:p w:rsidR="00537EDB" w:rsidRPr="003D41E0" w:rsidRDefault="00537EDB" w:rsidP="00537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D73DB" w:rsidRPr="003D41E0">
        <w:rPr>
          <w:rFonts w:ascii="Times New Roman" w:hAnsi="Times New Roman" w:cs="Times New Roman"/>
          <w:sz w:val="24"/>
          <w:szCs w:val="24"/>
        </w:rPr>
        <w:t>1</w:t>
      </w:r>
      <w:r w:rsidR="00145D13" w:rsidRPr="003D41E0">
        <w:rPr>
          <w:rFonts w:ascii="Times New Roman" w:hAnsi="Times New Roman" w:cs="Times New Roman"/>
          <w:sz w:val="24"/>
          <w:szCs w:val="24"/>
        </w:rPr>
        <w:t>3</w:t>
      </w:r>
      <w:r w:rsidRPr="003D41E0">
        <w:rPr>
          <w:rFonts w:ascii="Times New Roman" w:hAnsi="Times New Roman" w:cs="Times New Roman"/>
          <w:sz w:val="24"/>
          <w:szCs w:val="24"/>
        </w:rPr>
        <w:t>. Уполномоченный орган в течение 5 рабочих дней со дня поступления в Администрацию Удомельского городского округа документов, указанных в пункте 2.</w:t>
      </w:r>
      <w:r w:rsidR="0071577A" w:rsidRPr="003D41E0">
        <w:rPr>
          <w:rFonts w:ascii="Times New Roman" w:hAnsi="Times New Roman" w:cs="Times New Roman"/>
          <w:sz w:val="24"/>
          <w:szCs w:val="24"/>
        </w:rPr>
        <w:t>1</w:t>
      </w:r>
      <w:r w:rsidR="00145D13" w:rsidRPr="003D41E0">
        <w:rPr>
          <w:rFonts w:ascii="Times New Roman" w:hAnsi="Times New Roman" w:cs="Times New Roman"/>
          <w:sz w:val="24"/>
          <w:szCs w:val="24"/>
        </w:rPr>
        <w:t>2</w:t>
      </w:r>
      <w:r w:rsidR="00AF4EFF" w:rsidRPr="003D41E0">
        <w:rPr>
          <w:rFonts w:ascii="Times New Roman" w:hAnsi="Times New Roman" w:cs="Times New Roman"/>
          <w:sz w:val="24"/>
          <w:szCs w:val="24"/>
        </w:rPr>
        <w:t>.</w:t>
      </w:r>
      <w:r w:rsidRPr="003D41E0">
        <w:rPr>
          <w:rFonts w:ascii="Times New Roman" w:hAnsi="Times New Roman" w:cs="Times New Roman"/>
          <w:sz w:val="24"/>
          <w:szCs w:val="24"/>
        </w:rPr>
        <w:t xml:space="preserve"> настоящего порядка, проверяет расчет субсидии и направляет его в отдел бухгалтерского учета и отчетности Администрации Удомельского городского округа.</w:t>
      </w:r>
    </w:p>
    <w:p w:rsidR="00537EDB" w:rsidRPr="003D41E0" w:rsidRDefault="00537EDB" w:rsidP="00537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2.</w:t>
      </w:r>
      <w:r w:rsidR="001D73DB" w:rsidRPr="003D41E0">
        <w:rPr>
          <w:rFonts w:ascii="Times New Roman" w:hAnsi="Times New Roman" w:cs="Times New Roman"/>
          <w:sz w:val="24"/>
          <w:szCs w:val="24"/>
        </w:rPr>
        <w:t>1</w:t>
      </w:r>
      <w:r w:rsidR="00145D13" w:rsidRPr="003D41E0">
        <w:rPr>
          <w:rFonts w:ascii="Times New Roman" w:hAnsi="Times New Roman" w:cs="Times New Roman"/>
          <w:sz w:val="24"/>
          <w:szCs w:val="24"/>
        </w:rPr>
        <w:t>4</w:t>
      </w:r>
      <w:r w:rsidRPr="003D41E0">
        <w:rPr>
          <w:rFonts w:ascii="Times New Roman" w:hAnsi="Times New Roman" w:cs="Times New Roman"/>
          <w:sz w:val="24"/>
          <w:szCs w:val="24"/>
        </w:rPr>
        <w:t>. 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:rsidR="00537EDB" w:rsidRPr="003D41E0" w:rsidRDefault="00AF4EFF" w:rsidP="00537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2.</w:t>
      </w:r>
      <w:r w:rsidR="001D73DB" w:rsidRPr="003D41E0">
        <w:rPr>
          <w:rFonts w:ascii="Times New Roman" w:hAnsi="Times New Roman" w:cs="Times New Roman"/>
          <w:sz w:val="24"/>
          <w:szCs w:val="24"/>
        </w:rPr>
        <w:t>1</w:t>
      </w:r>
      <w:r w:rsidR="00145D13" w:rsidRPr="003D41E0">
        <w:rPr>
          <w:rFonts w:ascii="Times New Roman" w:hAnsi="Times New Roman" w:cs="Times New Roman"/>
          <w:sz w:val="24"/>
          <w:szCs w:val="24"/>
        </w:rPr>
        <w:t>5</w:t>
      </w:r>
      <w:r w:rsidR="00537EDB" w:rsidRPr="003D41E0">
        <w:rPr>
          <w:rFonts w:ascii="Times New Roman" w:hAnsi="Times New Roman" w:cs="Times New Roman"/>
          <w:sz w:val="24"/>
          <w:szCs w:val="24"/>
        </w:rPr>
        <w:t>. Получателю субсидии запрещено за счет полученных средств субсидии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537EDB" w:rsidRPr="003D41E0" w:rsidRDefault="00537EDB" w:rsidP="00537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2.</w:t>
      </w:r>
      <w:r w:rsidR="001D73DB" w:rsidRPr="003D41E0">
        <w:rPr>
          <w:rFonts w:ascii="Times New Roman" w:hAnsi="Times New Roman" w:cs="Times New Roman"/>
          <w:sz w:val="24"/>
          <w:szCs w:val="24"/>
        </w:rPr>
        <w:t>1</w:t>
      </w:r>
      <w:r w:rsidR="00145D13" w:rsidRPr="003D41E0">
        <w:rPr>
          <w:rFonts w:ascii="Times New Roman" w:hAnsi="Times New Roman" w:cs="Times New Roman"/>
          <w:sz w:val="24"/>
          <w:szCs w:val="24"/>
        </w:rPr>
        <w:t>6</w:t>
      </w:r>
      <w:r w:rsidRPr="003D41E0">
        <w:rPr>
          <w:rFonts w:ascii="Times New Roman" w:hAnsi="Times New Roman" w:cs="Times New Roman"/>
          <w:sz w:val="24"/>
          <w:szCs w:val="24"/>
        </w:rPr>
        <w:t>. Получатель субсидии, а также лица, получающие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дают согласие на осуществление в отношении них проверки главным распорядителем бюджетных средств – Администрацией Удомельского городского округа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 Данные положения включаются в соглашение о предоставлении субсидии.</w:t>
      </w:r>
    </w:p>
    <w:p w:rsidR="00537EDB" w:rsidRPr="003D41E0" w:rsidRDefault="00AF4EFF" w:rsidP="007A7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2.</w:t>
      </w:r>
      <w:r w:rsidR="00145D13" w:rsidRPr="003D41E0">
        <w:rPr>
          <w:rFonts w:ascii="Times New Roman" w:hAnsi="Times New Roman" w:cs="Times New Roman"/>
          <w:sz w:val="24"/>
          <w:szCs w:val="24"/>
        </w:rPr>
        <w:t>17</w:t>
      </w:r>
      <w:r w:rsidR="00537EDB" w:rsidRPr="003D41E0">
        <w:rPr>
          <w:rFonts w:ascii="Times New Roman" w:hAnsi="Times New Roman" w:cs="Times New Roman"/>
          <w:sz w:val="24"/>
          <w:szCs w:val="24"/>
        </w:rPr>
        <w:t xml:space="preserve">. Возврат получателем субсидии неиспользованных остатков субсидии осуществляется в случаях, предусмотренных соглашением о предоставлении субсидии. </w:t>
      </w:r>
    </w:p>
    <w:p w:rsidR="00AF4EFF" w:rsidRPr="003D41E0" w:rsidRDefault="00AF4EFF" w:rsidP="00537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77A5" w:rsidRPr="003D41E0" w:rsidRDefault="007A77A5" w:rsidP="00487E34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3. Требования в части</w:t>
      </w:r>
      <w:r w:rsidR="000B623C" w:rsidRPr="003D41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41E0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:rsidR="007A77A5" w:rsidRPr="003D41E0" w:rsidRDefault="007A77A5" w:rsidP="007A77A5">
      <w:pPr>
        <w:pStyle w:val="a4"/>
        <w:ind w:left="0" w:firstLine="709"/>
        <w:jc w:val="center"/>
        <w:rPr>
          <w:lang w:val="ru-RU"/>
        </w:rPr>
      </w:pPr>
    </w:p>
    <w:p w:rsidR="007A77A5" w:rsidRPr="003D41E0" w:rsidRDefault="00016669" w:rsidP="007A7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3</w:t>
      </w:r>
      <w:r w:rsidR="007A77A5" w:rsidRPr="003D41E0">
        <w:rPr>
          <w:rFonts w:ascii="Times New Roman" w:hAnsi="Times New Roman" w:cs="Times New Roman"/>
          <w:sz w:val="24"/>
          <w:szCs w:val="24"/>
        </w:rPr>
        <w:t>.1. Получатель субсидии обеспечивает целевое использование субсидии, полученной из бюджета Удомельского городского округа.</w:t>
      </w:r>
    </w:p>
    <w:p w:rsidR="003E0262" w:rsidRPr="003D41E0" w:rsidRDefault="00016669" w:rsidP="000B62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>3</w:t>
      </w:r>
      <w:r w:rsidR="007A77A5" w:rsidRPr="003D41E0">
        <w:rPr>
          <w:rFonts w:ascii="Times New Roman" w:hAnsi="Times New Roman" w:cs="Times New Roman"/>
          <w:sz w:val="24"/>
          <w:szCs w:val="24"/>
        </w:rPr>
        <w:t>.2.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ежеквартально не позднее 31 числа месяца отчетного квартала года, в ко</w:t>
      </w:r>
      <w:r w:rsidR="003E0262" w:rsidRPr="003D41E0">
        <w:rPr>
          <w:rFonts w:ascii="Times New Roman" w:hAnsi="Times New Roman" w:cs="Times New Roman"/>
          <w:sz w:val="24"/>
          <w:szCs w:val="24"/>
        </w:rPr>
        <w:t>тором предоставлялась субсидия:</w:t>
      </w:r>
    </w:p>
    <w:p w:rsidR="007A77A5" w:rsidRPr="003D41E0" w:rsidRDefault="003E0262" w:rsidP="000B62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1E0">
        <w:rPr>
          <w:rFonts w:ascii="Times New Roman" w:hAnsi="Times New Roman" w:cs="Times New Roman"/>
          <w:sz w:val="24"/>
          <w:szCs w:val="24"/>
        </w:rPr>
        <w:t xml:space="preserve">- </w:t>
      </w:r>
      <w:r w:rsidR="00AA0377" w:rsidRPr="003D41E0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</w:t>
      </w:r>
      <w:r w:rsidR="007A77A5" w:rsidRPr="003D41E0">
        <w:rPr>
          <w:rFonts w:ascii="Times New Roman" w:hAnsi="Times New Roman" w:cs="Times New Roman"/>
          <w:sz w:val="24"/>
          <w:szCs w:val="24"/>
        </w:rPr>
        <w:t>, предоставленн</w:t>
      </w:r>
      <w:r w:rsidR="00AA0377" w:rsidRPr="003D41E0">
        <w:rPr>
          <w:rFonts w:ascii="Times New Roman" w:hAnsi="Times New Roman" w:cs="Times New Roman"/>
          <w:sz w:val="24"/>
          <w:szCs w:val="24"/>
        </w:rPr>
        <w:t>ая</w:t>
      </w:r>
      <w:r w:rsidR="007A77A5" w:rsidRPr="003D41E0">
        <w:rPr>
          <w:rFonts w:ascii="Times New Roman" w:hAnsi="Times New Roman" w:cs="Times New Roman"/>
          <w:sz w:val="24"/>
          <w:szCs w:val="24"/>
        </w:rPr>
        <w:t xml:space="preserve"> из бюджета Удомельского городского округа в целях финансового обеспечения затрат по приобретению специализированной техники для очистки канализационных сетей в лизинг, по форме, предусмотренной соглашением о предоставлении субсидии.</w:t>
      </w:r>
    </w:p>
    <w:p w:rsidR="007A77A5" w:rsidRPr="003D41E0" w:rsidRDefault="00016669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3</w:t>
      </w:r>
      <w:r w:rsidR="007A77A5" w:rsidRPr="003D41E0">
        <w:rPr>
          <w:sz w:val="24"/>
          <w:lang w:val="ru-RU"/>
        </w:rPr>
        <w:t>.</w:t>
      </w:r>
      <w:r w:rsidRPr="003D41E0">
        <w:rPr>
          <w:sz w:val="24"/>
          <w:lang w:val="ru-RU"/>
        </w:rPr>
        <w:t>3</w:t>
      </w:r>
      <w:r w:rsidR="007A77A5" w:rsidRPr="003D41E0">
        <w:rPr>
          <w:sz w:val="24"/>
          <w:lang w:val="ru-RU"/>
        </w:rPr>
        <w:t>. Контроль за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7A77A5" w:rsidRPr="003D41E0" w:rsidRDefault="00016669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3.4</w:t>
      </w:r>
      <w:r w:rsidR="007A77A5" w:rsidRPr="003D41E0">
        <w:rPr>
          <w:sz w:val="24"/>
          <w:lang w:val="ru-RU"/>
        </w:rPr>
        <w:t xml:space="preserve">. Получатель субсидии несет ответственность в соответствии с действующим </w:t>
      </w:r>
      <w:r w:rsidR="007A77A5" w:rsidRPr="003D41E0">
        <w:rPr>
          <w:sz w:val="24"/>
          <w:lang w:val="ru-RU"/>
        </w:rPr>
        <w:lastRenderedPageBreak/>
        <w:t>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7A77A5" w:rsidRPr="003D41E0" w:rsidRDefault="00CB5360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3</w:t>
      </w:r>
      <w:r w:rsidR="007A77A5" w:rsidRPr="003D41E0">
        <w:rPr>
          <w:sz w:val="24"/>
          <w:lang w:val="ru-RU"/>
        </w:rPr>
        <w:t>.</w:t>
      </w:r>
      <w:r w:rsidR="00016669" w:rsidRPr="003D41E0">
        <w:rPr>
          <w:sz w:val="24"/>
          <w:lang w:val="ru-RU"/>
        </w:rPr>
        <w:t>5</w:t>
      </w:r>
      <w:r w:rsidR="007A77A5" w:rsidRPr="003D41E0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7A77A5" w:rsidRPr="003D41E0" w:rsidRDefault="00016669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3.6</w:t>
      </w:r>
      <w:r w:rsidR="007A77A5" w:rsidRPr="003D41E0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7A77A5" w:rsidRPr="003D41E0" w:rsidRDefault="00016669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3.7</w:t>
      </w:r>
      <w:r w:rsidR="007A77A5" w:rsidRPr="003D41E0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7A77A5" w:rsidRPr="003D41E0" w:rsidRDefault="007A77A5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 xml:space="preserve">- установления факта, предусмотренного пунктом </w:t>
      </w:r>
      <w:r w:rsidR="00CB5360" w:rsidRPr="003D41E0">
        <w:rPr>
          <w:sz w:val="24"/>
          <w:lang w:val="ru-RU"/>
        </w:rPr>
        <w:t>3.6.</w:t>
      </w:r>
      <w:r w:rsidRPr="003D41E0">
        <w:rPr>
          <w:sz w:val="24"/>
          <w:lang w:val="ru-RU"/>
        </w:rPr>
        <w:t xml:space="preserve"> настоящего порядка;</w:t>
      </w:r>
    </w:p>
    <w:p w:rsidR="007A77A5" w:rsidRPr="003D41E0" w:rsidRDefault="007A77A5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7A77A5" w:rsidRPr="003D41E0" w:rsidRDefault="007A77A5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7A77A5" w:rsidRPr="003D41E0" w:rsidRDefault="007A77A5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7A77A5" w:rsidRPr="003D41E0" w:rsidRDefault="007A77A5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7A77A5" w:rsidRPr="003D41E0" w:rsidRDefault="00CB5360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3</w:t>
      </w:r>
      <w:r w:rsidR="007A77A5" w:rsidRPr="003D41E0">
        <w:rPr>
          <w:sz w:val="24"/>
          <w:lang w:val="ru-RU"/>
        </w:rPr>
        <w:t>.8.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A55A6B" w:rsidRPr="003D41E0" w:rsidRDefault="00A55A6B" w:rsidP="007A77A5">
      <w:pPr>
        <w:pStyle w:val="a3"/>
        <w:tabs>
          <w:tab w:val="left" w:pos="1412"/>
        </w:tabs>
        <w:ind w:left="0" w:firstLine="709"/>
        <w:rPr>
          <w:sz w:val="24"/>
          <w:lang w:val="ru-RU"/>
        </w:rPr>
      </w:pPr>
    </w:p>
    <w:p w:rsidR="000B623C" w:rsidRPr="003D41E0" w:rsidRDefault="000B623C" w:rsidP="00487E34">
      <w:pPr>
        <w:pStyle w:val="a3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3D41E0">
        <w:rPr>
          <w:sz w:val="24"/>
          <w:lang w:val="ru-RU"/>
        </w:rPr>
        <w:t>4. Порядок проведения отбора получателей субсидий</w:t>
      </w:r>
    </w:p>
    <w:p w:rsidR="000B623C" w:rsidRPr="003D41E0" w:rsidRDefault="000B623C" w:rsidP="00487E34">
      <w:pPr>
        <w:pStyle w:val="a3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3D41E0">
        <w:rPr>
          <w:sz w:val="24"/>
          <w:lang w:val="ru-RU"/>
        </w:rPr>
        <w:t>для предоставления субсидий</w:t>
      </w:r>
    </w:p>
    <w:p w:rsidR="000B623C" w:rsidRPr="003D41E0" w:rsidRDefault="000B623C" w:rsidP="000B623C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0B623C" w:rsidRPr="003D41E0" w:rsidRDefault="000B623C" w:rsidP="000B623C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3D41E0">
        <w:rPr>
          <w:sz w:val="24"/>
          <w:lang w:val="ru-RU"/>
        </w:rPr>
        <w:t>4.1. Способ проведения отбора получателей субсидий</w:t>
      </w:r>
    </w:p>
    <w:p w:rsidR="000B623C" w:rsidRPr="003D41E0" w:rsidRDefault="000B623C" w:rsidP="000B623C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3D41E0">
        <w:rPr>
          <w:sz w:val="24"/>
          <w:lang w:val="ru-RU"/>
        </w:rPr>
        <w:t>для предоставления субсидий</w:t>
      </w:r>
    </w:p>
    <w:p w:rsidR="000B623C" w:rsidRPr="003D41E0" w:rsidRDefault="000B623C" w:rsidP="000B623C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.1.1. Субсидии предоставляются по результатам отбора. Способ проведения отбора – запрос предложений.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.1.2. 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0B623C" w:rsidRPr="003D41E0" w:rsidRDefault="000B623C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</w:p>
    <w:p w:rsidR="000B623C" w:rsidRPr="003D41E0" w:rsidRDefault="000B623C" w:rsidP="000B623C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3D41E0">
        <w:rPr>
          <w:sz w:val="24"/>
          <w:szCs w:val="23"/>
          <w:lang w:val="ru-RU"/>
        </w:rPr>
        <w:t xml:space="preserve">4.2. Порядок объявления о проведении отбора </w:t>
      </w:r>
      <w:r w:rsidRPr="003D41E0">
        <w:rPr>
          <w:sz w:val="24"/>
          <w:lang w:val="ru-RU"/>
        </w:rPr>
        <w:t>получателей субсидий</w:t>
      </w:r>
    </w:p>
    <w:p w:rsidR="000B623C" w:rsidRPr="003D41E0" w:rsidRDefault="000B623C" w:rsidP="000B623C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3D41E0">
        <w:rPr>
          <w:sz w:val="24"/>
          <w:lang w:val="ru-RU"/>
        </w:rPr>
        <w:t>для предоставления субсидий</w:t>
      </w:r>
    </w:p>
    <w:p w:rsidR="000B623C" w:rsidRPr="003D41E0" w:rsidRDefault="000B623C" w:rsidP="000B623C">
      <w:pPr>
        <w:pStyle w:val="a3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0B623C" w:rsidRPr="003D41E0" w:rsidRDefault="00CB5360" w:rsidP="000B623C">
      <w:pPr>
        <w:pStyle w:val="a4"/>
        <w:ind w:left="0" w:firstLine="709"/>
        <w:jc w:val="both"/>
        <w:rPr>
          <w:lang w:val="ru-RU"/>
        </w:rPr>
      </w:pPr>
      <w:r w:rsidRPr="003D41E0">
        <w:rPr>
          <w:lang w:val="ru-RU"/>
        </w:rPr>
        <w:t>4</w:t>
      </w:r>
      <w:r w:rsidR="000B623C" w:rsidRPr="003D41E0">
        <w:rPr>
          <w:lang w:val="ru-RU"/>
        </w:rPr>
        <w:t xml:space="preserve">.2.1 Уполномоченный орган подготавливает и направляет для размещения на официальном сайте муниципального образования Удомельский городской округ в информационно-телекоммуникационной сети «Интернет» http://udomelskij-okrug.ru/ (далее – официальный сайт округа) извещение о проведении отбора не менее чем за 1 календарный день до </w:t>
      </w:r>
      <w:r w:rsidR="000B623C" w:rsidRPr="003D41E0">
        <w:rPr>
          <w:lang w:val="ru-RU"/>
        </w:rPr>
        <w:lastRenderedPageBreak/>
        <w:t>начала срока приема заявок и документов, необходимых для участия в отборе, согласно п. 2.</w:t>
      </w:r>
      <w:r w:rsidRPr="003D41E0">
        <w:rPr>
          <w:lang w:val="ru-RU"/>
        </w:rPr>
        <w:t>2</w:t>
      </w:r>
      <w:r w:rsidR="000B623C" w:rsidRPr="003D41E0">
        <w:rPr>
          <w:lang w:val="ru-RU"/>
        </w:rPr>
        <w:t xml:space="preserve"> настоящего порядка.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.2.2. Извещение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портале, в случае доступности портала и при наличии технической возможности) не менее чем за</w:t>
      </w:r>
      <w:r w:rsidR="000B623C" w:rsidRPr="003D41E0">
        <w:rPr>
          <w:sz w:val="24"/>
          <w:lang w:val="ru-RU"/>
        </w:rPr>
        <w:br/>
        <w:t>1 календарный день до начала срока приема заявок и документов, необходимых для участия в отборе, согласно п. 2.</w:t>
      </w:r>
      <w:r w:rsidRPr="003D41E0">
        <w:rPr>
          <w:sz w:val="24"/>
          <w:lang w:val="ru-RU"/>
        </w:rPr>
        <w:t>2</w:t>
      </w:r>
      <w:r w:rsidR="000B623C" w:rsidRPr="003D41E0">
        <w:rPr>
          <w:sz w:val="24"/>
          <w:lang w:val="ru-RU"/>
        </w:rPr>
        <w:t xml:space="preserve"> настоящего порядка.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.2.3. В извещении о проведении отбора указывается: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.2.3.1. срок проведения отбора, дата начала подачи или окончания приема заявок участников отбора, которая не может быть ранее 5-го календарного дня, следующего за днем размещения извещения о проведении отбора. Отбор проводится в один этап;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 xml:space="preserve">.2.3.2. адрес места нахождения, почтовый адрес, адрес электронной почты уполномоченного органа; 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.2.3.3. официальный сайт округа, на котором обеспечивается проведение отбора;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.2.3.4. требования к участникам отбора в соответствии с п. 2.</w:t>
      </w:r>
      <w:r w:rsidRPr="003D41E0">
        <w:rPr>
          <w:sz w:val="24"/>
          <w:lang w:val="ru-RU"/>
        </w:rPr>
        <w:t>1</w:t>
      </w:r>
      <w:r w:rsidR="000B623C" w:rsidRPr="003D41E0">
        <w:rPr>
          <w:sz w:val="24"/>
          <w:lang w:val="ru-RU"/>
        </w:rPr>
        <w:t xml:space="preserve"> настоящего порядка и перечень документов, предоставляемых участниками отбора для подтверждения их соответствия указанным требованиям;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.2.3.5. порядок подачи заявок участниками отбора и требования, предъявляемые к форме и содержанию заявок, подаваемых участниками отбора, в соответствии с п</w:t>
      </w:r>
      <w:r w:rsidR="000B623C" w:rsidRPr="003D41E0">
        <w:rPr>
          <w:sz w:val="24"/>
          <w:shd w:val="clear" w:color="auto" w:fill="FFFFFF" w:themeFill="background1"/>
          <w:lang w:val="ru-RU"/>
        </w:rPr>
        <w:t>. 2.</w:t>
      </w:r>
      <w:r w:rsidR="0070023E" w:rsidRPr="003D41E0">
        <w:rPr>
          <w:sz w:val="24"/>
          <w:shd w:val="clear" w:color="auto" w:fill="FFFFFF" w:themeFill="background1"/>
          <w:lang w:val="ru-RU"/>
        </w:rPr>
        <w:t>2</w:t>
      </w:r>
      <w:r w:rsidR="000B623C" w:rsidRPr="003D41E0">
        <w:rPr>
          <w:sz w:val="24"/>
          <w:shd w:val="clear" w:color="auto" w:fill="FFFFFF" w:themeFill="background1"/>
          <w:lang w:val="ru-RU"/>
        </w:rPr>
        <w:t>.1, 2.</w:t>
      </w:r>
      <w:r w:rsidR="0070023E" w:rsidRPr="003D41E0">
        <w:rPr>
          <w:sz w:val="24"/>
          <w:shd w:val="clear" w:color="auto" w:fill="FFFFFF" w:themeFill="background1"/>
          <w:lang w:val="ru-RU"/>
        </w:rPr>
        <w:t>2</w:t>
      </w:r>
      <w:r w:rsidR="000B623C" w:rsidRPr="003D41E0">
        <w:rPr>
          <w:sz w:val="24"/>
          <w:shd w:val="clear" w:color="auto" w:fill="FFFFFF" w:themeFill="background1"/>
          <w:lang w:val="ru-RU"/>
        </w:rPr>
        <w:t>.4</w:t>
      </w:r>
      <w:r w:rsidR="000B623C" w:rsidRPr="003D41E0">
        <w:rPr>
          <w:sz w:val="24"/>
          <w:lang w:val="ru-RU"/>
        </w:rPr>
        <w:t xml:space="preserve"> настоящего порядка;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.2.3.6. порядок отзыва заявок участников отбора, порядок внесения изменений в заявки участников отбора в</w:t>
      </w:r>
      <w:r w:rsidR="000B623C" w:rsidRPr="003D41E0">
        <w:rPr>
          <w:color w:val="FF0000"/>
          <w:sz w:val="24"/>
          <w:lang w:val="ru-RU"/>
        </w:rPr>
        <w:t xml:space="preserve"> </w:t>
      </w:r>
      <w:r w:rsidR="000B623C" w:rsidRPr="003D41E0">
        <w:rPr>
          <w:sz w:val="24"/>
          <w:lang w:val="ru-RU"/>
        </w:rPr>
        <w:t>соответствии с п. 2.</w:t>
      </w:r>
      <w:r w:rsidR="0070023E" w:rsidRPr="003D41E0">
        <w:rPr>
          <w:sz w:val="24"/>
          <w:lang w:val="ru-RU"/>
        </w:rPr>
        <w:t>2</w:t>
      </w:r>
      <w:r w:rsidR="000B623C" w:rsidRPr="003D41E0">
        <w:rPr>
          <w:sz w:val="24"/>
          <w:lang w:val="ru-RU"/>
        </w:rPr>
        <w:t>.10 настоящего порядка, порядок возврата заявок участников отбора, определяющий в том числе основания для возврата заявок участников отбора, в соответствии с п. 2.</w:t>
      </w:r>
      <w:r w:rsidR="0070023E" w:rsidRPr="003D41E0">
        <w:rPr>
          <w:sz w:val="24"/>
          <w:lang w:val="ru-RU"/>
        </w:rPr>
        <w:t>2</w:t>
      </w:r>
      <w:r w:rsidR="000B623C" w:rsidRPr="003D41E0">
        <w:rPr>
          <w:sz w:val="24"/>
          <w:lang w:val="ru-RU"/>
        </w:rPr>
        <w:t>.9 настоящего порядка;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.2.3.7. правила рассмотрения и оценки заявок участников отбора в соответствии с п. 2.</w:t>
      </w:r>
      <w:r w:rsidR="00030509" w:rsidRPr="003D41E0">
        <w:rPr>
          <w:sz w:val="24"/>
          <w:lang w:val="ru-RU"/>
        </w:rPr>
        <w:t>3</w:t>
      </w:r>
      <w:r w:rsidR="000B623C" w:rsidRPr="003D41E0">
        <w:rPr>
          <w:sz w:val="24"/>
          <w:lang w:val="ru-RU"/>
        </w:rPr>
        <w:t xml:space="preserve"> настоящего порядка;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.2.3.8. порядок предоставления участникам отбора разъяснений положений объявления о проведении отбора, дата начала и окончания срока такого предоставления, в соответствии с</w:t>
      </w:r>
      <w:r w:rsidR="000B623C" w:rsidRPr="003D41E0">
        <w:rPr>
          <w:sz w:val="24"/>
          <w:lang w:val="ru-RU"/>
        </w:rPr>
        <w:br/>
        <w:t>п. 2.</w:t>
      </w:r>
      <w:r w:rsidR="00030509" w:rsidRPr="003D41E0">
        <w:rPr>
          <w:sz w:val="24"/>
          <w:lang w:val="ru-RU"/>
        </w:rPr>
        <w:t>2</w:t>
      </w:r>
      <w:r w:rsidR="000B623C" w:rsidRPr="003D41E0">
        <w:rPr>
          <w:sz w:val="24"/>
          <w:lang w:val="ru-RU"/>
        </w:rPr>
        <w:t>.12 настоящего порядка;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 xml:space="preserve">.2.3.9. срок, в течение которого победитель (победители) отбора должны подписать соглашение о предоставлении субсидий, в соответствии с п. </w:t>
      </w:r>
      <w:r w:rsidR="00030509" w:rsidRPr="003D41E0">
        <w:rPr>
          <w:sz w:val="24"/>
          <w:lang w:val="ru-RU"/>
        </w:rPr>
        <w:t>2</w:t>
      </w:r>
      <w:r w:rsidR="000B623C" w:rsidRPr="003D41E0">
        <w:rPr>
          <w:sz w:val="24"/>
          <w:lang w:val="ru-RU"/>
        </w:rPr>
        <w:t>.</w:t>
      </w:r>
      <w:r w:rsidR="00DF04CE" w:rsidRPr="003D41E0">
        <w:rPr>
          <w:sz w:val="24"/>
          <w:lang w:val="ru-RU"/>
        </w:rPr>
        <w:t>10</w:t>
      </w:r>
      <w:r w:rsidR="000B623C" w:rsidRPr="003D41E0">
        <w:rPr>
          <w:sz w:val="24"/>
          <w:lang w:val="ru-RU"/>
        </w:rPr>
        <w:t xml:space="preserve"> настоящего порядка;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 xml:space="preserve">.2.3.10. условия признания победителя (победителей) отбора уклонившимся (уклонившимися) от заключения соглашения, в </w:t>
      </w:r>
      <w:r w:rsidR="00030509" w:rsidRPr="003D41E0">
        <w:rPr>
          <w:sz w:val="24"/>
          <w:lang w:val="ru-RU"/>
        </w:rPr>
        <w:t>соответствии с п. 2</w:t>
      </w:r>
      <w:r w:rsidR="000B623C" w:rsidRPr="003D41E0">
        <w:rPr>
          <w:sz w:val="24"/>
          <w:lang w:val="ru-RU"/>
        </w:rPr>
        <w:t>.</w:t>
      </w:r>
      <w:r w:rsidR="00CF5C68" w:rsidRPr="003D41E0">
        <w:rPr>
          <w:sz w:val="24"/>
          <w:lang w:val="ru-RU"/>
        </w:rPr>
        <w:t>11</w:t>
      </w:r>
      <w:r w:rsidR="000B623C" w:rsidRPr="003D41E0">
        <w:rPr>
          <w:sz w:val="24"/>
          <w:lang w:val="ru-RU"/>
        </w:rPr>
        <w:t xml:space="preserve"> настоящего порядка;</w:t>
      </w:r>
    </w:p>
    <w:p w:rsidR="000B623C" w:rsidRPr="003D41E0" w:rsidRDefault="00CB5360" w:rsidP="000B623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D41E0">
        <w:rPr>
          <w:sz w:val="24"/>
          <w:lang w:val="ru-RU"/>
        </w:rPr>
        <w:t>4</w:t>
      </w:r>
      <w:r w:rsidR="000B623C" w:rsidRPr="003D41E0">
        <w:rPr>
          <w:sz w:val="24"/>
          <w:lang w:val="ru-RU"/>
        </w:rPr>
        <w:t>.2.3.11. дата размещения результатов отбора на едином портале (с момента обеспечения технической возможности размещения информации об отборе на едином портале, в случае доступности портала и при наличии технической возможности), а также на официальном сайте округа,</w:t>
      </w:r>
      <w:r w:rsidR="000B623C" w:rsidRPr="003D41E0">
        <w:rPr>
          <w:lang w:val="ru-RU"/>
        </w:rPr>
        <w:t xml:space="preserve"> </w:t>
      </w:r>
      <w:r w:rsidR="000B623C" w:rsidRPr="003D41E0">
        <w:rPr>
          <w:sz w:val="24"/>
          <w:lang w:val="ru-RU"/>
        </w:rPr>
        <w:t>которая устанавливается не позднее 14-го календарного дня, следующего за днем определения победителя отбора.</w:t>
      </w:r>
    </w:p>
    <w:p w:rsidR="009A6105" w:rsidRPr="003D41E0" w:rsidRDefault="009A6105" w:rsidP="007A77A5"/>
    <w:p w:rsidR="00A55A6B" w:rsidRPr="003D41E0" w:rsidRDefault="00A55A6B" w:rsidP="00A55A6B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A55A6B" w:rsidRPr="003D41E0" w:rsidRDefault="00A55A6B" w:rsidP="00A55A6B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A55A6B" w:rsidRPr="003D41E0" w:rsidRDefault="00A55A6B" w:rsidP="00A55A6B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A55A6B" w:rsidRPr="003D41E0" w:rsidRDefault="00A55A6B" w:rsidP="00A55A6B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A55A6B" w:rsidRPr="003D41E0" w:rsidRDefault="00A55A6B" w:rsidP="00A55A6B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A55A6B" w:rsidRPr="003D41E0" w:rsidRDefault="00A55A6B" w:rsidP="00A55A6B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A55A6B" w:rsidRPr="003D41E0" w:rsidRDefault="00A55A6B" w:rsidP="00A55A6B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A55A6B" w:rsidRPr="003D41E0" w:rsidRDefault="00A55A6B" w:rsidP="00A55A6B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</w:p>
    <w:p w:rsidR="00A55A6B" w:rsidRPr="003D41E0" w:rsidRDefault="00A55A6B" w:rsidP="0003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7DE" w:rsidRDefault="003A07DE" w:rsidP="0003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1E0" w:rsidRPr="003D41E0" w:rsidRDefault="003D41E0" w:rsidP="0003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5A6B" w:rsidRPr="003D41E0" w:rsidRDefault="00A55A6B" w:rsidP="00A55A6B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услуги в сфере водоотведения в городе Удомля, на финансовое обеспечение затрат по приобретению специализированной техники для очистки канализационных сетей в лизинг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A55A6B" w:rsidRPr="003D41E0" w:rsidRDefault="00A55A6B" w:rsidP="00A55A6B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услуги в сфере водоотведения в городе Удомля, на финансовое обеспечение затрат по приобретению специализированной техники для очистки канализационных сетей в лизинг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_________________________________________________________________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55A6B" w:rsidRPr="003D41E0" w:rsidRDefault="00A55A6B" w:rsidP="00A55A6B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финансового обеспечения затрат по приобретению специализированной техники для очистки канализационных сетей в лизинг.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1E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lastRenderedPageBreak/>
        <w:t>М.П.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A55A6B" w:rsidRPr="003D41E0" w:rsidRDefault="00A55A6B" w:rsidP="00A55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(расшифровка подписи)</w:t>
      </w:r>
    </w:p>
    <w:p w:rsidR="00A55A6B" w:rsidRPr="003D41E0" w:rsidRDefault="00A55A6B" w:rsidP="007A77A5"/>
    <w:sectPr w:rsidR="00A55A6B" w:rsidRPr="003D41E0" w:rsidSect="00A55A6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A0B" w:rsidRDefault="00655A0B" w:rsidP="00A55A6B">
      <w:pPr>
        <w:spacing w:after="0" w:line="240" w:lineRule="auto"/>
      </w:pPr>
      <w:r>
        <w:separator/>
      </w:r>
    </w:p>
  </w:endnote>
  <w:endnote w:type="continuationSeparator" w:id="0">
    <w:p w:rsidR="00655A0B" w:rsidRDefault="00655A0B" w:rsidP="00A5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49252"/>
      <w:docPartObj>
        <w:docPartGallery w:val="Page Numbers (Bottom of Page)"/>
        <w:docPartUnique/>
      </w:docPartObj>
    </w:sdtPr>
    <w:sdtEndPr/>
    <w:sdtContent>
      <w:p w:rsidR="00A55A6B" w:rsidRDefault="00A55A6B">
        <w:pPr>
          <w:pStyle w:val="a8"/>
          <w:jc w:val="right"/>
        </w:pPr>
      </w:p>
      <w:p w:rsidR="00A55A6B" w:rsidRDefault="00A55A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E0">
          <w:rPr>
            <w:noProof/>
          </w:rPr>
          <w:t>8</w:t>
        </w:r>
        <w:r>
          <w:fldChar w:fldCharType="end"/>
        </w:r>
      </w:p>
    </w:sdtContent>
  </w:sdt>
  <w:p w:rsidR="00A55A6B" w:rsidRDefault="00A55A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A0B" w:rsidRDefault="00655A0B" w:rsidP="00A55A6B">
      <w:pPr>
        <w:spacing w:after="0" w:line="240" w:lineRule="auto"/>
      </w:pPr>
      <w:r>
        <w:separator/>
      </w:r>
    </w:p>
  </w:footnote>
  <w:footnote w:type="continuationSeparator" w:id="0">
    <w:p w:rsidR="00655A0B" w:rsidRDefault="00655A0B" w:rsidP="00A55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B"/>
    <w:rsid w:val="00016669"/>
    <w:rsid w:val="00030509"/>
    <w:rsid w:val="000466FB"/>
    <w:rsid w:val="000B623C"/>
    <w:rsid w:val="00145D13"/>
    <w:rsid w:val="001D73DB"/>
    <w:rsid w:val="00202393"/>
    <w:rsid w:val="00346111"/>
    <w:rsid w:val="003A07DE"/>
    <w:rsid w:val="003D41E0"/>
    <w:rsid w:val="003E0262"/>
    <w:rsid w:val="00487E34"/>
    <w:rsid w:val="00537EDB"/>
    <w:rsid w:val="00655A0B"/>
    <w:rsid w:val="0070023E"/>
    <w:rsid w:val="0071577A"/>
    <w:rsid w:val="007A77A5"/>
    <w:rsid w:val="008743D2"/>
    <w:rsid w:val="008A3B92"/>
    <w:rsid w:val="009247E2"/>
    <w:rsid w:val="009A6105"/>
    <w:rsid w:val="00A00AEF"/>
    <w:rsid w:val="00A55A6B"/>
    <w:rsid w:val="00AA0377"/>
    <w:rsid w:val="00AF4EFF"/>
    <w:rsid w:val="00B20FC2"/>
    <w:rsid w:val="00C25ED5"/>
    <w:rsid w:val="00CB5360"/>
    <w:rsid w:val="00CF5C68"/>
    <w:rsid w:val="00DF04CE"/>
    <w:rsid w:val="00F334AF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5582"/>
  <w15:docId w15:val="{16C0573E-9E24-4076-8B7B-A39C744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7EDB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537EDB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37E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15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5A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5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5A6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41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 Мазанова</dc:creator>
  <cp:lastModifiedBy>RePack by Diakov</cp:lastModifiedBy>
  <cp:revision>11</cp:revision>
  <cp:lastPrinted>2024-02-16T10:28:00Z</cp:lastPrinted>
  <dcterms:created xsi:type="dcterms:W3CDTF">2024-02-02T11:56:00Z</dcterms:created>
  <dcterms:modified xsi:type="dcterms:W3CDTF">2024-02-16T10:28:00Z</dcterms:modified>
</cp:coreProperties>
</file>