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AC3CA1" w:rsidRDefault="00341152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933D38">
        <w:rPr>
          <w:rFonts w:ascii="Times New Roman" w:hAnsi="Times New Roman" w:cs="Times New Roman"/>
          <w:sz w:val="28"/>
          <w:szCs w:val="28"/>
        </w:rPr>
        <w:t>.03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C166EA" w:rsidRPr="00C33F7A">
        <w:rPr>
          <w:rFonts w:ascii="Times New Roman" w:hAnsi="Times New Roman" w:cs="Times New Roman"/>
          <w:sz w:val="28"/>
          <w:szCs w:val="28"/>
        </w:rPr>
        <w:t>20</w:t>
      </w:r>
      <w:r w:rsidR="00024EC7">
        <w:rPr>
          <w:rFonts w:ascii="Times New Roman" w:hAnsi="Times New Roman" w:cs="Times New Roman"/>
          <w:sz w:val="28"/>
          <w:szCs w:val="28"/>
        </w:rPr>
        <w:t>2</w:t>
      </w:r>
      <w:r w:rsidR="00933516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406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341152" w:rsidRPr="008F0A10" w:rsidRDefault="00341152" w:rsidP="00341152">
      <w:pPr>
        <w:suppressAutoHyphens/>
        <w:ind w:right="4677" w:firstLine="0"/>
        <w:rPr>
          <w:rFonts w:ascii="Times New Roman" w:hAnsi="Times New Roman" w:cs="Times New Roman"/>
          <w:sz w:val="28"/>
          <w:szCs w:val="28"/>
        </w:rPr>
      </w:pPr>
      <w:r w:rsidRPr="00E61F70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E61F70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E61F70">
        <w:rPr>
          <w:rFonts w:ascii="Times New Roman" w:hAnsi="Times New Roman" w:cs="Times New Roman"/>
          <w:sz w:val="28"/>
          <w:szCs w:val="28"/>
        </w:rPr>
        <w:t xml:space="preserve"> городского округа от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61F70">
        <w:rPr>
          <w:rFonts w:ascii="Times New Roman" w:hAnsi="Times New Roman" w:cs="Times New Roman"/>
          <w:sz w:val="28"/>
          <w:szCs w:val="28"/>
        </w:rPr>
        <w:t>.11.20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61F70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394</w:t>
      </w:r>
      <w:r w:rsidRPr="00E61F70">
        <w:rPr>
          <w:rFonts w:ascii="Times New Roman" w:hAnsi="Times New Roman" w:cs="Times New Roman"/>
          <w:sz w:val="28"/>
          <w:szCs w:val="28"/>
        </w:rPr>
        <w:t>-па</w:t>
      </w:r>
    </w:p>
    <w:p w:rsidR="00341152" w:rsidRDefault="00341152" w:rsidP="0034115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41152" w:rsidRPr="008F0A10" w:rsidRDefault="00341152" w:rsidP="0034115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F0A10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8F0A10">
        <w:rPr>
          <w:rFonts w:ascii="Times New Roman" w:eastAsia="Calibri" w:hAnsi="Times New Roman" w:cs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8F0A10">
        <w:rPr>
          <w:rFonts w:ascii="Times New Roman" w:eastAsia="Calibri" w:hAnsi="Times New Roman" w:cs="Times New Roman"/>
          <w:sz w:val="28"/>
          <w:szCs w:val="28"/>
        </w:rPr>
        <w:t>Удомельский</w:t>
      </w:r>
      <w:proofErr w:type="spellEnd"/>
      <w:r w:rsidRPr="008F0A10">
        <w:rPr>
          <w:rFonts w:ascii="Times New Roman" w:eastAsia="Calibri" w:hAnsi="Times New Roman" w:cs="Times New Roman"/>
          <w:sz w:val="28"/>
          <w:szCs w:val="28"/>
        </w:rPr>
        <w:t xml:space="preserve"> городской округ, утвержденным постановлением Администрации </w:t>
      </w:r>
      <w:proofErr w:type="spellStart"/>
      <w:r w:rsidRPr="008F0A10">
        <w:rPr>
          <w:rFonts w:ascii="Times New Roman" w:eastAsia="Calibri" w:hAnsi="Times New Roman" w:cs="Times New Roman"/>
          <w:sz w:val="28"/>
          <w:szCs w:val="28"/>
        </w:rPr>
        <w:t>Удомельского</w:t>
      </w:r>
      <w:proofErr w:type="spellEnd"/>
      <w:r w:rsidRPr="008F0A10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от 22.03.2017 № 249-па</w:t>
      </w:r>
      <w:r w:rsidRPr="008F0A10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Pr="008F0A10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8F0A1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341152" w:rsidRDefault="00341152" w:rsidP="00341152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1152" w:rsidRPr="00BC63A9" w:rsidRDefault="00341152" w:rsidP="00341152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A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ПОСТАНОВЛЯЕТ:</w:t>
      </w:r>
    </w:p>
    <w:p w:rsidR="00341152" w:rsidRDefault="00341152" w:rsidP="0034115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41152" w:rsidRDefault="00341152" w:rsidP="0034115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F0A1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BD3274"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постановление Администрации </w:t>
      </w:r>
      <w:proofErr w:type="spellStart"/>
      <w:r w:rsidRPr="00BD3274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BD3274">
        <w:rPr>
          <w:rFonts w:ascii="Times New Roman" w:hAnsi="Times New Roman" w:cs="Times New Roman"/>
          <w:sz w:val="28"/>
          <w:szCs w:val="28"/>
        </w:rPr>
        <w:t xml:space="preserve"> городского</w:t>
      </w:r>
      <w:bookmarkStart w:id="0" w:name="_GoBack"/>
      <w:bookmarkEnd w:id="0"/>
      <w:r w:rsidRPr="00BD3274">
        <w:rPr>
          <w:rFonts w:ascii="Times New Roman" w:hAnsi="Times New Roman" w:cs="Times New Roman"/>
          <w:sz w:val="28"/>
          <w:szCs w:val="28"/>
        </w:rPr>
        <w:t xml:space="preserve"> округа от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D3274">
        <w:rPr>
          <w:rFonts w:ascii="Times New Roman" w:hAnsi="Times New Roman" w:cs="Times New Roman"/>
          <w:sz w:val="28"/>
          <w:szCs w:val="28"/>
        </w:rPr>
        <w:t>.11.20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D3274">
        <w:rPr>
          <w:rFonts w:ascii="Times New Roman" w:hAnsi="Times New Roman" w:cs="Times New Roman"/>
          <w:sz w:val="28"/>
          <w:szCs w:val="28"/>
        </w:rPr>
        <w:t>1 № 1</w:t>
      </w:r>
      <w:r>
        <w:rPr>
          <w:rFonts w:ascii="Times New Roman" w:hAnsi="Times New Roman" w:cs="Times New Roman"/>
          <w:sz w:val="28"/>
          <w:szCs w:val="28"/>
        </w:rPr>
        <w:t>394</w:t>
      </w:r>
      <w:r w:rsidRPr="00BD3274">
        <w:rPr>
          <w:rFonts w:ascii="Times New Roman" w:hAnsi="Times New Roman" w:cs="Times New Roman"/>
          <w:sz w:val="28"/>
          <w:szCs w:val="28"/>
        </w:rPr>
        <w:t>-па «</w:t>
      </w:r>
      <w:r w:rsidRPr="008F0A10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муниципального образования </w:t>
      </w:r>
      <w:proofErr w:type="spellStart"/>
      <w:r w:rsidRPr="008F0A10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8F0A10">
        <w:rPr>
          <w:rFonts w:ascii="Times New Roman" w:hAnsi="Times New Roman" w:cs="Times New Roman"/>
          <w:sz w:val="28"/>
          <w:szCs w:val="28"/>
        </w:rPr>
        <w:t xml:space="preserve"> городской округ «Развитие транспортного комплекса и дорожного хозяйства на территории </w:t>
      </w:r>
      <w:proofErr w:type="spellStart"/>
      <w:r w:rsidRPr="008F0A10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8F0A10">
        <w:rPr>
          <w:rFonts w:ascii="Times New Roman" w:hAnsi="Times New Roman" w:cs="Times New Roman"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sz w:val="28"/>
          <w:szCs w:val="28"/>
        </w:rPr>
        <w:t xml:space="preserve">го округа </w:t>
      </w:r>
      <w:r>
        <w:rPr>
          <w:rFonts w:ascii="Times New Roman" w:hAnsi="Times New Roman" w:cs="Times New Roman"/>
          <w:sz w:val="28"/>
          <w:szCs w:val="28"/>
        </w:rPr>
        <w:t>на 2022 - 2027 годы»:</w:t>
      </w:r>
    </w:p>
    <w:p w:rsidR="00341152" w:rsidRPr="008F0A10" w:rsidRDefault="00341152" w:rsidP="003411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Pr="00881AE4">
        <w:rPr>
          <w:rFonts w:ascii="Times New Roman" w:hAnsi="Times New Roman" w:cs="Times New Roman"/>
          <w:sz w:val="28"/>
          <w:szCs w:val="28"/>
        </w:rPr>
        <w:t>Приложение к постановлению изложить в новой редакции (Приложение).</w:t>
      </w:r>
    </w:p>
    <w:p w:rsidR="00341152" w:rsidRPr="008F0A10" w:rsidRDefault="00341152" w:rsidP="0034115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0A10">
        <w:rPr>
          <w:rFonts w:ascii="Times New Roman" w:eastAsia="Times New Roman" w:hAnsi="Times New Roman" w:cs="Times New Roman"/>
          <w:sz w:val="28"/>
          <w:szCs w:val="28"/>
        </w:rPr>
        <w:t xml:space="preserve">2. Разместить настоящее постановление на официальном сайте муниципального образования </w:t>
      </w:r>
      <w:proofErr w:type="spellStart"/>
      <w:r w:rsidRPr="008F0A10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8F0A10">
        <w:rPr>
          <w:rFonts w:ascii="Times New Roman" w:eastAsia="Times New Roman" w:hAnsi="Times New Roman" w:cs="Times New Roman"/>
          <w:sz w:val="28"/>
          <w:szCs w:val="28"/>
        </w:rPr>
        <w:t xml:space="preserve"> городской</w:t>
      </w:r>
      <w:r w:rsidRPr="008F0A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 в информационно - телекоммуникационной сети «Интернет».</w:t>
      </w:r>
    </w:p>
    <w:p w:rsidR="00341152" w:rsidRPr="008F0A10" w:rsidRDefault="00341152" w:rsidP="00341152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8F0A1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8F0A10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</w:t>
      </w:r>
      <w:r w:rsidRPr="008F0A10">
        <w:rPr>
          <w:rFonts w:ascii="Times New Roman" w:hAnsi="Times New Roman" w:cs="Times New Roman"/>
          <w:sz w:val="28"/>
          <w:szCs w:val="28"/>
        </w:rPr>
        <w:t>опубликования в печатном издании «</w:t>
      </w:r>
      <w:proofErr w:type="spellStart"/>
      <w:r w:rsidRPr="008F0A10">
        <w:rPr>
          <w:rFonts w:ascii="Times New Roman" w:hAnsi="Times New Roman" w:cs="Times New Roman"/>
          <w:sz w:val="28"/>
          <w:szCs w:val="28"/>
        </w:rPr>
        <w:t>Удомельская</w:t>
      </w:r>
      <w:proofErr w:type="spellEnd"/>
      <w:r w:rsidRPr="008F0A10">
        <w:rPr>
          <w:rFonts w:ascii="Times New Roman" w:hAnsi="Times New Roman" w:cs="Times New Roman"/>
          <w:sz w:val="28"/>
          <w:szCs w:val="28"/>
        </w:rPr>
        <w:t xml:space="preserve"> газета».</w:t>
      </w:r>
    </w:p>
    <w:p w:rsidR="00341152" w:rsidRDefault="00341152" w:rsidP="0034115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C78A6" w:rsidRDefault="005C78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0085" w:rsidRDefault="00DC0085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33D38">
        <w:rPr>
          <w:rFonts w:ascii="Times New Roman" w:hAnsi="Times New Roman" w:cs="Times New Roman"/>
          <w:sz w:val="28"/>
          <w:szCs w:val="28"/>
        </w:rPr>
        <w:t>Глав</w:t>
      </w:r>
      <w:r w:rsidR="007A2878">
        <w:rPr>
          <w:rFonts w:ascii="Times New Roman" w:hAnsi="Times New Roman" w:cs="Times New Roman"/>
          <w:sz w:val="28"/>
          <w:szCs w:val="28"/>
        </w:rPr>
        <w:t>а</w:t>
      </w:r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33D38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r w:rsidRPr="00933D38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r w:rsidRPr="00933D38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7A2878">
        <w:rPr>
          <w:rFonts w:ascii="Times New Roman" w:hAnsi="Times New Roman" w:cs="Times New Roman"/>
          <w:sz w:val="28"/>
          <w:szCs w:val="28"/>
        </w:rPr>
        <w:t>Р.А. Рихтер</w:t>
      </w:r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4EC7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450"/>
    <w:rsid w:val="000F6C06"/>
    <w:rsid w:val="000F76B3"/>
    <w:rsid w:val="000F7AC1"/>
    <w:rsid w:val="00100866"/>
    <w:rsid w:val="00103803"/>
    <w:rsid w:val="0010490E"/>
    <w:rsid w:val="00104E50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152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287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656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3516"/>
    <w:rsid w:val="00933D38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0085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96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3E36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47F7D"/>
  <w15:docId w15:val="{7D397170-8472-4695-8014-2AD7F1B93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91D1E-7008-481F-8367-C77DC279D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7008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1555</cp:revision>
  <cp:lastPrinted>2022-03-30T05:28:00Z</cp:lastPrinted>
  <dcterms:created xsi:type="dcterms:W3CDTF">2011-09-05T12:47:00Z</dcterms:created>
  <dcterms:modified xsi:type="dcterms:W3CDTF">2022-03-30T05:28:00Z</dcterms:modified>
</cp:coreProperties>
</file>