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409"/>
        <w:gridCol w:w="1496"/>
        <w:gridCol w:w="4301"/>
      </w:tblGrid>
      <w:tr w:rsidR="009557F5" w:rsidRPr="009557F5" w:rsidTr="006623DD">
        <w:trPr>
          <w:trHeight w:val="3686"/>
        </w:trPr>
        <w:tc>
          <w:tcPr>
            <w:tcW w:w="4409" w:type="dxa"/>
          </w:tcPr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9557F5">
              <w:rPr>
                <w:rFonts w:ascii="Times New Roman" w:hAnsi="Times New Roman" w:cs="Times New Roman"/>
                <w:b/>
                <w:bCs/>
                <w:sz w:val="24"/>
              </w:rPr>
              <w:t>УПРАВЛЕНИЕ ОБРАЗОВАНИЯ</w:t>
            </w:r>
          </w:p>
          <w:p w:rsidR="009557F5" w:rsidRPr="009557F5" w:rsidRDefault="009557F5" w:rsidP="009557F5">
            <w:pPr>
              <w:tabs>
                <w:tab w:val="left" w:pos="676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9557F5">
              <w:rPr>
                <w:rFonts w:ascii="Times New Roman" w:hAnsi="Times New Roman" w:cs="Times New Roman"/>
                <w:b/>
                <w:bCs/>
                <w:sz w:val="24"/>
              </w:rPr>
              <w:t>АДМИНИСТРАЦИИ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57F5">
              <w:rPr>
                <w:rFonts w:ascii="Times New Roman" w:hAnsi="Times New Roman" w:cs="Times New Roman"/>
                <w:b/>
                <w:sz w:val="24"/>
              </w:rPr>
              <w:t>УДОМЕЛЬСКОГО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57F5">
              <w:rPr>
                <w:rFonts w:ascii="Times New Roman" w:hAnsi="Times New Roman" w:cs="Times New Roman"/>
                <w:b/>
                <w:sz w:val="24"/>
              </w:rPr>
              <w:t>ГОРОДСКОГО ОКРУГА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ул. Попова, 22, г. Удомля, Тверская обл., 171841</w:t>
            </w:r>
          </w:p>
          <w:p w:rsidR="009557F5" w:rsidRPr="009557F5" w:rsidRDefault="009557F5" w:rsidP="009557F5">
            <w:pPr>
              <w:tabs>
                <w:tab w:val="left" w:pos="6237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телефон: (48255) 5-55-50, 5-39-57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факс:   (48255)   5-55-50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557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6" w:history="1">
              <w:r w:rsidRPr="009557F5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upravour</w:t>
              </w:r>
              <w:r w:rsidRPr="009557F5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</w:rPr>
                <w:t>@</w:t>
              </w:r>
              <w:r w:rsidRPr="009557F5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gmail</w:t>
              </w:r>
              <w:r w:rsidRPr="009557F5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r w:rsidRPr="009557F5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com</w:t>
              </w:r>
            </w:hyperlink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Сайт</w:t>
            </w:r>
            <w:r w:rsidRPr="009557F5">
              <w:rPr>
                <w:rFonts w:ascii="Times New Roman" w:hAnsi="Times New Roman" w:cs="Times New Roman"/>
                <w:color w:val="3333FF"/>
                <w:sz w:val="20"/>
                <w:szCs w:val="20"/>
              </w:rPr>
              <w:t>:</w:t>
            </w:r>
            <w:r w:rsidRPr="009557F5">
              <w:rPr>
                <w:rFonts w:ascii="Times New Roman" w:hAnsi="Times New Roman" w:cs="Times New Roman"/>
                <w:b/>
                <w:color w:val="3333FF"/>
                <w:sz w:val="20"/>
                <w:szCs w:val="20"/>
              </w:rPr>
              <w:t xml:space="preserve"> </w:t>
            </w:r>
            <w:hyperlink r:id="rId7" w:history="1"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uo</w:t>
              </w:r>
              <w:proofErr w:type="spellEnd"/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udomlya</w:t>
              </w:r>
              <w:proofErr w:type="spellEnd"/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region</w:t>
              </w:r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9557F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ИНН 6916016842   КПП 691601001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333FF"/>
                <w:sz w:val="20"/>
                <w:szCs w:val="20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ОГРН 1126908000493  ОКПО 09077197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9557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045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376_</w:t>
            </w:r>
            <w:r w:rsidR="001F5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557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1F567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9557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854B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28.02.2021</w:t>
            </w:r>
            <w:r w:rsidR="00E02EB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</w:p>
          <w:p w:rsidR="009557F5" w:rsidRPr="009557F5" w:rsidRDefault="009557F5" w:rsidP="009557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 xml:space="preserve">на  № </w:t>
            </w:r>
            <w:r w:rsidRPr="009557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</w:t>
            </w:r>
            <w:r w:rsidRPr="009557F5">
              <w:rPr>
                <w:rFonts w:ascii="Times New Roman" w:hAnsi="Times New Roman" w:cs="Times New Roman"/>
                <w:sz w:val="20"/>
                <w:szCs w:val="20"/>
              </w:rPr>
              <w:t xml:space="preserve">  от____________</w:t>
            </w:r>
          </w:p>
        </w:tc>
        <w:tc>
          <w:tcPr>
            <w:tcW w:w="1496" w:type="dxa"/>
          </w:tcPr>
          <w:p w:rsidR="009557F5" w:rsidRPr="001F5673" w:rsidRDefault="009557F5" w:rsidP="009557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301" w:type="dxa"/>
          </w:tcPr>
          <w:p w:rsidR="00B950EB" w:rsidRPr="00B950EB" w:rsidRDefault="00B950EB" w:rsidP="00B950EB">
            <w:pPr>
              <w:rPr>
                <w:rFonts w:ascii="Times New Roman" w:hAnsi="Times New Roman" w:cs="Times New Roman"/>
              </w:rPr>
            </w:pPr>
            <w:r w:rsidRPr="00B950EB">
              <w:rPr>
                <w:rFonts w:ascii="Times New Roman" w:hAnsi="Times New Roman" w:cs="Times New Roman"/>
              </w:rPr>
              <w:t>Отдел экономического развития</w:t>
            </w:r>
            <w:proofErr w:type="gramStart"/>
            <w:r w:rsidRPr="00B950E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950EB">
              <w:rPr>
                <w:rFonts w:ascii="Times New Roman" w:hAnsi="Times New Roman" w:cs="Times New Roman"/>
              </w:rPr>
              <w:t xml:space="preserve"> потребительского рынка и предпринимательства Администрации Удомельского городского округа</w:t>
            </w:r>
          </w:p>
          <w:p w:rsidR="00360B58" w:rsidRPr="001F5673" w:rsidRDefault="00360B58" w:rsidP="001F2B6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9557F5" w:rsidRDefault="009557F5" w:rsidP="00F17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128C" w:rsidRDefault="00AF128C" w:rsidP="00F17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54B9A" w:rsidRPr="00AF128C" w:rsidRDefault="00854B9A" w:rsidP="00F17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3C8A" w:rsidRPr="008851C6" w:rsidRDefault="00175073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муниципально</w:t>
      </w:r>
      <w:r w:rsidR="009557F5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AF128C">
        <w:rPr>
          <w:rFonts w:ascii="Times New Roman" w:hAnsi="Times New Roman" w:cs="Times New Roman"/>
          <w:sz w:val="24"/>
          <w:szCs w:val="24"/>
        </w:rPr>
        <w:t xml:space="preserve">  «Развитие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образов</w:t>
      </w:r>
      <w:r w:rsidRPr="00AF128C">
        <w:rPr>
          <w:rFonts w:ascii="Times New Roman" w:hAnsi="Times New Roman" w:cs="Times New Roman"/>
          <w:sz w:val="24"/>
          <w:szCs w:val="24"/>
        </w:rPr>
        <w:t xml:space="preserve">ания Удомельского </w:t>
      </w:r>
      <w:r w:rsidR="009557F5">
        <w:rPr>
          <w:rFonts w:ascii="Times New Roman" w:hAnsi="Times New Roman" w:cs="Times New Roman"/>
          <w:sz w:val="24"/>
          <w:szCs w:val="24"/>
        </w:rPr>
        <w:t xml:space="preserve">городского округа на </w:t>
      </w:r>
      <w:r w:rsidR="003A27C8">
        <w:rPr>
          <w:rFonts w:ascii="Times New Roman" w:hAnsi="Times New Roman" w:cs="Times New Roman"/>
          <w:sz w:val="24"/>
          <w:szCs w:val="24"/>
        </w:rPr>
        <w:t>2019-2023 годы» в 20</w:t>
      </w:r>
      <w:r w:rsidR="00854B9A">
        <w:rPr>
          <w:rFonts w:ascii="Times New Roman" w:hAnsi="Times New Roman" w:cs="Times New Roman"/>
          <w:sz w:val="24"/>
          <w:szCs w:val="24"/>
        </w:rPr>
        <w:t>21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F53E1" w:rsidRPr="00AF128C">
        <w:rPr>
          <w:rFonts w:ascii="Times New Roman" w:hAnsi="Times New Roman" w:cs="Times New Roman"/>
          <w:sz w:val="24"/>
          <w:szCs w:val="24"/>
        </w:rPr>
        <w:t xml:space="preserve"> (далее Программа развития) </w:t>
      </w:r>
      <w:r w:rsidR="00AC5D77" w:rsidRPr="00AF128C">
        <w:rPr>
          <w:rFonts w:ascii="Times New Roman" w:hAnsi="Times New Roman" w:cs="Times New Roman"/>
          <w:sz w:val="24"/>
          <w:szCs w:val="24"/>
        </w:rPr>
        <w:t>работа была направлена на повышение качества и доступности предоставляемых образовательных услуг населению Уд</w:t>
      </w:r>
      <w:r w:rsidR="009557F5">
        <w:rPr>
          <w:rFonts w:ascii="Times New Roman" w:hAnsi="Times New Roman" w:cs="Times New Roman"/>
          <w:sz w:val="24"/>
          <w:szCs w:val="24"/>
        </w:rPr>
        <w:t>омельского городского округа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за счет эффективного использования материально-технических, кадровых, финансовых и управленческих ресурсов. </w:t>
      </w:r>
    </w:p>
    <w:p w:rsidR="00434F56" w:rsidRPr="00E92421" w:rsidRDefault="00144192" w:rsidP="0065594F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Оценка достижения цели муниципальной программы и результата реализации муниципальной программы</w:t>
      </w:r>
      <w:r w:rsidR="003D5CD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 за отчетный 20</w:t>
      </w:r>
      <w:r w:rsidR="00854B9A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434F5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Pr="00E92421">
        <w:rPr>
          <w:rFonts w:ascii="Times New Roman" w:hAnsi="Times New Roman" w:cs="Times New Roman"/>
          <w:b/>
          <w:i/>
          <w:sz w:val="24"/>
          <w:szCs w:val="24"/>
        </w:rPr>
        <w:t>, основные результаты</w:t>
      </w:r>
    </w:p>
    <w:p w:rsidR="009557F5" w:rsidRDefault="00D45E7D" w:rsidP="00D45E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57F5">
        <w:rPr>
          <w:rFonts w:ascii="Times New Roman" w:hAnsi="Times New Roman" w:cs="Times New Roman"/>
          <w:sz w:val="24"/>
          <w:szCs w:val="24"/>
        </w:rPr>
        <w:t>Запланированная сумма финансовых средств на реал</w:t>
      </w:r>
      <w:r w:rsidR="005179E0">
        <w:rPr>
          <w:rFonts w:ascii="Times New Roman" w:hAnsi="Times New Roman" w:cs="Times New Roman"/>
          <w:sz w:val="24"/>
          <w:szCs w:val="24"/>
        </w:rPr>
        <w:t xml:space="preserve">изацию Программы </w:t>
      </w:r>
      <w:r w:rsidR="00050D5E">
        <w:rPr>
          <w:rFonts w:ascii="Times New Roman" w:hAnsi="Times New Roman" w:cs="Times New Roman"/>
          <w:sz w:val="24"/>
          <w:szCs w:val="24"/>
        </w:rPr>
        <w:t>развития в 20</w:t>
      </w:r>
      <w:r w:rsidR="00854B9A">
        <w:rPr>
          <w:rFonts w:ascii="Times New Roman" w:hAnsi="Times New Roman" w:cs="Times New Roman"/>
          <w:sz w:val="24"/>
          <w:szCs w:val="24"/>
        </w:rPr>
        <w:t xml:space="preserve">21 </w:t>
      </w:r>
      <w:r w:rsidR="003A27C8">
        <w:rPr>
          <w:rFonts w:ascii="Times New Roman" w:hAnsi="Times New Roman" w:cs="Times New Roman"/>
          <w:sz w:val="24"/>
          <w:szCs w:val="24"/>
        </w:rPr>
        <w:t xml:space="preserve">году – </w:t>
      </w:r>
      <w:r w:rsidR="00854B9A">
        <w:rPr>
          <w:rFonts w:ascii="Times New Roman" w:hAnsi="Times New Roman" w:cs="Times New Roman"/>
          <w:sz w:val="24"/>
          <w:szCs w:val="24"/>
        </w:rPr>
        <w:t>611 454,8</w:t>
      </w:r>
      <w:r w:rsidR="009557F5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EF43E6" w:rsidRDefault="00D45E7D" w:rsidP="009557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D5CD6">
        <w:rPr>
          <w:rFonts w:ascii="Times New Roman" w:hAnsi="Times New Roman" w:cs="Times New Roman"/>
          <w:sz w:val="24"/>
          <w:szCs w:val="24"/>
        </w:rPr>
        <w:t>зрасходов</w:t>
      </w:r>
      <w:r w:rsidR="00B66C0E">
        <w:rPr>
          <w:rFonts w:ascii="Times New Roman" w:hAnsi="Times New Roman" w:cs="Times New Roman"/>
          <w:sz w:val="24"/>
          <w:szCs w:val="24"/>
        </w:rPr>
        <w:t>ано в 20</w:t>
      </w:r>
      <w:r w:rsidR="00B927AE">
        <w:rPr>
          <w:rFonts w:ascii="Times New Roman" w:hAnsi="Times New Roman" w:cs="Times New Roman"/>
          <w:sz w:val="24"/>
          <w:szCs w:val="24"/>
        </w:rPr>
        <w:t>2</w:t>
      </w:r>
      <w:r w:rsidR="00854B9A">
        <w:rPr>
          <w:rFonts w:ascii="Times New Roman" w:hAnsi="Times New Roman" w:cs="Times New Roman"/>
          <w:sz w:val="24"/>
          <w:szCs w:val="24"/>
        </w:rPr>
        <w:t>1</w:t>
      </w:r>
      <w:r w:rsidR="009557F5">
        <w:rPr>
          <w:rFonts w:ascii="Times New Roman" w:hAnsi="Times New Roman" w:cs="Times New Roman"/>
          <w:sz w:val="24"/>
          <w:szCs w:val="24"/>
        </w:rPr>
        <w:t xml:space="preserve"> го</w:t>
      </w:r>
      <w:r w:rsidR="003A27C8">
        <w:rPr>
          <w:rFonts w:ascii="Times New Roman" w:hAnsi="Times New Roman" w:cs="Times New Roman"/>
          <w:sz w:val="24"/>
          <w:szCs w:val="24"/>
        </w:rPr>
        <w:t xml:space="preserve">ду  - </w:t>
      </w:r>
      <w:r w:rsidR="00854B9A">
        <w:rPr>
          <w:rFonts w:ascii="Times New Roman" w:hAnsi="Times New Roman" w:cs="Times New Roman"/>
          <w:sz w:val="24"/>
          <w:szCs w:val="24"/>
        </w:rPr>
        <w:t>599 408,6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45E7D" w:rsidRDefault="00B66C0E" w:rsidP="00D45E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51C6">
        <w:rPr>
          <w:rFonts w:ascii="Times New Roman" w:hAnsi="Times New Roman" w:cs="Times New Roman"/>
          <w:sz w:val="24"/>
          <w:szCs w:val="24"/>
        </w:rPr>
        <w:t>росроченная</w:t>
      </w:r>
      <w:r w:rsidR="00D45E7D">
        <w:rPr>
          <w:rFonts w:ascii="Times New Roman" w:hAnsi="Times New Roman" w:cs="Times New Roman"/>
          <w:sz w:val="24"/>
          <w:szCs w:val="24"/>
        </w:rPr>
        <w:t xml:space="preserve"> кредит</w:t>
      </w:r>
      <w:r w:rsidR="009557F5">
        <w:rPr>
          <w:rFonts w:ascii="Times New Roman" w:hAnsi="Times New Roman" w:cs="Times New Roman"/>
          <w:sz w:val="24"/>
          <w:szCs w:val="24"/>
        </w:rPr>
        <w:t>орская задолженность</w:t>
      </w:r>
      <w:r w:rsidR="00D45E7D">
        <w:rPr>
          <w:rFonts w:ascii="Times New Roman" w:hAnsi="Times New Roman" w:cs="Times New Roman"/>
          <w:sz w:val="24"/>
          <w:szCs w:val="24"/>
        </w:rPr>
        <w:t xml:space="preserve"> по отр</w:t>
      </w:r>
      <w:r w:rsidR="009557F5">
        <w:rPr>
          <w:rFonts w:ascii="Times New Roman" w:hAnsi="Times New Roman" w:cs="Times New Roman"/>
          <w:sz w:val="24"/>
          <w:szCs w:val="24"/>
        </w:rPr>
        <w:t>асли «Образо</w:t>
      </w:r>
      <w:r w:rsidR="00854B9A">
        <w:rPr>
          <w:rFonts w:ascii="Times New Roman" w:hAnsi="Times New Roman" w:cs="Times New Roman"/>
          <w:sz w:val="24"/>
          <w:szCs w:val="24"/>
        </w:rPr>
        <w:t>вание» на 01.01.2021</w:t>
      </w:r>
      <w:r w:rsidR="005179E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отсутствует.</w:t>
      </w:r>
      <w:r w:rsidR="0005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20A" w:rsidRPr="0016620A" w:rsidRDefault="0016620A" w:rsidP="0016620A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620A">
        <w:rPr>
          <w:rFonts w:ascii="Times New Roman" w:hAnsi="Times New Roman" w:cs="Times New Roman"/>
          <w:b/>
          <w:i/>
          <w:sz w:val="24"/>
          <w:szCs w:val="24"/>
        </w:rPr>
        <w:t>Общее образование</w:t>
      </w:r>
    </w:p>
    <w:p w:rsidR="0016620A" w:rsidRDefault="0016620A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Удоме</w:t>
      </w:r>
      <w:r w:rsidR="00854B9A">
        <w:rPr>
          <w:rFonts w:ascii="Times New Roman" w:hAnsi="Times New Roman" w:cs="Times New Roman"/>
          <w:sz w:val="24"/>
          <w:szCs w:val="24"/>
        </w:rPr>
        <w:t>льского городского округа в 2021</w:t>
      </w:r>
      <w:r>
        <w:rPr>
          <w:rFonts w:ascii="Times New Roman" w:hAnsi="Times New Roman" w:cs="Times New Roman"/>
          <w:sz w:val="24"/>
          <w:szCs w:val="24"/>
        </w:rPr>
        <w:t xml:space="preserve"> году функционировало 12 общеобразовательных учреждений: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559"/>
        <w:gridCol w:w="1524"/>
      </w:tblGrid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E17F42">
              <w:rPr>
                <w:rFonts w:ascii="Times New Roman" w:hAnsi="Times New Roman" w:cs="Times New Roman"/>
                <w:sz w:val="24"/>
                <w:szCs w:val="24"/>
              </w:rPr>
              <w:t>чество обучающихся на 20.09.2021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843" w:type="dxa"/>
          </w:tcPr>
          <w:p w:rsidR="0016620A" w:rsidRDefault="00854B9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3 359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54B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854B9A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в дошкольных </w:t>
            </w:r>
            <w:r w:rsidR="00FD12CA">
              <w:rPr>
                <w:rFonts w:ascii="Times New Roman" w:hAnsi="Times New Roman" w:cs="Times New Roman"/>
                <w:sz w:val="24"/>
                <w:szCs w:val="24"/>
              </w:rPr>
              <w:t>группах при школах на 20.09.2021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843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559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2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16620A" w:rsidRDefault="0016620A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7D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6620A" w:rsidTr="0016620A">
        <w:tc>
          <w:tcPr>
            <w:tcW w:w="5495" w:type="dxa"/>
          </w:tcPr>
          <w:p w:rsidR="0016620A" w:rsidRDefault="0016620A" w:rsidP="00166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</w:t>
            </w:r>
            <w:r w:rsidR="00E17F42">
              <w:rPr>
                <w:rFonts w:ascii="Times New Roman" w:hAnsi="Times New Roman" w:cs="Times New Roman"/>
                <w:sz w:val="24"/>
                <w:szCs w:val="24"/>
              </w:rPr>
              <w:t xml:space="preserve">ических работников </w:t>
            </w:r>
            <w:proofErr w:type="gramStart"/>
            <w:r w:rsidR="00E17F42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="00E17F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902C6D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3" w:type="dxa"/>
          </w:tcPr>
          <w:p w:rsidR="0016620A" w:rsidRPr="00CD69DC" w:rsidRDefault="00EB682F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C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559" w:type="dxa"/>
          </w:tcPr>
          <w:p w:rsidR="0016620A" w:rsidRPr="00CD69DC" w:rsidRDefault="00EB682F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24" w:type="dxa"/>
          </w:tcPr>
          <w:p w:rsidR="0016620A" w:rsidRPr="00CD69DC" w:rsidRDefault="00EB682F" w:rsidP="00885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DC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</w:tr>
      <w:tr w:rsidR="0016620A" w:rsidTr="0016620A">
        <w:tc>
          <w:tcPr>
            <w:tcW w:w="5495" w:type="dxa"/>
          </w:tcPr>
          <w:p w:rsidR="0016620A" w:rsidRDefault="00902C6D" w:rsidP="00902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в школах</w:t>
            </w:r>
          </w:p>
        </w:tc>
        <w:tc>
          <w:tcPr>
            <w:tcW w:w="1843" w:type="dxa"/>
          </w:tcPr>
          <w:p w:rsidR="0016620A" w:rsidRPr="00F87AC3" w:rsidRDefault="00EB682F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C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559" w:type="dxa"/>
          </w:tcPr>
          <w:p w:rsidR="0016620A" w:rsidRPr="00F87AC3" w:rsidRDefault="00EB682F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C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24" w:type="dxa"/>
          </w:tcPr>
          <w:p w:rsidR="0016620A" w:rsidRPr="00F87AC3" w:rsidRDefault="00F87AC3" w:rsidP="003B1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C3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</w:tr>
      <w:tr w:rsidR="0016620A" w:rsidTr="0016620A">
        <w:tc>
          <w:tcPr>
            <w:tcW w:w="5495" w:type="dxa"/>
          </w:tcPr>
          <w:p w:rsidR="0016620A" w:rsidRDefault="00902C6D" w:rsidP="00902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в дошкольных группах</w:t>
            </w:r>
          </w:p>
        </w:tc>
        <w:tc>
          <w:tcPr>
            <w:tcW w:w="1843" w:type="dxa"/>
          </w:tcPr>
          <w:p w:rsidR="0016620A" w:rsidRPr="006F27D5" w:rsidRDefault="00F87AC3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7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16620A" w:rsidRPr="006F27D5" w:rsidRDefault="00F87AC3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</w:tcPr>
          <w:p w:rsidR="0016620A" w:rsidRPr="006F27D5" w:rsidRDefault="00F87AC3" w:rsidP="00634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7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16620A" w:rsidRDefault="0016620A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2918" w:rsidRDefault="005C2918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Средства, предусмотренные образовательным учреждениям на обеспечение выполнения муниципального задания</w:t>
      </w:r>
      <w:r w:rsidR="006F24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освоены в полном объеме.</w:t>
      </w:r>
    </w:p>
    <w:p w:rsidR="000049B3" w:rsidRPr="006F24C5" w:rsidRDefault="005C2918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4C5">
        <w:rPr>
          <w:rFonts w:ascii="Times New Roman" w:hAnsi="Times New Roman" w:cs="Times New Roman"/>
          <w:sz w:val="24"/>
          <w:szCs w:val="24"/>
        </w:rPr>
        <w:t xml:space="preserve">Средняя заработная плата педагогов </w:t>
      </w:r>
      <w:r w:rsidR="009B1990">
        <w:rPr>
          <w:rFonts w:ascii="Times New Roman" w:hAnsi="Times New Roman" w:cs="Times New Roman"/>
          <w:sz w:val="24"/>
          <w:szCs w:val="24"/>
        </w:rPr>
        <w:t>обще</w:t>
      </w:r>
      <w:r w:rsidRPr="006F24C5">
        <w:rPr>
          <w:rFonts w:ascii="Times New Roman" w:hAnsi="Times New Roman" w:cs="Times New Roman"/>
          <w:sz w:val="24"/>
          <w:szCs w:val="24"/>
        </w:rPr>
        <w:t xml:space="preserve">образовательных учреждений в </w:t>
      </w:r>
      <w:r w:rsidR="009B1990">
        <w:rPr>
          <w:rFonts w:ascii="Times New Roman" w:hAnsi="Times New Roman" w:cs="Times New Roman"/>
          <w:sz w:val="24"/>
          <w:szCs w:val="24"/>
        </w:rPr>
        <w:t>2021 году составила 32 000,00</w:t>
      </w:r>
      <w:r w:rsidR="006F24C5" w:rsidRPr="006F24C5">
        <w:rPr>
          <w:rFonts w:ascii="Times New Roman" w:hAnsi="Times New Roman" w:cs="Times New Roman"/>
          <w:sz w:val="24"/>
          <w:szCs w:val="24"/>
        </w:rPr>
        <w:t xml:space="preserve"> руб., в </w:t>
      </w:r>
      <w:r w:rsidRPr="006F24C5">
        <w:rPr>
          <w:rFonts w:ascii="Times New Roman" w:hAnsi="Times New Roman" w:cs="Times New Roman"/>
          <w:sz w:val="24"/>
          <w:szCs w:val="24"/>
        </w:rPr>
        <w:t>2020 год</w:t>
      </w:r>
      <w:r w:rsidR="00F8509F" w:rsidRPr="006F24C5">
        <w:rPr>
          <w:rFonts w:ascii="Times New Roman" w:hAnsi="Times New Roman" w:cs="Times New Roman"/>
          <w:sz w:val="24"/>
          <w:szCs w:val="24"/>
        </w:rPr>
        <w:t>у</w:t>
      </w:r>
      <w:r w:rsidR="006F24C5">
        <w:rPr>
          <w:rFonts w:ascii="Times New Roman" w:hAnsi="Times New Roman" w:cs="Times New Roman"/>
          <w:sz w:val="24"/>
          <w:szCs w:val="24"/>
        </w:rPr>
        <w:t xml:space="preserve"> составляла</w:t>
      </w:r>
      <w:r w:rsidR="009B1990">
        <w:rPr>
          <w:rFonts w:ascii="Times New Roman" w:hAnsi="Times New Roman" w:cs="Times New Roman"/>
          <w:sz w:val="24"/>
          <w:szCs w:val="24"/>
        </w:rPr>
        <w:t xml:space="preserve"> 28 788,39</w:t>
      </w:r>
      <w:r w:rsidR="00596F7E" w:rsidRPr="006F24C5">
        <w:rPr>
          <w:rFonts w:ascii="Times New Roman" w:hAnsi="Times New Roman" w:cs="Times New Roman"/>
          <w:sz w:val="24"/>
          <w:szCs w:val="24"/>
        </w:rPr>
        <w:t xml:space="preserve"> руб.</w:t>
      </w:r>
      <w:r w:rsidR="006F24C5" w:rsidRPr="006F24C5">
        <w:rPr>
          <w:rFonts w:ascii="Times New Roman" w:hAnsi="Times New Roman" w:cs="Times New Roman"/>
          <w:sz w:val="24"/>
          <w:szCs w:val="24"/>
        </w:rPr>
        <w:t xml:space="preserve"> </w:t>
      </w:r>
      <w:r w:rsidR="000049B3" w:rsidRPr="006F24C5">
        <w:rPr>
          <w:rFonts w:ascii="Times New Roman" w:hAnsi="Times New Roman" w:cs="Times New Roman"/>
          <w:sz w:val="24"/>
          <w:szCs w:val="24"/>
        </w:rPr>
        <w:t xml:space="preserve">(увеличилась </w:t>
      </w:r>
      <w:r w:rsidR="009B1990">
        <w:rPr>
          <w:rFonts w:ascii="Times New Roman" w:hAnsi="Times New Roman" w:cs="Times New Roman"/>
          <w:sz w:val="24"/>
          <w:szCs w:val="24"/>
        </w:rPr>
        <w:t>на 3 211,61</w:t>
      </w:r>
      <w:r w:rsidR="006F24C5">
        <w:rPr>
          <w:rFonts w:ascii="Times New Roman" w:hAnsi="Times New Roman" w:cs="Times New Roman"/>
          <w:sz w:val="24"/>
          <w:szCs w:val="24"/>
        </w:rPr>
        <w:t xml:space="preserve"> руб.).</w:t>
      </w:r>
    </w:p>
    <w:p w:rsidR="005C2918" w:rsidRDefault="006F24C5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4C5">
        <w:rPr>
          <w:rFonts w:ascii="Times New Roman" w:hAnsi="Times New Roman" w:cs="Times New Roman"/>
          <w:sz w:val="24"/>
          <w:szCs w:val="24"/>
        </w:rPr>
        <w:t xml:space="preserve">Средняя заработная плата </w:t>
      </w:r>
      <w:r w:rsidR="005C2918" w:rsidRPr="00F36867">
        <w:rPr>
          <w:rFonts w:ascii="Times New Roman" w:hAnsi="Times New Roman" w:cs="Times New Roman"/>
          <w:sz w:val="24"/>
          <w:szCs w:val="24"/>
        </w:rPr>
        <w:t>педагогического персонала дошкольных групп</w:t>
      </w:r>
      <w:r w:rsidR="009B1990">
        <w:rPr>
          <w:rFonts w:ascii="Times New Roman" w:hAnsi="Times New Roman" w:cs="Times New Roman"/>
          <w:sz w:val="24"/>
          <w:szCs w:val="24"/>
        </w:rPr>
        <w:t xml:space="preserve"> в 2021 году составила 29 740,00</w:t>
      </w:r>
      <w:r w:rsidR="00F36867" w:rsidRPr="00F36867">
        <w:rPr>
          <w:rFonts w:ascii="Times New Roman" w:hAnsi="Times New Roman" w:cs="Times New Roman"/>
          <w:sz w:val="24"/>
          <w:szCs w:val="24"/>
        </w:rPr>
        <w:t xml:space="preserve"> руб.</w:t>
      </w:r>
      <w:r w:rsidR="009B1990">
        <w:rPr>
          <w:rFonts w:ascii="Times New Roman" w:hAnsi="Times New Roman" w:cs="Times New Roman"/>
          <w:sz w:val="24"/>
          <w:szCs w:val="24"/>
        </w:rPr>
        <w:t>, в 2020 году составляла 27 175,25 руб.</w:t>
      </w:r>
      <w:r w:rsidR="00F36867" w:rsidRPr="00F36867">
        <w:rPr>
          <w:rFonts w:ascii="Times New Roman" w:hAnsi="Times New Roman" w:cs="Times New Roman"/>
          <w:sz w:val="24"/>
          <w:szCs w:val="24"/>
        </w:rPr>
        <w:t xml:space="preserve"> </w:t>
      </w:r>
      <w:r w:rsidR="00F36867" w:rsidRPr="00CD69DC">
        <w:rPr>
          <w:rFonts w:ascii="Times New Roman" w:hAnsi="Times New Roman" w:cs="Times New Roman"/>
          <w:sz w:val="24"/>
          <w:szCs w:val="24"/>
        </w:rPr>
        <w:t xml:space="preserve">(увеличилась на </w:t>
      </w:r>
      <w:r w:rsidR="009B1990" w:rsidRPr="00CD69DC">
        <w:rPr>
          <w:rFonts w:ascii="Times New Roman" w:hAnsi="Times New Roman" w:cs="Times New Roman"/>
          <w:sz w:val="24"/>
          <w:szCs w:val="24"/>
        </w:rPr>
        <w:t>2 564,75 руб.).</w:t>
      </w:r>
      <w:r w:rsidR="00F36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F7E" w:rsidRDefault="00596F7E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сентября </w:t>
      </w:r>
      <w:r w:rsidR="00E3493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020 года введены </w:t>
      </w:r>
      <w:r w:rsidR="006F24C5">
        <w:rPr>
          <w:rFonts w:ascii="Times New Roman" w:hAnsi="Times New Roman" w:cs="Times New Roman"/>
          <w:sz w:val="24"/>
          <w:szCs w:val="24"/>
        </w:rPr>
        <w:t xml:space="preserve">и продолжали выплачиваться </w:t>
      </w:r>
      <w:r>
        <w:rPr>
          <w:rFonts w:ascii="Times New Roman" w:hAnsi="Times New Roman" w:cs="Times New Roman"/>
          <w:sz w:val="24"/>
          <w:szCs w:val="24"/>
        </w:rPr>
        <w:t>ежемесячные денежные выплаты за классное руководство педагогическим работникам общеобразовательных учреждений в размере 5000 рубле</w:t>
      </w:r>
      <w:r w:rsidR="006F24C5">
        <w:rPr>
          <w:rFonts w:ascii="Times New Roman" w:hAnsi="Times New Roman" w:cs="Times New Roman"/>
          <w:sz w:val="24"/>
          <w:szCs w:val="24"/>
        </w:rPr>
        <w:t>й. Выплаты на 31.12.2021 года получали180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9B264F" w:rsidRDefault="00AC5D77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lastRenderedPageBreak/>
        <w:t>В ходе реа</w:t>
      </w:r>
      <w:r w:rsidR="007E2D24">
        <w:rPr>
          <w:rFonts w:ascii="Times New Roman" w:hAnsi="Times New Roman" w:cs="Times New Roman"/>
          <w:sz w:val="24"/>
          <w:szCs w:val="24"/>
        </w:rPr>
        <w:t>лизации</w:t>
      </w:r>
      <w:r w:rsidR="00154B0A">
        <w:rPr>
          <w:rFonts w:ascii="Times New Roman" w:hAnsi="Times New Roman" w:cs="Times New Roman"/>
          <w:sz w:val="24"/>
          <w:szCs w:val="24"/>
        </w:rPr>
        <w:t xml:space="preserve"> Программы отмечается стабильность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 таких показателей</w:t>
      </w:r>
      <w:r w:rsidR="00050D5E">
        <w:rPr>
          <w:rFonts w:ascii="Times New Roman" w:hAnsi="Times New Roman" w:cs="Times New Roman"/>
          <w:sz w:val="24"/>
          <w:szCs w:val="24"/>
        </w:rPr>
        <w:t>,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 как</w:t>
      </w:r>
      <w:r w:rsidR="00050D5E">
        <w:rPr>
          <w:rFonts w:ascii="Times New Roman" w:hAnsi="Times New Roman" w:cs="Times New Roman"/>
          <w:sz w:val="24"/>
          <w:szCs w:val="24"/>
        </w:rPr>
        <w:t>: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7D5" w:rsidRDefault="006F27D5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2D24" w:rsidRDefault="007E2D24" w:rsidP="007E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удовлетворенность населения Удомельского городского округа качеством образовательных услуг и их доступностью составляет 87,8%;</w:t>
      </w:r>
    </w:p>
    <w:p w:rsidR="00D7198D" w:rsidRDefault="00D7198D" w:rsidP="007E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выпускников муниципальных общеобразовательных учреждений, получивших аттестат о среднем (полном) образовании составляет 100%;</w:t>
      </w:r>
    </w:p>
    <w:p w:rsidR="00D7198D" w:rsidRDefault="00D7198D" w:rsidP="007E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образовательных учреждений</w:t>
      </w:r>
      <w:r w:rsidR="00CD69DC">
        <w:rPr>
          <w:rFonts w:ascii="Times New Roman" w:hAnsi="Times New Roman" w:cs="Times New Roman"/>
          <w:sz w:val="24"/>
          <w:szCs w:val="24"/>
        </w:rPr>
        <w:t>, соответствующих современным требованиям к условиям осуществления образовательного процесса составляет 100%;</w:t>
      </w:r>
    </w:p>
    <w:p w:rsidR="00256777" w:rsidRDefault="00256777" w:rsidP="00256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ФГОС,</w:t>
      </w:r>
      <w:r>
        <w:rPr>
          <w:rFonts w:ascii="Times New Roman" w:hAnsi="Times New Roman" w:cs="Times New Roman"/>
          <w:sz w:val="24"/>
          <w:szCs w:val="24"/>
        </w:rPr>
        <w:t xml:space="preserve"> в общей численности школьников составляет 90,8%;  </w:t>
      </w:r>
    </w:p>
    <w:p w:rsidR="00C37B37" w:rsidRDefault="00C37B37" w:rsidP="00256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федеральным государственным образовательным стандартам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37BB">
        <w:rPr>
          <w:rFonts w:ascii="Times New Roman" w:hAnsi="Times New Roman" w:cs="Times New Roman"/>
          <w:sz w:val="24"/>
          <w:szCs w:val="24"/>
        </w:rPr>
        <w:t xml:space="preserve"> в общей численн</w:t>
      </w:r>
      <w:r>
        <w:rPr>
          <w:rFonts w:ascii="Times New Roman" w:hAnsi="Times New Roman" w:cs="Times New Roman"/>
          <w:sz w:val="24"/>
          <w:szCs w:val="24"/>
        </w:rPr>
        <w:t xml:space="preserve">ости учащихся начальных классов </w:t>
      </w:r>
      <w:r w:rsidR="006F27D5">
        <w:rPr>
          <w:rFonts w:ascii="Times New Roman" w:hAnsi="Times New Roman" w:cs="Times New Roman"/>
          <w:sz w:val="24"/>
          <w:szCs w:val="24"/>
        </w:rPr>
        <w:t>составляет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7B37" w:rsidRDefault="00C37B37" w:rsidP="00C3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 xml:space="preserve">оля  выпускников, сдавших единый государственный экзамен (далее ЕГЭ) по </w:t>
      </w:r>
      <w:r w:rsidR="00046FEB">
        <w:rPr>
          <w:rFonts w:ascii="Times New Roman" w:hAnsi="Times New Roman" w:cs="Times New Roman"/>
          <w:sz w:val="24"/>
          <w:szCs w:val="24"/>
        </w:rPr>
        <w:t xml:space="preserve">профильной </w:t>
      </w:r>
      <w:r w:rsidRPr="007737BB">
        <w:rPr>
          <w:rFonts w:ascii="Times New Roman" w:hAnsi="Times New Roman" w:cs="Times New Roman"/>
          <w:sz w:val="24"/>
          <w:szCs w:val="24"/>
        </w:rPr>
        <w:t>математике на 85 баллов и более, к численности выпускников, уча</w:t>
      </w:r>
      <w:r>
        <w:rPr>
          <w:rFonts w:ascii="Times New Roman" w:hAnsi="Times New Roman" w:cs="Times New Roman"/>
          <w:sz w:val="24"/>
          <w:szCs w:val="24"/>
        </w:rPr>
        <w:t>ствовавших в ЕГЭ по математике составляет 9%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37B37" w:rsidRDefault="00C37B37" w:rsidP="00C3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205046">
        <w:rPr>
          <w:rFonts w:ascii="Times New Roman" w:hAnsi="Times New Roman" w:cs="Times New Roman"/>
          <w:sz w:val="24"/>
          <w:szCs w:val="24"/>
        </w:rPr>
        <w:t xml:space="preserve">оля  выпускников, сдавших единый государственный экзамен по русскому языку на 85 баллов и более, к численности </w:t>
      </w:r>
      <w:proofErr w:type="gramStart"/>
      <w:r w:rsidRPr="00205046">
        <w:rPr>
          <w:rFonts w:ascii="Times New Roman" w:hAnsi="Times New Roman" w:cs="Times New Roman"/>
          <w:sz w:val="24"/>
          <w:szCs w:val="24"/>
        </w:rPr>
        <w:t>выпускников, участв</w:t>
      </w:r>
      <w:r>
        <w:rPr>
          <w:rFonts w:ascii="Times New Roman" w:hAnsi="Times New Roman" w:cs="Times New Roman"/>
          <w:sz w:val="24"/>
          <w:szCs w:val="24"/>
        </w:rPr>
        <w:t>овавших в ЕГЭ по русскому языку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33.3%;  </w:t>
      </w:r>
    </w:p>
    <w:p w:rsidR="009C0405" w:rsidRDefault="00C37B37" w:rsidP="00C3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4E3790">
        <w:rPr>
          <w:rFonts w:ascii="Times New Roman" w:hAnsi="Times New Roman" w:cs="Times New Roman"/>
          <w:sz w:val="24"/>
          <w:szCs w:val="24"/>
        </w:rPr>
        <w:t>исленность обучающихся, охв</w:t>
      </w:r>
      <w:r>
        <w:rPr>
          <w:rFonts w:ascii="Times New Roman" w:hAnsi="Times New Roman" w:cs="Times New Roman"/>
          <w:sz w:val="24"/>
          <w:szCs w:val="24"/>
        </w:rPr>
        <w:t>аченных организованным подвозом, составляет 311 человек;</w:t>
      </w:r>
    </w:p>
    <w:p w:rsidR="00C37B37" w:rsidRDefault="009C0405" w:rsidP="00C3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охвата подвоза к месту обучения и обратно учащихся, проживающих в сельской местности, составляет 100%;</w:t>
      </w:r>
      <w:r w:rsidR="00C37B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B37" w:rsidRDefault="00C37B37" w:rsidP="00C3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средняя наполняемость классов общеобразовательных учреждений в городской местности  составляет 21,9 </w:t>
      </w:r>
      <w:r w:rsidR="00717A0E">
        <w:rPr>
          <w:rFonts w:ascii="Times New Roman" w:hAnsi="Times New Roman" w:cs="Times New Roman"/>
          <w:sz w:val="24"/>
          <w:szCs w:val="24"/>
        </w:rPr>
        <w:t>человек, в сельской местности 5,</w:t>
      </w:r>
      <w:r>
        <w:rPr>
          <w:rFonts w:ascii="Times New Roman" w:hAnsi="Times New Roman" w:cs="Times New Roman"/>
          <w:sz w:val="24"/>
          <w:szCs w:val="24"/>
        </w:rPr>
        <w:t>8 человек;</w:t>
      </w:r>
    </w:p>
    <w:p w:rsidR="007E2D24" w:rsidRDefault="00A94B2F" w:rsidP="00A94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педагогических работников</w:t>
      </w:r>
      <w:r w:rsidRPr="000B46B1">
        <w:rPr>
          <w:rFonts w:ascii="Times New Roman" w:hAnsi="Times New Roman" w:cs="Times New Roman"/>
          <w:sz w:val="24"/>
          <w:szCs w:val="24"/>
        </w:rPr>
        <w:t xml:space="preserve">, прошедших повышение квалификации </w:t>
      </w:r>
      <w:r>
        <w:rPr>
          <w:rFonts w:ascii="Times New Roman" w:hAnsi="Times New Roman" w:cs="Times New Roman"/>
          <w:sz w:val="24"/>
          <w:szCs w:val="24"/>
        </w:rPr>
        <w:t xml:space="preserve"> в 2021 году составляет 218 человек;</w:t>
      </w:r>
    </w:p>
    <w:p w:rsidR="00A94B2F" w:rsidRDefault="00A94B2F" w:rsidP="00A94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учащих</w:t>
      </w:r>
      <w:r>
        <w:rPr>
          <w:rFonts w:ascii="Times New Roman" w:hAnsi="Times New Roman" w:cs="Times New Roman"/>
          <w:sz w:val="24"/>
          <w:szCs w:val="24"/>
        </w:rPr>
        <w:t>ся, охваченных горячим питанием, составляет 92%;</w:t>
      </w:r>
    </w:p>
    <w:p w:rsidR="008D7B75" w:rsidRDefault="00A94B2F" w:rsidP="00A94B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охват детей в лагерях дневного пребывания от общего количества детей в общеобразовательных учреждениях составляет 33,3%;</w:t>
      </w:r>
    </w:p>
    <w:p w:rsidR="001D6AF9" w:rsidRDefault="008D7B75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охваченных профилактическими мероприятиями по формированию здорового об</w:t>
      </w:r>
      <w:r w:rsidR="005145A6">
        <w:rPr>
          <w:rFonts w:ascii="Times New Roman" w:hAnsi="Times New Roman" w:cs="Times New Roman"/>
          <w:sz w:val="24"/>
          <w:szCs w:val="24"/>
        </w:rPr>
        <w:t>раза жизни, составляет 98%;</w:t>
      </w:r>
    </w:p>
    <w:p w:rsidR="005145A6" w:rsidRDefault="005145A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педагогических работников. Получивших компенсационную выплату за жилые помещения, отопление и освещение, работающих в сельских населенных пунктах, составляет 61 человек.</w:t>
      </w:r>
    </w:p>
    <w:p w:rsidR="008D7B75" w:rsidRDefault="008D7B75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1427" w:rsidRDefault="00A21427" w:rsidP="00B41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рамках реализации</w:t>
      </w:r>
      <w:r w:rsidRPr="00A21427">
        <w:rPr>
          <w:rFonts w:ascii="Times New Roman" w:hAnsi="Times New Roman" w:cs="Times New Roman"/>
          <w:sz w:val="24"/>
          <w:szCs w:val="24"/>
        </w:rPr>
        <w:t xml:space="preserve"> </w:t>
      </w:r>
      <w:r w:rsidRPr="00AF128C">
        <w:rPr>
          <w:rFonts w:ascii="Times New Roman" w:hAnsi="Times New Roman" w:cs="Times New Roman"/>
          <w:sz w:val="24"/>
          <w:szCs w:val="24"/>
        </w:rPr>
        <w:t>Программы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7B75">
        <w:rPr>
          <w:rFonts w:ascii="Times New Roman" w:hAnsi="Times New Roman" w:cs="Times New Roman"/>
          <w:sz w:val="24"/>
          <w:szCs w:val="24"/>
        </w:rPr>
        <w:t>проведены следующие мероприятия</w:t>
      </w:r>
    </w:p>
    <w:p w:rsidR="008D7B75" w:rsidRDefault="008D7B75" w:rsidP="00B416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6160" w:rsidRPr="00C96160" w:rsidRDefault="008D7B75" w:rsidP="00C96160">
      <w:pPr>
        <w:pStyle w:val="a8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6160">
        <w:rPr>
          <w:rFonts w:ascii="Times New Roman" w:hAnsi="Times New Roman" w:cs="Times New Roman"/>
          <w:sz w:val="24"/>
          <w:szCs w:val="24"/>
        </w:rPr>
        <w:t>по укреплению</w:t>
      </w:r>
      <w:r w:rsidR="00434541" w:rsidRPr="00C96160">
        <w:rPr>
          <w:rFonts w:ascii="Times New Roman" w:hAnsi="Times New Roman" w:cs="Times New Roman"/>
          <w:sz w:val="24"/>
          <w:szCs w:val="24"/>
        </w:rPr>
        <w:t xml:space="preserve"> материально-технической базы общеобразовательных организаций </w:t>
      </w:r>
      <w:r w:rsidR="00CC4EF3">
        <w:rPr>
          <w:rFonts w:ascii="Times New Roman" w:hAnsi="Times New Roman" w:cs="Times New Roman"/>
          <w:sz w:val="24"/>
          <w:szCs w:val="24"/>
        </w:rPr>
        <w:t>проведены следующие мероприятия:</w:t>
      </w:r>
    </w:p>
    <w:p w:rsidR="00C96160" w:rsidRDefault="00C96160" w:rsidP="00C9616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7B75" w:rsidRPr="00C96160">
        <w:rPr>
          <w:rFonts w:ascii="Times New Roman" w:hAnsi="Times New Roman" w:cs="Times New Roman"/>
          <w:sz w:val="24"/>
          <w:szCs w:val="24"/>
        </w:rPr>
        <w:t xml:space="preserve"> </w:t>
      </w:r>
      <w:r w:rsidR="00936B6D">
        <w:rPr>
          <w:rFonts w:ascii="Times New Roman" w:hAnsi="Times New Roman" w:cs="Times New Roman"/>
          <w:sz w:val="24"/>
          <w:szCs w:val="24"/>
        </w:rPr>
        <w:t xml:space="preserve">в УСОШ № 4 </w:t>
      </w:r>
      <w:r w:rsidR="00A21427" w:rsidRPr="00C96160">
        <w:rPr>
          <w:rFonts w:ascii="Times New Roman" w:hAnsi="Times New Roman" w:cs="Times New Roman"/>
          <w:sz w:val="24"/>
          <w:szCs w:val="24"/>
        </w:rPr>
        <w:t>проведен</w:t>
      </w:r>
      <w:r w:rsidR="00936B6D">
        <w:rPr>
          <w:rFonts w:ascii="Times New Roman" w:hAnsi="Times New Roman" w:cs="Times New Roman"/>
          <w:sz w:val="24"/>
          <w:szCs w:val="24"/>
        </w:rPr>
        <w:t xml:space="preserve">а замена оконных блоков </w:t>
      </w:r>
      <w:r w:rsidR="00111EB3" w:rsidRPr="00C96160">
        <w:rPr>
          <w:rFonts w:ascii="Times New Roman" w:hAnsi="Times New Roman" w:cs="Times New Roman"/>
          <w:sz w:val="24"/>
          <w:szCs w:val="24"/>
        </w:rPr>
        <w:t>(18 окон, контракт на общую сумму 972,368</w:t>
      </w:r>
      <w:r w:rsidR="00BA5B73" w:rsidRPr="00C9616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BA5B73" w:rsidRPr="00C9616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A5B73" w:rsidRPr="00C96160">
        <w:rPr>
          <w:rFonts w:ascii="Times New Roman" w:hAnsi="Times New Roman" w:cs="Times New Roman"/>
          <w:sz w:val="24"/>
          <w:szCs w:val="24"/>
        </w:rPr>
        <w:t>ублей</w:t>
      </w:r>
      <w:r w:rsidR="00596F7E" w:rsidRPr="00C96160">
        <w:rPr>
          <w:rFonts w:ascii="Times New Roman" w:hAnsi="Times New Roman" w:cs="Times New Roman"/>
          <w:sz w:val="24"/>
          <w:szCs w:val="24"/>
        </w:rPr>
        <w:t>)</w:t>
      </w:r>
      <w:r w:rsidR="00BA5B73" w:rsidRPr="00C9616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96160" w:rsidRDefault="00C96160" w:rsidP="008F6740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6B6D">
        <w:rPr>
          <w:rFonts w:ascii="Times New Roman" w:hAnsi="Times New Roman" w:cs="Times New Roman"/>
          <w:sz w:val="24"/>
          <w:szCs w:val="24"/>
        </w:rPr>
        <w:t xml:space="preserve">в УСОШ № 1 </w:t>
      </w:r>
      <w:r w:rsidR="00A21427" w:rsidRPr="00C96160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936B6D">
        <w:rPr>
          <w:rFonts w:ascii="Times New Roman" w:hAnsi="Times New Roman" w:cs="Times New Roman"/>
          <w:sz w:val="24"/>
          <w:szCs w:val="24"/>
        </w:rPr>
        <w:t>фасада</w:t>
      </w:r>
      <w:r w:rsidR="00BA5B73" w:rsidRPr="00C96160">
        <w:rPr>
          <w:rFonts w:ascii="Times New Roman" w:hAnsi="Times New Roman" w:cs="Times New Roman"/>
          <w:sz w:val="24"/>
          <w:szCs w:val="24"/>
        </w:rPr>
        <w:t xml:space="preserve"> </w:t>
      </w:r>
      <w:r w:rsidR="00020CE1" w:rsidRPr="00C96160">
        <w:rPr>
          <w:rFonts w:ascii="Times New Roman" w:hAnsi="Times New Roman" w:cs="Times New Roman"/>
          <w:sz w:val="24"/>
          <w:szCs w:val="24"/>
        </w:rPr>
        <w:t>(контракт на общую сумму 29 186,00</w:t>
      </w:r>
      <w:r w:rsidR="00BA5B73" w:rsidRPr="00C96160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B4164F" w:rsidRPr="00C9616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6160" w:rsidRDefault="00C96160" w:rsidP="008F6740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6B6D">
        <w:rPr>
          <w:rFonts w:ascii="Times New Roman" w:hAnsi="Times New Roman" w:cs="Times New Roman"/>
          <w:sz w:val="24"/>
          <w:szCs w:val="24"/>
        </w:rPr>
        <w:t>в УСОШ № 1 ремонт кровли</w:t>
      </w:r>
      <w:r w:rsidR="00B525B5" w:rsidRPr="00C96160">
        <w:rPr>
          <w:rFonts w:ascii="Times New Roman" w:hAnsi="Times New Roman" w:cs="Times New Roman"/>
          <w:sz w:val="24"/>
          <w:szCs w:val="24"/>
        </w:rPr>
        <w:t xml:space="preserve"> (</w:t>
      </w:r>
      <w:r w:rsidR="00020CE1" w:rsidRPr="00C96160">
        <w:rPr>
          <w:rFonts w:ascii="Times New Roman" w:hAnsi="Times New Roman" w:cs="Times New Roman"/>
          <w:sz w:val="24"/>
          <w:szCs w:val="24"/>
        </w:rPr>
        <w:t xml:space="preserve">контракт на общую сумму 6 822,45 </w:t>
      </w:r>
      <w:r w:rsidR="00B525B5" w:rsidRPr="00C96160">
        <w:rPr>
          <w:rFonts w:ascii="Times New Roman" w:hAnsi="Times New Roman" w:cs="Times New Roman"/>
          <w:sz w:val="24"/>
          <w:szCs w:val="24"/>
        </w:rPr>
        <w:t>тыс. рублей);</w:t>
      </w:r>
      <w:r w:rsidRPr="00C961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160" w:rsidRPr="008F6740" w:rsidRDefault="00C96160" w:rsidP="00936B6D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УСОШ № 2 </w:t>
      </w:r>
      <w:r w:rsidRPr="00C96160">
        <w:rPr>
          <w:rFonts w:ascii="Times New Roman" w:hAnsi="Times New Roman" w:cs="Times New Roman"/>
          <w:sz w:val="24"/>
          <w:szCs w:val="24"/>
        </w:rPr>
        <w:t xml:space="preserve">косметический ремонт кабинетов (7), замена оконных блоков (54 окна), замена дверных блоков (18 штук), замена дверных блоков на путях эвакуации (8 штук)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5B5" w:rsidRPr="00C96160">
        <w:rPr>
          <w:rFonts w:ascii="Times New Roman" w:hAnsi="Times New Roman" w:cs="Times New Roman"/>
          <w:sz w:val="24"/>
          <w:szCs w:val="24"/>
        </w:rPr>
        <w:t xml:space="preserve"> </w:t>
      </w:r>
      <w:r w:rsidRPr="008F6740">
        <w:rPr>
          <w:rFonts w:ascii="Times New Roman" w:hAnsi="Times New Roman" w:cs="Times New Roman"/>
          <w:sz w:val="24"/>
          <w:szCs w:val="24"/>
        </w:rPr>
        <w:t>(контракт на общую сумму 3 811, 375 тыс. руб.</w:t>
      </w:r>
      <w:r w:rsidR="00B525B5" w:rsidRPr="008F674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F6740" w:rsidRPr="008F6740" w:rsidRDefault="00C96160" w:rsidP="00936B6D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F6740">
        <w:rPr>
          <w:rFonts w:ascii="Times New Roman" w:hAnsi="Times New Roman" w:cs="Times New Roman"/>
          <w:sz w:val="24"/>
          <w:szCs w:val="24"/>
        </w:rPr>
        <w:t xml:space="preserve">- </w:t>
      </w:r>
      <w:r w:rsidR="00936B6D">
        <w:rPr>
          <w:rFonts w:ascii="Times New Roman" w:hAnsi="Times New Roman" w:cs="Times New Roman"/>
          <w:sz w:val="24"/>
          <w:szCs w:val="24"/>
        </w:rPr>
        <w:t>в Рядской ООШ з</w:t>
      </w:r>
      <w:r w:rsidR="008F6740" w:rsidRPr="008F6740">
        <w:rPr>
          <w:rFonts w:ascii="Times New Roman" w:hAnsi="Times New Roman" w:cs="Times New Roman"/>
          <w:sz w:val="24"/>
          <w:szCs w:val="24"/>
        </w:rPr>
        <w:t>амена оконных блоков (2 окна на сумму 64,700 тыс. руб.)</w:t>
      </w:r>
      <w:r w:rsidR="00936B6D">
        <w:rPr>
          <w:rFonts w:ascii="Times New Roman" w:hAnsi="Times New Roman" w:cs="Times New Roman"/>
          <w:sz w:val="24"/>
          <w:szCs w:val="24"/>
        </w:rPr>
        <w:t>;</w:t>
      </w:r>
    </w:p>
    <w:p w:rsidR="00A21427" w:rsidRPr="00C96160" w:rsidRDefault="008F6740" w:rsidP="00936B6D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6740">
        <w:rPr>
          <w:rFonts w:ascii="Times New Roman" w:hAnsi="Times New Roman" w:cs="Times New Roman"/>
          <w:sz w:val="24"/>
          <w:szCs w:val="24"/>
        </w:rPr>
        <w:t>-</w:t>
      </w:r>
      <w:r w:rsidR="00936B6D">
        <w:rPr>
          <w:rFonts w:ascii="Times New Roman" w:hAnsi="Times New Roman" w:cs="Times New Roman"/>
          <w:sz w:val="24"/>
          <w:szCs w:val="24"/>
        </w:rPr>
        <w:t xml:space="preserve"> в УНОШ «Садко» </w:t>
      </w:r>
      <w:r w:rsidRPr="008F6740">
        <w:rPr>
          <w:rFonts w:ascii="Times New Roman" w:hAnsi="Times New Roman" w:cs="Times New Roman"/>
          <w:sz w:val="24"/>
          <w:szCs w:val="24"/>
        </w:rPr>
        <w:t xml:space="preserve"> </w:t>
      </w:r>
      <w:r w:rsidR="00936B6D">
        <w:rPr>
          <w:rFonts w:ascii="Times New Roman" w:hAnsi="Times New Roman" w:cs="Times New Roman"/>
          <w:sz w:val="24"/>
          <w:szCs w:val="24"/>
        </w:rPr>
        <w:t>ремонт кровли и фасада</w:t>
      </w:r>
      <w:r w:rsidR="00B525B5" w:rsidRPr="008F6740">
        <w:rPr>
          <w:rFonts w:ascii="Times New Roman" w:hAnsi="Times New Roman" w:cs="Times New Roman"/>
          <w:sz w:val="24"/>
          <w:szCs w:val="24"/>
        </w:rPr>
        <w:t xml:space="preserve"> (</w:t>
      </w:r>
      <w:r w:rsidRPr="008F6740">
        <w:rPr>
          <w:rFonts w:ascii="Times New Roman" w:hAnsi="Times New Roman" w:cs="Times New Roman"/>
          <w:sz w:val="24"/>
          <w:szCs w:val="24"/>
        </w:rPr>
        <w:t>контракт на общую сумму 17 661.850 тыс. руб.</w:t>
      </w:r>
      <w:r w:rsidR="00B525B5" w:rsidRPr="008F6740">
        <w:rPr>
          <w:rFonts w:ascii="Times New Roman" w:hAnsi="Times New Roman" w:cs="Times New Roman"/>
          <w:sz w:val="24"/>
          <w:szCs w:val="24"/>
        </w:rPr>
        <w:t xml:space="preserve"> рублей);</w:t>
      </w:r>
    </w:p>
    <w:p w:rsidR="00B4164F" w:rsidRDefault="008D7B75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EF3" w:rsidRDefault="00BA5B73" w:rsidP="00CC4EF3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B84">
        <w:rPr>
          <w:rFonts w:ascii="Times New Roman" w:hAnsi="Times New Roman" w:cs="Times New Roman"/>
          <w:sz w:val="24"/>
          <w:szCs w:val="24"/>
        </w:rPr>
        <w:lastRenderedPageBreak/>
        <w:t>в целях обеспечения</w:t>
      </w:r>
      <w:r w:rsidR="00C96578" w:rsidRPr="005E1B84">
        <w:rPr>
          <w:rFonts w:ascii="Times New Roman" w:hAnsi="Times New Roman" w:cs="Times New Roman"/>
          <w:sz w:val="24"/>
          <w:szCs w:val="24"/>
        </w:rPr>
        <w:t xml:space="preserve"> </w:t>
      </w:r>
      <w:r w:rsidR="001A05A7" w:rsidRPr="005E1B84">
        <w:rPr>
          <w:rFonts w:ascii="Times New Roman" w:hAnsi="Times New Roman" w:cs="Times New Roman"/>
          <w:sz w:val="24"/>
          <w:szCs w:val="24"/>
        </w:rPr>
        <w:t>комплексной безопаснос</w:t>
      </w:r>
      <w:r w:rsidRPr="005E1B84">
        <w:rPr>
          <w:rFonts w:ascii="Times New Roman" w:hAnsi="Times New Roman" w:cs="Times New Roman"/>
          <w:sz w:val="24"/>
          <w:szCs w:val="24"/>
        </w:rPr>
        <w:t xml:space="preserve">ти </w:t>
      </w:r>
      <w:r w:rsidR="00601852" w:rsidRPr="005E1B84">
        <w:rPr>
          <w:rFonts w:ascii="Times New Roman" w:hAnsi="Times New Roman" w:cs="Times New Roman"/>
          <w:sz w:val="24"/>
          <w:szCs w:val="24"/>
        </w:rPr>
        <w:t>зданий и помещений общеобразовательных учреждений</w:t>
      </w:r>
    </w:p>
    <w:p w:rsidR="005E1B84" w:rsidRPr="00CC4EF3" w:rsidRDefault="00CC4EF3" w:rsidP="00CC4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в Рядской ООШ,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Мстинской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Молдинской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Сиговской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Выскодненской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НОШ </w:t>
      </w:r>
      <w:r w:rsidRPr="00CC4EF3">
        <w:rPr>
          <w:rFonts w:ascii="Times New Roman" w:hAnsi="Times New Roman" w:cs="Times New Roman"/>
          <w:sz w:val="24"/>
          <w:szCs w:val="24"/>
        </w:rPr>
        <w:t>установлена система передачи тревожных сообщений</w:t>
      </w:r>
      <w:r>
        <w:rPr>
          <w:rFonts w:ascii="Times New Roman" w:hAnsi="Times New Roman" w:cs="Times New Roman"/>
          <w:sz w:val="24"/>
          <w:szCs w:val="24"/>
        </w:rPr>
        <w:t xml:space="preserve">; в УСОШ № 2, УГ № № 3, СОШ № 5, УНОШ «Садко»,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Выскодненской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НОШ, Рядской ООШ,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Молдинской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установлена система оповещения и управления эвакуацией при возникновении чрезвычайных ситуаций</w:t>
      </w:r>
      <w:r w:rsidRPr="00CC4EF3">
        <w:t xml:space="preserve"> </w:t>
      </w:r>
      <w:r w:rsidRPr="00CC4EF3">
        <w:rPr>
          <w:rFonts w:ascii="Times New Roman" w:hAnsi="Times New Roman" w:cs="Times New Roman"/>
        </w:rPr>
        <w:t xml:space="preserve">на общую сумму </w:t>
      </w:r>
      <w:r w:rsidRPr="00CC4EF3">
        <w:rPr>
          <w:rFonts w:ascii="Times New Roman" w:hAnsi="Times New Roman" w:cs="Times New Roman"/>
          <w:sz w:val="24"/>
          <w:szCs w:val="24"/>
        </w:rPr>
        <w:t>1689,3 тыс. руб.</w:t>
      </w:r>
      <w:proofErr w:type="gramEnd"/>
    </w:p>
    <w:p w:rsidR="00B4164F" w:rsidRPr="005E1B84" w:rsidRDefault="00B4164F" w:rsidP="00CC4EF3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1427" w:rsidRDefault="00BE4F72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34541">
        <w:rPr>
          <w:rFonts w:ascii="Times New Roman" w:hAnsi="Times New Roman" w:cs="Times New Roman"/>
          <w:sz w:val="24"/>
          <w:szCs w:val="24"/>
        </w:rPr>
        <w:t>)</w:t>
      </w:r>
      <w:r w:rsidR="005C6E62">
        <w:rPr>
          <w:rFonts w:ascii="Times New Roman" w:hAnsi="Times New Roman" w:cs="Times New Roman"/>
          <w:sz w:val="24"/>
          <w:szCs w:val="24"/>
        </w:rPr>
        <w:t xml:space="preserve"> </w:t>
      </w:r>
      <w:r w:rsidR="00434541">
        <w:rPr>
          <w:rFonts w:ascii="Times New Roman" w:hAnsi="Times New Roman" w:cs="Times New Roman"/>
          <w:sz w:val="24"/>
          <w:szCs w:val="24"/>
        </w:rPr>
        <w:t>оснащение автобусов, осуществляющих подвоз обучающихся, проживающих в сельской местности, необходимыми техническими средствами:</w:t>
      </w:r>
    </w:p>
    <w:p w:rsidR="001A05A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A05A7">
        <w:rPr>
          <w:rFonts w:ascii="Times New Roman" w:hAnsi="Times New Roman" w:cs="Times New Roman"/>
          <w:sz w:val="24"/>
          <w:szCs w:val="24"/>
        </w:rPr>
        <w:t>дополнительные сигнальные устройства</w:t>
      </w:r>
      <w:r w:rsidR="005C6E62">
        <w:rPr>
          <w:rFonts w:ascii="Times New Roman" w:hAnsi="Times New Roman" w:cs="Times New Roman"/>
          <w:sz w:val="24"/>
          <w:szCs w:val="24"/>
        </w:rPr>
        <w:t xml:space="preserve"> установлены на 8 транспортных средств</w:t>
      </w:r>
      <w:r w:rsidR="00764FE6">
        <w:rPr>
          <w:rFonts w:ascii="Times New Roman" w:hAnsi="Times New Roman" w:cs="Times New Roman"/>
          <w:sz w:val="24"/>
          <w:szCs w:val="24"/>
        </w:rPr>
        <w:t>, осуществляющих перевозки обучающи</w:t>
      </w:r>
      <w:r w:rsidR="00764FE6" w:rsidRPr="008F6740">
        <w:rPr>
          <w:rFonts w:ascii="Times New Roman" w:hAnsi="Times New Roman" w:cs="Times New Roman"/>
          <w:sz w:val="24"/>
          <w:szCs w:val="24"/>
        </w:rPr>
        <w:t xml:space="preserve">хся </w:t>
      </w:r>
      <w:r w:rsidR="008F6740" w:rsidRPr="008F6740">
        <w:rPr>
          <w:rFonts w:ascii="Times New Roman" w:hAnsi="Times New Roman" w:cs="Times New Roman"/>
          <w:sz w:val="24"/>
          <w:szCs w:val="24"/>
        </w:rPr>
        <w:t>(УСОШ 1</w:t>
      </w:r>
      <w:r w:rsidR="00764FE6" w:rsidRPr="008F6740">
        <w:rPr>
          <w:rFonts w:ascii="Times New Roman" w:hAnsi="Times New Roman" w:cs="Times New Roman"/>
          <w:sz w:val="24"/>
          <w:szCs w:val="24"/>
        </w:rPr>
        <w:t xml:space="preserve"> -2; </w:t>
      </w:r>
      <w:r w:rsidR="008F6740" w:rsidRPr="008F6740">
        <w:rPr>
          <w:rFonts w:ascii="Times New Roman" w:hAnsi="Times New Roman" w:cs="Times New Roman"/>
          <w:sz w:val="24"/>
          <w:szCs w:val="24"/>
        </w:rPr>
        <w:t>УСОШ 2- 3</w:t>
      </w:r>
      <w:r w:rsidR="00764FE6" w:rsidRPr="008F6740">
        <w:rPr>
          <w:rFonts w:ascii="Times New Roman" w:hAnsi="Times New Roman" w:cs="Times New Roman"/>
          <w:sz w:val="24"/>
          <w:szCs w:val="24"/>
        </w:rPr>
        <w:t>;</w:t>
      </w:r>
      <w:r w:rsidR="008F6740" w:rsidRPr="008F6740">
        <w:rPr>
          <w:rFonts w:ascii="Times New Roman" w:hAnsi="Times New Roman" w:cs="Times New Roman"/>
          <w:sz w:val="24"/>
          <w:szCs w:val="24"/>
        </w:rPr>
        <w:t xml:space="preserve"> УСОШ № 4 -1,</w:t>
      </w:r>
      <w:r w:rsidR="00764FE6" w:rsidRPr="008F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FE6" w:rsidRPr="008F6740">
        <w:rPr>
          <w:rFonts w:ascii="Times New Roman" w:hAnsi="Times New Roman" w:cs="Times New Roman"/>
          <w:sz w:val="24"/>
          <w:szCs w:val="24"/>
        </w:rPr>
        <w:t>Брусовская</w:t>
      </w:r>
      <w:proofErr w:type="spellEnd"/>
      <w:r w:rsidR="00764FE6" w:rsidRPr="008F6740">
        <w:rPr>
          <w:rFonts w:ascii="Times New Roman" w:hAnsi="Times New Roman" w:cs="Times New Roman"/>
          <w:sz w:val="24"/>
          <w:szCs w:val="24"/>
        </w:rPr>
        <w:t xml:space="preserve"> СОШ – 2; </w:t>
      </w:r>
      <w:proofErr w:type="spellStart"/>
      <w:r w:rsidR="00046FEB">
        <w:rPr>
          <w:rFonts w:ascii="Times New Roman" w:hAnsi="Times New Roman" w:cs="Times New Roman"/>
          <w:sz w:val="24"/>
          <w:szCs w:val="24"/>
        </w:rPr>
        <w:t>Молдинская</w:t>
      </w:r>
      <w:proofErr w:type="spellEnd"/>
      <w:r w:rsidR="00046FEB">
        <w:rPr>
          <w:rFonts w:ascii="Times New Roman" w:hAnsi="Times New Roman" w:cs="Times New Roman"/>
          <w:sz w:val="24"/>
          <w:szCs w:val="24"/>
        </w:rPr>
        <w:t xml:space="preserve"> СОШ – 1; </w:t>
      </w:r>
      <w:proofErr w:type="spellStart"/>
      <w:r w:rsidR="008F6740" w:rsidRPr="008F6740">
        <w:rPr>
          <w:rFonts w:ascii="Times New Roman" w:hAnsi="Times New Roman" w:cs="Times New Roman"/>
          <w:sz w:val="24"/>
          <w:szCs w:val="24"/>
        </w:rPr>
        <w:t>Мстинская</w:t>
      </w:r>
      <w:proofErr w:type="spellEnd"/>
      <w:r w:rsidR="008F6740" w:rsidRPr="008F6740">
        <w:rPr>
          <w:rFonts w:ascii="Times New Roman" w:hAnsi="Times New Roman" w:cs="Times New Roman"/>
          <w:sz w:val="24"/>
          <w:szCs w:val="24"/>
        </w:rPr>
        <w:t xml:space="preserve"> СОШ – 1; Рядская ООШ – 1, </w:t>
      </w:r>
      <w:proofErr w:type="spellStart"/>
      <w:r w:rsidR="008F6740" w:rsidRPr="008F6740">
        <w:rPr>
          <w:rFonts w:ascii="Times New Roman" w:hAnsi="Times New Roman" w:cs="Times New Roman"/>
          <w:sz w:val="24"/>
          <w:szCs w:val="24"/>
        </w:rPr>
        <w:t>Сиговская</w:t>
      </w:r>
      <w:proofErr w:type="spellEnd"/>
      <w:r w:rsidR="008F6740" w:rsidRPr="008F6740">
        <w:rPr>
          <w:rFonts w:ascii="Times New Roman" w:hAnsi="Times New Roman" w:cs="Times New Roman"/>
          <w:sz w:val="24"/>
          <w:szCs w:val="24"/>
        </w:rPr>
        <w:t xml:space="preserve"> СОШ - 1 на общую сумму 44,5 </w:t>
      </w:r>
      <w:r w:rsidR="00F15357" w:rsidRPr="008F674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15357" w:rsidRPr="008F67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15357" w:rsidRPr="008F6740">
        <w:rPr>
          <w:rFonts w:ascii="Times New Roman" w:hAnsi="Times New Roman" w:cs="Times New Roman"/>
          <w:sz w:val="24"/>
          <w:szCs w:val="24"/>
        </w:rPr>
        <w:t>уб.)</w:t>
      </w:r>
      <w:r w:rsidR="00764FE6" w:rsidRPr="008F6740">
        <w:rPr>
          <w:rFonts w:ascii="Times New Roman" w:hAnsi="Times New Roman" w:cs="Times New Roman"/>
          <w:sz w:val="24"/>
          <w:szCs w:val="24"/>
        </w:rPr>
        <w:t>;</w:t>
      </w:r>
    </w:p>
    <w:p w:rsidR="00BE4F72" w:rsidRDefault="00BE4F72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проведены мероприятия по ремонту и содержанию спортивных и игровых площадок </w:t>
      </w:r>
      <w:r w:rsidR="00FB6B83">
        <w:rPr>
          <w:rFonts w:ascii="Times New Roman" w:hAnsi="Times New Roman" w:cs="Times New Roman"/>
          <w:sz w:val="24"/>
          <w:szCs w:val="24"/>
        </w:rPr>
        <w:t>во всех общеобразовательных учреждениях на общую сумму 493,7 тыс. руб.;</w:t>
      </w:r>
    </w:p>
    <w:p w:rsidR="00A21427" w:rsidRDefault="0043454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A21427" w:rsidRPr="00A21427">
        <w:rPr>
          <w:rFonts w:ascii="Times New Roman" w:hAnsi="Times New Roman" w:cs="Times New Roman"/>
          <w:sz w:val="24"/>
          <w:szCs w:val="24"/>
        </w:rPr>
        <w:t xml:space="preserve"> в</w:t>
      </w:r>
      <w:r w:rsidR="00A21427">
        <w:rPr>
          <w:rFonts w:ascii="Times New Roman" w:hAnsi="Times New Roman" w:cs="Times New Roman"/>
          <w:sz w:val="24"/>
          <w:szCs w:val="24"/>
        </w:rPr>
        <w:t xml:space="preserve"> рамках реализации</w:t>
      </w:r>
      <w:r w:rsidR="00A21427" w:rsidRPr="00A21427">
        <w:rPr>
          <w:rFonts w:ascii="Times New Roman" w:hAnsi="Times New Roman" w:cs="Times New Roman"/>
          <w:sz w:val="24"/>
          <w:szCs w:val="24"/>
        </w:rPr>
        <w:t xml:space="preserve"> социальн</w:t>
      </w:r>
      <w:r w:rsidR="00A21427">
        <w:rPr>
          <w:rFonts w:ascii="Times New Roman" w:hAnsi="Times New Roman" w:cs="Times New Roman"/>
          <w:sz w:val="24"/>
          <w:szCs w:val="24"/>
        </w:rPr>
        <w:t>о-значимых региональных проектов обучающиеся Удомельского городского округа пос</w:t>
      </w:r>
      <w:r w:rsidR="00F57285">
        <w:rPr>
          <w:rFonts w:ascii="Times New Roman" w:hAnsi="Times New Roman" w:cs="Times New Roman"/>
          <w:sz w:val="24"/>
          <w:szCs w:val="24"/>
        </w:rPr>
        <w:t>етили Путевой</w:t>
      </w:r>
      <w:r w:rsidR="00A214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21427" w:rsidRPr="00F57285">
        <w:rPr>
          <w:rFonts w:ascii="Times New Roman" w:hAnsi="Times New Roman" w:cs="Times New Roman"/>
          <w:sz w:val="24"/>
          <w:szCs w:val="24"/>
        </w:rPr>
        <w:t xml:space="preserve">ворец </w:t>
      </w:r>
      <w:r w:rsidR="00F57285" w:rsidRPr="00F57285">
        <w:rPr>
          <w:rFonts w:ascii="Times New Roman" w:hAnsi="Times New Roman" w:cs="Times New Roman"/>
          <w:sz w:val="24"/>
          <w:szCs w:val="24"/>
        </w:rPr>
        <w:t xml:space="preserve">– </w:t>
      </w:r>
      <w:r w:rsidR="00F57285" w:rsidRPr="005C6E62">
        <w:rPr>
          <w:rFonts w:ascii="Times New Roman" w:hAnsi="Times New Roman" w:cs="Times New Roman"/>
          <w:sz w:val="24"/>
          <w:szCs w:val="24"/>
        </w:rPr>
        <w:t>3</w:t>
      </w:r>
      <w:r w:rsidR="005C6E62">
        <w:rPr>
          <w:rFonts w:ascii="Times New Roman" w:hAnsi="Times New Roman" w:cs="Times New Roman"/>
          <w:sz w:val="24"/>
          <w:szCs w:val="24"/>
        </w:rPr>
        <w:t>05</w:t>
      </w:r>
      <w:r w:rsidR="00F57285" w:rsidRPr="00F5728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5C6E62">
        <w:rPr>
          <w:rFonts w:ascii="Times New Roman" w:hAnsi="Times New Roman" w:cs="Times New Roman"/>
          <w:sz w:val="24"/>
          <w:szCs w:val="24"/>
        </w:rPr>
        <w:t>;</w:t>
      </w:r>
    </w:p>
    <w:p w:rsidR="00F15357" w:rsidRDefault="00BB78FD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6) летний отдых:</w:t>
      </w:r>
      <w:r w:rsidR="00F15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оплата путевок в загородный лагерь «</w:t>
      </w:r>
      <w:r w:rsidR="005145A6">
        <w:rPr>
          <w:rFonts w:ascii="Times New Roman" w:hAnsi="Times New Roman" w:cs="Times New Roman"/>
          <w:sz w:val="24"/>
          <w:szCs w:val="24"/>
        </w:rPr>
        <w:t xml:space="preserve">Лесная сказка» (2 человека)  - 23,716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D04FD5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;</w:t>
      </w:r>
      <w:r w:rsidR="005145A6">
        <w:rPr>
          <w:rFonts w:ascii="Times New Roman" w:hAnsi="Times New Roman" w:cs="Times New Roman"/>
          <w:sz w:val="24"/>
          <w:szCs w:val="24"/>
        </w:rPr>
        <w:t xml:space="preserve"> в загородный лагерь «Радуга» (6 человек) – 41,503 тыс. руб.</w:t>
      </w:r>
      <w:r w:rsidR="00D04F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4931" w:rsidRDefault="00E34931" w:rsidP="005C291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C2918" w:rsidRDefault="005C2918" w:rsidP="005C291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Дошкольное </w:t>
      </w:r>
      <w:r w:rsidRPr="0016620A">
        <w:rPr>
          <w:rFonts w:ascii="Times New Roman" w:hAnsi="Times New Roman" w:cs="Times New Roman"/>
          <w:b/>
          <w:i/>
          <w:sz w:val="24"/>
          <w:szCs w:val="24"/>
        </w:rPr>
        <w:t xml:space="preserve"> образование</w:t>
      </w:r>
    </w:p>
    <w:p w:rsidR="00E34931" w:rsidRDefault="00E34931" w:rsidP="00E349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Удоме</w:t>
      </w:r>
      <w:r w:rsidR="00111EB3">
        <w:rPr>
          <w:rFonts w:ascii="Times New Roman" w:hAnsi="Times New Roman" w:cs="Times New Roman"/>
          <w:sz w:val="24"/>
          <w:szCs w:val="24"/>
        </w:rPr>
        <w:t>льского городского округа в 2021</w:t>
      </w:r>
      <w:r>
        <w:rPr>
          <w:rFonts w:ascii="Times New Roman" w:hAnsi="Times New Roman" w:cs="Times New Roman"/>
          <w:sz w:val="24"/>
          <w:szCs w:val="24"/>
        </w:rPr>
        <w:t xml:space="preserve"> году функционировало 7  учреждений дошкольного образования: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1559"/>
        <w:gridCol w:w="1524"/>
      </w:tblGrid>
      <w:tr w:rsidR="00E34931" w:rsidTr="00864D04">
        <w:tc>
          <w:tcPr>
            <w:tcW w:w="5495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</w:t>
            </w: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E3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</w:t>
            </w:r>
            <w:r w:rsidR="00111EB3">
              <w:rPr>
                <w:rFonts w:ascii="Times New Roman" w:hAnsi="Times New Roman" w:cs="Times New Roman"/>
                <w:sz w:val="24"/>
                <w:szCs w:val="24"/>
              </w:rPr>
              <w:t xml:space="preserve">ство воспитанников на 31.12.2021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1843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E07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559" w:type="dxa"/>
          </w:tcPr>
          <w:p w:rsidR="00E34931" w:rsidRDefault="00893E07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E34931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E07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</w:tr>
      <w:tr w:rsidR="00E34931" w:rsidTr="00864D04">
        <w:tc>
          <w:tcPr>
            <w:tcW w:w="5495" w:type="dxa"/>
          </w:tcPr>
          <w:p w:rsidR="00E34931" w:rsidRDefault="00E34931" w:rsidP="00E3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педагогических работников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="00893E07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843" w:type="dxa"/>
          </w:tcPr>
          <w:p w:rsidR="00E34931" w:rsidRPr="00893E07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E07" w:rsidRPr="00893E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E34931" w:rsidRPr="00893E07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E34931" w:rsidRPr="00893E07" w:rsidRDefault="00E34931" w:rsidP="00864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E07" w:rsidRPr="00893E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111EB3" w:rsidRDefault="00111EB3" w:rsidP="00E349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4931" w:rsidRDefault="00E34931" w:rsidP="00BE4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Средства, предусмотренные учреждениям на обеспечение вы</w:t>
      </w:r>
      <w:r w:rsidR="00893E07">
        <w:rPr>
          <w:rFonts w:ascii="Times New Roman" w:hAnsi="Times New Roman" w:cs="Times New Roman"/>
          <w:sz w:val="24"/>
          <w:szCs w:val="24"/>
        </w:rPr>
        <w:t xml:space="preserve">полнения муниципального задания, </w:t>
      </w:r>
      <w:r>
        <w:rPr>
          <w:rFonts w:ascii="Times New Roman" w:hAnsi="Times New Roman" w:cs="Times New Roman"/>
          <w:sz w:val="24"/>
          <w:szCs w:val="24"/>
        </w:rPr>
        <w:t>освоены в полном объеме.</w:t>
      </w:r>
    </w:p>
    <w:p w:rsidR="00893E07" w:rsidRDefault="00E34931" w:rsidP="00893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заработная плата педагогов дошкольных образовательных учреждений</w:t>
      </w:r>
      <w:r w:rsidR="00893E07">
        <w:rPr>
          <w:rFonts w:ascii="Times New Roman" w:hAnsi="Times New Roman" w:cs="Times New Roman"/>
          <w:sz w:val="24"/>
          <w:szCs w:val="24"/>
        </w:rPr>
        <w:t xml:space="preserve"> в 2021 году составила 29 740,00</w:t>
      </w:r>
      <w:r w:rsidR="00893E07" w:rsidRPr="00F36867">
        <w:rPr>
          <w:rFonts w:ascii="Times New Roman" w:hAnsi="Times New Roman" w:cs="Times New Roman"/>
          <w:sz w:val="24"/>
          <w:szCs w:val="24"/>
        </w:rPr>
        <w:t xml:space="preserve"> руб.</w:t>
      </w:r>
      <w:r w:rsidR="00893E07">
        <w:rPr>
          <w:rFonts w:ascii="Times New Roman" w:hAnsi="Times New Roman" w:cs="Times New Roman"/>
          <w:sz w:val="24"/>
          <w:szCs w:val="24"/>
        </w:rPr>
        <w:t>, в 2020 году составляла 27 175,25 руб.</w:t>
      </w:r>
      <w:r w:rsidR="00893E07" w:rsidRPr="00F36867">
        <w:rPr>
          <w:rFonts w:ascii="Times New Roman" w:hAnsi="Times New Roman" w:cs="Times New Roman"/>
          <w:sz w:val="24"/>
          <w:szCs w:val="24"/>
        </w:rPr>
        <w:t xml:space="preserve"> </w:t>
      </w:r>
      <w:r w:rsidR="00893E07" w:rsidRPr="00CD69DC">
        <w:rPr>
          <w:rFonts w:ascii="Times New Roman" w:hAnsi="Times New Roman" w:cs="Times New Roman"/>
          <w:sz w:val="24"/>
          <w:szCs w:val="24"/>
        </w:rPr>
        <w:t>(увеличилась на 2 564,75 руб.).</w:t>
      </w:r>
      <w:r w:rsidR="00893E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7D5" w:rsidRDefault="006F27D5" w:rsidP="00893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27D5" w:rsidRDefault="006F27D5" w:rsidP="006F27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</w:t>
      </w:r>
      <w:r>
        <w:rPr>
          <w:rFonts w:ascii="Times New Roman" w:hAnsi="Times New Roman" w:cs="Times New Roman"/>
          <w:sz w:val="24"/>
          <w:szCs w:val="24"/>
        </w:rPr>
        <w:t>лизации Программы отмечается стабильность</w:t>
      </w:r>
      <w:r w:rsidRPr="00AF128C">
        <w:rPr>
          <w:rFonts w:ascii="Times New Roman" w:hAnsi="Times New Roman" w:cs="Times New Roman"/>
          <w:sz w:val="24"/>
          <w:szCs w:val="24"/>
        </w:rPr>
        <w:t xml:space="preserve"> таких показателей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28C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27D5" w:rsidRDefault="006F27D5" w:rsidP="006F27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7D5" w:rsidRDefault="006F27D5" w:rsidP="006F27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7D5">
        <w:rPr>
          <w:rFonts w:ascii="Times New Roman" w:hAnsi="Times New Roman" w:cs="Times New Roman"/>
          <w:sz w:val="24"/>
          <w:szCs w:val="24"/>
        </w:rPr>
        <w:t>- охват детей в возрасте от 3 до 8 лет различными формами дошкольного образования составляет 86%;</w:t>
      </w:r>
    </w:p>
    <w:p w:rsidR="006F27D5" w:rsidRDefault="006F27D5" w:rsidP="006F27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численность детей дошкольного возраста, охваченных программами дошкольного образования, составляет 1694 человека</w:t>
      </w:r>
      <w:r w:rsidR="00BE4F72">
        <w:rPr>
          <w:rFonts w:ascii="Times New Roman" w:hAnsi="Times New Roman" w:cs="Times New Roman"/>
          <w:sz w:val="24"/>
          <w:szCs w:val="24"/>
        </w:rPr>
        <w:t>;</w:t>
      </w:r>
    </w:p>
    <w:p w:rsidR="00BE4F72" w:rsidRDefault="00BE4F72" w:rsidP="006F27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детей, родители которых получают компенсацию родительской платы за дошкольное образование детей – 1588 человек.</w:t>
      </w:r>
    </w:p>
    <w:p w:rsidR="005C2918" w:rsidRDefault="005C2918" w:rsidP="006F27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B73" w:rsidRDefault="00BA5B73" w:rsidP="006F27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A21427">
        <w:rPr>
          <w:rFonts w:ascii="Times New Roman" w:hAnsi="Times New Roman" w:cs="Times New Roman"/>
          <w:sz w:val="24"/>
          <w:szCs w:val="24"/>
        </w:rPr>
        <w:t xml:space="preserve"> </w:t>
      </w:r>
      <w:r w:rsidRPr="00AF128C">
        <w:rPr>
          <w:rFonts w:ascii="Times New Roman" w:hAnsi="Times New Roman" w:cs="Times New Roman"/>
          <w:sz w:val="24"/>
          <w:szCs w:val="24"/>
        </w:rPr>
        <w:t>Программы развития</w:t>
      </w:r>
      <w:r>
        <w:rPr>
          <w:rFonts w:ascii="Times New Roman" w:hAnsi="Times New Roman" w:cs="Times New Roman"/>
          <w:sz w:val="24"/>
          <w:szCs w:val="24"/>
        </w:rPr>
        <w:t xml:space="preserve"> проведены следующие мероприятия:</w:t>
      </w:r>
    </w:p>
    <w:p w:rsidR="00BE4F72" w:rsidRDefault="00BE4F72" w:rsidP="00BE4F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F72" w:rsidRPr="00E32154" w:rsidRDefault="00E32154" w:rsidP="00E32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E4F72" w:rsidRPr="00E32154">
        <w:rPr>
          <w:rFonts w:ascii="Times New Roman" w:hAnsi="Times New Roman" w:cs="Times New Roman"/>
          <w:sz w:val="24"/>
          <w:szCs w:val="24"/>
        </w:rPr>
        <w:t xml:space="preserve">проведены мероприятия по </w:t>
      </w:r>
      <w:r w:rsidR="00241A62">
        <w:rPr>
          <w:rFonts w:ascii="Times New Roman" w:hAnsi="Times New Roman" w:cs="Times New Roman"/>
          <w:sz w:val="24"/>
          <w:szCs w:val="24"/>
        </w:rPr>
        <w:t xml:space="preserve">укреплению материально-технической базы </w:t>
      </w:r>
      <w:r w:rsidR="00BE4F72" w:rsidRPr="00E32154">
        <w:rPr>
          <w:rFonts w:ascii="Times New Roman" w:hAnsi="Times New Roman" w:cs="Times New Roman"/>
          <w:sz w:val="24"/>
          <w:szCs w:val="24"/>
        </w:rPr>
        <w:t>зданий и помещений дошкольных образовательных учреждений, находящихся в муниципальной собственности:</w:t>
      </w:r>
    </w:p>
    <w:p w:rsidR="009E4DD8" w:rsidRDefault="009E4DD8" w:rsidP="00E32154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«Буратино» за</w:t>
      </w:r>
      <w:r w:rsidR="00936B6D">
        <w:rPr>
          <w:rFonts w:ascii="Times New Roman" w:hAnsi="Times New Roman" w:cs="Times New Roman"/>
          <w:sz w:val="24"/>
          <w:szCs w:val="24"/>
        </w:rPr>
        <w:t>мена оконных блоков (19 штук на</w:t>
      </w:r>
      <w:r>
        <w:rPr>
          <w:rFonts w:ascii="Times New Roman" w:hAnsi="Times New Roman" w:cs="Times New Roman"/>
          <w:sz w:val="24"/>
          <w:szCs w:val="24"/>
        </w:rPr>
        <w:t xml:space="preserve"> сумму 695,202 тыс. руб.);</w:t>
      </w:r>
    </w:p>
    <w:p w:rsidR="00936B6D" w:rsidRDefault="00936B6D" w:rsidP="00E32154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замена оконных блоков (44 окна на сумму 956,015 тыс. руб.);</w:t>
      </w:r>
    </w:p>
    <w:p w:rsidR="00936B6D" w:rsidRDefault="00936B6D" w:rsidP="00E32154">
      <w:pPr>
        <w:pStyle w:val="a8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«Малыш» проведена замена оконных блоков (30 окон на сумму 916.193 тыс. руб.);</w:t>
      </w:r>
    </w:p>
    <w:p w:rsidR="009E4DD8" w:rsidRDefault="009E4DD8" w:rsidP="009E4DD8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615" w:rsidRDefault="00913224" w:rsidP="00241A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E1B84">
        <w:rPr>
          <w:rFonts w:ascii="Times New Roman" w:hAnsi="Times New Roman" w:cs="Times New Roman"/>
          <w:sz w:val="24"/>
          <w:szCs w:val="24"/>
        </w:rPr>
        <w:t>в целях обеспечения комплексной безопасности зданий и помещений</w:t>
      </w:r>
      <w:r w:rsidR="00241A62" w:rsidRPr="00241A62">
        <w:rPr>
          <w:rFonts w:ascii="Times New Roman" w:hAnsi="Times New Roman" w:cs="Times New Roman"/>
          <w:sz w:val="24"/>
          <w:szCs w:val="24"/>
        </w:rPr>
        <w:t xml:space="preserve"> </w:t>
      </w:r>
      <w:r w:rsidR="00241A62" w:rsidRPr="00E32154">
        <w:rPr>
          <w:rFonts w:ascii="Times New Roman" w:hAnsi="Times New Roman" w:cs="Times New Roman"/>
          <w:sz w:val="24"/>
          <w:szCs w:val="24"/>
        </w:rPr>
        <w:t>дошкольных образовательных учреждений</w:t>
      </w:r>
    </w:p>
    <w:p w:rsidR="00FB6B83" w:rsidRDefault="008C2615" w:rsidP="00CF2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установлена система передачи тревожных сообщений, установлена система оповещения и управления эвакуацией при возникновении чрезвычайных ситуаций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«Улыбка»,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«Буратино»,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«Кораблик»,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«Теремок»</w:t>
      </w:r>
      <w:r w:rsidR="00CC4EF3">
        <w:rPr>
          <w:rFonts w:ascii="Times New Roman" w:hAnsi="Times New Roman" w:cs="Times New Roman"/>
          <w:sz w:val="24"/>
          <w:szCs w:val="24"/>
        </w:rPr>
        <w:t xml:space="preserve"> на общую сумму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224" w:rsidRPr="005E1B84">
        <w:rPr>
          <w:rFonts w:ascii="Times New Roman" w:hAnsi="Times New Roman" w:cs="Times New Roman"/>
          <w:sz w:val="24"/>
          <w:szCs w:val="24"/>
        </w:rPr>
        <w:t xml:space="preserve"> </w:t>
      </w:r>
      <w:r w:rsidR="00CC4EF3">
        <w:rPr>
          <w:rFonts w:ascii="Times New Roman" w:hAnsi="Times New Roman" w:cs="Times New Roman"/>
          <w:sz w:val="24"/>
          <w:szCs w:val="24"/>
        </w:rPr>
        <w:t>925,2 тыс. руб.</w:t>
      </w:r>
      <w:r w:rsidR="0024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B83" w:rsidRDefault="00913224" w:rsidP="00FB6B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B6B83">
        <w:rPr>
          <w:rFonts w:ascii="Times New Roman" w:hAnsi="Times New Roman" w:cs="Times New Roman"/>
          <w:sz w:val="24"/>
          <w:szCs w:val="24"/>
        </w:rPr>
        <w:t>) проведены мероприятия по ремонту и содержанию спортивных и игровых площадок во всех  учреждениях дошкольного образования  на общую сумму 331,8 тыс. руб.;</w:t>
      </w:r>
    </w:p>
    <w:p w:rsidR="00BA5B73" w:rsidRDefault="00BA5B73" w:rsidP="00CF2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7B3" w:rsidRDefault="00D507B3" w:rsidP="00D507B3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Дополнительное  </w:t>
      </w:r>
      <w:r w:rsidRPr="0016620A">
        <w:rPr>
          <w:rFonts w:ascii="Times New Roman" w:hAnsi="Times New Roman" w:cs="Times New Roman"/>
          <w:b/>
          <w:i/>
          <w:sz w:val="24"/>
          <w:szCs w:val="24"/>
        </w:rPr>
        <w:t xml:space="preserve"> образование</w:t>
      </w:r>
    </w:p>
    <w:p w:rsidR="00E37457" w:rsidRDefault="00E37457" w:rsidP="00D507B3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37457" w:rsidRDefault="00E37457" w:rsidP="00E374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07B3">
        <w:rPr>
          <w:rFonts w:ascii="Times New Roman" w:hAnsi="Times New Roman" w:cs="Times New Roman"/>
          <w:sz w:val="24"/>
          <w:szCs w:val="24"/>
        </w:rPr>
        <w:t>На территории Удомельского городского округа действует 2 учрежден</w:t>
      </w:r>
      <w:r>
        <w:rPr>
          <w:rFonts w:ascii="Times New Roman" w:hAnsi="Times New Roman" w:cs="Times New Roman"/>
          <w:sz w:val="24"/>
          <w:szCs w:val="24"/>
        </w:rPr>
        <w:t xml:space="preserve">ия дополнительного образования (МБУ ДО ДДТ – 1270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МБУ ДО ДЮСШ – 430 обучающихся).  К</w:t>
      </w:r>
      <w:r w:rsidR="00D507B3">
        <w:rPr>
          <w:rFonts w:ascii="Times New Roman" w:hAnsi="Times New Roman" w:cs="Times New Roman"/>
          <w:sz w:val="24"/>
          <w:szCs w:val="24"/>
        </w:rPr>
        <w:t>оличество педагогических работников</w:t>
      </w:r>
      <w:r w:rsidRPr="00E37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МБУ ДО ДДТ 20</w:t>
      </w:r>
      <w:r w:rsidR="00D507B3">
        <w:rPr>
          <w:rFonts w:ascii="Times New Roman" w:hAnsi="Times New Roman" w:cs="Times New Roman"/>
          <w:sz w:val="24"/>
          <w:szCs w:val="24"/>
        </w:rPr>
        <w:t xml:space="preserve"> человек,</w:t>
      </w:r>
      <w:r w:rsidRPr="00E37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МБУ ДО ДЮСШ 13 человек.</w:t>
      </w:r>
    </w:p>
    <w:p w:rsidR="00217209" w:rsidRDefault="00913224" w:rsidP="00E374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507B3">
        <w:rPr>
          <w:rFonts w:ascii="Times New Roman" w:hAnsi="Times New Roman" w:cs="Times New Roman"/>
          <w:sz w:val="24"/>
          <w:szCs w:val="24"/>
        </w:rPr>
        <w:t>редняя заработная плата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педагогических работников в 2021 году составила 37 108,95 тыс. руб.,  в 2020 году 30 171.30 тыс. руб. (увеличилась на 6 937,65 тыс. руб.).  </w:t>
      </w:r>
    </w:p>
    <w:p w:rsidR="00217209" w:rsidRDefault="00217209" w:rsidP="002172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Средства, предусмотренные учреждениям на обеспечение выполнения муниципального задания</w:t>
      </w:r>
      <w:r w:rsidR="009132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освоены в полном объеме.</w:t>
      </w:r>
    </w:p>
    <w:p w:rsidR="00913224" w:rsidRDefault="00913224" w:rsidP="002172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209" w:rsidRDefault="00217209" w:rsidP="009132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71E">
        <w:rPr>
          <w:rFonts w:ascii="Times New Roman" w:hAnsi="Times New Roman" w:cs="Times New Roman"/>
          <w:sz w:val="24"/>
          <w:szCs w:val="24"/>
        </w:rPr>
        <w:t>В рамках реализации Программы развития проведены следующие мероприятия:</w:t>
      </w:r>
    </w:p>
    <w:p w:rsidR="00031E6E" w:rsidRDefault="00031E6E" w:rsidP="009132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E6E" w:rsidRDefault="00CF271E" w:rsidP="00CF2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31E6E" w:rsidRPr="005E1B84">
        <w:rPr>
          <w:rFonts w:ascii="Times New Roman" w:hAnsi="Times New Roman" w:cs="Times New Roman"/>
          <w:sz w:val="24"/>
          <w:szCs w:val="24"/>
        </w:rPr>
        <w:t>в целях обеспечения комплексной безопасности зданий и помещений</w:t>
      </w:r>
      <w:r w:rsidR="00031E6E">
        <w:rPr>
          <w:rFonts w:ascii="Times New Roman" w:hAnsi="Times New Roman" w:cs="Times New Roman"/>
          <w:sz w:val="24"/>
          <w:szCs w:val="24"/>
        </w:rPr>
        <w:t xml:space="preserve"> учреждений дополнительного образования</w:t>
      </w:r>
    </w:p>
    <w:p w:rsidR="00D20398" w:rsidRPr="00CF271E" w:rsidRDefault="00031E6E" w:rsidP="00CF27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МБУ ДО ДЮСШ и МБУ ДО ДДТ </w:t>
      </w:r>
      <w:r w:rsidR="00CF271E">
        <w:rPr>
          <w:rFonts w:ascii="Times New Roman" w:hAnsi="Times New Roman" w:cs="Times New Roman"/>
          <w:sz w:val="24"/>
          <w:szCs w:val="24"/>
        </w:rPr>
        <w:t xml:space="preserve">установлена система оповещения и управления эвакуацией при возникновении чрезвычайных ситуаций; в МБУ ДО ДДТ (д. </w:t>
      </w:r>
      <w:proofErr w:type="spellStart"/>
      <w:r w:rsidR="00CF271E">
        <w:rPr>
          <w:rFonts w:ascii="Times New Roman" w:hAnsi="Times New Roman" w:cs="Times New Roman"/>
          <w:sz w:val="24"/>
          <w:szCs w:val="24"/>
        </w:rPr>
        <w:t>Дерягино</w:t>
      </w:r>
      <w:proofErr w:type="spellEnd"/>
      <w:r w:rsidR="00CF271E">
        <w:rPr>
          <w:rFonts w:ascii="Times New Roman" w:hAnsi="Times New Roman" w:cs="Times New Roman"/>
          <w:sz w:val="24"/>
          <w:szCs w:val="24"/>
        </w:rPr>
        <w:t>) установлена система передачи тревожного сигнала на пульт ЕДДС с брелоком управления на общую сумму 457,2 тыс. руб.</w:t>
      </w:r>
    </w:p>
    <w:p w:rsidR="005C2918" w:rsidRPr="000C6C89" w:rsidRDefault="00D20398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C89">
        <w:rPr>
          <w:rFonts w:ascii="Times New Roman" w:hAnsi="Times New Roman" w:cs="Times New Roman"/>
          <w:sz w:val="24"/>
          <w:szCs w:val="24"/>
        </w:rPr>
        <w:t>2)</w:t>
      </w:r>
      <w:r w:rsidR="00CF271E">
        <w:rPr>
          <w:rFonts w:ascii="Times New Roman" w:hAnsi="Times New Roman" w:cs="Times New Roman"/>
          <w:sz w:val="24"/>
          <w:szCs w:val="24"/>
        </w:rPr>
        <w:t xml:space="preserve"> </w:t>
      </w:r>
      <w:r w:rsidRPr="000C6C89">
        <w:rPr>
          <w:rFonts w:ascii="Times New Roman" w:hAnsi="Times New Roman" w:cs="Times New Roman"/>
          <w:sz w:val="24"/>
          <w:szCs w:val="24"/>
        </w:rPr>
        <w:t>участие в спортивных мероприятиях регионального, всероссийского и международного уровней:</w:t>
      </w:r>
      <w:r w:rsidR="00D507B3" w:rsidRPr="000C6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9B3" w:rsidRDefault="000049B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C89">
        <w:rPr>
          <w:rFonts w:ascii="Times New Roman" w:hAnsi="Times New Roman" w:cs="Times New Roman"/>
          <w:sz w:val="24"/>
          <w:szCs w:val="24"/>
        </w:rPr>
        <w:t xml:space="preserve">- Кубок Губернатора Тверской области; Открытые первенства по футболу среди юношей; кубок по мини-футболу «Золотое кольцо»; </w:t>
      </w:r>
      <w:r w:rsidR="000C6C89">
        <w:rPr>
          <w:rFonts w:ascii="Times New Roman" w:hAnsi="Times New Roman" w:cs="Times New Roman"/>
          <w:sz w:val="24"/>
          <w:szCs w:val="24"/>
        </w:rPr>
        <w:t xml:space="preserve">соревнования «Кожаный мяч», </w:t>
      </w:r>
      <w:r w:rsidR="00BB78FD" w:rsidRPr="000C6C89">
        <w:rPr>
          <w:rFonts w:ascii="Times New Roman" w:hAnsi="Times New Roman" w:cs="Times New Roman"/>
          <w:sz w:val="24"/>
          <w:szCs w:val="24"/>
        </w:rPr>
        <w:t>чемпионаты и первенства Тверской области по баскетболу, лыжным гонкам, легкой атлетике</w:t>
      </w:r>
      <w:r w:rsidR="00680D54" w:rsidRPr="000C6C89">
        <w:rPr>
          <w:rFonts w:ascii="Times New Roman" w:hAnsi="Times New Roman" w:cs="Times New Roman"/>
          <w:sz w:val="24"/>
          <w:szCs w:val="24"/>
        </w:rPr>
        <w:t>, пла</w:t>
      </w:r>
      <w:r w:rsidR="000C6C89" w:rsidRPr="000C6C89">
        <w:rPr>
          <w:rFonts w:ascii="Times New Roman" w:hAnsi="Times New Roman" w:cs="Times New Roman"/>
          <w:sz w:val="24"/>
          <w:szCs w:val="24"/>
        </w:rPr>
        <w:t>ванию</w:t>
      </w:r>
      <w:r w:rsidR="00E221E3">
        <w:rPr>
          <w:rFonts w:ascii="Times New Roman" w:hAnsi="Times New Roman" w:cs="Times New Roman"/>
          <w:sz w:val="24"/>
          <w:szCs w:val="24"/>
        </w:rPr>
        <w:t>, Первенство тверской области по авиамодельному спорту и др.</w:t>
      </w:r>
      <w:r w:rsidR="000C6C89" w:rsidRPr="000C6C89">
        <w:rPr>
          <w:rFonts w:ascii="Times New Roman" w:hAnsi="Times New Roman" w:cs="Times New Roman"/>
          <w:sz w:val="24"/>
          <w:szCs w:val="24"/>
        </w:rPr>
        <w:t xml:space="preserve"> (48 поездок</w:t>
      </w:r>
      <w:r w:rsidR="00680D54" w:rsidRPr="000C6C89">
        <w:rPr>
          <w:rFonts w:ascii="Times New Roman" w:hAnsi="Times New Roman" w:cs="Times New Roman"/>
          <w:sz w:val="24"/>
          <w:szCs w:val="24"/>
        </w:rPr>
        <w:t>)</w:t>
      </w:r>
      <w:r w:rsidR="000C6C89" w:rsidRPr="000C6C89">
        <w:rPr>
          <w:rFonts w:ascii="Times New Roman" w:hAnsi="Times New Roman" w:cs="Times New Roman"/>
          <w:sz w:val="24"/>
          <w:szCs w:val="24"/>
        </w:rPr>
        <w:t>.</w:t>
      </w:r>
    </w:p>
    <w:p w:rsidR="00E221E3" w:rsidRPr="00AF128C" w:rsidRDefault="00E221E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4145" w:rsidRDefault="00363C8A" w:rsidP="00434F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>Оценка эффективности реализации</w:t>
      </w:r>
      <w:r w:rsidR="006A6130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муниципальной программы за 20</w:t>
      </w:r>
      <w:r w:rsidR="00913224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913224" w:rsidRDefault="00913224" w:rsidP="00434F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6620A" w:rsidRPr="00E92421" w:rsidRDefault="00913224" w:rsidP="004D449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2021</w:t>
      </w:r>
      <w:r w:rsidR="0016620A" w:rsidRPr="00181D99">
        <w:rPr>
          <w:rFonts w:ascii="Times New Roman" w:hAnsi="Times New Roman" w:cs="Times New Roman"/>
          <w:sz w:val="24"/>
          <w:szCs w:val="24"/>
        </w:rPr>
        <w:t xml:space="preserve"> года в рамках выделенных финансовых средств индексы освоения бюджетных средств, выделенных на реализацию Программы развития, и достижения плановых значений показателей Программы развит</w:t>
      </w:r>
      <w:r w:rsidR="004D449A">
        <w:rPr>
          <w:rFonts w:ascii="Times New Roman" w:hAnsi="Times New Roman" w:cs="Times New Roman"/>
          <w:sz w:val="24"/>
          <w:szCs w:val="24"/>
        </w:rPr>
        <w:t>ия составили соответственно 1,0</w:t>
      </w:r>
      <w:r w:rsidR="008355C7">
        <w:rPr>
          <w:rFonts w:ascii="Times New Roman" w:hAnsi="Times New Roman" w:cs="Times New Roman"/>
          <w:sz w:val="24"/>
          <w:szCs w:val="24"/>
        </w:rPr>
        <w:t>.</w:t>
      </w:r>
    </w:p>
    <w:p w:rsidR="00E2069B" w:rsidRDefault="00D14145" w:rsidP="00363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192">
        <w:rPr>
          <w:rFonts w:ascii="Times New Roman" w:hAnsi="Times New Roman" w:cs="Times New Roman"/>
          <w:sz w:val="24"/>
          <w:szCs w:val="24"/>
        </w:rPr>
        <w:t>Оценка эффективности реализац</w:t>
      </w:r>
      <w:r w:rsidR="00680FFC">
        <w:rPr>
          <w:rFonts w:ascii="Times New Roman" w:hAnsi="Times New Roman" w:cs="Times New Roman"/>
          <w:sz w:val="24"/>
          <w:szCs w:val="24"/>
        </w:rPr>
        <w:t>ии муниципальной программы про</w:t>
      </w:r>
      <w:r w:rsidRPr="00144192">
        <w:rPr>
          <w:rFonts w:ascii="Times New Roman" w:hAnsi="Times New Roman" w:cs="Times New Roman"/>
          <w:sz w:val="24"/>
          <w:szCs w:val="24"/>
        </w:rPr>
        <w:t xml:space="preserve">ведена в соответствии с требованиями раздела </w:t>
      </w:r>
      <w:r w:rsidRPr="0014419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44192">
        <w:rPr>
          <w:rFonts w:ascii="Times New Roman" w:hAnsi="Times New Roman" w:cs="Times New Roman"/>
          <w:sz w:val="24"/>
          <w:szCs w:val="24"/>
        </w:rPr>
        <w:t xml:space="preserve"> «Порядка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</w:t>
      </w:r>
      <w:r w:rsidR="00485A0B" w:rsidRPr="00144192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144192">
        <w:rPr>
          <w:rFonts w:ascii="Times New Roman" w:hAnsi="Times New Roman" w:cs="Times New Roman"/>
          <w:sz w:val="24"/>
          <w:szCs w:val="24"/>
        </w:rPr>
        <w:t>», утвержденными постановлением А</w:t>
      </w:r>
      <w:r w:rsidR="00485A0B" w:rsidRPr="00144192">
        <w:rPr>
          <w:rFonts w:ascii="Times New Roman" w:hAnsi="Times New Roman" w:cs="Times New Roman"/>
          <w:sz w:val="24"/>
          <w:szCs w:val="24"/>
        </w:rPr>
        <w:t>дминистрации Удомельского городского округа от 22.03.2017 № 249-па</w:t>
      </w:r>
      <w:proofErr w:type="gramEnd"/>
    </w:p>
    <w:p w:rsidR="00E2069B" w:rsidRPr="00E2069B" w:rsidRDefault="008355C7" w:rsidP="00363C8A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24"/>
              </w:rPr>
              <m:t>К</m:t>
            </m:r>
          </m:e>
          <m:sup>
            <m:r>
              <w:rPr>
                <w:rFonts w:ascii="Cambria Math" w:hAnsi="Cambria Math" w:cs="Times New Roman"/>
                <w:sz w:val="32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пл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ф</m:t>
                </m:r>
              </m:sub>
            </m:sSub>
          </m:den>
        </m:f>
      </m:oMath>
      <w:r w:rsidR="00E2069B" w:rsidRPr="00E2069B">
        <w:rPr>
          <w:rFonts w:ascii="Times New Roman" w:eastAsiaTheme="minorEastAsia" w:hAnsi="Times New Roman" w:cs="Times New Roman"/>
          <w:sz w:val="32"/>
          <w:szCs w:val="24"/>
        </w:rPr>
        <w:t xml:space="preserve">, </w:t>
      </w:r>
    </w:p>
    <w:p w:rsidR="00D14145" w:rsidRPr="00144192" w:rsidRDefault="00D14145" w:rsidP="00363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>где</w:t>
      </w:r>
    </w:p>
    <w:p w:rsidR="00E2069B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19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206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44192">
        <w:rPr>
          <w:rFonts w:ascii="Times New Roman" w:hAnsi="Times New Roman" w:cs="Times New Roman"/>
          <w:sz w:val="24"/>
          <w:szCs w:val="24"/>
        </w:rPr>
        <w:t xml:space="preserve">критерий эффективности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программы;</w:t>
      </w:r>
    </w:p>
    <w:p w:rsidR="00E2069B" w:rsidRPr="00E2069B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индекс достижения плановых показателей</w:t>
      </w:r>
      <w:r w:rsidR="00D01D9C"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D449A">
        <w:rPr>
          <w:rFonts w:ascii="Times New Roman" w:hAnsi="Times New Roman" w:cs="Times New Roman"/>
          <w:sz w:val="24"/>
          <w:szCs w:val="24"/>
        </w:rPr>
        <w:t>(</w:t>
      </w:r>
      <w:r w:rsidR="008355C7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8355C7"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D26FA" w:rsidRPr="00144192" w:rsidRDefault="00E2069B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01D9C" w:rsidRPr="00144192">
        <w:rPr>
          <w:rFonts w:ascii="Times New Roman" w:hAnsi="Times New Roman" w:cs="Times New Roman"/>
          <w:sz w:val="24"/>
          <w:szCs w:val="24"/>
        </w:rPr>
        <w:t>индекс освоения бюджетных средств, выделенных на реализацию</w:t>
      </w:r>
      <w:r w:rsidR="003D26FA" w:rsidRPr="00144192">
        <w:rPr>
          <w:rFonts w:ascii="Times New Roman" w:hAnsi="Times New Roman" w:cs="Times New Roman"/>
          <w:sz w:val="24"/>
          <w:szCs w:val="24"/>
        </w:rPr>
        <w:t xml:space="preserve"> </w:t>
      </w:r>
      <w:r w:rsidR="006819E2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D449A">
        <w:rPr>
          <w:rFonts w:ascii="Times New Roman" w:hAnsi="Times New Roman" w:cs="Times New Roman"/>
          <w:sz w:val="24"/>
          <w:szCs w:val="24"/>
        </w:rPr>
        <w:t xml:space="preserve"> (1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2069B" w:rsidRPr="00E2069B" w:rsidRDefault="00E2069B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144192">
        <w:rPr>
          <w:rFonts w:ascii="Times New Roman" w:hAnsi="Times New Roman" w:cs="Times New Roman"/>
          <w:sz w:val="24"/>
          <w:szCs w:val="24"/>
        </w:rPr>
        <w:t xml:space="preserve">критерий эффективности реализации 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046FE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419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 w:rsidR="008355C7">
        <w:rPr>
          <w:rFonts w:ascii="Times New Roman" w:hAnsi="Times New Roman" w:cs="Times New Roman"/>
          <w:sz w:val="24"/>
          <w:szCs w:val="24"/>
        </w:rPr>
        <w:t xml:space="preserve"> = 1,02.</w:t>
      </w:r>
      <w:bookmarkStart w:id="0" w:name="_GoBack"/>
      <w:bookmarkEnd w:id="0"/>
    </w:p>
    <w:p w:rsidR="00D01D9C" w:rsidRDefault="003D26FA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>Вывод: муниципальная программа реализована в отчетном периоде эффективно.</w:t>
      </w:r>
    </w:p>
    <w:p w:rsidR="00181D99" w:rsidRPr="004E24AA" w:rsidRDefault="00181D99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4145" w:rsidRPr="00E92421" w:rsidRDefault="00144192" w:rsidP="0065594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Анализ неучтенных рисков реализации муниципальной программы и меры по их минимизации</w:t>
      </w:r>
    </w:p>
    <w:p w:rsidR="007A4089" w:rsidRDefault="008F21B9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FEB">
        <w:rPr>
          <w:rFonts w:ascii="Times New Roman" w:hAnsi="Times New Roman" w:cs="Times New Roman"/>
          <w:sz w:val="24"/>
          <w:szCs w:val="24"/>
        </w:rPr>
        <w:t>С</w:t>
      </w:r>
      <w:r w:rsidR="007A4089" w:rsidRPr="00046FEB">
        <w:rPr>
          <w:rFonts w:ascii="Times New Roman" w:hAnsi="Times New Roman" w:cs="Times New Roman"/>
          <w:sz w:val="24"/>
          <w:szCs w:val="24"/>
        </w:rPr>
        <w:t>умма а</w:t>
      </w:r>
      <w:r w:rsidRPr="00046FEB">
        <w:rPr>
          <w:rFonts w:ascii="Times New Roman" w:hAnsi="Times New Roman" w:cs="Times New Roman"/>
          <w:sz w:val="24"/>
          <w:szCs w:val="24"/>
        </w:rPr>
        <w:t>ссигнований</w:t>
      </w:r>
      <w:r w:rsidR="007A4089" w:rsidRPr="00046FEB">
        <w:rPr>
          <w:rFonts w:ascii="Times New Roman" w:hAnsi="Times New Roman" w:cs="Times New Roman"/>
          <w:sz w:val="24"/>
          <w:szCs w:val="24"/>
        </w:rPr>
        <w:t xml:space="preserve"> на реали</w:t>
      </w:r>
      <w:r w:rsidRPr="00046FEB">
        <w:rPr>
          <w:rFonts w:ascii="Times New Roman" w:hAnsi="Times New Roman" w:cs="Times New Roman"/>
          <w:sz w:val="24"/>
          <w:szCs w:val="24"/>
        </w:rPr>
        <w:t>за</w:t>
      </w:r>
      <w:r w:rsidR="00485A0B" w:rsidRPr="00046FEB">
        <w:rPr>
          <w:rFonts w:ascii="Times New Roman" w:hAnsi="Times New Roman" w:cs="Times New Roman"/>
          <w:sz w:val="24"/>
          <w:szCs w:val="24"/>
        </w:rPr>
        <w:t xml:space="preserve">цию Программы развития </w:t>
      </w:r>
      <w:r w:rsidR="004C0901" w:rsidRPr="00046FEB">
        <w:rPr>
          <w:rFonts w:ascii="Times New Roman" w:hAnsi="Times New Roman" w:cs="Times New Roman"/>
          <w:sz w:val="24"/>
          <w:szCs w:val="24"/>
        </w:rPr>
        <w:t>на 20</w:t>
      </w:r>
      <w:r w:rsidR="00046FEB" w:rsidRPr="00046FEB">
        <w:rPr>
          <w:rFonts w:ascii="Times New Roman" w:hAnsi="Times New Roman" w:cs="Times New Roman"/>
          <w:sz w:val="24"/>
          <w:szCs w:val="24"/>
        </w:rPr>
        <w:t>21</w:t>
      </w:r>
      <w:r w:rsidR="008851C6" w:rsidRPr="00046FEB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046FEB" w:rsidRPr="00046FEB">
        <w:rPr>
          <w:rFonts w:ascii="Times New Roman" w:hAnsi="Times New Roman" w:cs="Times New Roman"/>
          <w:sz w:val="24"/>
          <w:szCs w:val="24"/>
        </w:rPr>
        <w:t>611 454,8</w:t>
      </w:r>
      <w:r w:rsidR="005D0A37" w:rsidRPr="00046FEB">
        <w:rPr>
          <w:rFonts w:ascii="Times New Roman" w:hAnsi="Times New Roman" w:cs="Times New Roman"/>
          <w:sz w:val="24"/>
          <w:szCs w:val="24"/>
        </w:rPr>
        <w:t xml:space="preserve"> </w:t>
      </w:r>
      <w:r w:rsidR="004C0901" w:rsidRPr="00046FEB">
        <w:rPr>
          <w:rFonts w:ascii="Times New Roman" w:hAnsi="Times New Roman" w:cs="Times New Roman"/>
          <w:sz w:val="24"/>
          <w:szCs w:val="24"/>
        </w:rPr>
        <w:t>тыс. руб.</w:t>
      </w:r>
      <w:r w:rsidR="008851C6" w:rsidRPr="00046FEB">
        <w:rPr>
          <w:rFonts w:ascii="Times New Roman" w:hAnsi="Times New Roman" w:cs="Times New Roman"/>
          <w:sz w:val="24"/>
          <w:szCs w:val="24"/>
        </w:rPr>
        <w:t xml:space="preserve"> </w:t>
      </w:r>
      <w:r w:rsidR="00046FEB" w:rsidRPr="00046FEB">
        <w:rPr>
          <w:rFonts w:ascii="Times New Roman" w:hAnsi="Times New Roman" w:cs="Times New Roman"/>
          <w:sz w:val="24"/>
          <w:szCs w:val="24"/>
        </w:rPr>
        <w:t>Не достаточно</w:t>
      </w:r>
      <w:r w:rsidR="005D0A37" w:rsidRPr="00046FEB">
        <w:rPr>
          <w:rFonts w:ascii="Times New Roman" w:hAnsi="Times New Roman" w:cs="Times New Roman"/>
          <w:sz w:val="24"/>
          <w:szCs w:val="24"/>
        </w:rPr>
        <w:t xml:space="preserve"> </w:t>
      </w:r>
      <w:r w:rsidR="00046FEB" w:rsidRPr="00046FEB">
        <w:rPr>
          <w:rFonts w:ascii="Times New Roman" w:hAnsi="Times New Roman" w:cs="Times New Roman"/>
          <w:sz w:val="24"/>
          <w:szCs w:val="24"/>
        </w:rPr>
        <w:t xml:space="preserve">ассигнований </w:t>
      </w:r>
      <w:r w:rsidR="005D0A37" w:rsidRPr="00046FEB">
        <w:rPr>
          <w:rFonts w:ascii="Times New Roman" w:hAnsi="Times New Roman" w:cs="Times New Roman"/>
          <w:sz w:val="24"/>
          <w:szCs w:val="24"/>
        </w:rPr>
        <w:t>на выполнение предписаний надзорных органов</w:t>
      </w:r>
      <w:r w:rsidR="00E2069B" w:rsidRPr="00046FEB">
        <w:rPr>
          <w:rFonts w:ascii="Times New Roman" w:hAnsi="Times New Roman" w:cs="Times New Roman"/>
          <w:sz w:val="24"/>
          <w:szCs w:val="24"/>
        </w:rPr>
        <w:t>, обеспечение мероприятий по антитеррористической защищенности объектов</w:t>
      </w:r>
      <w:r w:rsidR="005D0A37" w:rsidRPr="00046FEB">
        <w:rPr>
          <w:rFonts w:ascii="Times New Roman" w:hAnsi="Times New Roman" w:cs="Times New Roman"/>
          <w:sz w:val="24"/>
          <w:szCs w:val="24"/>
        </w:rPr>
        <w:t>.</w:t>
      </w:r>
      <w:r w:rsidR="005D0A3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4F56" w:rsidRDefault="00434F5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F56" w:rsidRDefault="00782931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</w:t>
      </w:r>
      <w:r w:rsidR="001476C8">
        <w:rPr>
          <w:rFonts w:ascii="Times New Roman" w:hAnsi="Times New Roman" w:cs="Times New Roman"/>
          <w:sz w:val="24"/>
          <w:szCs w:val="24"/>
        </w:rPr>
        <w:t>ь</w:t>
      </w:r>
      <w:r w:rsidR="00434F56">
        <w:rPr>
          <w:rFonts w:ascii="Times New Roman" w:hAnsi="Times New Roman" w:cs="Times New Roman"/>
          <w:sz w:val="24"/>
          <w:szCs w:val="24"/>
        </w:rPr>
        <w:t xml:space="preserve"> Управления образования</w:t>
      </w:r>
    </w:p>
    <w:p w:rsidR="00434F56" w:rsidRDefault="00434F5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85A0B">
        <w:rPr>
          <w:rFonts w:ascii="Times New Roman" w:hAnsi="Times New Roman" w:cs="Times New Roman"/>
          <w:sz w:val="24"/>
          <w:szCs w:val="24"/>
        </w:rPr>
        <w:t>дминистрации Удомельского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1476C8">
        <w:rPr>
          <w:rFonts w:ascii="Times New Roman" w:hAnsi="Times New Roman" w:cs="Times New Roman"/>
          <w:sz w:val="24"/>
          <w:szCs w:val="24"/>
        </w:rPr>
        <w:t>С.В. Алексеева</w:t>
      </w:r>
      <w:r w:rsidR="00485A0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34F56" w:rsidRDefault="00434F5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7285" w:rsidRDefault="00F57285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4F56" w:rsidRDefault="00434F56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</w:t>
      </w:r>
      <w:r w:rsidR="008851C6">
        <w:rPr>
          <w:rFonts w:ascii="Times New Roman" w:hAnsi="Times New Roman" w:cs="Times New Roman"/>
          <w:sz w:val="24"/>
          <w:szCs w:val="24"/>
        </w:rPr>
        <w:t xml:space="preserve">инистратор программы: С.Н. </w:t>
      </w:r>
      <w:proofErr w:type="spellStart"/>
      <w:r w:rsidR="008851C6">
        <w:rPr>
          <w:rFonts w:ascii="Times New Roman" w:hAnsi="Times New Roman" w:cs="Times New Roman"/>
          <w:sz w:val="24"/>
          <w:szCs w:val="24"/>
        </w:rPr>
        <w:t>Булина</w:t>
      </w:r>
      <w:proofErr w:type="spellEnd"/>
    </w:p>
    <w:sectPr w:rsidR="00434F56" w:rsidSect="00F5728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6CC1"/>
    <w:multiLevelType w:val="hybridMultilevel"/>
    <w:tmpl w:val="F62EF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3259F"/>
    <w:multiLevelType w:val="hybridMultilevel"/>
    <w:tmpl w:val="9C3E7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52B16"/>
    <w:multiLevelType w:val="hybridMultilevel"/>
    <w:tmpl w:val="54BC2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15C7D"/>
    <w:multiLevelType w:val="hybridMultilevel"/>
    <w:tmpl w:val="843C8C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22F6F"/>
    <w:multiLevelType w:val="hybridMultilevel"/>
    <w:tmpl w:val="8F24E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D77"/>
    <w:rsid w:val="000049B3"/>
    <w:rsid w:val="00020CE1"/>
    <w:rsid w:val="00031E6E"/>
    <w:rsid w:val="0004235F"/>
    <w:rsid w:val="00044F19"/>
    <w:rsid w:val="00046FEB"/>
    <w:rsid w:val="00050D5E"/>
    <w:rsid w:val="00064C0C"/>
    <w:rsid w:val="00084E21"/>
    <w:rsid w:val="000A1448"/>
    <w:rsid w:val="000B46B1"/>
    <w:rsid w:val="000B68D6"/>
    <w:rsid w:val="000C6C89"/>
    <w:rsid w:val="000D7305"/>
    <w:rsid w:val="00111EB3"/>
    <w:rsid w:val="00134D49"/>
    <w:rsid w:val="00144192"/>
    <w:rsid w:val="001476C8"/>
    <w:rsid w:val="00150A25"/>
    <w:rsid w:val="00154B0A"/>
    <w:rsid w:val="00165145"/>
    <w:rsid w:val="0016620A"/>
    <w:rsid w:val="00175073"/>
    <w:rsid w:val="00181D99"/>
    <w:rsid w:val="001A05A7"/>
    <w:rsid w:val="001B72AA"/>
    <w:rsid w:val="001D6AF9"/>
    <w:rsid w:val="001E05E6"/>
    <w:rsid w:val="001E440F"/>
    <w:rsid w:val="001F2B6B"/>
    <w:rsid w:val="001F5673"/>
    <w:rsid w:val="00205046"/>
    <w:rsid w:val="00207951"/>
    <w:rsid w:val="0021356D"/>
    <w:rsid w:val="00217209"/>
    <w:rsid w:val="00222243"/>
    <w:rsid w:val="00241A62"/>
    <w:rsid w:val="002443D3"/>
    <w:rsid w:val="00256777"/>
    <w:rsid w:val="002824A6"/>
    <w:rsid w:val="00296C1C"/>
    <w:rsid w:val="002E262E"/>
    <w:rsid w:val="002E34AD"/>
    <w:rsid w:val="003140D8"/>
    <w:rsid w:val="00330A02"/>
    <w:rsid w:val="00360B58"/>
    <w:rsid w:val="00363C8A"/>
    <w:rsid w:val="00367967"/>
    <w:rsid w:val="00383EFE"/>
    <w:rsid w:val="003A27C8"/>
    <w:rsid w:val="003A77B8"/>
    <w:rsid w:val="003D26FA"/>
    <w:rsid w:val="003D5CD6"/>
    <w:rsid w:val="003F3421"/>
    <w:rsid w:val="00434541"/>
    <w:rsid w:val="00434F56"/>
    <w:rsid w:val="004410A5"/>
    <w:rsid w:val="004565FE"/>
    <w:rsid w:val="0046459E"/>
    <w:rsid w:val="00485A0B"/>
    <w:rsid w:val="004A40E1"/>
    <w:rsid w:val="004A5D57"/>
    <w:rsid w:val="004A6568"/>
    <w:rsid w:val="004B3843"/>
    <w:rsid w:val="004C0901"/>
    <w:rsid w:val="004C79BF"/>
    <w:rsid w:val="004D449A"/>
    <w:rsid w:val="004E24AA"/>
    <w:rsid w:val="004E3790"/>
    <w:rsid w:val="004F4E23"/>
    <w:rsid w:val="004F4EDF"/>
    <w:rsid w:val="004F53E1"/>
    <w:rsid w:val="005145A6"/>
    <w:rsid w:val="005179E0"/>
    <w:rsid w:val="00552F77"/>
    <w:rsid w:val="00583489"/>
    <w:rsid w:val="00596F7E"/>
    <w:rsid w:val="005A4374"/>
    <w:rsid w:val="005C2918"/>
    <w:rsid w:val="005C6E62"/>
    <w:rsid w:val="005D0A37"/>
    <w:rsid w:val="005E1B84"/>
    <w:rsid w:val="00601852"/>
    <w:rsid w:val="00622A2E"/>
    <w:rsid w:val="0063513D"/>
    <w:rsid w:val="0065594F"/>
    <w:rsid w:val="006709CA"/>
    <w:rsid w:val="00680D54"/>
    <w:rsid w:val="00680FFC"/>
    <w:rsid w:val="006819E2"/>
    <w:rsid w:val="006A6130"/>
    <w:rsid w:val="006B415F"/>
    <w:rsid w:val="006D6B5C"/>
    <w:rsid w:val="006F1C16"/>
    <w:rsid w:val="006F24C5"/>
    <w:rsid w:val="006F27D5"/>
    <w:rsid w:val="007001D5"/>
    <w:rsid w:val="00707493"/>
    <w:rsid w:val="00717A0E"/>
    <w:rsid w:val="00746A4B"/>
    <w:rsid w:val="007510AF"/>
    <w:rsid w:val="00764FE6"/>
    <w:rsid w:val="007737BB"/>
    <w:rsid w:val="00782931"/>
    <w:rsid w:val="00785A0F"/>
    <w:rsid w:val="007A4089"/>
    <w:rsid w:val="007C26A7"/>
    <w:rsid w:val="007E2D24"/>
    <w:rsid w:val="008355C7"/>
    <w:rsid w:val="00854B9A"/>
    <w:rsid w:val="00864B0F"/>
    <w:rsid w:val="008851C6"/>
    <w:rsid w:val="00893E07"/>
    <w:rsid w:val="008B19A0"/>
    <w:rsid w:val="008C2615"/>
    <w:rsid w:val="008C6591"/>
    <w:rsid w:val="008D7B75"/>
    <w:rsid w:val="008E159B"/>
    <w:rsid w:val="008E2AE6"/>
    <w:rsid w:val="008F21B9"/>
    <w:rsid w:val="008F6740"/>
    <w:rsid w:val="0090277D"/>
    <w:rsid w:val="00902C6D"/>
    <w:rsid w:val="00913224"/>
    <w:rsid w:val="00936B6D"/>
    <w:rsid w:val="00947175"/>
    <w:rsid w:val="009557F5"/>
    <w:rsid w:val="009A3AE1"/>
    <w:rsid w:val="009B1990"/>
    <w:rsid w:val="009B264F"/>
    <w:rsid w:val="009C0405"/>
    <w:rsid w:val="009E4DD8"/>
    <w:rsid w:val="009E5453"/>
    <w:rsid w:val="009F5AB4"/>
    <w:rsid w:val="00A21427"/>
    <w:rsid w:val="00A94B2F"/>
    <w:rsid w:val="00AC59A0"/>
    <w:rsid w:val="00AC5D77"/>
    <w:rsid w:val="00AF128C"/>
    <w:rsid w:val="00B14229"/>
    <w:rsid w:val="00B4164F"/>
    <w:rsid w:val="00B42545"/>
    <w:rsid w:val="00B525B5"/>
    <w:rsid w:val="00B66C0E"/>
    <w:rsid w:val="00B745C8"/>
    <w:rsid w:val="00B927AE"/>
    <w:rsid w:val="00B950EB"/>
    <w:rsid w:val="00BA2C0B"/>
    <w:rsid w:val="00BA5B73"/>
    <w:rsid w:val="00BB2E0F"/>
    <w:rsid w:val="00BB78FD"/>
    <w:rsid w:val="00BE4F72"/>
    <w:rsid w:val="00C20D61"/>
    <w:rsid w:val="00C23D82"/>
    <w:rsid w:val="00C37B37"/>
    <w:rsid w:val="00C65BA2"/>
    <w:rsid w:val="00C960D8"/>
    <w:rsid w:val="00C96160"/>
    <w:rsid w:val="00C96578"/>
    <w:rsid w:val="00CC4EF3"/>
    <w:rsid w:val="00CD69DC"/>
    <w:rsid w:val="00CE127A"/>
    <w:rsid w:val="00CE1927"/>
    <w:rsid w:val="00CF271E"/>
    <w:rsid w:val="00D01D9C"/>
    <w:rsid w:val="00D04FD5"/>
    <w:rsid w:val="00D1111C"/>
    <w:rsid w:val="00D14145"/>
    <w:rsid w:val="00D20398"/>
    <w:rsid w:val="00D240FA"/>
    <w:rsid w:val="00D45E7D"/>
    <w:rsid w:val="00D507B3"/>
    <w:rsid w:val="00D7198D"/>
    <w:rsid w:val="00DB4458"/>
    <w:rsid w:val="00DC2AB1"/>
    <w:rsid w:val="00DF112D"/>
    <w:rsid w:val="00E02EBE"/>
    <w:rsid w:val="00E17F42"/>
    <w:rsid w:val="00E2069B"/>
    <w:rsid w:val="00E221E3"/>
    <w:rsid w:val="00E32154"/>
    <w:rsid w:val="00E34931"/>
    <w:rsid w:val="00E37457"/>
    <w:rsid w:val="00E44484"/>
    <w:rsid w:val="00E92421"/>
    <w:rsid w:val="00EB4B73"/>
    <w:rsid w:val="00EB682F"/>
    <w:rsid w:val="00EF43E6"/>
    <w:rsid w:val="00F030A5"/>
    <w:rsid w:val="00F04528"/>
    <w:rsid w:val="00F15357"/>
    <w:rsid w:val="00F1785B"/>
    <w:rsid w:val="00F36867"/>
    <w:rsid w:val="00F53681"/>
    <w:rsid w:val="00F57285"/>
    <w:rsid w:val="00F8509F"/>
    <w:rsid w:val="00F87AC3"/>
    <w:rsid w:val="00FB6B83"/>
    <w:rsid w:val="00FD12CA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128C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E2069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2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6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4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o.udomlya-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pravou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5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UOUDOMLYA</Company>
  <LinksUpToDate>false</LinksUpToDate>
  <CharactersWithSpaces>12155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Временный</dc:creator>
  <cp:keywords/>
  <dc:description/>
  <cp:lastModifiedBy>Елена Е. Мазанова</cp:lastModifiedBy>
  <cp:revision>58</cp:revision>
  <cp:lastPrinted>2022-02-28T13:52:00Z</cp:lastPrinted>
  <dcterms:created xsi:type="dcterms:W3CDTF">2021-02-20T08:57:00Z</dcterms:created>
  <dcterms:modified xsi:type="dcterms:W3CDTF">2022-03-09T08:45:00Z</dcterms:modified>
</cp:coreProperties>
</file>