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8C" w:rsidRPr="00AF128C" w:rsidRDefault="00AF128C" w:rsidP="00F17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12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63C8A" w:rsidRPr="008851C6" w:rsidRDefault="00175073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муниципально</w:t>
      </w:r>
      <w:r w:rsidR="009557F5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AF128C">
        <w:rPr>
          <w:rFonts w:ascii="Times New Roman" w:hAnsi="Times New Roman" w:cs="Times New Roman"/>
          <w:sz w:val="24"/>
          <w:szCs w:val="24"/>
        </w:rPr>
        <w:t xml:space="preserve">  «Развитие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образов</w:t>
      </w:r>
      <w:r w:rsidRPr="00AF128C">
        <w:rPr>
          <w:rFonts w:ascii="Times New Roman" w:hAnsi="Times New Roman" w:cs="Times New Roman"/>
          <w:sz w:val="24"/>
          <w:szCs w:val="24"/>
        </w:rPr>
        <w:t xml:space="preserve">ания Удомельского </w:t>
      </w:r>
      <w:r w:rsidR="009557F5">
        <w:rPr>
          <w:rFonts w:ascii="Times New Roman" w:hAnsi="Times New Roman" w:cs="Times New Roman"/>
          <w:sz w:val="24"/>
          <w:szCs w:val="24"/>
        </w:rPr>
        <w:t xml:space="preserve">городского округа на </w:t>
      </w:r>
      <w:r w:rsidR="003A27C8">
        <w:rPr>
          <w:rFonts w:ascii="Times New Roman" w:hAnsi="Times New Roman" w:cs="Times New Roman"/>
          <w:sz w:val="24"/>
          <w:szCs w:val="24"/>
        </w:rPr>
        <w:t>2019-2023 годы» в 20</w:t>
      </w:r>
      <w:r w:rsidR="00B66C0E">
        <w:rPr>
          <w:rFonts w:ascii="Times New Roman" w:hAnsi="Times New Roman" w:cs="Times New Roman"/>
          <w:sz w:val="24"/>
          <w:szCs w:val="24"/>
        </w:rPr>
        <w:t>20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F53E1" w:rsidRPr="00AF128C">
        <w:rPr>
          <w:rFonts w:ascii="Times New Roman" w:hAnsi="Times New Roman" w:cs="Times New Roman"/>
          <w:sz w:val="24"/>
          <w:szCs w:val="24"/>
        </w:rPr>
        <w:t xml:space="preserve"> (далее Программа развития) </w:t>
      </w:r>
      <w:r w:rsidR="00AC5D77" w:rsidRPr="00AF128C">
        <w:rPr>
          <w:rFonts w:ascii="Times New Roman" w:hAnsi="Times New Roman" w:cs="Times New Roman"/>
          <w:sz w:val="24"/>
          <w:szCs w:val="24"/>
        </w:rPr>
        <w:t>работа была направлена на повышение качества и доступности предоставляемых образовательных услуг населению Уд</w:t>
      </w:r>
      <w:r w:rsidR="009557F5">
        <w:rPr>
          <w:rFonts w:ascii="Times New Roman" w:hAnsi="Times New Roman" w:cs="Times New Roman"/>
          <w:sz w:val="24"/>
          <w:szCs w:val="24"/>
        </w:rPr>
        <w:t>омельского городского округа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за счет эффективного использования материально-технических, кадровых, финансовых и управленческих ресурсов. </w:t>
      </w:r>
    </w:p>
    <w:p w:rsidR="00434F56" w:rsidRPr="00E92421" w:rsidRDefault="00144192" w:rsidP="0065594F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Оценка достижения цели муниципальной программы и результата реализации муниципальной программы</w:t>
      </w:r>
      <w:r w:rsidR="003D5CD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 за отчетный 20</w:t>
      </w:r>
      <w:r w:rsidR="00B66C0E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434F5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Pr="00E92421">
        <w:rPr>
          <w:rFonts w:ascii="Times New Roman" w:hAnsi="Times New Roman" w:cs="Times New Roman"/>
          <w:b/>
          <w:i/>
          <w:sz w:val="24"/>
          <w:szCs w:val="24"/>
        </w:rPr>
        <w:t>, основные результаты</w:t>
      </w:r>
    </w:p>
    <w:p w:rsidR="009557F5" w:rsidRDefault="00D45E7D" w:rsidP="00D45E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57F5">
        <w:rPr>
          <w:rFonts w:ascii="Times New Roman" w:hAnsi="Times New Roman" w:cs="Times New Roman"/>
          <w:sz w:val="24"/>
          <w:szCs w:val="24"/>
        </w:rPr>
        <w:t>Запланированная сумма финансовых средств на реал</w:t>
      </w:r>
      <w:r w:rsidR="005179E0">
        <w:rPr>
          <w:rFonts w:ascii="Times New Roman" w:hAnsi="Times New Roman" w:cs="Times New Roman"/>
          <w:sz w:val="24"/>
          <w:szCs w:val="24"/>
        </w:rPr>
        <w:t xml:space="preserve">изацию Программы </w:t>
      </w:r>
      <w:r w:rsidR="00050D5E">
        <w:rPr>
          <w:rFonts w:ascii="Times New Roman" w:hAnsi="Times New Roman" w:cs="Times New Roman"/>
          <w:sz w:val="24"/>
          <w:szCs w:val="24"/>
        </w:rPr>
        <w:t>развития в 20</w:t>
      </w:r>
      <w:r w:rsidR="00B66C0E">
        <w:rPr>
          <w:rFonts w:ascii="Times New Roman" w:hAnsi="Times New Roman" w:cs="Times New Roman"/>
          <w:sz w:val="24"/>
          <w:szCs w:val="24"/>
        </w:rPr>
        <w:t>20</w:t>
      </w:r>
      <w:r w:rsidR="003A27C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B66C0E">
        <w:rPr>
          <w:rFonts w:ascii="Times New Roman" w:hAnsi="Times New Roman" w:cs="Times New Roman"/>
          <w:sz w:val="24"/>
          <w:szCs w:val="24"/>
        </w:rPr>
        <w:t>501 311,6</w:t>
      </w:r>
      <w:r w:rsidR="009557F5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EF43E6" w:rsidRDefault="00D45E7D" w:rsidP="009557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D5CD6">
        <w:rPr>
          <w:rFonts w:ascii="Times New Roman" w:hAnsi="Times New Roman" w:cs="Times New Roman"/>
          <w:sz w:val="24"/>
          <w:szCs w:val="24"/>
        </w:rPr>
        <w:t>зрасходов</w:t>
      </w:r>
      <w:r w:rsidR="00B66C0E">
        <w:rPr>
          <w:rFonts w:ascii="Times New Roman" w:hAnsi="Times New Roman" w:cs="Times New Roman"/>
          <w:sz w:val="24"/>
          <w:szCs w:val="24"/>
        </w:rPr>
        <w:t>ано в 20</w:t>
      </w:r>
      <w:r w:rsidR="00B927AE">
        <w:rPr>
          <w:rFonts w:ascii="Times New Roman" w:hAnsi="Times New Roman" w:cs="Times New Roman"/>
          <w:sz w:val="24"/>
          <w:szCs w:val="24"/>
        </w:rPr>
        <w:t>2</w:t>
      </w:r>
      <w:r w:rsidR="00B66C0E">
        <w:rPr>
          <w:rFonts w:ascii="Times New Roman" w:hAnsi="Times New Roman" w:cs="Times New Roman"/>
          <w:sz w:val="24"/>
          <w:szCs w:val="24"/>
        </w:rPr>
        <w:t>0</w:t>
      </w:r>
      <w:r w:rsidR="009557F5">
        <w:rPr>
          <w:rFonts w:ascii="Times New Roman" w:hAnsi="Times New Roman" w:cs="Times New Roman"/>
          <w:sz w:val="24"/>
          <w:szCs w:val="24"/>
        </w:rPr>
        <w:t xml:space="preserve"> го</w:t>
      </w:r>
      <w:r w:rsidR="003A27C8">
        <w:rPr>
          <w:rFonts w:ascii="Times New Roman" w:hAnsi="Times New Roman" w:cs="Times New Roman"/>
          <w:sz w:val="24"/>
          <w:szCs w:val="24"/>
        </w:rPr>
        <w:t xml:space="preserve">ду  - </w:t>
      </w:r>
      <w:r w:rsidR="00B66C0E">
        <w:rPr>
          <w:rFonts w:ascii="Times New Roman" w:hAnsi="Times New Roman" w:cs="Times New Roman"/>
          <w:sz w:val="24"/>
          <w:szCs w:val="24"/>
        </w:rPr>
        <w:t>488 895,5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45E7D" w:rsidRDefault="00B66C0E" w:rsidP="00D45E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51C6">
        <w:rPr>
          <w:rFonts w:ascii="Times New Roman" w:hAnsi="Times New Roman" w:cs="Times New Roman"/>
          <w:sz w:val="24"/>
          <w:szCs w:val="24"/>
        </w:rPr>
        <w:t>росроченная</w:t>
      </w:r>
      <w:r w:rsidR="00D45E7D">
        <w:rPr>
          <w:rFonts w:ascii="Times New Roman" w:hAnsi="Times New Roman" w:cs="Times New Roman"/>
          <w:sz w:val="24"/>
          <w:szCs w:val="24"/>
        </w:rPr>
        <w:t xml:space="preserve"> кредит</w:t>
      </w:r>
      <w:r w:rsidR="009557F5">
        <w:rPr>
          <w:rFonts w:ascii="Times New Roman" w:hAnsi="Times New Roman" w:cs="Times New Roman"/>
          <w:sz w:val="24"/>
          <w:szCs w:val="24"/>
        </w:rPr>
        <w:t>орская задолженность</w:t>
      </w:r>
      <w:r w:rsidR="00D45E7D">
        <w:rPr>
          <w:rFonts w:ascii="Times New Roman" w:hAnsi="Times New Roman" w:cs="Times New Roman"/>
          <w:sz w:val="24"/>
          <w:szCs w:val="24"/>
        </w:rPr>
        <w:t xml:space="preserve"> по отр</w:t>
      </w:r>
      <w:r w:rsidR="009557F5">
        <w:rPr>
          <w:rFonts w:ascii="Times New Roman" w:hAnsi="Times New Roman" w:cs="Times New Roman"/>
          <w:sz w:val="24"/>
          <w:szCs w:val="24"/>
        </w:rPr>
        <w:t>асли «Образо</w:t>
      </w:r>
      <w:r w:rsidR="003A27C8">
        <w:rPr>
          <w:rFonts w:ascii="Times New Roman" w:hAnsi="Times New Roman" w:cs="Times New Roman"/>
          <w:sz w:val="24"/>
          <w:szCs w:val="24"/>
        </w:rPr>
        <w:t>вание» на 01.01.2020</w:t>
      </w:r>
      <w:r w:rsidR="005179E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отсутствует.</w:t>
      </w:r>
      <w:r w:rsidR="0005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20A" w:rsidRPr="0016620A" w:rsidRDefault="0016620A" w:rsidP="0016620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620A">
        <w:rPr>
          <w:rFonts w:ascii="Times New Roman" w:hAnsi="Times New Roman" w:cs="Times New Roman"/>
          <w:b/>
          <w:i/>
          <w:sz w:val="24"/>
          <w:szCs w:val="24"/>
        </w:rPr>
        <w:t>Общее образование</w:t>
      </w:r>
    </w:p>
    <w:p w:rsidR="0016620A" w:rsidRDefault="0016620A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Удомельского городского округа в 2020 году функционировало 12 общеобразовательных учреждений: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559"/>
        <w:gridCol w:w="1524"/>
      </w:tblGrid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на 20.09.2020, человек</w:t>
            </w: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3 477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3 760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 в дошкольных группах при школах на 20.09.2020, человек</w:t>
            </w: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166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на конец 2020 года</w:t>
            </w:r>
            <w:r w:rsidR="00902C6D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3" w:type="dxa"/>
          </w:tcPr>
          <w:p w:rsidR="0016620A" w:rsidRPr="00902C6D" w:rsidRDefault="00902C6D" w:rsidP="008851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C6D">
              <w:rPr>
                <w:rFonts w:ascii="Times New Roman" w:hAnsi="Times New Roman" w:cs="Times New Roman"/>
                <w:b/>
                <w:sz w:val="24"/>
                <w:szCs w:val="24"/>
              </w:rPr>
              <w:t>298,6</w:t>
            </w:r>
          </w:p>
        </w:tc>
        <w:tc>
          <w:tcPr>
            <w:tcW w:w="1559" w:type="dxa"/>
          </w:tcPr>
          <w:p w:rsidR="0016620A" w:rsidRPr="00902C6D" w:rsidRDefault="00902C6D" w:rsidP="008851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C6D">
              <w:rPr>
                <w:rFonts w:ascii="Times New Roman" w:hAnsi="Times New Roman" w:cs="Times New Roman"/>
                <w:b/>
                <w:sz w:val="24"/>
                <w:szCs w:val="24"/>
              </w:rPr>
              <w:t>58,8</w:t>
            </w:r>
          </w:p>
        </w:tc>
        <w:tc>
          <w:tcPr>
            <w:tcW w:w="1524" w:type="dxa"/>
          </w:tcPr>
          <w:p w:rsidR="0016620A" w:rsidRPr="00902C6D" w:rsidRDefault="00902C6D" w:rsidP="008851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C6D">
              <w:rPr>
                <w:rFonts w:ascii="Times New Roman" w:hAnsi="Times New Roman" w:cs="Times New Roman"/>
                <w:b/>
                <w:sz w:val="24"/>
                <w:szCs w:val="24"/>
              </w:rPr>
              <w:t>357,4</w:t>
            </w:r>
          </w:p>
        </w:tc>
      </w:tr>
      <w:tr w:rsidR="0016620A" w:rsidTr="0016620A">
        <w:tc>
          <w:tcPr>
            <w:tcW w:w="5495" w:type="dxa"/>
          </w:tcPr>
          <w:p w:rsidR="0016620A" w:rsidRDefault="00902C6D" w:rsidP="00902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в школах</w:t>
            </w:r>
          </w:p>
        </w:tc>
        <w:tc>
          <w:tcPr>
            <w:tcW w:w="1843" w:type="dxa"/>
          </w:tcPr>
          <w:p w:rsidR="0016620A" w:rsidRDefault="0016620A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264,1</w:t>
            </w:r>
          </w:p>
        </w:tc>
        <w:tc>
          <w:tcPr>
            <w:tcW w:w="1559" w:type="dxa"/>
          </w:tcPr>
          <w:p w:rsidR="0016620A" w:rsidRDefault="0016620A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524" w:type="dxa"/>
          </w:tcPr>
          <w:p w:rsidR="0016620A" w:rsidRDefault="0016620A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</w:p>
        </w:tc>
      </w:tr>
      <w:tr w:rsidR="0016620A" w:rsidTr="0016620A">
        <w:tc>
          <w:tcPr>
            <w:tcW w:w="5495" w:type="dxa"/>
          </w:tcPr>
          <w:p w:rsidR="0016620A" w:rsidRDefault="00902C6D" w:rsidP="00902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в дошкольных группах</w:t>
            </w:r>
          </w:p>
        </w:tc>
        <w:tc>
          <w:tcPr>
            <w:tcW w:w="1843" w:type="dxa"/>
          </w:tcPr>
          <w:p w:rsidR="0016620A" w:rsidRDefault="0016620A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559" w:type="dxa"/>
          </w:tcPr>
          <w:p w:rsidR="0016620A" w:rsidRDefault="0016620A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524" w:type="dxa"/>
          </w:tcPr>
          <w:p w:rsidR="0016620A" w:rsidRDefault="0016620A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</w:tbl>
    <w:p w:rsidR="0016620A" w:rsidRDefault="0016620A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2918" w:rsidRDefault="005C2918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Средства, предусмотренные образовательным учреждениям на обеспечение выполнения муниципального задания освоены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0049B3" w:rsidRPr="000049B3" w:rsidRDefault="005C2918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заработная плата педагогов образовательных учреждений в 2020 год</w:t>
      </w:r>
      <w:r w:rsidR="00F85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составила 30 529,84</w:t>
      </w:r>
      <w:r w:rsidR="00596F7E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049B3">
        <w:rPr>
          <w:rFonts w:ascii="Times New Roman" w:hAnsi="Times New Roman" w:cs="Times New Roman"/>
          <w:sz w:val="24"/>
          <w:szCs w:val="24"/>
        </w:rPr>
        <w:t xml:space="preserve">за  2019 год 29 418,66 руб. (увеличилась </w:t>
      </w:r>
      <w:r w:rsidR="000049B3" w:rsidRPr="000049B3">
        <w:rPr>
          <w:rFonts w:ascii="Times New Roman" w:hAnsi="Times New Roman" w:cs="Times New Roman"/>
          <w:sz w:val="24"/>
          <w:szCs w:val="24"/>
        </w:rPr>
        <w:t xml:space="preserve">на 1 111,18 руб.), </w:t>
      </w:r>
    </w:p>
    <w:p w:rsidR="005C2918" w:rsidRDefault="005C2918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9B3">
        <w:rPr>
          <w:rFonts w:ascii="Times New Roman" w:hAnsi="Times New Roman" w:cs="Times New Roman"/>
          <w:sz w:val="24"/>
          <w:szCs w:val="24"/>
        </w:rPr>
        <w:t>педагогического персонала дошкольных групп – 26 831,07</w:t>
      </w:r>
      <w:r w:rsidR="00596F7E" w:rsidRPr="000049B3">
        <w:rPr>
          <w:rFonts w:ascii="Times New Roman" w:hAnsi="Times New Roman" w:cs="Times New Roman"/>
          <w:sz w:val="24"/>
          <w:szCs w:val="24"/>
        </w:rPr>
        <w:t>руб.</w:t>
      </w:r>
      <w:r w:rsidRPr="000049B3">
        <w:rPr>
          <w:rFonts w:ascii="Times New Roman" w:hAnsi="Times New Roman" w:cs="Times New Roman"/>
          <w:sz w:val="24"/>
          <w:szCs w:val="24"/>
        </w:rPr>
        <w:t>,</w:t>
      </w:r>
      <w:r w:rsidR="00596F7E" w:rsidRPr="000049B3">
        <w:rPr>
          <w:rFonts w:ascii="Times New Roman" w:hAnsi="Times New Roman" w:cs="Times New Roman"/>
          <w:sz w:val="24"/>
          <w:szCs w:val="24"/>
        </w:rPr>
        <w:t xml:space="preserve"> </w:t>
      </w:r>
      <w:r w:rsidR="000049B3" w:rsidRPr="000049B3">
        <w:rPr>
          <w:rFonts w:ascii="Times New Roman" w:hAnsi="Times New Roman" w:cs="Times New Roman"/>
          <w:sz w:val="24"/>
          <w:szCs w:val="24"/>
        </w:rPr>
        <w:t>з</w:t>
      </w:r>
      <w:r w:rsidR="00596F7E" w:rsidRPr="000049B3">
        <w:rPr>
          <w:rFonts w:ascii="Times New Roman" w:hAnsi="Times New Roman" w:cs="Times New Roman"/>
          <w:sz w:val="24"/>
          <w:szCs w:val="24"/>
        </w:rPr>
        <w:t>а  2019 год</w:t>
      </w:r>
      <w:r w:rsidR="000049B3" w:rsidRPr="000049B3">
        <w:rPr>
          <w:rFonts w:ascii="Times New Roman" w:hAnsi="Times New Roman" w:cs="Times New Roman"/>
          <w:sz w:val="24"/>
          <w:szCs w:val="24"/>
        </w:rPr>
        <w:t xml:space="preserve"> </w:t>
      </w:r>
      <w:r w:rsidR="00596F7E" w:rsidRPr="000049B3">
        <w:rPr>
          <w:rFonts w:ascii="Times New Roman" w:hAnsi="Times New Roman" w:cs="Times New Roman"/>
          <w:sz w:val="24"/>
          <w:szCs w:val="24"/>
        </w:rPr>
        <w:t>– 26 115,61 руб. (увеличилась на 715,46 руб.).</w:t>
      </w:r>
    </w:p>
    <w:p w:rsidR="00596F7E" w:rsidRDefault="00596F7E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сентября </w:t>
      </w:r>
      <w:r w:rsidR="00E349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020 года введены ежемесячные денежные выплаты за классное руководство педагогическим работникам общеобразовательных учреждений в размере 5000 рублей. Выплаты получают примерно 186 человек.</w:t>
      </w:r>
    </w:p>
    <w:p w:rsidR="009B264F" w:rsidRDefault="00AC5D77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реализации Программы отмечается пол</w:t>
      </w:r>
      <w:r w:rsidR="00175073" w:rsidRPr="00AF128C">
        <w:rPr>
          <w:rFonts w:ascii="Times New Roman" w:hAnsi="Times New Roman" w:cs="Times New Roman"/>
          <w:sz w:val="24"/>
          <w:szCs w:val="24"/>
        </w:rPr>
        <w:t>ожительная динамика таких показателей</w:t>
      </w:r>
      <w:r w:rsidR="00050D5E">
        <w:rPr>
          <w:rFonts w:ascii="Times New Roman" w:hAnsi="Times New Roman" w:cs="Times New Roman"/>
          <w:sz w:val="24"/>
          <w:szCs w:val="24"/>
        </w:rPr>
        <w:t>,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 как</w:t>
      </w:r>
      <w:r w:rsidR="00050D5E">
        <w:rPr>
          <w:rFonts w:ascii="Times New Roman" w:hAnsi="Times New Roman" w:cs="Times New Roman"/>
          <w:sz w:val="24"/>
          <w:szCs w:val="24"/>
        </w:rPr>
        <w:t>: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9E0" w:rsidRDefault="00EB4B7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179E0" w:rsidRPr="005179E0">
        <w:rPr>
          <w:rFonts w:ascii="Times New Roman" w:hAnsi="Times New Roman" w:cs="Times New Roman"/>
          <w:sz w:val="24"/>
          <w:szCs w:val="24"/>
        </w:rPr>
        <w:t>оля педагогических работников, прошедших повышение квалификации</w:t>
      </w:r>
      <w:r w:rsidR="007737BB">
        <w:rPr>
          <w:rFonts w:ascii="Times New Roman" w:hAnsi="Times New Roman" w:cs="Times New Roman"/>
          <w:sz w:val="24"/>
          <w:szCs w:val="24"/>
        </w:rPr>
        <w:t xml:space="preserve"> в</w:t>
      </w:r>
      <w:r w:rsidR="00050D5E">
        <w:rPr>
          <w:rFonts w:ascii="Times New Roman" w:hAnsi="Times New Roman" w:cs="Times New Roman"/>
          <w:sz w:val="24"/>
          <w:szCs w:val="24"/>
        </w:rPr>
        <w:t xml:space="preserve"> общей численности педагогических</w:t>
      </w:r>
      <w:r w:rsidR="007737BB">
        <w:rPr>
          <w:rFonts w:ascii="Times New Roman" w:hAnsi="Times New Roman" w:cs="Times New Roman"/>
          <w:sz w:val="24"/>
          <w:szCs w:val="24"/>
        </w:rPr>
        <w:t xml:space="preserve"> кадров (</w:t>
      </w:r>
      <w:r w:rsidR="009E5453">
        <w:rPr>
          <w:rFonts w:ascii="Times New Roman" w:hAnsi="Times New Roman" w:cs="Times New Roman"/>
          <w:sz w:val="24"/>
          <w:szCs w:val="24"/>
        </w:rPr>
        <w:t>26</w:t>
      </w:r>
      <w:r w:rsidR="007737BB">
        <w:rPr>
          <w:rFonts w:ascii="Times New Roman" w:hAnsi="Times New Roman" w:cs="Times New Roman"/>
          <w:sz w:val="24"/>
          <w:szCs w:val="24"/>
        </w:rPr>
        <w:t>% вместо 12%)</w:t>
      </w:r>
    </w:p>
    <w:p w:rsidR="001D6AF9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7737BB">
        <w:rPr>
          <w:rFonts w:ascii="Times New Roman" w:hAnsi="Times New Roman" w:cs="Times New Roman"/>
          <w:sz w:val="24"/>
          <w:szCs w:val="24"/>
        </w:rPr>
        <w:t>хват детей начальным общим, основным общим и средним общим образованием в муниципальных общеобразовательных учреждениях от  о</w:t>
      </w:r>
      <w:r>
        <w:rPr>
          <w:rFonts w:ascii="Times New Roman" w:hAnsi="Times New Roman" w:cs="Times New Roman"/>
          <w:sz w:val="24"/>
          <w:szCs w:val="24"/>
        </w:rPr>
        <w:t>бщего количества детей 7-17 лет (9</w:t>
      </w:r>
      <w:r w:rsidR="0020504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,5% вместо 91%)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ФГОС,</w:t>
      </w:r>
      <w:r>
        <w:rPr>
          <w:rFonts w:ascii="Times New Roman" w:hAnsi="Times New Roman" w:cs="Times New Roman"/>
          <w:sz w:val="24"/>
          <w:szCs w:val="24"/>
        </w:rPr>
        <w:t xml:space="preserve"> в общей численности школьников (</w:t>
      </w:r>
      <w:r w:rsidR="00205046">
        <w:rPr>
          <w:rFonts w:ascii="Times New Roman" w:hAnsi="Times New Roman" w:cs="Times New Roman"/>
          <w:sz w:val="24"/>
          <w:szCs w:val="24"/>
        </w:rPr>
        <w:t>93,0</w:t>
      </w:r>
      <w:r>
        <w:rPr>
          <w:rFonts w:ascii="Times New Roman" w:hAnsi="Times New Roman" w:cs="Times New Roman"/>
          <w:sz w:val="24"/>
          <w:szCs w:val="24"/>
        </w:rPr>
        <w:t xml:space="preserve">% вместо </w:t>
      </w:r>
      <w:r w:rsidR="00205046">
        <w:rPr>
          <w:rFonts w:ascii="Times New Roman" w:hAnsi="Times New Roman" w:cs="Times New Roman"/>
          <w:sz w:val="24"/>
          <w:szCs w:val="24"/>
        </w:rPr>
        <w:t>81,0</w:t>
      </w:r>
      <w:r>
        <w:rPr>
          <w:rFonts w:ascii="Times New Roman" w:hAnsi="Times New Roman" w:cs="Times New Roman"/>
          <w:sz w:val="24"/>
          <w:szCs w:val="24"/>
        </w:rPr>
        <w:t>%)</w:t>
      </w:r>
    </w:p>
    <w:p w:rsidR="00205046" w:rsidRDefault="0020504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205046">
        <w:rPr>
          <w:rFonts w:ascii="Times New Roman" w:hAnsi="Times New Roman" w:cs="Times New Roman"/>
          <w:sz w:val="24"/>
          <w:szCs w:val="24"/>
        </w:rPr>
        <w:t>оля школьников, обучающихся в классах с углубленным изучением отдельных предметов, в общей численности обучающихся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(23,0% вместо 22,0%)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 выпускников, сдавших единый государственный экзамен (далее ЕГЭ) по математике на 85 баллов и более, к численности выпускников, уча</w:t>
      </w:r>
      <w:r>
        <w:rPr>
          <w:rFonts w:ascii="Times New Roman" w:hAnsi="Times New Roman" w:cs="Times New Roman"/>
          <w:sz w:val="24"/>
          <w:szCs w:val="24"/>
        </w:rPr>
        <w:t>ствовавших в ЕГЭ по математике (3</w:t>
      </w:r>
      <w:r w:rsidR="00205046">
        <w:rPr>
          <w:rFonts w:ascii="Times New Roman" w:hAnsi="Times New Roman" w:cs="Times New Roman"/>
          <w:sz w:val="24"/>
          <w:szCs w:val="24"/>
        </w:rPr>
        <w:t>,6</w:t>
      </w:r>
      <w:r>
        <w:rPr>
          <w:rFonts w:ascii="Times New Roman" w:hAnsi="Times New Roman" w:cs="Times New Roman"/>
          <w:sz w:val="24"/>
          <w:szCs w:val="24"/>
        </w:rPr>
        <w:t>% вместо 0,4%)</w:t>
      </w:r>
    </w:p>
    <w:p w:rsidR="00205046" w:rsidRDefault="0020504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Pr="00205046">
        <w:rPr>
          <w:rFonts w:ascii="Times New Roman" w:hAnsi="Times New Roman" w:cs="Times New Roman"/>
          <w:sz w:val="24"/>
          <w:szCs w:val="24"/>
        </w:rPr>
        <w:t>оля  выпускников, сдавших единый государственный экзамен по русскому языку на 85 баллов и более, к численности выпускников, участв</w:t>
      </w:r>
      <w:r>
        <w:rPr>
          <w:rFonts w:ascii="Times New Roman" w:hAnsi="Times New Roman" w:cs="Times New Roman"/>
          <w:sz w:val="24"/>
          <w:szCs w:val="24"/>
        </w:rPr>
        <w:t>овавших в ЕГЭ по русскому языку (24,2% вместо 23,6%)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федеральным государственным образовательным стандартам начального общего образования в общей численн</w:t>
      </w:r>
      <w:r>
        <w:rPr>
          <w:rFonts w:ascii="Times New Roman" w:hAnsi="Times New Roman" w:cs="Times New Roman"/>
          <w:sz w:val="24"/>
          <w:szCs w:val="24"/>
        </w:rPr>
        <w:t>ости учащихся начальных классов (100% вместо 98%)</w:t>
      </w:r>
    </w:p>
    <w:p w:rsidR="004E3790" w:rsidRDefault="004E3790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4E3790">
        <w:rPr>
          <w:rFonts w:ascii="Times New Roman" w:hAnsi="Times New Roman" w:cs="Times New Roman"/>
          <w:sz w:val="24"/>
          <w:szCs w:val="24"/>
        </w:rPr>
        <w:t xml:space="preserve">исленность </w:t>
      </w:r>
      <w:proofErr w:type="gramStart"/>
      <w:r w:rsidRPr="004E37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E3790">
        <w:rPr>
          <w:rFonts w:ascii="Times New Roman" w:hAnsi="Times New Roman" w:cs="Times New Roman"/>
          <w:sz w:val="24"/>
          <w:szCs w:val="24"/>
        </w:rPr>
        <w:t>, охв</w:t>
      </w:r>
      <w:r>
        <w:rPr>
          <w:rFonts w:ascii="Times New Roman" w:hAnsi="Times New Roman" w:cs="Times New Roman"/>
          <w:sz w:val="24"/>
          <w:szCs w:val="24"/>
        </w:rPr>
        <w:t>аченных организованным подвозом (260  вместо 240)</w:t>
      </w:r>
    </w:p>
    <w:p w:rsidR="004E3790" w:rsidRDefault="00367967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367967">
        <w:rPr>
          <w:rFonts w:ascii="Times New Roman" w:hAnsi="Times New Roman" w:cs="Times New Roman"/>
          <w:sz w:val="24"/>
          <w:szCs w:val="24"/>
        </w:rPr>
        <w:t>редняя наполняемость классов общеобразовательных учреждений, расположенных в сельской местности</w:t>
      </w:r>
      <w:r>
        <w:rPr>
          <w:rFonts w:ascii="Times New Roman" w:hAnsi="Times New Roman" w:cs="Times New Roman"/>
          <w:sz w:val="24"/>
          <w:szCs w:val="24"/>
        </w:rPr>
        <w:t xml:space="preserve"> (6 человек вместо 5,8);</w:t>
      </w:r>
    </w:p>
    <w:p w:rsidR="00367967" w:rsidRDefault="00367967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367967">
        <w:rPr>
          <w:rFonts w:ascii="Times New Roman" w:hAnsi="Times New Roman" w:cs="Times New Roman"/>
          <w:sz w:val="24"/>
          <w:szCs w:val="24"/>
        </w:rPr>
        <w:t xml:space="preserve">асходы  на общее образование в расчете на 1 </w:t>
      </w:r>
      <w:proofErr w:type="gramStart"/>
      <w:r w:rsidRPr="0036796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367967">
        <w:rPr>
          <w:rFonts w:ascii="Times New Roman" w:hAnsi="Times New Roman" w:cs="Times New Roman"/>
          <w:sz w:val="24"/>
          <w:szCs w:val="24"/>
        </w:rPr>
        <w:t xml:space="preserve"> в муниципальных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 (81 461,0 рублей  вместо 64 000,0)</w:t>
      </w:r>
    </w:p>
    <w:p w:rsidR="00367967" w:rsidRDefault="00367967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367967">
        <w:rPr>
          <w:rFonts w:ascii="Times New Roman" w:hAnsi="Times New Roman" w:cs="Times New Roman"/>
          <w:sz w:val="24"/>
          <w:szCs w:val="24"/>
        </w:rPr>
        <w:t>оличество автобусов,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967">
        <w:rPr>
          <w:rFonts w:ascii="Times New Roman" w:hAnsi="Times New Roman" w:cs="Times New Roman"/>
          <w:sz w:val="24"/>
          <w:szCs w:val="24"/>
        </w:rPr>
        <w:t>оснащенных проблесковым маячком</w:t>
      </w:r>
      <w:r w:rsidR="000B46B1">
        <w:rPr>
          <w:rFonts w:ascii="Times New Roman" w:hAnsi="Times New Roman" w:cs="Times New Roman"/>
          <w:sz w:val="24"/>
          <w:szCs w:val="24"/>
        </w:rPr>
        <w:t xml:space="preserve"> (19 вместо 17);</w:t>
      </w:r>
    </w:p>
    <w:p w:rsidR="000B46B1" w:rsidRDefault="000B46B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B46B1">
        <w:rPr>
          <w:rFonts w:ascii="Times New Roman" w:hAnsi="Times New Roman" w:cs="Times New Roman"/>
          <w:sz w:val="24"/>
          <w:szCs w:val="24"/>
        </w:rPr>
        <w:t>оля педагогических работников, принимающих участие в конкурсах педагогического мастерства, отборах на получение поощрений за инновационную деятельность регио</w:t>
      </w:r>
      <w:r>
        <w:rPr>
          <w:rFonts w:ascii="Times New Roman" w:hAnsi="Times New Roman" w:cs="Times New Roman"/>
          <w:sz w:val="24"/>
          <w:szCs w:val="24"/>
        </w:rPr>
        <w:t>нального и федерального уровней (0,57 % вместо 0,5%)</w:t>
      </w:r>
    </w:p>
    <w:p w:rsidR="000B46B1" w:rsidRDefault="000B46B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B46B1">
        <w:rPr>
          <w:rFonts w:ascii="Times New Roman" w:hAnsi="Times New Roman" w:cs="Times New Roman"/>
          <w:sz w:val="24"/>
          <w:szCs w:val="24"/>
        </w:rPr>
        <w:t>оля педагогических кадров, прошедших повышение квалификации в общей чи</w:t>
      </w:r>
      <w:r>
        <w:rPr>
          <w:rFonts w:ascii="Times New Roman" w:hAnsi="Times New Roman" w:cs="Times New Roman"/>
          <w:sz w:val="24"/>
          <w:szCs w:val="24"/>
        </w:rPr>
        <w:t xml:space="preserve">сленности педагогических </w:t>
      </w:r>
      <w:r w:rsidR="0090277D">
        <w:rPr>
          <w:rFonts w:ascii="Times New Roman" w:hAnsi="Times New Roman" w:cs="Times New Roman"/>
          <w:sz w:val="24"/>
          <w:szCs w:val="24"/>
        </w:rPr>
        <w:t>кадров (26% вместо 16</w:t>
      </w:r>
      <w:r>
        <w:rPr>
          <w:rFonts w:ascii="Times New Roman" w:hAnsi="Times New Roman" w:cs="Times New Roman"/>
          <w:sz w:val="24"/>
          <w:szCs w:val="24"/>
        </w:rPr>
        <w:t>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учащих</w:t>
      </w:r>
      <w:r>
        <w:rPr>
          <w:rFonts w:ascii="Times New Roman" w:hAnsi="Times New Roman" w:cs="Times New Roman"/>
          <w:sz w:val="24"/>
          <w:szCs w:val="24"/>
        </w:rPr>
        <w:t>ся,</w:t>
      </w:r>
      <w:r w:rsidR="000B46B1">
        <w:rPr>
          <w:rFonts w:ascii="Times New Roman" w:hAnsi="Times New Roman" w:cs="Times New Roman"/>
          <w:sz w:val="24"/>
          <w:szCs w:val="24"/>
        </w:rPr>
        <w:t xml:space="preserve"> охваченных горячим питанием (92</w:t>
      </w:r>
      <w:r>
        <w:rPr>
          <w:rFonts w:ascii="Times New Roman" w:hAnsi="Times New Roman" w:cs="Times New Roman"/>
          <w:sz w:val="24"/>
          <w:szCs w:val="24"/>
        </w:rPr>
        <w:t>% вместо 8</w:t>
      </w:r>
      <w:r w:rsidR="000B46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46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детей с ОВЗ, получающих образование в образовательных учреждениях от общего количества детей, получающих образовани</w:t>
      </w:r>
      <w:r>
        <w:rPr>
          <w:rFonts w:ascii="Times New Roman" w:hAnsi="Times New Roman" w:cs="Times New Roman"/>
          <w:sz w:val="24"/>
          <w:szCs w:val="24"/>
        </w:rPr>
        <w:t xml:space="preserve">е в образовательных учреждениях </w:t>
      </w:r>
      <w:r w:rsidR="000B46B1">
        <w:rPr>
          <w:rFonts w:ascii="Times New Roman" w:hAnsi="Times New Roman" w:cs="Times New Roman"/>
          <w:sz w:val="24"/>
          <w:szCs w:val="24"/>
        </w:rPr>
        <w:t>8,5</w:t>
      </w:r>
      <w:r>
        <w:rPr>
          <w:rFonts w:ascii="Times New Roman" w:hAnsi="Times New Roman" w:cs="Times New Roman"/>
          <w:sz w:val="24"/>
          <w:szCs w:val="24"/>
        </w:rPr>
        <w:t>% вместо 3%)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детей с ОВЗ обучающихся по ФГОС от обще</w:t>
      </w:r>
      <w:r>
        <w:rPr>
          <w:rFonts w:ascii="Times New Roman" w:hAnsi="Times New Roman" w:cs="Times New Roman"/>
          <w:sz w:val="24"/>
          <w:szCs w:val="24"/>
        </w:rPr>
        <w:t>го количества обучающихся детей (</w:t>
      </w:r>
      <w:r w:rsidR="000B46B1">
        <w:rPr>
          <w:rFonts w:ascii="Times New Roman" w:hAnsi="Times New Roman" w:cs="Times New Roman"/>
          <w:sz w:val="24"/>
          <w:szCs w:val="24"/>
        </w:rPr>
        <w:t>8,4</w:t>
      </w:r>
      <w:r>
        <w:rPr>
          <w:rFonts w:ascii="Times New Roman" w:hAnsi="Times New Roman" w:cs="Times New Roman"/>
          <w:sz w:val="24"/>
          <w:szCs w:val="24"/>
        </w:rPr>
        <w:t>% вместо 2%)</w:t>
      </w:r>
      <w:r w:rsidR="000B46B1">
        <w:rPr>
          <w:rFonts w:ascii="Times New Roman" w:hAnsi="Times New Roman" w:cs="Times New Roman"/>
          <w:sz w:val="24"/>
          <w:szCs w:val="24"/>
        </w:rPr>
        <w:t>.</w:t>
      </w:r>
    </w:p>
    <w:p w:rsidR="00A21427" w:rsidRDefault="00A21427" w:rsidP="00B41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рамках реализации</w:t>
      </w:r>
      <w:r w:rsidRPr="00A21427">
        <w:rPr>
          <w:rFonts w:ascii="Times New Roman" w:hAnsi="Times New Roman" w:cs="Times New Roman"/>
          <w:sz w:val="24"/>
          <w:szCs w:val="24"/>
        </w:rPr>
        <w:t xml:space="preserve"> </w:t>
      </w:r>
      <w:r w:rsidRPr="00AF128C">
        <w:rPr>
          <w:rFonts w:ascii="Times New Roman" w:hAnsi="Times New Roman" w:cs="Times New Roman"/>
          <w:sz w:val="24"/>
          <w:szCs w:val="24"/>
        </w:rPr>
        <w:t>Программы развития</w:t>
      </w:r>
      <w:r>
        <w:rPr>
          <w:rFonts w:ascii="Times New Roman" w:hAnsi="Times New Roman" w:cs="Times New Roman"/>
          <w:sz w:val="24"/>
          <w:szCs w:val="24"/>
        </w:rPr>
        <w:t xml:space="preserve"> проведены следующие мероприятия:</w:t>
      </w:r>
    </w:p>
    <w:p w:rsidR="00A2142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21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укрепление материально-технической базы общеобразовательных организаций </w:t>
      </w:r>
      <w:r w:rsidR="00BA5B73">
        <w:rPr>
          <w:rFonts w:ascii="Times New Roman" w:hAnsi="Times New Roman" w:cs="Times New Roman"/>
          <w:sz w:val="24"/>
          <w:szCs w:val="24"/>
        </w:rPr>
        <w:t>в рамках программы софинансирования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BA5B73">
        <w:rPr>
          <w:rFonts w:ascii="Times New Roman" w:hAnsi="Times New Roman" w:cs="Times New Roman"/>
          <w:sz w:val="24"/>
          <w:szCs w:val="24"/>
        </w:rPr>
        <w:t xml:space="preserve"> </w:t>
      </w:r>
      <w:r w:rsidR="00A21427">
        <w:rPr>
          <w:rFonts w:ascii="Times New Roman" w:hAnsi="Times New Roman" w:cs="Times New Roman"/>
          <w:sz w:val="24"/>
          <w:szCs w:val="24"/>
        </w:rPr>
        <w:t>проведен</w:t>
      </w:r>
      <w:r w:rsidR="00B4164F">
        <w:rPr>
          <w:rFonts w:ascii="Times New Roman" w:hAnsi="Times New Roman" w:cs="Times New Roman"/>
          <w:sz w:val="24"/>
          <w:szCs w:val="24"/>
        </w:rPr>
        <w:t xml:space="preserve">а замена оконных блоков </w:t>
      </w:r>
      <w:r w:rsidR="00A21427">
        <w:rPr>
          <w:rFonts w:ascii="Times New Roman" w:hAnsi="Times New Roman" w:cs="Times New Roman"/>
          <w:sz w:val="24"/>
          <w:szCs w:val="24"/>
        </w:rPr>
        <w:t xml:space="preserve"> </w:t>
      </w:r>
      <w:r w:rsidR="00B4164F">
        <w:rPr>
          <w:rFonts w:ascii="Times New Roman" w:hAnsi="Times New Roman" w:cs="Times New Roman"/>
          <w:sz w:val="24"/>
          <w:szCs w:val="24"/>
        </w:rPr>
        <w:t>в УСОШ № 1</w:t>
      </w:r>
      <w:r w:rsidR="00F15357">
        <w:rPr>
          <w:rFonts w:ascii="Times New Roman" w:hAnsi="Times New Roman" w:cs="Times New Roman"/>
          <w:sz w:val="24"/>
          <w:szCs w:val="24"/>
        </w:rPr>
        <w:t xml:space="preserve"> </w:t>
      </w:r>
      <w:r w:rsidR="00596F7E">
        <w:rPr>
          <w:rFonts w:ascii="Times New Roman" w:hAnsi="Times New Roman" w:cs="Times New Roman"/>
          <w:sz w:val="24"/>
          <w:szCs w:val="24"/>
        </w:rPr>
        <w:t>(32 окна</w:t>
      </w:r>
      <w:r w:rsidR="00BA5B73">
        <w:rPr>
          <w:rFonts w:ascii="Times New Roman" w:hAnsi="Times New Roman" w:cs="Times New Roman"/>
          <w:sz w:val="24"/>
          <w:szCs w:val="24"/>
        </w:rPr>
        <w:t>, контракт на общую сумму 900,8 тыс</w:t>
      </w:r>
      <w:proofErr w:type="gramStart"/>
      <w:r w:rsidR="00BA5B7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A5B73">
        <w:rPr>
          <w:rFonts w:ascii="Times New Roman" w:hAnsi="Times New Roman" w:cs="Times New Roman"/>
          <w:sz w:val="24"/>
          <w:szCs w:val="24"/>
        </w:rPr>
        <w:t>ублей</w:t>
      </w:r>
      <w:r w:rsidR="00596F7E">
        <w:rPr>
          <w:rFonts w:ascii="Times New Roman" w:hAnsi="Times New Roman" w:cs="Times New Roman"/>
          <w:sz w:val="24"/>
          <w:szCs w:val="24"/>
        </w:rPr>
        <w:t>)</w:t>
      </w:r>
      <w:r w:rsidR="00BA5B73">
        <w:rPr>
          <w:rFonts w:ascii="Times New Roman" w:hAnsi="Times New Roman" w:cs="Times New Roman"/>
          <w:sz w:val="24"/>
          <w:szCs w:val="24"/>
        </w:rPr>
        <w:t xml:space="preserve">;  </w:t>
      </w:r>
      <w:r w:rsidR="00A21427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B4164F">
        <w:rPr>
          <w:rFonts w:ascii="Times New Roman" w:hAnsi="Times New Roman" w:cs="Times New Roman"/>
          <w:sz w:val="24"/>
          <w:szCs w:val="24"/>
        </w:rPr>
        <w:t>кровли УСОШ № 4</w:t>
      </w:r>
      <w:r w:rsidR="00BA5B73">
        <w:rPr>
          <w:rFonts w:ascii="Times New Roman" w:hAnsi="Times New Roman" w:cs="Times New Roman"/>
          <w:sz w:val="24"/>
          <w:szCs w:val="24"/>
        </w:rPr>
        <w:t xml:space="preserve"> (контракт на общую сумму 1 734,7 тыс. рублей)</w:t>
      </w:r>
      <w:r w:rsidR="00B4164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4164F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B4164F">
        <w:rPr>
          <w:rFonts w:ascii="Times New Roman" w:hAnsi="Times New Roman" w:cs="Times New Roman"/>
          <w:sz w:val="24"/>
          <w:szCs w:val="24"/>
        </w:rPr>
        <w:t xml:space="preserve"> </w:t>
      </w:r>
      <w:r w:rsidR="00BA5B73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BA5B73" w:rsidRPr="00B4164F">
        <w:rPr>
          <w:rFonts w:ascii="Times New Roman" w:hAnsi="Times New Roman" w:cs="Times New Roman"/>
          <w:sz w:val="24"/>
          <w:szCs w:val="24"/>
        </w:rPr>
        <w:t>депутатов Законодател</w:t>
      </w:r>
      <w:r w:rsidR="00BA5B73">
        <w:rPr>
          <w:rFonts w:ascii="Times New Roman" w:hAnsi="Times New Roman" w:cs="Times New Roman"/>
          <w:sz w:val="24"/>
          <w:szCs w:val="24"/>
        </w:rPr>
        <w:t>ьного собрания Тверской области</w:t>
      </w:r>
      <w:r w:rsidR="00C96578">
        <w:rPr>
          <w:rFonts w:ascii="Times New Roman" w:hAnsi="Times New Roman" w:cs="Times New Roman"/>
          <w:sz w:val="24"/>
          <w:szCs w:val="24"/>
        </w:rPr>
        <w:t xml:space="preserve"> </w:t>
      </w:r>
      <w:r w:rsidR="00BA5B73">
        <w:rPr>
          <w:rFonts w:ascii="Times New Roman" w:hAnsi="Times New Roman" w:cs="Times New Roman"/>
          <w:sz w:val="24"/>
          <w:szCs w:val="24"/>
        </w:rPr>
        <w:t>выполнен</w:t>
      </w:r>
      <w:r w:rsidR="00C96578">
        <w:rPr>
          <w:rFonts w:ascii="Times New Roman" w:hAnsi="Times New Roman" w:cs="Times New Roman"/>
          <w:sz w:val="24"/>
          <w:szCs w:val="24"/>
        </w:rPr>
        <w:t xml:space="preserve"> ремонт системы отопления спортивного зала МБОУ </w:t>
      </w:r>
      <w:proofErr w:type="spellStart"/>
      <w:r w:rsidR="00C96578">
        <w:rPr>
          <w:rFonts w:ascii="Times New Roman" w:hAnsi="Times New Roman" w:cs="Times New Roman"/>
          <w:sz w:val="24"/>
          <w:szCs w:val="24"/>
        </w:rPr>
        <w:t>Мстинской</w:t>
      </w:r>
      <w:proofErr w:type="spellEnd"/>
      <w:r w:rsidR="00C96578">
        <w:rPr>
          <w:rFonts w:ascii="Times New Roman" w:hAnsi="Times New Roman" w:cs="Times New Roman"/>
          <w:sz w:val="24"/>
          <w:szCs w:val="24"/>
        </w:rPr>
        <w:t xml:space="preserve"> СОШ</w:t>
      </w:r>
      <w:r w:rsidR="00BA5B73">
        <w:rPr>
          <w:rFonts w:ascii="Times New Roman" w:hAnsi="Times New Roman" w:cs="Times New Roman"/>
          <w:sz w:val="24"/>
          <w:szCs w:val="24"/>
        </w:rPr>
        <w:t xml:space="preserve"> (50 </w:t>
      </w:r>
      <w:proofErr w:type="spellStart"/>
      <w:r w:rsidR="00BA5B7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A5B7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A5B7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BA5B73">
        <w:rPr>
          <w:rFonts w:ascii="Times New Roman" w:hAnsi="Times New Roman" w:cs="Times New Roman"/>
          <w:sz w:val="24"/>
          <w:szCs w:val="24"/>
        </w:rPr>
        <w:t>.)</w:t>
      </w:r>
      <w:r w:rsidR="00C965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64F" w:rsidRDefault="00434541" w:rsidP="0018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C96578">
        <w:rPr>
          <w:rFonts w:ascii="Times New Roman" w:hAnsi="Times New Roman" w:cs="Times New Roman"/>
          <w:sz w:val="24"/>
          <w:szCs w:val="24"/>
        </w:rPr>
        <w:t xml:space="preserve"> </w:t>
      </w:r>
      <w:r w:rsidR="00BA5B73">
        <w:rPr>
          <w:rFonts w:ascii="Times New Roman" w:hAnsi="Times New Roman" w:cs="Times New Roman"/>
          <w:sz w:val="24"/>
          <w:szCs w:val="24"/>
        </w:rPr>
        <w:t>в целях обеспечения</w:t>
      </w:r>
      <w:r w:rsidR="00C96578">
        <w:rPr>
          <w:rFonts w:ascii="Times New Roman" w:hAnsi="Times New Roman" w:cs="Times New Roman"/>
          <w:sz w:val="24"/>
          <w:szCs w:val="24"/>
        </w:rPr>
        <w:t xml:space="preserve"> </w:t>
      </w:r>
      <w:r w:rsidR="001A05A7">
        <w:rPr>
          <w:rFonts w:ascii="Times New Roman" w:hAnsi="Times New Roman" w:cs="Times New Roman"/>
          <w:sz w:val="24"/>
          <w:szCs w:val="24"/>
        </w:rPr>
        <w:t>комплексной безопаснос</w:t>
      </w:r>
      <w:r w:rsidR="00BA5B73">
        <w:rPr>
          <w:rFonts w:ascii="Times New Roman" w:hAnsi="Times New Roman" w:cs="Times New Roman"/>
          <w:sz w:val="24"/>
          <w:szCs w:val="24"/>
        </w:rPr>
        <w:t xml:space="preserve">ти объектов отрасли образования </w:t>
      </w:r>
      <w:r w:rsidR="001A05A7">
        <w:rPr>
          <w:rFonts w:ascii="Times New Roman" w:hAnsi="Times New Roman" w:cs="Times New Roman"/>
          <w:sz w:val="24"/>
          <w:szCs w:val="24"/>
        </w:rPr>
        <w:t xml:space="preserve"> </w:t>
      </w:r>
      <w:r w:rsidR="00C96578">
        <w:rPr>
          <w:rFonts w:ascii="Times New Roman" w:hAnsi="Times New Roman" w:cs="Times New Roman"/>
          <w:sz w:val="24"/>
          <w:szCs w:val="24"/>
        </w:rPr>
        <w:t>установлены ворота со створками жесткой фиксации в МБОУ УСОШ № 1, МБОУ УГ № 3, МБОУ УСОШ № 4 – согласно требованиям Постановления Правительства РФ от 02.08.2019 № 1006 к объектам 2 категории защищенности</w:t>
      </w:r>
      <w:r w:rsidR="00BA5B73">
        <w:rPr>
          <w:rFonts w:ascii="Times New Roman" w:hAnsi="Times New Roman" w:cs="Times New Roman"/>
          <w:sz w:val="24"/>
          <w:szCs w:val="24"/>
        </w:rPr>
        <w:t xml:space="preserve"> (общая сумма 450 тыс. руб.)</w:t>
      </w:r>
      <w:r w:rsidR="00C96578">
        <w:rPr>
          <w:rFonts w:ascii="Times New Roman" w:hAnsi="Times New Roman" w:cs="Times New Roman"/>
          <w:sz w:val="24"/>
          <w:szCs w:val="24"/>
        </w:rPr>
        <w:t>;</w:t>
      </w:r>
      <w:r w:rsidR="00F15357">
        <w:rPr>
          <w:rFonts w:ascii="Times New Roman" w:hAnsi="Times New Roman" w:cs="Times New Roman"/>
          <w:sz w:val="24"/>
          <w:szCs w:val="24"/>
        </w:rPr>
        <w:t xml:space="preserve"> составлена проектно-сметная документация на зам</w:t>
      </w:r>
      <w:r w:rsidR="00B745C8">
        <w:rPr>
          <w:rFonts w:ascii="Times New Roman" w:hAnsi="Times New Roman" w:cs="Times New Roman"/>
          <w:sz w:val="24"/>
          <w:szCs w:val="24"/>
        </w:rPr>
        <w:t>ену инженерных сетей УСОШ №4 (20</w:t>
      </w:r>
      <w:r w:rsidR="00F15357">
        <w:rPr>
          <w:rFonts w:ascii="Times New Roman" w:hAnsi="Times New Roman" w:cs="Times New Roman"/>
          <w:sz w:val="24"/>
          <w:szCs w:val="24"/>
        </w:rPr>
        <w:t>5,0 тыс</w:t>
      </w:r>
      <w:proofErr w:type="gramStart"/>
      <w:r w:rsidR="00F1535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15357">
        <w:rPr>
          <w:rFonts w:ascii="Times New Roman" w:hAnsi="Times New Roman" w:cs="Times New Roman"/>
          <w:sz w:val="24"/>
          <w:szCs w:val="24"/>
        </w:rPr>
        <w:t>уб.)</w:t>
      </w:r>
    </w:p>
    <w:p w:rsidR="00434541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4)оснащение автобусов, осуществляющих подвоз обучающихся, проживающих в сельской местности, необходимыми техническими средствами:</w:t>
      </w:r>
    </w:p>
    <w:p w:rsidR="00A2142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A05A7">
        <w:rPr>
          <w:rFonts w:ascii="Times New Roman" w:hAnsi="Times New Roman" w:cs="Times New Roman"/>
          <w:sz w:val="24"/>
          <w:szCs w:val="24"/>
        </w:rPr>
        <w:t xml:space="preserve"> </w:t>
      </w:r>
      <w:r w:rsidR="00A21427">
        <w:rPr>
          <w:rFonts w:ascii="Times New Roman" w:hAnsi="Times New Roman" w:cs="Times New Roman"/>
          <w:sz w:val="24"/>
          <w:szCs w:val="24"/>
        </w:rPr>
        <w:t xml:space="preserve">установлены видеорегистраторы в </w:t>
      </w:r>
      <w:r w:rsidR="001A05A7">
        <w:rPr>
          <w:rFonts w:ascii="Times New Roman" w:hAnsi="Times New Roman" w:cs="Times New Roman"/>
          <w:sz w:val="24"/>
          <w:szCs w:val="24"/>
        </w:rPr>
        <w:t>10</w:t>
      </w:r>
      <w:r w:rsidR="00A21427">
        <w:rPr>
          <w:rFonts w:ascii="Times New Roman" w:hAnsi="Times New Roman" w:cs="Times New Roman"/>
          <w:sz w:val="24"/>
          <w:szCs w:val="24"/>
        </w:rPr>
        <w:t xml:space="preserve"> автобусах (</w:t>
      </w:r>
      <w:r w:rsidR="001A05A7">
        <w:rPr>
          <w:rFonts w:ascii="Times New Roman" w:hAnsi="Times New Roman" w:cs="Times New Roman"/>
          <w:sz w:val="24"/>
          <w:szCs w:val="24"/>
        </w:rPr>
        <w:t xml:space="preserve">УСОШ 2 -2; УСОШ 4- 2; Брусовская СОШ – 2; Мстинская СОШ – 1; </w:t>
      </w:r>
      <w:proofErr w:type="gramStart"/>
      <w:r w:rsidR="001A05A7">
        <w:rPr>
          <w:rFonts w:ascii="Times New Roman" w:hAnsi="Times New Roman" w:cs="Times New Roman"/>
          <w:sz w:val="24"/>
          <w:szCs w:val="24"/>
        </w:rPr>
        <w:t>Ряд</w:t>
      </w:r>
      <w:r>
        <w:rPr>
          <w:rFonts w:ascii="Times New Roman" w:hAnsi="Times New Roman" w:cs="Times New Roman"/>
          <w:sz w:val="24"/>
          <w:szCs w:val="24"/>
        </w:rPr>
        <w:t>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ООШ – 1; Сиговская СОШ - 2</w:t>
      </w:r>
      <w:r w:rsidR="00A2142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сумму 400,0 тыс. руб.)</w:t>
      </w:r>
      <w:r w:rsidR="00A21427">
        <w:rPr>
          <w:rFonts w:ascii="Times New Roman" w:hAnsi="Times New Roman" w:cs="Times New Roman"/>
          <w:sz w:val="24"/>
          <w:szCs w:val="24"/>
        </w:rPr>
        <w:t>;</w:t>
      </w:r>
    </w:p>
    <w:p w:rsidR="001A05A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A05A7">
        <w:rPr>
          <w:rFonts w:ascii="Times New Roman" w:hAnsi="Times New Roman" w:cs="Times New Roman"/>
          <w:sz w:val="24"/>
          <w:szCs w:val="24"/>
        </w:rPr>
        <w:t xml:space="preserve">дополнительные сигнальные устройства </w:t>
      </w:r>
      <w:r w:rsidR="00764FE6">
        <w:rPr>
          <w:rFonts w:ascii="Times New Roman" w:hAnsi="Times New Roman" w:cs="Times New Roman"/>
          <w:sz w:val="24"/>
          <w:szCs w:val="24"/>
        </w:rPr>
        <w:t>на 10 транспортных средствах, осуществляющих перевозки обучающихся (УСОШ 2 -2;</w:t>
      </w:r>
      <w:r w:rsidR="00764FE6" w:rsidRPr="00764FE6">
        <w:rPr>
          <w:rFonts w:ascii="Times New Roman" w:hAnsi="Times New Roman" w:cs="Times New Roman"/>
          <w:sz w:val="24"/>
          <w:szCs w:val="24"/>
        </w:rPr>
        <w:t xml:space="preserve"> </w:t>
      </w:r>
      <w:r w:rsidR="00764FE6">
        <w:rPr>
          <w:rFonts w:ascii="Times New Roman" w:hAnsi="Times New Roman" w:cs="Times New Roman"/>
          <w:sz w:val="24"/>
          <w:szCs w:val="24"/>
        </w:rPr>
        <w:t>УСОШ 4- 2;</w:t>
      </w:r>
      <w:r w:rsidR="00764FE6" w:rsidRPr="00764FE6">
        <w:rPr>
          <w:rFonts w:ascii="Times New Roman" w:hAnsi="Times New Roman" w:cs="Times New Roman"/>
          <w:sz w:val="24"/>
          <w:szCs w:val="24"/>
        </w:rPr>
        <w:t xml:space="preserve"> </w:t>
      </w:r>
      <w:r w:rsidR="00764FE6">
        <w:rPr>
          <w:rFonts w:ascii="Times New Roman" w:hAnsi="Times New Roman" w:cs="Times New Roman"/>
          <w:sz w:val="24"/>
          <w:szCs w:val="24"/>
        </w:rPr>
        <w:t>Брусовская СОШ – 2;</w:t>
      </w:r>
      <w:r w:rsidR="00764FE6" w:rsidRPr="00764FE6">
        <w:rPr>
          <w:rFonts w:ascii="Times New Roman" w:hAnsi="Times New Roman" w:cs="Times New Roman"/>
          <w:sz w:val="24"/>
          <w:szCs w:val="24"/>
        </w:rPr>
        <w:t xml:space="preserve"> </w:t>
      </w:r>
      <w:r w:rsidR="00764FE6">
        <w:rPr>
          <w:rFonts w:ascii="Times New Roman" w:hAnsi="Times New Roman" w:cs="Times New Roman"/>
          <w:sz w:val="24"/>
          <w:szCs w:val="24"/>
        </w:rPr>
        <w:t>Мстинская СОШ – 1; Рядская ООШ – 1; Сиговская СОШ - 2 )</w:t>
      </w:r>
      <w:r w:rsidR="00F15357">
        <w:rPr>
          <w:rFonts w:ascii="Times New Roman" w:hAnsi="Times New Roman" w:cs="Times New Roman"/>
          <w:sz w:val="24"/>
          <w:szCs w:val="24"/>
        </w:rPr>
        <w:t>(169,7тыс</w:t>
      </w:r>
      <w:proofErr w:type="gramStart"/>
      <w:r w:rsidR="00F1535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15357">
        <w:rPr>
          <w:rFonts w:ascii="Times New Roman" w:hAnsi="Times New Roman" w:cs="Times New Roman"/>
          <w:sz w:val="24"/>
          <w:szCs w:val="24"/>
        </w:rPr>
        <w:t>уб.)</w:t>
      </w:r>
      <w:r w:rsidR="00764FE6">
        <w:rPr>
          <w:rFonts w:ascii="Times New Roman" w:hAnsi="Times New Roman" w:cs="Times New Roman"/>
          <w:sz w:val="24"/>
          <w:szCs w:val="24"/>
        </w:rPr>
        <w:t>;</w:t>
      </w:r>
    </w:p>
    <w:p w:rsidR="00A2142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A21427" w:rsidRPr="00A21427">
        <w:rPr>
          <w:rFonts w:ascii="Times New Roman" w:hAnsi="Times New Roman" w:cs="Times New Roman"/>
          <w:sz w:val="24"/>
          <w:szCs w:val="24"/>
        </w:rPr>
        <w:t xml:space="preserve"> в</w:t>
      </w:r>
      <w:r w:rsidR="00A21427">
        <w:rPr>
          <w:rFonts w:ascii="Times New Roman" w:hAnsi="Times New Roman" w:cs="Times New Roman"/>
          <w:sz w:val="24"/>
          <w:szCs w:val="24"/>
        </w:rPr>
        <w:t xml:space="preserve"> рамках реализации</w:t>
      </w:r>
      <w:r w:rsidR="00A21427" w:rsidRPr="00A21427">
        <w:rPr>
          <w:rFonts w:ascii="Times New Roman" w:hAnsi="Times New Roman" w:cs="Times New Roman"/>
          <w:sz w:val="24"/>
          <w:szCs w:val="24"/>
        </w:rPr>
        <w:t xml:space="preserve"> социальн</w:t>
      </w:r>
      <w:r w:rsidR="00A21427">
        <w:rPr>
          <w:rFonts w:ascii="Times New Roman" w:hAnsi="Times New Roman" w:cs="Times New Roman"/>
          <w:sz w:val="24"/>
          <w:szCs w:val="24"/>
        </w:rPr>
        <w:t>о-значимых региональных проектов обучающиеся Удомельского городского округа пос</w:t>
      </w:r>
      <w:r w:rsidR="00F57285">
        <w:rPr>
          <w:rFonts w:ascii="Times New Roman" w:hAnsi="Times New Roman" w:cs="Times New Roman"/>
          <w:sz w:val="24"/>
          <w:szCs w:val="24"/>
        </w:rPr>
        <w:t>етили Путевой</w:t>
      </w:r>
      <w:r w:rsidR="00A21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21427" w:rsidRPr="00F57285">
        <w:rPr>
          <w:rFonts w:ascii="Times New Roman" w:hAnsi="Times New Roman" w:cs="Times New Roman"/>
          <w:sz w:val="24"/>
          <w:szCs w:val="24"/>
        </w:rPr>
        <w:t xml:space="preserve">ворец </w:t>
      </w:r>
      <w:r w:rsidR="00F57285" w:rsidRPr="00F57285">
        <w:rPr>
          <w:rFonts w:ascii="Times New Roman" w:hAnsi="Times New Roman" w:cs="Times New Roman"/>
          <w:sz w:val="24"/>
          <w:szCs w:val="24"/>
        </w:rPr>
        <w:t>– 3</w:t>
      </w:r>
      <w:r w:rsidR="00764FE6">
        <w:rPr>
          <w:rFonts w:ascii="Times New Roman" w:hAnsi="Times New Roman" w:cs="Times New Roman"/>
          <w:sz w:val="24"/>
          <w:szCs w:val="24"/>
        </w:rPr>
        <w:t>58</w:t>
      </w:r>
      <w:r w:rsidR="00F57285" w:rsidRPr="00F5728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64FE6">
        <w:rPr>
          <w:rFonts w:ascii="Times New Roman" w:hAnsi="Times New Roman" w:cs="Times New Roman"/>
          <w:sz w:val="24"/>
          <w:szCs w:val="24"/>
        </w:rPr>
        <w:t>.</w:t>
      </w:r>
    </w:p>
    <w:p w:rsidR="00F15357" w:rsidRDefault="00BB78FD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летний отдых:</w:t>
      </w:r>
      <w:r w:rsidR="00F15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оплата путевок в загородный лагерь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Компьютерия</w:t>
      </w:r>
      <w:proofErr w:type="spellEnd"/>
      <w:r>
        <w:rPr>
          <w:rFonts w:ascii="Times New Roman" w:hAnsi="Times New Roman" w:cs="Times New Roman"/>
          <w:sz w:val="24"/>
          <w:szCs w:val="24"/>
        </w:rPr>
        <w:t>» (40 детей)  - 118,6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ублей; 13,2 тыс.руб. – направлены на подготовку лагеря дневного пребывания спортивной направленности в осенние каникулы (закупка питьевой воды, одноразовой посуды,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обработки помещений)</w:t>
      </w:r>
    </w:p>
    <w:p w:rsidR="00E34931" w:rsidRDefault="00E34931" w:rsidP="005C291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C2918" w:rsidRDefault="005C2918" w:rsidP="005C291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Дошкольное </w:t>
      </w:r>
      <w:r w:rsidRPr="0016620A">
        <w:rPr>
          <w:rFonts w:ascii="Times New Roman" w:hAnsi="Times New Roman" w:cs="Times New Roman"/>
          <w:b/>
          <w:i/>
          <w:sz w:val="24"/>
          <w:szCs w:val="24"/>
        </w:rPr>
        <w:t xml:space="preserve"> образование</w:t>
      </w:r>
    </w:p>
    <w:p w:rsidR="00E34931" w:rsidRDefault="00E34931" w:rsidP="00E349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территории Удомельского городского округа в 2020 году функционировало 7  учреждений дошкольного образования: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559"/>
        <w:gridCol w:w="1524"/>
      </w:tblGrid>
      <w:tr w:rsidR="00E34931" w:rsidTr="00864D04">
        <w:tc>
          <w:tcPr>
            <w:tcW w:w="5495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E3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на 31.12.2020, человек</w:t>
            </w: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дети до 3-х лет</w:t>
            </w: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E3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педагогических работников на конец 2020 года </w:t>
            </w:r>
          </w:p>
        </w:tc>
        <w:tc>
          <w:tcPr>
            <w:tcW w:w="1843" w:type="dxa"/>
          </w:tcPr>
          <w:p w:rsidR="00E34931" w:rsidRPr="00902C6D" w:rsidRDefault="00E34931" w:rsidP="00864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146,3</w:t>
            </w:r>
          </w:p>
        </w:tc>
        <w:tc>
          <w:tcPr>
            <w:tcW w:w="1559" w:type="dxa"/>
          </w:tcPr>
          <w:p w:rsidR="00E34931" w:rsidRPr="00902C6D" w:rsidRDefault="00E34931" w:rsidP="00864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24" w:type="dxa"/>
          </w:tcPr>
          <w:p w:rsidR="00E34931" w:rsidRPr="00902C6D" w:rsidRDefault="00E34931" w:rsidP="00864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147,3</w:t>
            </w:r>
          </w:p>
        </w:tc>
      </w:tr>
    </w:tbl>
    <w:p w:rsidR="00E34931" w:rsidRDefault="00E34931" w:rsidP="00E349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Средства, предусмотренные учреждениям на обеспечение выполнения муниципального задания освоены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E34931" w:rsidRDefault="00E34931" w:rsidP="00E349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заработная плата педагогов дошкольных образовательных учреждений в 2020 год</w:t>
      </w:r>
      <w:r w:rsidR="00F85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составила 27 952,92 руб.,</w:t>
      </w:r>
      <w:r w:rsidR="00F8509F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  2019 год средняя заработная плата педагогов  26 754,72 руб. (</w:t>
      </w:r>
      <w:r w:rsidRPr="000049B3">
        <w:rPr>
          <w:rFonts w:ascii="Times New Roman" w:hAnsi="Times New Roman" w:cs="Times New Roman"/>
          <w:sz w:val="24"/>
          <w:szCs w:val="24"/>
        </w:rPr>
        <w:t xml:space="preserve">увеличилась на </w:t>
      </w:r>
      <w:r w:rsidR="000049B3" w:rsidRPr="000049B3">
        <w:rPr>
          <w:rFonts w:ascii="Times New Roman" w:hAnsi="Times New Roman" w:cs="Times New Roman"/>
          <w:sz w:val="24"/>
          <w:szCs w:val="24"/>
        </w:rPr>
        <w:t>1 198,20</w:t>
      </w:r>
      <w:r w:rsidRPr="000049B3">
        <w:rPr>
          <w:rFonts w:ascii="Times New Roman" w:hAnsi="Times New Roman" w:cs="Times New Roman"/>
          <w:sz w:val="24"/>
          <w:szCs w:val="24"/>
        </w:rPr>
        <w:t xml:space="preserve"> руб.).</w:t>
      </w:r>
    </w:p>
    <w:p w:rsidR="005C2918" w:rsidRDefault="005C2918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B73" w:rsidRDefault="00BA5B73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A21427">
        <w:rPr>
          <w:rFonts w:ascii="Times New Roman" w:hAnsi="Times New Roman" w:cs="Times New Roman"/>
          <w:sz w:val="24"/>
          <w:szCs w:val="24"/>
        </w:rPr>
        <w:t xml:space="preserve"> </w:t>
      </w:r>
      <w:r w:rsidRPr="00AF128C">
        <w:rPr>
          <w:rFonts w:ascii="Times New Roman" w:hAnsi="Times New Roman" w:cs="Times New Roman"/>
          <w:sz w:val="24"/>
          <w:szCs w:val="24"/>
        </w:rPr>
        <w:t>Программы развития</w:t>
      </w:r>
      <w:r>
        <w:rPr>
          <w:rFonts w:ascii="Times New Roman" w:hAnsi="Times New Roman" w:cs="Times New Roman"/>
          <w:sz w:val="24"/>
          <w:szCs w:val="24"/>
        </w:rPr>
        <w:t xml:space="preserve"> проведены следующие мероприятия:</w:t>
      </w:r>
    </w:p>
    <w:p w:rsidR="00BA5B73" w:rsidRPr="00E34931" w:rsidRDefault="00E34931" w:rsidP="00E34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="00BA5B73" w:rsidRPr="00E34931">
        <w:rPr>
          <w:rFonts w:ascii="Times New Roman" w:hAnsi="Times New Roman" w:cs="Times New Roman"/>
          <w:sz w:val="24"/>
          <w:szCs w:val="24"/>
        </w:rPr>
        <w:t>приобретено оборудование для логопедического кабинета в МБДОУ «Детский сад «Дюймовочка» в рамках реализации мероприятий государственной программы "Доступная среда" в дошкольных образовательных учреждениях(798,5 тыс</w:t>
      </w:r>
      <w:proofErr w:type="gramStart"/>
      <w:r w:rsidR="00BA5B73" w:rsidRPr="00E349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A5B73" w:rsidRPr="00E34931">
        <w:rPr>
          <w:rFonts w:ascii="Times New Roman" w:hAnsi="Times New Roman" w:cs="Times New Roman"/>
          <w:sz w:val="24"/>
          <w:szCs w:val="24"/>
        </w:rPr>
        <w:t>уб.);</w:t>
      </w:r>
    </w:p>
    <w:p w:rsidR="00BA5B73" w:rsidRDefault="00E34931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BA5B73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BA5B73" w:rsidRPr="00B4164F">
        <w:rPr>
          <w:rFonts w:ascii="Times New Roman" w:hAnsi="Times New Roman" w:cs="Times New Roman"/>
          <w:sz w:val="24"/>
          <w:szCs w:val="24"/>
        </w:rPr>
        <w:t>депутатов Законодател</w:t>
      </w:r>
      <w:r w:rsidR="00BA5B73">
        <w:rPr>
          <w:rFonts w:ascii="Times New Roman" w:hAnsi="Times New Roman" w:cs="Times New Roman"/>
          <w:sz w:val="24"/>
          <w:szCs w:val="24"/>
        </w:rPr>
        <w:t xml:space="preserve">ьного собрания Тверской области </w:t>
      </w:r>
      <w:r>
        <w:rPr>
          <w:rFonts w:ascii="Times New Roman" w:hAnsi="Times New Roman" w:cs="Times New Roman"/>
          <w:sz w:val="24"/>
          <w:szCs w:val="24"/>
        </w:rPr>
        <w:t>закуплено</w:t>
      </w:r>
      <w:r w:rsidR="00BA5B73">
        <w:rPr>
          <w:rFonts w:ascii="Times New Roman" w:hAnsi="Times New Roman" w:cs="Times New Roman"/>
          <w:sz w:val="24"/>
          <w:szCs w:val="24"/>
        </w:rPr>
        <w:t xml:space="preserve"> игровое оборудование в ясельную группу МБДОУ «Детский сад «Буратино» (50 тыс. руб.)</w:t>
      </w:r>
    </w:p>
    <w:p w:rsidR="00181D99" w:rsidRDefault="00181D99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обеспечения комплексной безопасности</w:t>
      </w:r>
      <w:r w:rsidR="00BA5B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зданий:</w:t>
      </w:r>
    </w:p>
    <w:p w:rsidR="00181D99" w:rsidRDefault="00181D99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5B73">
        <w:rPr>
          <w:rFonts w:ascii="Times New Roman" w:hAnsi="Times New Roman" w:cs="Times New Roman"/>
          <w:sz w:val="24"/>
          <w:szCs w:val="24"/>
        </w:rPr>
        <w:t xml:space="preserve"> проведен ремонт АПС в МБДОУ</w:t>
      </w:r>
      <w:proofErr w:type="gramStart"/>
      <w:r w:rsidR="00BA5B73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="00BA5B73">
        <w:rPr>
          <w:rFonts w:ascii="Times New Roman" w:hAnsi="Times New Roman" w:cs="Times New Roman"/>
          <w:sz w:val="24"/>
          <w:szCs w:val="24"/>
        </w:rPr>
        <w:t>етский сад «Буратино» (134,9 тыс.руб.);</w:t>
      </w:r>
    </w:p>
    <w:p w:rsidR="00BA5B73" w:rsidRDefault="00181D99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5B73">
        <w:rPr>
          <w:rFonts w:ascii="Times New Roman" w:hAnsi="Times New Roman" w:cs="Times New Roman"/>
          <w:sz w:val="24"/>
          <w:szCs w:val="24"/>
        </w:rPr>
        <w:t>подготовлена проектно-сметная документация  на ремонтные работы в МБДОУ «Детский сад «Улыбка», «Малыш», «Кораблик» (338,3 тыс</w:t>
      </w:r>
      <w:proofErr w:type="gramStart"/>
      <w:r w:rsidR="00BA5B7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A5B73">
        <w:rPr>
          <w:rFonts w:ascii="Times New Roman" w:hAnsi="Times New Roman" w:cs="Times New Roman"/>
          <w:sz w:val="24"/>
          <w:szCs w:val="24"/>
        </w:rPr>
        <w:t>уб.);</w:t>
      </w:r>
    </w:p>
    <w:p w:rsidR="00BA5B73" w:rsidRDefault="00181D99" w:rsidP="00BA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="00BA5B73">
        <w:rPr>
          <w:rFonts w:ascii="Times New Roman" w:hAnsi="Times New Roman" w:cs="Times New Roman"/>
          <w:sz w:val="24"/>
          <w:szCs w:val="24"/>
        </w:rPr>
        <w:t>проведен ремонт ясельной группы в МБДОУ</w:t>
      </w:r>
      <w:proofErr w:type="gramStart"/>
      <w:r w:rsidR="00BA5B73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="00BA5B73">
        <w:rPr>
          <w:rFonts w:ascii="Times New Roman" w:hAnsi="Times New Roman" w:cs="Times New Roman"/>
          <w:sz w:val="24"/>
          <w:szCs w:val="24"/>
        </w:rPr>
        <w:t xml:space="preserve">етский сад «Буратино» </w:t>
      </w:r>
      <w:r w:rsidR="00434541">
        <w:rPr>
          <w:rFonts w:ascii="Times New Roman" w:hAnsi="Times New Roman" w:cs="Times New Roman"/>
          <w:sz w:val="24"/>
          <w:szCs w:val="24"/>
        </w:rPr>
        <w:t>(150,0 тыс. руб.)</w:t>
      </w:r>
      <w:r w:rsidR="00BA5B73">
        <w:rPr>
          <w:rFonts w:ascii="Times New Roman" w:hAnsi="Times New Roman" w:cs="Times New Roman"/>
          <w:sz w:val="24"/>
          <w:szCs w:val="24"/>
        </w:rPr>
        <w:t>;</w:t>
      </w:r>
    </w:p>
    <w:p w:rsidR="00434541" w:rsidRDefault="00434541" w:rsidP="00434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Pr="00AF128C">
        <w:rPr>
          <w:rFonts w:ascii="Times New Roman" w:hAnsi="Times New Roman" w:cs="Times New Roman"/>
          <w:sz w:val="24"/>
          <w:szCs w:val="24"/>
        </w:rPr>
        <w:t>,  ввиду объективных обсто</w:t>
      </w:r>
      <w:r>
        <w:rPr>
          <w:rFonts w:ascii="Times New Roman" w:hAnsi="Times New Roman" w:cs="Times New Roman"/>
          <w:sz w:val="24"/>
          <w:szCs w:val="24"/>
        </w:rPr>
        <w:t>ятельств, некоторые показате</w:t>
      </w:r>
      <w:r w:rsidR="00181D99">
        <w:rPr>
          <w:rFonts w:ascii="Times New Roman" w:hAnsi="Times New Roman" w:cs="Times New Roman"/>
          <w:sz w:val="24"/>
          <w:szCs w:val="24"/>
        </w:rPr>
        <w:t>ли ухудшились. Так, уменьшилась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Pr="005D0A37">
        <w:rPr>
          <w:rFonts w:ascii="Times New Roman" w:hAnsi="Times New Roman" w:cs="Times New Roman"/>
          <w:sz w:val="24"/>
          <w:szCs w:val="24"/>
        </w:rPr>
        <w:t>исленность детей дошкольного возраста, охваченных программами дошкольного образования</w:t>
      </w:r>
      <w:r w:rsidR="00181D99">
        <w:rPr>
          <w:rFonts w:ascii="Times New Roman" w:hAnsi="Times New Roman" w:cs="Times New Roman"/>
          <w:sz w:val="24"/>
          <w:szCs w:val="24"/>
        </w:rPr>
        <w:t>.</w:t>
      </w:r>
    </w:p>
    <w:p w:rsidR="00BA5B73" w:rsidRDefault="00434541" w:rsidP="00181D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Войдя в программу софинансирования по ремонту кровли МБДОУ «Детский сад «Кораблик» не освоил средства областного бюджета(3 165,1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ублей) и бюджета округа (791,3 тыс.рублей). несмотря на все усилия со стороны администрации учреждения, </w:t>
      </w:r>
      <w:r w:rsidRPr="00764FE6">
        <w:rPr>
          <w:rFonts w:ascii="Times New Roman" w:hAnsi="Times New Roman" w:cs="Times New Roman"/>
          <w:sz w:val="24"/>
          <w:szCs w:val="24"/>
        </w:rPr>
        <w:t xml:space="preserve">контракт на ремонт кровли </w:t>
      </w:r>
      <w:r w:rsidR="00181D99">
        <w:rPr>
          <w:rFonts w:ascii="Times New Roman" w:hAnsi="Times New Roman" w:cs="Times New Roman"/>
          <w:sz w:val="24"/>
          <w:szCs w:val="24"/>
        </w:rPr>
        <w:t xml:space="preserve"> </w:t>
      </w:r>
      <w:r w:rsidRPr="00764FE6">
        <w:rPr>
          <w:rFonts w:ascii="Times New Roman" w:hAnsi="Times New Roman" w:cs="Times New Roman"/>
          <w:sz w:val="24"/>
          <w:szCs w:val="24"/>
        </w:rPr>
        <w:t>расторгнут в одностороннем порядке с занесением подрядчика в реестр недобросовестных поставщиков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7B3" w:rsidRDefault="00D507B3" w:rsidP="00D507B3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Дополнительное  </w:t>
      </w:r>
      <w:r w:rsidRPr="0016620A">
        <w:rPr>
          <w:rFonts w:ascii="Times New Roman" w:hAnsi="Times New Roman" w:cs="Times New Roman"/>
          <w:b/>
          <w:i/>
          <w:sz w:val="24"/>
          <w:szCs w:val="24"/>
        </w:rPr>
        <w:t xml:space="preserve"> образование</w:t>
      </w:r>
    </w:p>
    <w:p w:rsidR="00217209" w:rsidRDefault="00D507B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Удомельского городского округа действует 2 учреждения дополнительного образования, которые реализуют дополнительные общеразвивающие программы (занимается 611 чел.) и дополнительные предпрофессиональные   программы (385 чел.)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оличество педагогических работников – 40 человек, средняя заработная плата в 2020 году 30 945,15 рублей (план – 30 171,30 руб.) в 2019 году </w:t>
      </w:r>
      <w:r w:rsidR="0021720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209">
        <w:rPr>
          <w:rFonts w:ascii="Times New Roman" w:hAnsi="Times New Roman" w:cs="Times New Roman"/>
          <w:sz w:val="24"/>
          <w:szCs w:val="24"/>
        </w:rPr>
        <w:t>30 001,06рублей.</w:t>
      </w:r>
    </w:p>
    <w:p w:rsidR="00217209" w:rsidRDefault="00217209" w:rsidP="002172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Средства, предусмотренные учреждениям на обеспечение выполнения муниципального задания освоены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217209" w:rsidRDefault="00217209" w:rsidP="002172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A21427">
        <w:rPr>
          <w:rFonts w:ascii="Times New Roman" w:hAnsi="Times New Roman" w:cs="Times New Roman"/>
          <w:sz w:val="24"/>
          <w:szCs w:val="24"/>
        </w:rPr>
        <w:t xml:space="preserve"> </w:t>
      </w:r>
      <w:r w:rsidRPr="00AF128C">
        <w:rPr>
          <w:rFonts w:ascii="Times New Roman" w:hAnsi="Times New Roman" w:cs="Times New Roman"/>
          <w:sz w:val="24"/>
          <w:szCs w:val="24"/>
        </w:rPr>
        <w:t>Программы развития</w:t>
      </w:r>
      <w:r>
        <w:rPr>
          <w:rFonts w:ascii="Times New Roman" w:hAnsi="Times New Roman" w:cs="Times New Roman"/>
          <w:sz w:val="24"/>
          <w:szCs w:val="24"/>
        </w:rPr>
        <w:t xml:space="preserve"> проведены следующие мероприятия:</w:t>
      </w:r>
    </w:p>
    <w:p w:rsidR="00D20398" w:rsidRDefault="0021720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1)укрепление материально-технической базы: приобретено оборудование </w:t>
      </w:r>
      <w:r w:rsidR="000049B3">
        <w:rPr>
          <w:rFonts w:ascii="Times New Roman" w:hAnsi="Times New Roman" w:cs="Times New Roman"/>
          <w:sz w:val="24"/>
          <w:szCs w:val="24"/>
        </w:rPr>
        <w:t>и спортивный инвентарь для ДЮСШ</w:t>
      </w:r>
      <w:r>
        <w:rPr>
          <w:rFonts w:ascii="Times New Roman" w:hAnsi="Times New Roman" w:cs="Times New Roman"/>
          <w:sz w:val="24"/>
          <w:szCs w:val="24"/>
        </w:rPr>
        <w:t xml:space="preserve"> (76,3 тыс. руб.)</w:t>
      </w:r>
      <w:r w:rsidR="00D20398">
        <w:rPr>
          <w:rFonts w:ascii="Times New Roman" w:hAnsi="Times New Roman" w:cs="Times New Roman"/>
          <w:sz w:val="24"/>
          <w:szCs w:val="24"/>
        </w:rPr>
        <w:t>;</w:t>
      </w:r>
    </w:p>
    <w:p w:rsidR="005C2918" w:rsidRPr="00680D54" w:rsidRDefault="00D20398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D54">
        <w:rPr>
          <w:rFonts w:ascii="Times New Roman" w:hAnsi="Times New Roman" w:cs="Times New Roman"/>
          <w:sz w:val="24"/>
          <w:szCs w:val="24"/>
        </w:rPr>
        <w:t>2)участие в спортивных мероприятиях регионального, всероссийского и международного уровней:</w:t>
      </w:r>
      <w:r w:rsidR="00D507B3" w:rsidRPr="00680D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9B3" w:rsidRPr="00AF128C" w:rsidRDefault="000049B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D54">
        <w:rPr>
          <w:rFonts w:ascii="Times New Roman" w:hAnsi="Times New Roman" w:cs="Times New Roman"/>
          <w:sz w:val="24"/>
          <w:szCs w:val="24"/>
        </w:rPr>
        <w:t xml:space="preserve">- Кубок Губернатора Тверской области; Открытые первенства по футболу среди юношей; кубок по мини-футболу «Золотое кольцо»; </w:t>
      </w:r>
      <w:r w:rsidR="00BB78FD" w:rsidRPr="00680D54">
        <w:rPr>
          <w:rFonts w:ascii="Times New Roman" w:hAnsi="Times New Roman" w:cs="Times New Roman"/>
          <w:sz w:val="24"/>
          <w:szCs w:val="24"/>
        </w:rPr>
        <w:t>чемпионаты и первенства Тверской области по баскетболу, лыжным гонкам, легкой атлетике</w:t>
      </w:r>
      <w:r w:rsidR="00680D54" w:rsidRPr="00680D54">
        <w:rPr>
          <w:rFonts w:ascii="Times New Roman" w:hAnsi="Times New Roman" w:cs="Times New Roman"/>
          <w:sz w:val="24"/>
          <w:szCs w:val="24"/>
        </w:rPr>
        <w:t>, плаванию (33 поездки)</w:t>
      </w:r>
    </w:p>
    <w:p w:rsidR="00D14145" w:rsidRDefault="00363C8A" w:rsidP="00434F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>Оценка эффективности реализации</w:t>
      </w:r>
      <w:r w:rsidR="006A6130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муниципальной программы за 20</w:t>
      </w:r>
      <w:r w:rsidR="005D0A37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16620A" w:rsidRPr="00EF43E6" w:rsidRDefault="0016620A" w:rsidP="001662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1D99">
        <w:rPr>
          <w:rFonts w:ascii="Times New Roman" w:hAnsi="Times New Roman" w:cs="Times New Roman"/>
          <w:sz w:val="24"/>
          <w:szCs w:val="24"/>
        </w:rPr>
        <w:lastRenderedPageBreak/>
        <w:t>В течение 2020 года в рамках выделенных финансовых средств индексы освоения бюджетных средств, выделенных на реализацию Программы развития, и достижения плановых значений показателей Программы развития составили соответственно 0,98 и 1,0</w:t>
      </w:r>
    </w:p>
    <w:p w:rsidR="0016620A" w:rsidRPr="00E92421" w:rsidRDefault="0016620A" w:rsidP="00434F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069B" w:rsidRDefault="00D14145" w:rsidP="00363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14419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44192">
        <w:rPr>
          <w:rFonts w:ascii="Times New Roman" w:hAnsi="Times New Roman" w:cs="Times New Roman"/>
          <w:sz w:val="24"/>
          <w:szCs w:val="24"/>
        </w:rPr>
        <w:t xml:space="preserve"> «Порядка принятия решений о разработке муниципальных программ, формирования, реализации и проведения </w:t>
      </w:r>
      <w:proofErr w:type="gramStart"/>
      <w:r w:rsidRPr="00144192">
        <w:rPr>
          <w:rFonts w:ascii="Times New Roman" w:hAnsi="Times New Roman" w:cs="Times New Roman"/>
          <w:sz w:val="24"/>
          <w:szCs w:val="24"/>
        </w:rPr>
        <w:t>оценки эффективности реализации муниципальных программ муниципально</w:t>
      </w:r>
      <w:r w:rsidR="00485A0B" w:rsidRPr="00144192">
        <w:rPr>
          <w:rFonts w:ascii="Times New Roman" w:hAnsi="Times New Roman" w:cs="Times New Roman"/>
          <w:sz w:val="24"/>
          <w:szCs w:val="24"/>
        </w:rPr>
        <w:t>го образования</w:t>
      </w:r>
      <w:proofErr w:type="gramEnd"/>
      <w:r w:rsidR="00485A0B" w:rsidRPr="00144192">
        <w:rPr>
          <w:rFonts w:ascii="Times New Roman" w:hAnsi="Times New Roman" w:cs="Times New Roman"/>
          <w:sz w:val="24"/>
          <w:szCs w:val="24"/>
        </w:rPr>
        <w:t xml:space="preserve"> Удомельский городской округ</w:t>
      </w:r>
      <w:r w:rsidRPr="00144192">
        <w:rPr>
          <w:rFonts w:ascii="Times New Roman" w:hAnsi="Times New Roman" w:cs="Times New Roman"/>
          <w:sz w:val="24"/>
          <w:szCs w:val="24"/>
        </w:rPr>
        <w:t>», утвержденными постановлением А</w:t>
      </w:r>
      <w:r w:rsidR="00485A0B" w:rsidRPr="00144192">
        <w:rPr>
          <w:rFonts w:ascii="Times New Roman" w:hAnsi="Times New Roman" w:cs="Times New Roman"/>
          <w:sz w:val="24"/>
          <w:szCs w:val="24"/>
        </w:rPr>
        <w:t>дминистрации Удомельского городского округа от 22.03.2017 № 249-па</w:t>
      </w:r>
      <w:r w:rsidRPr="0014419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069B" w:rsidRPr="00E2069B" w:rsidRDefault="008E037A" w:rsidP="00363C8A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24"/>
              </w:rPr>
              <m:t>К</m:t>
            </m:r>
          </m:e>
          <m:sup>
            <m:r>
              <w:rPr>
                <w:rFonts w:ascii="Cambria Math" w:hAnsi="Cambria Math" w:cs="Times New Roman"/>
                <w:sz w:val="32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пл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ф</m:t>
                </m:r>
              </m:sub>
            </m:sSub>
          </m:den>
        </m:f>
      </m:oMath>
      <w:r w:rsidR="00E2069B" w:rsidRPr="00E2069B">
        <w:rPr>
          <w:rFonts w:ascii="Times New Roman" w:eastAsiaTheme="minorEastAsia" w:hAnsi="Times New Roman" w:cs="Times New Roman"/>
          <w:sz w:val="32"/>
          <w:szCs w:val="24"/>
        </w:rPr>
        <w:t xml:space="preserve">, </w:t>
      </w:r>
    </w:p>
    <w:p w:rsidR="00D14145" w:rsidRPr="00144192" w:rsidRDefault="00D14145" w:rsidP="00363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>где</w:t>
      </w:r>
    </w:p>
    <w:p w:rsidR="00E2069B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19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206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44192">
        <w:rPr>
          <w:rFonts w:ascii="Times New Roman" w:hAnsi="Times New Roman" w:cs="Times New Roman"/>
          <w:sz w:val="24"/>
          <w:szCs w:val="24"/>
        </w:rPr>
        <w:t xml:space="preserve">критерий эффективности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программы;</w:t>
      </w:r>
    </w:p>
    <w:p w:rsidR="00E2069B" w:rsidRPr="00E2069B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индекс достижения плановых показателей</w:t>
      </w:r>
      <w:r w:rsidR="00D01D9C"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</w:t>
      </w:r>
      <w:proofErr w:type="gramStart"/>
      <w:r>
        <w:rPr>
          <w:rFonts w:ascii="Times New Roman" w:hAnsi="Times New Roman" w:cs="Times New Roman"/>
          <w:sz w:val="24"/>
          <w:szCs w:val="24"/>
        </w:rPr>
        <w:t>,0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D26FA" w:rsidRPr="00144192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01D9C" w:rsidRPr="00144192">
        <w:rPr>
          <w:rFonts w:ascii="Times New Roman" w:hAnsi="Times New Roman" w:cs="Times New Roman"/>
          <w:sz w:val="24"/>
          <w:szCs w:val="24"/>
        </w:rPr>
        <w:t>индекс освоения бюджетных средств, выделенных на реализацию</w:t>
      </w:r>
      <w:r w:rsidR="003D26FA" w:rsidRPr="00144192">
        <w:rPr>
          <w:rFonts w:ascii="Times New Roman" w:hAnsi="Times New Roman" w:cs="Times New Roman"/>
          <w:sz w:val="24"/>
          <w:szCs w:val="24"/>
        </w:rPr>
        <w:t xml:space="preserve"> </w:t>
      </w:r>
      <w:r w:rsidR="006819E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="006819E2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ы(</w:t>
      </w:r>
      <w:proofErr w:type="gramEnd"/>
      <w:r>
        <w:rPr>
          <w:rFonts w:ascii="Times New Roman" w:hAnsi="Times New Roman" w:cs="Times New Roman"/>
          <w:sz w:val="24"/>
          <w:szCs w:val="24"/>
        </w:rPr>
        <w:t>0,98)</w:t>
      </w:r>
    </w:p>
    <w:p w:rsidR="00E2069B" w:rsidRPr="00E2069B" w:rsidRDefault="00E2069B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144192">
        <w:rPr>
          <w:rFonts w:ascii="Times New Roman" w:hAnsi="Times New Roman" w:cs="Times New Roman"/>
          <w:sz w:val="24"/>
          <w:szCs w:val="24"/>
        </w:rPr>
        <w:t xml:space="preserve">критерий эффективности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gramStart"/>
      <w:r w:rsidRPr="0014419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1,02</w:t>
      </w:r>
    </w:p>
    <w:p w:rsidR="00D01D9C" w:rsidRDefault="003D26FA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>Вывод: муниципальная программа реализована в отчетном периоде эффективно.</w:t>
      </w:r>
    </w:p>
    <w:p w:rsidR="00181D99" w:rsidRPr="004E24AA" w:rsidRDefault="00181D99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4145" w:rsidRPr="00E92421" w:rsidRDefault="00144192" w:rsidP="0065594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Анализ неучтенных рисков реализации муниципальной программы и меры по их минимизации</w:t>
      </w:r>
    </w:p>
    <w:p w:rsidR="00434F56" w:rsidRDefault="008F21B9" w:rsidP="008E0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A4089">
        <w:rPr>
          <w:rFonts w:ascii="Times New Roman" w:hAnsi="Times New Roman" w:cs="Times New Roman"/>
          <w:sz w:val="24"/>
          <w:szCs w:val="24"/>
        </w:rPr>
        <w:t>умма а</w:t>
      </w:r>
      <w:r>
        <w:rPr>
          <w:rFonts w:ascii="Times New Roman" w:hAnsi="Times New Roman" w:cs="Times New Roman"/>
          <w:sz w:val="24"/>
          <w:szCs w:val="24"/>
        </w:rPr>
        <w:t>ссигнований</w:t>
      </w:r>
      <w:r w:rsidR="007A4089">
        <w:rPr>
          <w:rFonts w:ascii="Times New Roman" w:hAnsi="Times New Roman" w:cs="Times New Roman"/>
          <w:sz w:val="24"/>
          <w:szCs w:val="24"/>
        </w:rPr>
        <w:t xml:space="preserve"> на реали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485A0B">
        <w:rPr>
          <w:rFonts w:ascii="Times New Roman" w:hAnsi="Times New Roman" w:cs="Times New Roman"/>
          <w:sz w:val="24"/>
          <w:szCs w:val="24"/>
        </w:rPr>
        <w:t xml:space="preserve">цию Программы развития </w:t>
      </w:r>
      <w:r w:rsidR="004C0901">
        <w:rPr>
          <w:rFonts w:ascii="Times New Roman" w:hAnsi="Times New Roman" w:cs="Times New Roman"/>
          <w:sz w:val="24"/>
          <w:szCs w:val="24"/>
        </w:rPr>
        <w:t>на 20</w:t>
      </w:r>
      <w:r w:rsidR="005D0A37">
        <w:rPr>
          <w:rFonts w:ascii="Times New Roman" w:hAnsi="Times New Roman" w:cs="Times New Roman"/>
          <w:sz w:val="24"/>
          <w:szCs w:val="24"/>
        </w:rPr>
        <w:t>20</w:t>
      </w:r>
      <w:r w:rsidR="008851C6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5D0A37">
        <w:rPr>
          <w:rFonts w:ascii="Times New Roman" w:hAnsi="Times New Roman" w:cs="Times New Roman"/>
          <w:sz w:val="24"/>
          <w:szCs w:val="24"/>
        </w:rPr>
        <w:t xml:space="preserve">501 311,6 </w:t>
      </w:r>
      <w:r w:rsidR="004C0901">
        <w:rPr>
          <w:rFonts w:ascii="Times New Roman" w:hAnsi="Times New Roman" w:cs="Times New Roman"/>
          <w:sz w:val="24"/>
          <w:szCs w:val="24"/>
        </w:rPr>
        <w:t>тыс. руб.</w:t>
      </w:r>
      <w:r w:rsidR="008851C6">
        <w:rPr>
          <w:rFonts w:ascii="Times New Roman" w:hAnsi="Times New Roman" w:cs="Times New Roman"/>
          <w:sz w:val="24"/>
          <w:szCs w:val="24"/>
        </w:rPr>
        <w:t xml:space="preserve"> </w:t>
      </w:r>
      <w:r w:rsidR="005D0A37">
        <w:rPr>
          <w:rFonts w:ascii="Times New Roman" w:hAnsi="Times New Roman" w:cs="Times New Roman"/>
          <w:sz w:val="24"/>
          <w:szCs w:val="24"/>
        </w:rPr>
        <w:t>Не предусмотрены ассигнования:  на выполнение предписаний надзорных органов</w:t>
      </w:r>
      <w:r w:rsidR="00E2069B">
        <w:rPr>
          <w:rFonts w:ascii="Times New Roman" w:hAnsi="Times New Roman" w:cs="Times New Roman"/>
          <w:sz w:val="24"/>
          <w:szCs w:val="24"/>
        </w:rPr>
        <w:t>, обеспечение мероприятий по антитеррористической защищенности объектов</w:t>
      </w:r>
      <w:r w:rsidR="005D0A37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434F56" w:rsidSect="00F5728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6CC1"/>
    <w:multiLevelType w:val="hybridMultilevel"/>
    <w:tmpl w:val="F62EF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D77"/>
    <w:rsid w:val="000049B3"/>
    <w:rsid w:val="0004235F"/>
    <w:rsid w:val="00044F19"/>
    <w:rsid w:val="00050D5E"/>
    <w:rsid w:val="00064C0C"/>
    <w:rsid w:val="00084E21"/>
    <w:rsid w:val="000A1448"/>
    <w:rsid w:val="000B46B1"/>
    <w:rsid w:val="000B68D6"/>
    <w:rsid w:val="000D7305"/>
    <w:rsid w:val="00134D49"/>
    <w:rsid w:val="00144192"/>
    <w:rsid w:val="001476C8"/>
    <w:rsid w:val="00150A25"/>
    <w:rsid w:val="00165145"/>
    <w:rsid w:val="0016620A"/>
    <w:rsid w:val="00175073"/>
    <w:rsid w:val="00181D99"/>
    <w:rsid w:val="001A05A7"/>
    <w:rsid w:val="001B72AA"/>
    <w:rsid w:val="001D6AF9"/>
    <w:rsid w:val="001E05E6"/>
    <w:rsid w:val="001E440F"/>
    <w:rsid w:val="001F2B6B"/>
    <w:rsid w:val="001F5673"/>
    <w:rsid w:val="00205046"/>
    <w:rsid w:val="00207951"/>
    <w:rsid w:val="00217209"/>
    <w:rsid w:val="00222243"/>
    <w:rsid w:val="002443D3"/>
    <w:rsid w:val="002824A6"/>
    <w:rsid w:val="00296C1C"/>
    <w:rsid w:val="002E262E"/>
    <w:rsid w:val="002E34AD"/>
    <w:rsid w:val="003140D8"/>
    <w:rsid w:val="00330A02"/>
    <w:rsid w:val="00360B58"/>
    <w:rsid w:val="00363C8A"/>
    <w:rsid w:val="00367967"/>
    <w:rsid w:val="00383EFE"/>
    <w:rsid w:val="003A27C8"/>
    <w:rsid w:val="003A77B8"/>
    <w:rsid w:val="003D26FA"/>
    <w:rsid w:val="003D5CD6"/>
    <w:rsid w:val="003F3421"/>
    <w:rsid w:val="00434541"/>
    <w:rsid w:val="00434F56"/>
    <w:rsid w:val="004410A5"/>
    <w:rsid w:val="004565FE"/>
    <w:rsid w:val="0046459E"/>
    <w:rsid w:val="00485A0B"/>
    <w:rsid w:val="004A40E1"/>
    <w:rsid w:val="004A5D57"/>
    <w:rsid w:val="004A6568"/>
    <w:rsid w:val="004B3843"/>
    <w:rsid w:val="004C0901"/>
    <w:rsid w:val="004C79BF"/>
    <w:rsid w:val="004E24AA"/>
    <w:rsid w:val="004E3790"/>
    <w:rsid w:val="004F4E23"/>
    <w:rsid w:val="004F4EDF"/>
    <w:rsid w:val="004F53E1"/>
    <w:rsid w:val="005179E0"/>
    <w:rsid w:val="00552F77"/>
    <w:rsid w:val="00583489"/>
    <w:rsid w:val="00596F7E"/>
    <w:rsid w:val="005A4374"/>
    <w:rsid w:val="005C2918"/>
    <w:rsid w:val="005D0A37"/>
    <w:rsid w:val="0063513D"/>
    <w:rsid w:val="0065594F"/>
    <w:rsid w:val="006709CA"/>
    <w:rsid w:val="00680D54"/>
    <w:rsid w:val="006819E2"/>
    <w:rsid w:val="006A6130"/>
    <w:rsid w:val="006B415F"/>
    <w:rsid w:val="006D6B5C"/>
    <w:rsid w:val="006F1C16"/>
    <w:rsid w:val="007001D5"/>
    <w:rsid w:val="00707493"/>
    <w:rsid w:val="00746A4B"/>
    <w:rsid w:val="00764FE6"/>
    <w:rsid w:val="007737BB"/>
    <w:rsid w:val="00782931"/>
    <w:rsid w:val="00785A0F"/>
    <w:rsid w:val="007A4089"/>
    <w:rsid w:val="007C26A7"/>
    <w:rsid w:val="00864B0F"/>
    <w:rsid w:val="008851C6"/>
    <w:rsid w:val="008B19A0"/>
    <w:rsid w:val="008C6591"/>
    <w:rsid w:val="008E037A"/>
    <w:rsid w:val="008E159B"/>
    <w:rsid w:val="008F21B9"/>
    <w:rsid w:val="0090277D"/>
    <w:rsid w:val="00902C6D"/>
    <w:rsid w:val="009557F5"/>
    <w:rsid w:val="009A3AE1"/>
    <w:rsid w:val="009B264F"/>
    <w:rsid w:val="009E5453"/>
    <w:rsid w:val="009F5AB4"/>
    <w:rsid w:val="00A21427"/>
    <w:rsid w:val="00AC59A0"/>
    <w:rsid w:val="00AC5D77"/>
    <w:rsid w:val="00AF128C"/>
    <w:rsid w:val="00B14229"/>
    <w:rsid w:val="00B4164F"/>
    <w:rsid w:val="00B42545"/>
    <w:rsid w:val="00B66C0E"/>
    <w:rsid w:val="00B745C8"/>
    <w:rsid w:val="00B927AE"/>
    <w:rsid w:val="00BA5B73"/>
    <w:rsid w:val="00BB2E0F"/>
    <w:rsid w:val="00BB78FD"/>
    <w:rsid w:val="00C20D61"/>
    <w:rsid w:val="00C23D82"/>
    <w:rsid w:val="00C65BA2"/>
    <w:rsid w:val="00C960D8"/>
    <w:rsid w:val="00C96578"/>
    <w:rsid w:val="00CE127A"/>
    <w:rsid w:val="00CE1927"/>
    <w:rsid w:val="00D01D9C"/>
    <w:rsid w:val="00D1111C"/>
    <w:rsid w:val="00D14145"/>
    <w:rsid w:val="00D20398"/>
    <w:rsid w:val="00D240FA"/>
    <w:rsid w:val="00D45E7D"/>
    <w:rsid w:val="00D507B3"/>
    <w:rsid w:val="00DB4458"/>
    <w:rsid w:val="00DC2AB1"/>
    <w:rsid w:val="00DF112D"/>
    <w:rsid w:val="00E02EBE"/>
    <w:rsid w:val="00E2069B"/>
    <w:rsid w:val="00E34931"/>
    <w:rsid w:val="00E44484"/>
    <w:rsid w:val="00E92421"/>
    <w:rsid w:val="00EB4B73"/>
    <w:rsid w:val="00EF43E6"/>
    <w:rsid w:val="00F030A5"/>
    <w:rsid w:val="00F15357"/>
    <w:rsid w:val="00F1785B"/>
    <w:rsid w:val="00F53681"/>
    <w:rsid w:val="00F57285"/>
    <w:rsid w:val="00F8509F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128C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E2069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2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6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4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UOUDOMLYA</Company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Временный</dc:creator>
  <cp:keywords/>
  <dc:description/>
  <cp:lastModifiedBy>Екатерина А. Вечерова</cp:lastModifiedBy>
  <cp:revision>21</cp:revision>
  <cp:lastPrinted>2021-03-10T12:02:00Z</cp:lastPrinted>
  <dcterms:created xsi:type="dcterms:W3CDTF">2021-02-20T08:57:00Z</dcterms:created>
  <dcterms:modified xsi:type="dcterms:W3CDTF">2021-04-05T05:42:00Z</dcterms:modified>
</cp:coreProperties>
</file>