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вступлении с 1 марта 2023 года в силу требований о предоставлении</w:t>
      </w: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информационную систему маркировки сведений о выводе из оборота упакованной</w:t>
      </w: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воды путем розничной продажи</w:t>
      </w:r>
    </w:p>
    <w:p w:rsidR="001C4D47" w:rsidRDefault="001C4D47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4D47">
        <w:rPr>
          <w:rFonts w:ascii="Times New Roman" w:hAnsi="Times New Roman" w:cs="Times New Roman"/>
          <w:color w:val="000000"/>
          <w:sz w:val="24"/>
          <w:szCs w:val="24"/>
        </w:rPr>
        <w:t>Информируем, что в соответствии с постановлением Правительства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Федерации от 31 мая 2021 г. № 841 «Об утверждении Правил маркировки упакованной воды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идентификации и особенностях внедрения государственной </w:t>
      </w:r>
      <w:proofErr w:type="spellStart"/>
      <w:r w:rsidRPr="001C4D47">
        <w:rPr>
          <w:rFonts w:ascii="Times New Roman" w:hAnsi="Times New Roman" w:cs="Times New Roman"/>
          <w:color w:val="000000"/>
          <w:sz w:val="24"/>
          <w:szCs w:val="24"/>
        </w:rPr>
        <w:t>нформационной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системы мониторинга за оборотом товаров, подлежащих обязательной маркировке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средствами идентификации, в отношении упакованной воды» (далее – Постановление,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система мониторинга) </w:t>
      </w: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 марта 2023 года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вступают в силу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о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информационную</w:t>
      </w:r>
      <w:proofErr w:type="gramEnd"/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4D47">
        <w:rPr>
          <w:rFonts w:ascii="Times New Roman" w:hAnsi="Times New Roman" w:cs="Times New Roman"/>
          <w:color w:val="000000"/>
          <w:sz w:val="24"/>
          <w:szCs w:val="24"/>
        </w:rPr>
        <w:t>систему</w:t>
      </w:r>
      <w:proofErr w:type="gramEnd"/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4D47">
        <w:rPr>
          <w:rFonts w:ascii="Times New Roman" w:hAnsi="Times New Roman" w:cs="Times New Roman"/>
          <w:color w:val="000000"/>
          <w:sz w:val="24"/>
          <w:szCs w:val="24"/>
        </w:rPr>
        <w:t>сведений о выводе из оборота упакованной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воды</w:t>
      </w:r>
      <w:proofErr w:type="gramEnd"/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 путем розничной продажи.</w:t>
      </w:r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С этой даты все организации, которые реализуют любые типы упакованной питьевой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воды с применением контрольно-кассовой техники (далее – ККТ) обеспечивают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сканирование кодов на кассе при продаже маркированной продукции и передачу сведений</w:t>
      </w:r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о продажах в систему маркировки с использованием онлайн-касс.</w:t>
      </w:r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К этому времени необходимо протестировать процессы продажи, передачу сведений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истему маркировки и обеспечить наличие 2D-сканеров на кассах, а также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необходимости обновить кассовое программное обеспечение. Подробные инструкции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содержатся на сайте </w:t>
      </w:r>
      <w:proofErr w:type="spellStart"/>
      <w:r w:rsidRPr="001C4D47">
        <w:rPr>
          <w:rFonts w:ascii="Times New Roman" w:hAnsi="Times New Roman" w:cs="Times New Roman"/>
          <w:color w:val="0563C2"/>
          <w:sz w:val="24"/>
          <w:szCs w:val="24"/>
        </w:rPr>
        <w:t>честныйзнак</w:t>
      </w:r>
      <w:proofErr w:type="gramStart"/>
      <w:r w:rsidRPr="001C4D47">
        <w:rPr>
          <w:rFonts w:ascii="Times New Roman" w:hAnsi="Times New Roman" w:cs="Times New Roman"/>
          <w:color w:val="0563C2"/>
          <w:sz w:val="24"/>
          <w:szCs w:val="24"/>
        </w:rPr>
        <w:t>.р</w:t>
      </w:r>
      <w:proofErr w:type="gramEnd"/>
      <w:r w:rsidRPr="001C4D47">
        <w:rPr>
          <w:rFonts w:ascii="Times New Roman" w:hAnsi="Times New Roman" w:cs="Times New Roman"/>
          <w:color w:val="0563C2"/>
          <w:sz w:val="24"/>
          <w:szCs w:val="24"/>
        </w:rPr>
        <w:t>ф</w:t>
      </w:r>
      <w:proofErr w:type="spellEnd"/>
      <w:r w:rsidRPr="001C4D47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в разделе «Товарные категории» - «Упакованная вода»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- «Пошаговая инструкция работы с маркировкой» - «Розничная торговля»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4D47">
        <w:rPr>
          <w:rFonts w:ascii="Times New Roman" w:hAnsi="Times New Roman" w:cs="Times New Roman"/>
          <w:color w:val="0563C2"/>
          <w:sz w:val="24"/>
          <w:szCs w:val="24"/>
        </w:rPr>
        <w:t>https://честныйзнак</w:t>
      </w:r>
      <w:proofErr w:type="gramStart"/>
      <w:r w:rsidRPr="001C4D47">
        <w:rPr>
          <w:rFonts w:ascii="Times New Roman" w:hAnsi="Times New Roman" w:cs="Times New Roman"/>
          <w:color w:val="0563C2"/>
          <w:sz w:val="24"/>
          <w:szCs w:val="24"/>
        </w:rPr>
        <w:t>.р</w:t>
      </w:r>
      <w:proofErr w:type="gramEnd"/>
      <w:r w:rsidRPr="001C4D47">
        <w:rPr>
          <w:rFonts w:ascii="Times New Roman" w:hAnsi="Times New Roman" w:cs="Times New Roman"/>
          <w:color w:val="0563C2"/>
          <w:sz w:val="24"/>
          <w:szCs w:val="24"/>
        </w:rPr>
        <w:t>ф/business/projects/water/registration/retail/register/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4D47" w:rsidRPr="001C4D47" w:rsidRDefault="001C4D47" w:rsidP="00B43C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Обращаем внимание, что предприятия общественного питания,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4D47">
        <w:rPr>
          <w:rFonts w:ascii="Times New Roman" w:hAnsi="Times New Roman" w:cs="Times New Roman"/>
          <w:color w:val="000000"/>
          <w:sz w:val="24"/>
          <w:szCs w:val="24"/>
        </w:rPr>
        <w:t>гоститично</w:t>
      </w:r>
      <w:proofErr w:type="spellEnd"/>
      <w:r w:rsidRPr="001C4D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есторанного бизнеса (</w:t>
      </w:r>
      <w:proofErr w:type="spellStart"/>
      <w:r w:rsidRPr="001C4D47">
        <w:rPr>
          <w:rFonts w:ascii="Times New Roman" w:hAnsi="Times New Roman" w:cs="Times New Roman"/>
          <w:color w:val="000000"/>
          <w:sz w:val="24"/>
          <w:szCs w:val="24"/>
        </w:rPr>
        <w:t>HoReCa</w:t>
      </w:r>
      <w:proofErr w:type="spellEnd"/>
      <w:r w:rsidRPr="001C4D47">
        <w:rPr>
          <w:rFonts w:ascii="Times New Roman" w:hAnsi="Times New Roman" w:cs="Times New Roman"/>
          <w:color w:val="000000"/>
          <w:sz w:val="24"/>
          <w:szCs w:val="24"/>
        </w:rPr>
        <w:t>), государственные и муниципальные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реализующие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пакованную воду в розницу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применением ККТ</w:t>
      </w:r>
      <w:r w:rsidR="00B43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обязаны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также подавать в информационную систему мониторинга сведения о продаже упакованной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воды </w:t>
      </w:r>
      <w:bookmarkStart w:id="0" w:name="_GoBack"/>
      <w:bookmarkEnd w:id="0"/>
      <w:r w:rsidRPr="001C4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 марта 2023 года.</w:t>
      </w:r>
    </w:p>
    <w:p w:rsidR="001C4D47" w:rsidRPr="001C4D47" w:rsidRDefault="001C4D47" w:rsidP="00B43C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В случае использования продукции исключительно для собственных нужд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или производственных целей </w:t>
      </w:r>
      <w:proofErr w:type="spellStart"/>
      <w:r w:rsidRPr="001C4D47">
        <w:rPr>
          <w:rFonts w:ascii="Times New Roman" w:hAnsi="Times New Roman" w:cs="Times New Roman"/>
          <w:color w:val="000000"/>
          <w:sz w:val="24"/>
          <w:szCs w:val="24"/>
        </w:rPr>
        <w:t>HoReCa</w:t>
      </w:r>
      <w:proofErr w:type="spellEnd"/>
      <w:r w:rsidRPr="001C4D47">
        <w:rPr>
          <w:rFonts w:ascii="Times New Roman" w:hAnsi="Times New Roman" w:cs="Times New Roman"/>
          <w:color w:val="000000"/>
          <w:sz w:val="24"/>
          <w:szCs w:val="24"/>
        </w:rPr>
        <w:t>, государственные и муниципальные учреждения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должны подавать сведения об обороте и выводе из оборота маркированной продукции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с 1 декабря 2023 года.</w:t>
      </w:r>
    </w:p>
    <w:p w:rsidR="001C4D47" w:rsidRPr="001C4D47" w:rsidRDefault="001C4D47" w:rsidP="00B43C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В целях подготовки участников оборота упакованной воды к внедрению требований,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вступающих в силу с 1 марта 2023 года, ООО «Оператор-ЦРПТ» проводит серию встреч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для предприятий в разрезе федеральных округов. Информация о датах и времени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проведения встреч прилагается.</w:t>
      </w:r>
    </w:p>
    <w:p w:rsidR="001C4D47" w:rsidRPr="001C4D47" w:rsidRDefault="001C4D47" w:rsidP="00B43C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>Напоминаем, что за передачу товаров юридическому лицу без отправки информации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о ней в систему маркировки, а также за нарушение сроков передачи сведений в систему</w:t>
      </w:r>
      <w:r w:rsidR="00B4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предусмотрена административная ответственность.</w:t>
      </w:r>
    </w:p>
    <w:p w:rsidR="001C4D47" w:rsidRPr="001C4D47" w:rsidRDefault="001C4D47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D47">
        <w:rPr>
          <w:rFonts w:ascii="Times New Roman" w:hAnsi="Times New Roman" w:cs="Times New Roman"/>
          <w:color w:val="000000"/>
          <w:sz w:val="24"/>
          <w:szCs w:val="24"/>
        </w:rPr>
        <w:t xml:space="preserve">Подробнее: </w:t>
      </w:r>
      <w:r w:rsidRPr="001C4D47">
        <w:rPr>
          <w:rFonts w:ascii="Times New Roman" w:hAnsi="Times New Roman" w:cs="Times New Roman"/>
          <w:color w:val="0563C2"/>
          <w:sz w:val="24"/>
          <w:szCs w:val="24"/>
        </w:rPr>
        <w:t>https://честныйзнак</w:t>
      </w:r>
      <w:proofErr w:type="gramStart"/>
      <w:r w:rsidRPr="001C4D47">
        <w:rPr>
          <w:rFonts w:ascii="Times New Roman" w:hAnsi="Times New Roman" w:cs="Times New Roman"/>
          <w:color w:val="0563C2"/>
          <w:sz w:val="24"/>
          <w:szCs w:val="24"/>
        </w:rPr>
        <w:t>.р</w:t>
      </w:r>
      <w:proofErr w:type="gramEnd"/>
      <w:r w:rsidRPr="001C4D47">
        <w:rPr>
          <w:rFonts w:ascii="Times New Roman" w:hAnsi="Times New Roman" w:cs="Times New Roman"/>
          <w:color w:val="0563C2"/>
          <w:sz w:val="24"/>
          <w:szCs w:val="24"/>
        </w:rPr>
        <w:t>ф/penalties/</w:t>
      </w:r>
      <w:r w:rsidRPr="001C4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C4D47" w:rsidRPr="001C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47"/>
    <w:rsid w:val="001C4D47"/>
    <w:rsid w:val="003D22C6"/>
    <w:rsid w:val="003F0857"/>
    <w:rsid w:val="00B43C94"/>
    <w:rsid w:val="00F1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Е. Медведева</dc:creator>
  <cp:lastModifiedBy>Дарья Е. Медведева</cp:lastModifiedBy>
  <cp:revision>1</cp:revision>
  <dcterms:created xsi:type="dcterms:W3CDTF">2023-01-24T06:13:00Z</dcterms:created>
  <dcterms:modified xsi:type="dcterms:W3CDTF">2023-01-24T06:32:00Z</dcterms:modified>
</cp:coreProperties>
</file>