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EB2DF6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 w:rsidR="006C3F5E">
        <w:rPr>
          <w:rFonts w:ascii="Times New Roman" w:hAnsi="Times New Roman"/>
          <w:color w:val="000000"/>
          <w:sz w:val="28"/>
          <w:szCs w:val="28"/>
        </w:rPr>
        <w:t>4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4EDA" w:rsidRDefault="00B24EC7" w:rsidP="000962E7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CA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21CAC">
        <w:t xml:space="preserve"> </w:t>
      </w:r>
      <w:r w:rsidR="00F448AF" w:rsidRPr="00921CAC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3F262B" w:rsidRPr="00921CAC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50" w:rsidRPr="00921CAC">
        <w:rPr>
          <w:rFonts w:ascii="Times New Roman" w:hAnsi="Times New Roman" w:cs="Times New Roman"/>
          <w:bCs/>
          <w:sz w:val="28"/>
          <w:szCs w:val="28"/>
        </w:rPr>
        <w:t xml:space="preserve">физическим лицам, </w:t>
      </w:r>
      <w:r w:rsidR="00864B50" w:rsidRPr="00864B50">
        <w:rPr>
          <w:rFonts w:ascii="Times New Roman" w:hAnsi="Times New Roman" w:cs="Times New Roman"/>
          <w:bCs/>
          <w:sz w:val="28"/>
          <w:szCs w:val="28"/>
        </w:rPr>
        <w:t xml:space="preserve">оказывающим услуги по </w:t>
      </w:r>
      <w:r w:rsidR="00FF313D">
        <w:rPr>
          <w:rFonts w:ascii="Times New Roman" w:hAnsi="Times New Roman" w:cs="Times New Roman"/>
          <w:bCs/>
          <w:sz w:val="28"/>
          <w:szCs w:val="28"/>
        </w:rPr>
        <w:t>подвозу</w:t>
      </w:r>
      <w:r w:rsidR="00864B50" w:rsidRPr="00864B50">
        <w:rPr>
          <w:rFonts w:ascii="Times New Roman" w:hAnsi="Times New Roman" w:cs="Times New Roman"/>
          <w:bCs/>
          <w:sz w:val="28"/>
          <w:szCs w:val="28"/>
        </w:rPr>
        <w:t xml:space="preserve"> питьевой воды населению города Удомля, не обеспеченному централизованным водоснабжением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2DF6" w:rsidRPr="00EB2DF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6C3F5E">
        <w:rPr>
          <w:rFonts w:ascii="Times New Roman" w:hAnsi="Times New Roman" w:cs="Times New Roman"/>
          <w:sz w:val="28"/>
          <w:szCs w:val="28"/>
        </w:rPr>
        <w:t>25.10.2023</w:t>
      </w:r>
      <w:r w:rsidR="00EB2DF6" w:rsidRPr="00EB2DF6">
        <w:rPr>
          <w:rFonts w:ascii="Times New Roman" w:hAnsi="Times New Roman" w:cs="Times New Roman"/>
          <w:sz w:val="28"/>
          <w:szCs w:val="28"/>
        </w:rPr>
        <w:t xml:space="preserve"> № 1</w:t>
      </w:r>
      <w:r w:rsidR="006C3F5E">
        <w:rPr>
          <w:rFonts w:ascii="Times New Roman" w:hAnsi="Times New Roman" w:cs="Times New Roman"/>
          <w:sz w:val="28"/>
          <w:szCs w:val="28"/>
        </w:rPr>
        <w:t>782</w:t>
      </w:r>
      <w:r w:rsidR="00EB2DF6" w:rsidRPr="00EB2DF6">
        <w:rPr>
          <w:rFonts w:ascii="Times New Roman" w:hAnsi="Times New Roman" w:cs="Times New Roman"/>
          <w:sz w:val="28"/>
          <w:szCs w:val="28"/>
        </w:rPr>
        <w:t xml:space="preserve"> «</w:t>
      </w:r>
      <w:r w:rsidR="006C3F5E" w:rsidRPr="006C3F5E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="006C3F5E" w:rsidRPr="006C3F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3F5E" w:rsidRPr="006C3F5E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B2DF6" w:rsidRPr="00EB2DF6">
        <w:rPr>
          <w:rFonts w:ascii="Times New Roman" w:hAnsi="Times New Roman" w:cs="Times New Roman"/>
          <w:sz w:val="28"/>
          <w:szCs w:val="28"/>
        </w:rPr>
        <w:t>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F9075D" w:rsidRPr="00F9075D">
        <w:rPr>
          <w:rFonts w:ascii="Times New Roman" w:hAnsi="Times New Roman" w:cs="Times New Roman"/>
          <w:sz w:val="28"/>
          <w:szCs w:val="28"/>
        </w:rPr>
        <w:t>на основании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 № 1385-па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Удомельского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proofErr w:type="gramEnd"/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Удомельского городского округа субсидий </w:t>
      </w:r>
      <w:r w:rsidR="003F262B" w:rsidRPr="003F262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91470D">
        <w:rPr>
          <w:rFonts w:ascii="Times New Roman" w:hAnsi="Times New Roman" w:cs="Times New Roman"/>
          <w:sz w:val="28"/>
          <w:szCs w:val="28"/>
        </w:rPr>
        <w:t>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427485" w:rsidRPr="00427485">
        <w:rPr>
          <w:rFonts w:ascii="Times New Roman" w:hAnsi="Times New Roman" w:cs="Times New Roman"/>
          <w:sz w:val="28"/>
          <w:szCs w:val="28"/>
        </w:rPr>
        <w:t>физическим лицам</w:t>
      </w:r>
      <w:r w:rsidR="00427485">
        <w:rPr>
          <w:rFonts w:ascii="Times New Roman" w:hAnsi="Times New Roman" w:cs="Times New Roman"/>
          <w:sz w:val="28"/>
          <w:szCs w:val="28"/>
        </w:rPr>
        <w:t>,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 </w:t>
      </w:r>
      <w:r w:rsidR="00864B50" w:rsidRPr="00864B50">
        <w:rPr>
          <w:rFonts w:ascii="Times New Roman" w:hAnsi="Times New Roman" w:cs="Times New Roman"/>
          <w:sz w:val="28"/>
          <w:szCs w:val="28"/>
        </w:rPr>
        <w:t xml:space="preserve">оказывающим услуги по </w:t>
      </w:r>
      <w:r w:rsidR="00FF313D">
        <w:rPr>
          <w:rFonts w:ascii="Times New Roman" w:hAnsi="Times New Roman" w:cs="Times New Roman"/>
          <w:sz w:val="28"/>
          <w:szCs w:val="28"/>
        </w:rPr>
        <w:t>подвозу</w:t>
      </w:r>
      <w:r w:rsidR="00864B50" w:rsidRPr="00864B50">
        <w:rPr>
          <w:rFonts w:ascii="Times New Roman" w:hAnsi="Times New Roman" w:cs="Times New Roman"/>
          <w:sz w:val="28"/>
          <w:szCs w:val="28"/>
        </w:rPr>
        <w:t xml:space="preserve"> питьевой воды населению города Удомля, не обеспеченному централизованным водоснабжением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Default="00F96A80" w:rsidP="006D30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Удомельский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6D16EE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EE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Удомельского городского округа от </w:t>
      </w:r>
      <w:r w:rsidR="008F7C3C">
        <w:rPr>
          <w:rFonts w:ascii="Times New Roman" w:hAnsi="Times New Roman" w:cs="Times New Roman"/>
          <w:sz w:val="28"/>
          <w:szCs w:val="28"/>
        </w:rPr>
        <w:t>07.02.202</w:t>
      </w:r>
      <w:r w:rsidR="006C3F5E">
        <w:rPr>
          <w:rFonts w:ascii="Times New Roman" w:hAnsi="Times New Roman" w:cs="Times New Roman"/>
          <w:sz w:val="28"/>
          <w:szCs w:val="28"/>
        </w:rPr>
        <w:t>3</w:t>
      </w:r>
      <w:r w:rsidRPr="006D16EE">
        <w:rPr>
          <w:rFonts w:ascii="Times New Roman" w:hAnsi="Times New Roman" w:cs="Times New Roman"/>
          <w:sz w:val="28"/>
          <w:szCs w:val="28"/>
        </w:rPr>
        <w:t xml:space="preserve"> № </w:t>
      </w:r>
      <w:r w:rsidR="006C3F5E">
        <w:rPr>
          <w:rFonts w:ascii="Times New Roman" w:hAnsi="Times New Roman" w:cs="Times New Roman"/>
          <w:sz w:val="28"/>
          <w:szCs w:val="28"/>
        </w:rPr>
        <w:t>78</w:t>
      </w:r>
      <w:r w:rsidRPr="006D16EE">
        <w:rPr>
          <w:rFonts w:ascii="Times New Roman" w:hAnsi="Times New Roman" w:cs="Times New Roman"/>
          <w:sz w:val="28"/>
          <w:szCs w:val="28"/>
        </w:rPr>
        <w:t xml:space="preserve">-па «Об утверждении Порядка предоставления из бюджета Удомельского городского округа субсидий юридическим лицам (за </w:t>
      </w:r>
      <w:r w:rsidRPr="006D16EE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субсидий государственным (муниципальным) учреждениям), индивидуальным предпринимателям, физическим лицам, </w:t>
      </w:r>
      <w:r w:rsidR="00864B50" w:rsidRPr="00864B50">
        <w:rPr>
          <w:rFonts w:ascii="Times New Roman" w:hAnsi="Times New Roman" w:cs="Times New Roman"/>
          <w:sz w:val="28"/>
          <w:szCs w:val="28"/>
        </w:rPr>
        <w:t>оказывающим услуги по доставке питьевой воды населению города Удомля, не обеспеченному централизованным водоснабжением</w:t>
      </w:r>
      <w:r w:rsidRPr="006D16EE">
        <w:rPr>
          <w:rFonts w:ascii="Times New Roman" w:hAnsi="Times New Roman" w:cs="Times New Roman"/>
          <w:sz w:val="28"/>
          <w:szCs w:val="28"/>
        </w:rPr>
        <w:t>».</w:t>
      </w:r>
    </w:p>
    <w:p w:rsidR="00151839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r w:rsidR="00D2092D" w:rsidRPr="00D209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D2092D" w:rsidRPr="00D2092D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="00D2092D" w:rsidRPr="00D2092D">
        <w:rPr>
          <w:rFonts w:ascii="Times New Roman" w:hAnsi="Times New Roman" w:cs="Times New Roman"/>
          <w:sz w:val="28"/>
          <w:szCs w:val="28"/>
        </w:rPr>
        <w:t xml:space="preserve"> газета» и распространяет свое действие на правоотношения, возникшие с 01.01.202</w:t>
      </w:r>
      <w:r w:rsidR="006C3F5E">
        <w:rPr>
          <w:rFonts w:ascii="Times New Roman" w:hAnsi="Times New Roman" w:cs="Times New Roman"/>
          <w:sz w:val="28"/>
          <w:szCs w:val="28"/>
        </w:rPr>
        <w:t>4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5F5B7E" w:rsidRDefault="005F5B7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C43" w:rsidRDefault="009F3C43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9B" w:rsidRDefault="00CB003E" w:rsidP="006C3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C46F99">
        <w:rPr>
          <w:rFonts w:ascii="Times New Roman" w:hAnsi="Times New Roman" w:cs="Times New Roman"/>
          <w:sz w:val="28"/>
          <w:szCs w:val="28"/>
        </w:rPr>
        <w:t xml:space="preserve">а </w:t>
      </w:r>
      <w:r w:rsidRPr="00960654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 xml:space="preserve">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>Р.А. Рихтер</w:t>
      </w:r>
    </w:p>
    <w:p w:rsidR="00EA0EF5" w:rsidRPr="00960654" w:rsidRDefault="00EA0EF5" w:rsidP="006D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EF5" w:rsidRPr="00960654" w:rsidSect="006D16EE">
      <w:head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D9" w:rsidRDefault="000E56D9" w:rsidP="00CB003E">
      <w:pPr>
        <w:spacing w:after="0" w:line="240" w:lineRule="auto"/>
      </w:pPr>
      <w:r>
        <w:separator/>
      </w:r>
    </w:p>
  </w:endnote>
  <w:endnote w:type="continuationSeparator" w:id="0">
    <w:p w:rsidR="000E56D9" w:rsidRDefault="000E56D9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D9" w:rsidRDefault="000E56D9" w:rsidP="00CB003E">
      <w:pPr>
        <w:spacing w:after="0" w:line="240" w:lineRule="auto"/>
      </w:pPr>
      <w:r>
        <w:separator/>
      </w:r>
    </w:p>
  </w:footnote>
  <w:footnote w:type="continuationSeparator" w:id="0">
    <w:p w:rsidR="000E56D9" w:rsidRDefault="000E56D9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FF7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575"/>
    <w:rsid w:val="00022DF1"/>
    <w:rsid w:val="0002325A"/>
    <w:rsid w:val="00024EDA"/>
    <w:rsid w:val="00026842"/>
    <w:rsid w:val="0002744A"/>
    <w:rsid w:val="0003068D"/>
    <w:rsid w:val="00040F5E"/>
    <w:rsid w:val="00041D48"/>
    <w:rsid w:val="00042F75"/>
    <w:rsid w:val="00046636"/>
    <w:rsid w:val="0005256C"/>
    <w:rsid w:val="00062309"/>
    <w:rsid w:val="000673F6"/>
    <w:rsid w:val="00067E69"/>
    <w:rsid w:val="00072624"/>
    <w:rsid w:val="00074106"/>
    <w:rsid w:val="0007620A"/>
    <w:rsid w:val="00077E5F"/>
    <w:rsid w:val="0008225A"/>
    <w:rsid w:val="00084985"/>
    <w:rsid w:val="00084C04"/>
    <w:rsid w:val="00086402"/>
    <w:rsid w:val="0009163A"/>
    <w:rsid w:val="0009482E"/>
    <w:rsid w:val="000962E7"/>
    <w:rsid w:val="000A03FC"/>
    <w:rsid w:val="000A1A99"/>
    <w:rsid w:val="000A1D58"/>
    <w:rsid w:val="000A35B1"/>
    <w:rsid w:val="000B2A12"/>
    <w:rsid w:val="000B3588"/>
    <w:rsid w:val="000B4308"/>
    <w:rsid w:val="000B6FF2"/>
    <w:rsid w:val="000D3C1E"/>
    <w:rsid w:val="000D3F96"/>
    <w:rsid w:val="000E56D9"/>
    <w:rsid w:val="000F0B27"/>
    <w:rsid w:val="000F1CDF"/>
    <w:rsid w:val="000F3BD8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125"/>
    <w:rsid w:val="001308B1"/>
    <w:rsid w:val="00132419"/>
    <w:rsid w:val="00133DB6"/>
    <w:rsid w:val="00140360"/>
    <w:rsid w:val="0014461D"/>
    <w:rsid w:val="00145A5D"/>
    <w:rsid w:val="00145BFA"/>
    <w:rsid w:val="00150C1A"/>
    <w:rsid w:val="00151839"/>
    <w:rsid w:val="00151CB8"/>
    <w:rsid w:val="00156879"/>
    <w:rsid w:val="00156A74"/>
    <w:rsid w:val="00160A7B"/>
    <w:rsid w:val="00161D8D"/>
    <w:rsid w:val="00163526"/>
    <w:rsid w:val="00163F03"/>
    <w:rsid w:val="00172ADE"/>
    <w:rsid w:val="00173AE9"/>
    <w:rsid w:val="001775D4"/>
    <w:rsid w:val="00180F1F"/>
    <w:rsid w:val="001815B0"/>
    <w:rsid w:val="0018414B"/>
    <w:rsid w:val="001841B9"/>
    <w:rsid w:val="0018752A"/>
    <w:rsid w:val="00187D57"/>
    <w:rsid w:val="0019537D"/>
    <w:rsid w:val="00196221"/>
    <w:rsid w:val="001966D7"/>
    <w:rsid w:val="001973FA"/>
    <w:rsid w:val="001A0A9F"/>
    <w:rsid w:val="001A2ED3"/>
    <w:rsid w:val="001A6EB3"/>
    <w:rsid w:val="001B3F5C"/>
    <w:rsid w:val="001C4864"/>
    <w:rsid w:val="001D4EEC"/>
    <w:rsid w:val="001D6A94"/>
    <w:rsid w:val="001E4FFA"/>
    <w:rsid w:val="001E7A9E"/>
    <w:rsid w:val="001E7DFA"/>
    <w:rsid w:val="001F7F09"/>
    <w:rsid w:val="002101BF"/>
    <w:rsid w:val="00213FDC"/>
    <w:rsid w:val="002158B9"/>
    <w:rsid w:val="002175FF"/>
    <w:rsid w:val="0022032F"/>
    <w:rsid w:val="00220770"/>
    <w:rsid w:val="002238D6"/>
    <w:rsid w:val="00224F78"/>
    <w:rsid w:val="0023073C"/>
    <w:rsid w:val="00233E8B"/>
    <w:rsid w:val="00237E54"/>
    <w:rsid w:val="00244147"/>
    <w:rsid w:val="00246698"/>
    <w:rsid w:val="00247AAA"/>
    <w:rsid w:val="002524F9"/>
    <w:rsid w:val="00255BED"/>
    <w:rsid w:val="00263738"/>
    <w:rsid w:val="002643A0"/>
    <w:rsid w:val="00271610"/>
    <w:rsid w:val="00271C84"/>
    <w:rsid w:val="00283150"/>
    <w:rsid w:val="00284ED3"/>
    <w:rsid w:val="00294D2B"/>
    <w:rsid w:val="0029520C"/>
    <w:rsid w:val="0029728D"/>
    <w:rsid w:val="002972B2"/>
    <w:rsid w:val="002A1D7E"/>
    <w:rsid w:val="002A3581"/>
    <w:rsid w:val="002A5331"/>
    <w:rsid w:val="002A6246"/>
    <w:rsid w:val="002A756E"/>
    <w:rsid w:val="002A7FDA"/>
    <w:rsid w:val="002B0A7C"/>
    <w:rsid w:val="002B5492"/>
    <w:rsid w:val="002C06CF"/>
    <w:rsid w:val="002C2EDD"/>
    <w:rsid w:val="002C3052"/>
    <w:rsid w:val="002D4CA0"/>
    <w:rsid w:val="002D5E01"/>
    <w:rsid w:val="002D759E"/>
    <w:rsid w:val="002E056D"/>
    <w:rsid w:val="002F022F"/>
    <w:rsid w:val="002F12C3"/>
    <w:rsid w:val="002F20B8"/>
    <w:rsid w:val="002F2B25"/>
    <w:rsid w:val="003075DA"/>
    <w:rsid w:val="003101E4"/>
    <w:rsid w:val="00310F88"/>
    <w:rsid w:val="003115D9"/>
    <w:rsid w:val="003116E7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53B5C"/>
    <w:rsid w:val="0036036A"/>
    <w:rsid w:val="0036435E"/>
    <w:rsid w:val="00370EA9"/>
    <w:rsid w:val="0037111E"/>
    <w:rsid w:val="00371351"/>
    <w:rsid w:val="00376F95"/>
    <w:rsid w:val="00377186"/>
    <w:rsid w:val="003803BB"/>
    <w:rsid w:val="0038321C"/>
    <w:rsid w:val="00385CA9"/>
    <w:rsid w:val="00385E56"/>
    <w:rsid w:val="00391055"/>
    <w:rsid w:val="00392693"/>
    <w:rsid w:val="003936AE"/>
    <w:rsid w:val="00393755"/>
    <w:rsid w:val="003A1846"/>
    <w:rsid w:val="003A5CE8"/>
    <w:rsid w:val="003C118C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333"/>
    <w:rsid w:val="003F262B"/>
    <w:rsid w:val="004013C2"/>
    <w:rsid w:val="004046C7"/>
    <w:rsid w:val="00405CCB"/>
    <w:rsid w:val="004100D0"/>
    <w:rsid w:val="00412FD6"/>
    <w:rsid w:val="00417A6E"/>
    <w:rsid w:val="00423E62"/>
    <w:rsid w:val="00427485"/>
    <w:rsid w:val="0043073B"/>
    <w:rsid w:val="00431853"/>
    <w:rsid w:val="00436AE0"/>
    <w:rsid w:val="00440BDC"/>
    <w:rsid w:val="00440F1A"/>
    <w:rsid w:val="00443159"/>
    <w:rsid w:val="00450C89"/>
    <w:rsid w:val="00451622"/>
    <w:rsid w:val="004540DE"/>
    <w:rsid w:val="00454914"/>
    <w:rsid w:val="0045571B"/>
    <w:rsid w:val="004679B9"/>
    <w:rsid w:val="00475104"/>
    <w:rsid w:val="00480346"/>
    <w:rsid w:val="00486D4E"/>
    <w:rsid w:val="00491FF6"/>
    <w:rsid w:val="00497FD7"/>
    <w:rsid w:val="004A0542"/>
    <w:rsid w:val="004A1172"/>
    <w:rsid w:val="004A1E05"/>
    <w:rsid w:val="004A2A2B"/>
    <w:rsid w:val="004A75FF"/>
    <w:rsid w:val="004B0F95"/>
    <w:rsid w:val="004B3478"/>
    <w:rsid w:val="004D3A2F"/>
    <w:rsid w:val="004D5718"/>
    <w:rsid w:val="004D7A0C"/>
    <w:rsid w:val="004E1722"/>
    <w:rsid w:val="004E271F"/>
    <w:rsid w:val="004E27AC"/>
    <w:rsid w:val="004F3782"/>
    <w:rsid w:val="004F5541"/>
    <w:rsid w:val="0050120B"/>
    <w:rsid w:val="00502B36"/>
    <w:rsid w:val="005032EE"/>
    <w:rsid w:val="00503918"/>
    <w:rsid w:val="00504E3C"/>
    <w:rsid w:val="0050578B"/>
    <w:rsid w:val="00510DA3"/>
    <w:rsid w:val="00515529"/>
    <w:rsid w:val="00533628"/>
    <w:rsid w:val="0053488A"/>
    <w:rsid w:val="00537AAB"/>
    <w:rsid w:val="0054098B"/>
    <w:rsid w:val="00544B1F"/>
    <w:rsid w:val="00546D74"/>
    <w:rsid w:val="00551291"/>
    <w:rsid w:val="00555BC2"/>
    <w:rsid w:val="00571E19"/>
    <w:rsid w:val="0057274E"/>
    <w:rsid w:val="00575F54"/>
    <w:rsid w:val="00576D8B"/>
    <w:rsid w:val="0058108A"/>
    <w:rsid w:val="00582CDD"/>
    <w:rsid w:val="0058576D"/>
    <w:rsid w:val="00591CC7"/>
    <w:rsid w:val="0059671B"/>
    <w:rsid w:val="00596EB6"/>
    <w:rsid w:val="005A2098"/>
    <w:rsid w:val="005B74D0"/>
    <w:rsid w:val="005B79E3"/>
    <w:rsid w:val="005C2E14"/>
    <w:rsid w:val="005C6F6B"/>
    <w:rsid w:val="005E1E1F"/>
    <w:rsid w:val="005E56E3"/>
    <w:rsid w:val="005E57F1"/>
    <w:rsid w:val="005E688D"/>
    <w:rsid w:val="005F1BE0"/>
    <w:rsid w:val="005F5B7E"/>
    <w:rsid w:val="005F77C5"/>
    <w:rsid w:val="00602751"/>
    <w:rsid w:val="00602A1E"/>
    <w:rsid w:val="006048EE"/>
    <w:rsid w:val="00616B0A"/>
    <w:rsid w:val="00617F3F"/>
    <w:rsid w:val="006223A8"/>
    <w:rsid w:val="0063699D"/>
    <w:rsid w:val="0064536E"/>
    <w:rsid w:val="00652652"/>
    <w:rsid w:val="00654945"/>
    <w:rsid w:val="00657897"/>
    <w:rsid w:val="00660A44"/>
    <w:rsid w:val="00666003"/>
    <w:rsid w:val="00675690"/>
    <w:rsid w:val="00681B8E"/>
    <w:rsid w:val="00684C31"/>
    <w:rsid w:val="0068551D"/>
    <w:rsid w:val="00685CF8"/>
    <w:rsid w:val="00687C00"/>
    <w:rsid w:val="00692FAB"/>
    <w:rsid w:val="006963D3"/>
    <w:rsid w:val="006A3CC6"/>
    <w:rsid w:val="006A4221"/>
    <w:rsid w:val="006A5507"/>
    <w:rsid w:val="006B382D"/>
    <w:rsid w:val="006C03CF"/>
    <w:rsid w:val="006C3EF5"/>
    <w:rsid w:val="006C3F5E"/>
    <w:rsid w:val="006C4D2C"/>
    <w:rsid w:val="006C7BFB"/>
    <w:rsid w:val="006D16EE"/>
    <w:rsid w:val="006D21E7"/>
    <w:rsid w:val="006D304F"/>
    <w:rsid w:val="006D33FD"/>
    <w:rsid w:val="006E0F48"/>
    <w:rsid w:val="006E62E7"/>
    <w:rsid w:val="006F1345"/>
    <w:rsid w:val="006F2DA6"/>
    <w:rsid w:val="006F4CED"/>
    <w:rsid w:val="006F5C99"/>
    <w:rsid w:val="006F6FF7"/>
    <w:rsid w:val="007026E7"/>
    <w:rsid w:val="00703F10"/>
    <w:rsid w:val="007060CD"/>
    <w:rsid w:val="00706EEF"/>
    <w:rsid w:val="007128D3"/>
    <w:rsid w:val="007133F5"/>
    <w:rsid w:val="00720453"/>
    <w:rsid w:val="00720807"/>
    <w:rsid w:val="00726021"/>
    <w:rsid w:val="0073304B"/>
    <w:rsid w:val="007331AA"/>
    <w:rsid w:val="00737218"/>
    <w:rsid w:val="00737853"/>
    <w:rsid w:val="0074181C"/>
    <w:rsid w:val="00742A9B"/>
    <w:rsid w:val="00743164"/>
    <w:rsid w:val="007433CC"/>
    <w:rsid w:val="00752F76"/>
    <w:rsid w:val="00755428"/>
    <w:rsid w:val="00757581"/>
    <w:rsid w:val="007640D6"/>
    <w:rsid w:val="0076784B"/>
    <w:rsid w:val="0077227C"/>
    <w:rsid w:val="00773E5E"/>
    <w:rsid w:val="007754BD"/>
    <w:rsid w:val="007757D0"/>
    <w:rsid w:val="007829ED"/>
    <w:rsid w:val="007874C1"/>
    <w:rsid w:val="00791F8A"/>
    <w:rsid w:val="00795927"/>
    <w:rsid w:val="007979EE"/>
    <w:rsid w:val="007A45C5"/>
    <w:rsid w:val="007A7225"/>
    <w:rsid w:val="007B0026"/>
    <w:rsid w:val="007B09FF"/>
    <w:rsid w:val="007B5284"/>
    <w:rsid w:val="007B59E8"/>
    <w:rsid w:val="007B63EF"/>
    <w:rsid w:val="007C6A6A"/>
    <w:rsid w:val="007E0041"/>
    <w:rsid w:val="007E350F"/>
    <w:rsid w:val="007F3481"/>
    <w:rsid w:val="007F3CCC"/>
    <w:rsid w:val="007F6522"/>
    <w:rsid w:val="00800D8D"/>
    <w:rsid w:val="00806A82"/>
    <w:rsid w:val="0081171A"/>
    <w:rsid w:val="00823217"/>
    <w:rsid w:val="008247D7"/>
    <w:rsid w:val="00825C9B"/>
    <w:rsid w:val="00827CF9"/>
    <w:rsid w:val="00830C5C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4B50"/>
    <w:rsid w:val="008666E6"/>
    <w:rsid w:val="00870EC8"/>
    <w:rsid w:val="00873B01"/>
    <w:rsid w:val="00873FCB"/>
    <w:rsid w:val="0087533F"/>
    <w:rsid w:val="008770D5"/>
    <w:rsid w:val="008861F3"/>
    <w:rsid w:val="00887F1A"/>
    <w:rsid w:val="00892E57"/>
    <w:rsid w:val="008939A6"/>
    <w:rsid w:val="008A3D4D"/>
    <w:rsid w:val="008B064B"/>
    <w:rsid w:val="008B13D7"/>
    <w:rsid w:val="008B1B12"/>
    <w:rsid w:val="008B4136"/>
    <w:rsid w:val="008C0789"/>
    <w:rsid w:val="008C1E08"/>
    <w:rsid w:val="008E3898"/>
    <w:rsid w:val="008E62E1"/>
    <w:rsid w:val="008F7C3C"/>
    <w:rsid w:val="00900917"/>
    <w:rsid w:val="0090316A"/>
    <w:rsid w:val="00905116"/>
    <w:rsid w:val="00907612"/>
    <w:rsid w:val="0091470D"/>
    <w:rsid w:val="00921CAC"/>
    <w:rsid w:val="00922323"/>
    <w:rsid w:val="00922A4E"/>
    <w:rsid w:val="009409CC"/>
    <w:rsid w:val="00946697"/>
    <w:rsid w:val="00947FC1"/>
    <w:rsid w:val="00951295"/>
    <w:rsid w:val="00953420"/>
    <w:rsid w:val="00960654"/>
    <w:rsid w:val="0096188D"/>
    <w:rsid w:val="00963214"/>
    <w:rsid w:val="00964025"/>
    <w:rsid w:val="009669A7"/>
    <w:rsid w:val="00966FD3"/>
    <w:rsid w:val="009736EA"/>
    <w:rsid w:val="00973AE5"/>
    <w:rsid w:val="009744FF"/>
    <w:rsid w:val="009777A4"/>
    <w:rsid w:val="009824F8"/>
    <w:rsid w:val="0098377F"/>
    <w:rsid w:val="00983951"/>
    <w:rsid w:val="009B774E"/>
    <w:rsid w:val="009C1474"/>
    <w:rsid w:val="009C3265"/>
    <w:rsid w:val="009D1D32"/>
    <w:rsid w:val="009D3F6F"/>
    <w:rsid w:val="009D6E00"/>
    <w:rsid w:val="009E0AD2"/>
    <w:rsid w:val="009E2FD7"/>
    <w:rsid w:val="009E4C4A"/>
    <w:rsid w:val="009E6845"/>
    <w:rsid w:val="009F0D11"/>
    <w:rsid w:val="009F3C43"/>
    <w:rsid w:val="00A00D23"/>
    <w:rsid w:val="00A04096"/>
    <w:rsid w:val="00A05A40"/>
    <w:rsid w:val="00A06912"/>
    <w:rsid w:val="00A12CCE"/>
    <w:rsid w:val="00A25CD3"/>
    <w:rsid w:val="00A26A65"/>
    <w:rsid w:val="00A35853"/>
    <w:rsid w:val="00A3701E"/>
    <w:rsid w:val="00A373D3"/>
    <w:rsid w:val="00A424A7"/>
    <w:rsid w:val="00A47E83"/>
    <w:rsid w:val="00A50A6D"/>
    <w:rsid w:val="00A54F85"/>
    <w:rsid w:val="00A61FCD"/>
    <w:rsid w:val="00A632E2"/>
    <w:rsid w:val="00A66134"/>
    <w:rsid w:val="00A66675"/>
    <w:rsid w:val="00A76F0E"/>
    <w:rsid w:val="00A7763C"/>
    <w:rsid w:val="00A77BA8"/>
    <w:rsid w:val="00A82F21"/>
    <w:rsid w:val="00A8321E"/>
    <w:rsid w:val="00A85BA6"/>
    <w:rsid w:val="00A872EA"/>
    <w:rsid w:val="00A96313"/>
    <w:rsid w:val="00A9664B"/>
    <w:rsid w:val="00AA0E75"/>
    <w:rsid w:val="00AA5216"/>
    <w:rsid w:val="00AA5BE5"/>
    <w:rsid w:val="00AB1750"/>
    <w:rsid w:val="00AB1C0D"/>
    <w:rsid w:val="00AB2904"/>
    <w:rsid w:val="00AB2DFE"/>
    <w:rsid w:val="00AB5625"/>
    <w:rsid w:val="00AB5A57"/>
    <w:rsid w:val="00AC2422"/>
    <w:rsid w:val="00AC3CC6"/>
    <w:rsid w:val="00AD34E2"/>
    <w:rsid w:val="00AD6354"/>
    <w:rsid w:val="00AE1A7A"/>
    <w:rsid w:val="00AE6C3E"/>
    <w:rsid w:val="00AF236E"/>
    <w:rsid w:val="00AF3AEB"/>
    <w:rsid w:val="00B028BA"/>
    <w:rsid w:val="00B04A7D"/>
    <w:rsid w:val="00B16A50"/>
    <w:rsid w:val="00B24EC7"/>
    <w:rsid w:val="00B25179"/>
    <w:rsid w:val="00B25823"/>
    <w:rsid w:val="00B32A24"/>
    <w:rsid w:val="00B33CCB"/>
    <w:rsid w:val="00B42DF2"/>
    <w:rsid w:val="00B47EE5"/>
    <w:rsid w:val="00B56F92"/>
    <w:rsid w:val="00B57414"/>
    <w:rsid w:val="00B604F3"/>
    <w:rsid w:val="00B61E12"/>
    <w:rsid w:val="00B637F5"/>
    <w:rsid w:val="00B66668"/>
    <w:rsid w:val="00B7552F"/>
    <w:rsid w:val="00B76178"/>
    <w:rsid w:val="00B77C48"/>
    <w:rsid w:val="00B82213"/>
    <w:rsid w:val="00B82261"/>
    <w:rsid w:val="00B92C26"/>
    <w:rsid w:val="00B93EB0"/>
    <w:rsid w:val="00B93F3F"/>
    <w:rsid w:val="00B96843"/>
    <w:rsid w:val="00BB4AC0"/>
    <w:rsid w:val="00BB6A68"/>
    <w:rsid w:val="00BC3D63"/>
    <w:rsid w:val="00BC653F"/>
    <w:rsid w:val="00BD14D6"/>
    <w:rsid w:val="00BD3DD3"/>
    <w:rsid w:val="00BE1821"/>
    <w:rsid w:val="00BF0A15"/>
    <w:rsid w:val="00BF6F09"/>
    <w:rsid w:val="00C05DBA"/>
    <w:rsid w:val="00C07486"/>
    <w:rsid w:val="00C20934"/>
    <w:rsid w:val="00C300BD"/>
    <w:rsid w:val="00C315DD"/>
    <w:rsid w:val="00C32A15"/>
    <w:rsid w:val="00C36B77"/>
    <w:rsid w:val="00C36D2F"/>
    <w:rsid w:val="00C444DA"/>
    <w:rsid w:val="00C45BDC"/>
    <w:rsid w:val="00C46F99"/>
    <w:rsid w:val="00C514E2"/>
    <w:rsid w:val="00C52CD0"/>
    <w:rsid w:val="00C53A97"/>
    <w:rsid w:val="00C5599C"/>
    <w:rsid w:val="00C6187F"/>
    <w:rsid w:val="00C64FBE"/>
    <w:rsid w:val="00C7129E"/>
    <w:rsid w:val="00C73027"/>
    <w:rsid w:val="00C73DD5"/>
    <w:rsid w:val="00C80159"/>
    <w:rsid w:val="00C81137"/>
    <w:rsid w:val="00C812BA"/>
    <w:rsid w:val="00C92607"/>
    <w:rsid w:val="00C9747E"/>
    <w:rsid w:val="00CA323E"/>
    <w:rsid w:val="00CA41C8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D6922"/>
    <w:rsid w:val="00CE37D2"/>
    <w:rsid w:val="00CF1A33"/>
    <w:rsid w:val="00CF613A"/>
    <w:rsid w:val="00CF7AF4"/>
    <w:rsid w:val="00D01A34"/>
    <w:rsid w:val="00D078D8"/>
    <w:rsid w:val="00D1292C"/>
    <w:rsid w:val="00D16F2A"/>
    <w:rsid w:val="00D2092D"/>
    <w:rsid w:val="00D240B5"/>
    <w:rsid w:val="00D36150"/>
    <w:rsid w:val="00D439B8"/>
    <w:rsid w:val="00D46927"/>
    <w:rsid w:val="00D55962"/>
    <w:rsid w:val="00D60661"/>
    <w:rsid w:val="00D60704"/>
    <w:rsid w:val="00D625A2"/>
    <w:rsid w:val="00D63458"/>
    <w:rsid w:val="00D72B4F"/>
    <w:rsid w:val="00D72F69"/>
    <w:rsid w:val="00D838B2"/>
    <w:rsid w:val="00D841E8"/>
    <w:rsid w:val="00D8452D"/>
    <w:rsid w:val="00D850A2"/>
    <w:rsid w:val="00D901CA"/>
    <w:rsid w:val="00D9434A"/>
    <w:rsid w:val="00DA7F14"/>
    <w:rsid w:val="00DB7B9B"/>
    <w:rsid w:val="00DC5178"/>
    <w:rsid w:val="00DD0D72"/>
    <w:rsid w:val="00DD25A4"/>
    <w:rsid w:val="00DD2D02"/>
    <w:rsid w:val="00DD6156"/>
    <w:rsid w:val="00DE0C33"/>
    <w:rsid w:val="00DE0E31"/>
    <w:rsid w:val="00DF2C80"/>
    <w:rsid w:val="00DF57AA"/>
    <w:rsid w:val="00DF72FC"/>
    <w:rsid w:val="00E012D5"/>
    <w:rsid w:val="00E02041"/>
    <w:rsid w:val="00E04100"/>
    <w:rsid w:val="00E173A8"/>
    <w:rsid w:val="00E22DAB"/>
    <w:rsid w:val="00E23245"/>
    <w:rsid w:val="00E26D6A"/>
    <w:rsid w:val="00E3103D"/>
    <w:rsid w:val="00E34648"/>
    <w:rsid w:val="00E34C34"/>
    <w:rsid w:val="00E34F08"/>
    <w:rsid w:val="00E40F29"/>
    <w:rsid w:val="00E44677"/>
    <w:rsid w:val="00E448A6"/>
    <w:rsid w:val="00E44DF7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4FA7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A57F3"/>
    <w:rsid w:val="00EA6603"/>
    <w:rsid w:val="00EB2DF6"/>
    <w:rsid w:val="00EB3FA4"/>
    <w:rsid w:val="00EB701D"/>
    <w:rsid w:val="00EB7022"/>
    <w:rsid w:val="00EC1946"/>
    <w:rsid w:val="00EC34B8"/>
    <w:rsid w:val="00EC53BA"/>
    <w:rsid w:val="00EC5652"/>
    <w:rsid w:val="00EC669C"/>
    <w:rsid w:val="00EC6AF6"/>
    <w:rsid w:val="00ED2084"/>
    <w:rsid w:val="00ED2951"/>
    <w:rsid w:val="00ED3EBF"/>
    <w:rsid w:val="00ED483D"/>
    <w:rsid w:val="00ED5EAA"/>
    <w:rsid w:val="00ED6D82"/>
    <w:rsid w:val="00EE1E87"/>
    <w:rsid w:val="00EE49B9"/>
    <w:rsid w:val="00EE4ABF"/>
    <w:rsid w:val="00EE5294"/>
    <w:rsid w:val="00EE7D47"/>
    <w:rsid w:val="00EF155A"/>
    <w:rsid w:val="00EF4F95"/>
    <w:rsid w:val="00EF7243"/>
    <w:rsid w:val="00F04221"/>
    <w:rsid w:val="00F04B67"/>
    <w:rsid w:val="00F0501D"/>
    <w:rsid w:val="00F1375F"/>
    <w:rsid w:val="00F215D1"/>
    <w:rsid w:val="00F218A3"/>
    <w:rsid w:val="00F22F4A"/>
    <w:rsid w:val="00F25D03"/>
    <w:rsid w:val="00F27B56"/>
    <w:rsid w:val="00F33F8B"/>
    <w:rsid w:val="00F355E1"/>
    <w:rsid w:val="00F41E38"/>
    <w:rsid w:val="00F448AF"/>
    <w:rsid w:val="00F629B2"/>
    <w:rsid w:val="00F65856"/>
    <w:rsid w:val="00F6727D"/>
    <w:rsid w:val="00F6788E"/>
    <w:rsid w:val="00F73832"/>
    <w:rsid w:val="00F74E11"/>
    <w:rsid w:val="00F7682B"/>
    <w:rsid w:val="00F778BA"/>
    <w:rsid w:val="00F826CF"/>
    <w:rsid w:val="00F87063"/>
    <w:rsid w:val="00F876CB"/>
    <w:rsid w:val="00F9038E"/>
    <w:rsid w:val="00F9075D"/>
    <w:rsid w:val="00F9332B"/>
    <w:rsid w:val="00F96A80"/>
    <w:rsid w:val="00FA3029"/>
    <w:rsid w:val="00FB26CD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BD67-1325-4E3B-B522-30D8F884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Елена Е. Мазанова</cp:lastModifiedBy>
  <cp:revision>259</cp:revision>
  <cp:lastPrinted>2022-01-25T13:09:00Z</cp:lastPrinted>
  <dcterms:created xsi:type="dcterms:W3CDTF">2017-01-31T06:30:00Z</dcterms:created>
  <dcterms:modified xsi:type="dcterms:W3CDTF">2024-01-24T08:45:00Z</dcterms:modified>
</cp:coreProperties>
</file>