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EastAsia" w:hAnsi="Times New Roman" w:cs="Times New Roman"/>
          <w:color w:val="auto"/>
          <w:sz w:val="22"/>
          <w:szCs w:val="22"/>
        </w:rPr>
        <w:id w:val="-708947667"/>
        <w:docPartObj>
          <w:docPartGallery w:val="Table of Contents"/>
          <w:docPartUnique/>
        </w:docPartObj>
      </w:sdtPr>
      <w:sdtContent>
        <w:p w:rsidR="00CC32FB" w:rsidRDefault="00CC32FB" w:rsidP="009F38B2">
          <w:pPr>
            <w:pStyle w:val="ad"/>
            <w:rPr>
              <w:rFonts w:ascii="Times New Roman" w:eastAsiaTheme="minorEastAsia" w:hAnsi="Times New Roman" w:cs="Times New Roman"/>
              <w:color w:val="auto"/>
              <w:sz w:val="22"/>
              <w:szCs w:val="22"/>
            </w:rPr>
          </w:pPr>
        </w:p>
        <w:p w:rsidR="00CC32FB" w:rsidRDefault="00CC32FB" w:rsidP="009F38B2">
          <w:pPr>
            <w:pStyle w:val="ad"/>
            <w:rPr>
              <w:rFonts w:ascii="Times New Roman" w:eastAsiaTheme="minorEastAsia" w:hAnsi="Times New Roman" w:cs="Times New Roman"/>
              <w:color w:val="auto"/>
              <w:sz w:val="22"/>
              <w:szCs w:val="22"/>
            </w:rPr>
          </w:pPr>
        </w:p>
        <w:p w:rsidR="00CC32FB" w:rsidRDefault="00CC32FB" w:rsidP="009F38B2">
          <w:pPr>
            <w:pStyle w:val="ad"/>
            <w:rPr>
              <w:rFonts w:ascii="Times New Roman" w:eastAsiaTheme="minorEastAsia" w:hAnsi="Times New Roman" w:cs="Times New Roman"/>
              <w:color w:val="auto"/>
              <w:sz w:val="22"/>
              <w:szCs w:val="22"/>
            </w:rPr>
          </w:pPr>
        </w:p>
        <w:p w:rsidR="00CC32FB" w:rsidRDefault="00CC32FB" w:rsidP="009F38B2">
          <w:pPr>
            <w:pStyle w:val="ad"/>
            <w:rPr>
              <w:rFonts w:ascii="Times New Roman" w:eastAsiaTheme="minorEastAsia" w:hAnsi="Times New Roman" w:cs="Times New Roman"/>
              <w:color w:val="auto"/>
              <w:sz w:val="22"/>
              <w:szCs w:val="22"/>
            </w:rPr>
          </w:pPr>
        </w:p>
        <w:p w:rsidR="00CC32FB" w:rsidRPr="00CC32FB" w:rsidRDefault="00CC32FB" w:rsidP="00CC32FB">
          <w:pPr>
            <w:pStyle w:val="ad"/>
            <w:jc w:val="center"/>
            <w:rPr>
              <w:rFonts w:ascii="Times New Roman" w:eastAsiaTheme="minorEastAsia" w:hAnsi="Times New Roman" w:cs="Times New Roman"/>
              <w:b/>
              <w:color w:val="auto"/>
              <w:sz w:val="72"/>
              <w:szCs w:val="72"/>
            </w:rPr>
          </w:pPr>
          <w:r w:rsidRPr="00CC32FB">
            <w:rPr>
              <w:rFonts w:ascii="Times New Roman" w:eastAsiaTheme="minorEastAsia" w:hAnsi="Times New Roman" w:cs="Times New Roman"/>
              <w:b/>
              <w:color w:val="auto"/>
              <w:sz w:val="72"/>
              <w:szCs w:val="72"/>
            </w:rPr>
            <w:t xml:space="preserve">Типовая модель бизнеса </w:t>
          </w:r>
          <w:r w:rsidRPr="00CC32FB">
            <w:rPr>
              <w:rFonts w:ascii="Times New Roman" w:eastAsiaTheme="minorEastAsia" w:hAnsi="Times New Roman" w:cs="Times New Roman"/>
              <w:b/>
              <w:color w:val="auto"/>
              <w:sz w:val="72"/>
              <w:szCs w:val="72"/>
            </w:rPr>
            <w:br/>
            <w:t xml:space="preserve">в сфере бытового обслуживания населения </w:t>
          </w:r>
          <w:r>
            <w:rPr>
              <w:rFonts w:ascii="Times New Roman" w:eastAsiaTheme="minorEastAsia" w:hAnsi="Times New Roman" w:cs="Times New Roman"/>
              <w:b/>
              <w:color w:val="auto"/>
              <w:sz w:val="72"/>
              <w:szCs w:val="72"/>
            </w:rPr>
            <w:br/>
          </w:r>
          <w:r w:rsidRPr="00CC32FB">
            <w:rPr>
              <w:rFonts w:ascii="Times New Roman" w:eastAsiaTheme="minorEastAsia" w:hAnsi="Times New Roman" w:cs="Times New Roman"/>
              <w:b/>
              <w:color w:val="auto"/>
              <w:sz w:val="72"/>
              <w:szCs w:val="72"/>
            </w:rPr>
            <w:t xml:space="preserve">по предоставлению парикмахерских услуг </w:t>
          </w:r>
          <w:r>
            <w:rPr>
              <w:rFonts w:ascii="Times New Roman" w:eastAsiaTheme="minorEastAsia" w:hAnsi="Times New Roman" w:cs="Times New Roman"/>
              <w:b/>
              <w:color w:val="auto"/>
              <w:sz w:val="72"/>
              <w:szCs w:val="72"/>
            </w:rPr>
            <w:br/>
          </w:r>
          <w:r w:rsidRPr="00CC32FB">
            <w:rPr>
              <w:rFonts w:ascii="Times New Roman" w:eastAsiaTheme="minorEastAsia" w:hAnsi="Times New Roman" w:cs="Times New Roman"/>
              <w:b/>
              <w:color w:val="auto"/>
              <w:sz w:val="72"/>
              <w:szCs w:val="72"/>
            </w:rPr>
            <w:t>для жителей малых городов и сельской местности</w:t>
          </w:r>
        </w:p>
        <w:p w:rsidR="00CC32FB" w:rsidRPr="00CC32FB" w:rsidRDefault="00CC32FB" w:rsidP="009F38B2">
          <w:pPr>
            <w:pStyle w:val="ad"/>
            <w:rPr>
              <w:rFonts w:ascii="Times New Roman" w:eastAsiaTheme="minorEastAsia" w:hAnsi="Times New Roman" w:cs="Times New Roman"/>
              <w:color w:val="auto"/>
              <w:sz w:val="72"/>
              <w:szCs w:val="72"/>
            </w:rPr>
          </w:pPr>
        </w:p>
        <w:p w:rsidR="00CC32FB" w:rsidRDefault="00CC32FB" w:rsidP="009F38B2">
          <w:pPr>
            <w:pStyle w:val="ad"/>
            <w:rPr>
              <w:rFonts w:ascii="Times New Roman" w:eastAsiaTheme="minorEastAsia" w:hAnsi="Times New Roman" w:cs="Times New Roman"/>
              <w:color w:val="auto"/>
              <w:sz w:val="22"/>
              <w:szCs w:val="22"/>
            </w:rPr>
          </w:pPr>
        </w:p>
        <w:p w:rsidR="00CC32FB" w:rsidRDefault="00CC32FB" w:rsidP="009F38B2">
          <w:pPr>
            <w:pStyle w:val="ad"/>
            <w:rPr>
              <w:rFonts w:ascii="Times New Roman" w:eastAsiaTheme="minorEastAsia" w:hAnsi="Times New Roman" w:cs="Times New Roman"/>
              <w:color w:val="auto"/>
              <w:sz w:val="22"/>
              <w:szCs w:val="22"/>
            </w:rPr>
          </w:pPr>
        </w:p>
        <w:p w:rsidR="00CC32FB" w:rsidRDefault="00CC32FB" w:rsidP="009F38B2">
          <w:pPr>
            <w:pStyle w:val="ad"/>
            <w:rPr>
              <w:rFonts w:ascii="Times New Roman" w:eastAsiaTheme="minorEastAsia" w:hAnsi="Times New Roman" w:cs="Times New Roman"/>
              <w:color w:val="auto"/>
              <w:sz w:val="22"/>
              <w:szCs w:val="22"/>
            </w:rPr>
          </w:pPr>
        </w:p>
        <w:p w:rsidR="00CC32FB" w:rsidRDefault="00CC32FB" w:rsidP="009F38B2">
          <w:pPr>
            <w:pStyle w:val="ad"/>
            <w:rPr>
              <w:rFonts w:ascii="Times New Roman" w:eastAsiaTheme="minorEastAsia" w:hAnsi="Times New Roman" w:cs="Times New Roman"/>
              <w:color w:val="auto"/>
              <w:sz w:val="22"/>
              <w:szCs w:val="22"/>
            </w:rPr>
          </w:pPr>
        </w:p>
        <w:p w:rsidR="00CC32FB" w:rsidRDefault="00CC32FB" w:rsidP="009F38B2">
          <w:pPr>
            <w:pStyle w:val="ad"/>
            <w:rPr>
              <w:rFonts w:ascii="Times New Roman" w:eastAsiaTheme="minorEastAsia" w:hAnsi="Times New Roman" w:cs="Times New Roman"/>
              <w:color w:val="auto"/>
              <w:sz w:val="22"/>
              <w:szCs w:val="22"/>
            </w:rPr>
          </w:pPr>
        </w:p>
        <w:p w:rsidR="00CC32FB" w:rsidRDefault="00CC32FB" w:rsidP="009F38B2">
          <w:pPr>
            <w:pStyle w:val="ad"/>
            <w:rPr>
              <w:rFonts w:ascii="Times New Roman" w:eastAsiaTheme="minorEastAsia" w:hAnsi="Times New Roman" w:cs="Times New Roman"/>
              <w:color w:val="auto"/>
              <w:sz w:val="22"/>
              <w:szCs w:val="22"/>
            </w:rPr>
          </w:pPr>
        </w:p>
        <w:p w:rsidR="00CC32FB" w:rsidRDefault="00CC32FB" w:rsidP="009F38B2">
          <w:pPr>
            <w:pStyle w:val="ad"/>
            <w:rPr>
              <w:rFonts w:ascii="Times New Roman" w:eastAsiaTheme="minorEastAsia" w:hAnsi="Times New Roman" w:cs="Times New Roman"/>
              <w:color w:val="auto"/>
              <w:sz w:val="22"/>
              <w:szCs w:val="22"/>
            </w:rPr>
          </w:pPr>
        </w:p>
        <w:p w:rsidR="00CC32FB" w:rsidRDefault="00CC32FB" w:rsidP="009F38B2">
          <w:pPr>
            <w:pStyle w:val="ad"/>
            <w:rPr>
              <w:rFonts w:ascii="Times New Roman" w:eastAsiaTheme="minorEastAsia" w:hAnsi="Times New Roman" w:cs="Times New Roman"/>
              <w:color w:val="auto"/>
              <w:sz w:val="22"/>
              <w:szCs w:val="22"/>
            </w:rPr>
          </w:pPr>
        </w:p>
        <w:p w:rsidR="00CC32FB" w:rsidRDefault="00CC32FB" w:rsidP="009F38B2">
          <w:pPr>
            <w:pStyle w:val="ad"/>
            <w:rPr>
              <w:rFonts w:ascii="Times New Roman" w:eastAsiaTheme="minorEastAsia" w:hAnsi="Times New Roman" w:cs="Times New Roman"/>
              <w:color w:val="auto"/>
              <w:sz w:val="22"/>
              <w:szCs w:val="22"/>
            </w:rPr>
          </w:pPr>
        </w:p>
        <w:p w:rsidR="009F38B2" w:rsidRPr="00287BC7" w:rsidRDefault="009F38B2" w:rsidP="009F38B2">
          <w:pPr>
            <w:pStyle w:val="ad"/>
            <w:rPr>
              <w:rFonts w:ascii="Times New Roman" w:hAnsi="Times New Roman" w:cs="Times New Roman"/>
              <w:color w:val="000000" w:themeColor="text1"/>
            </w:rPr>
          </w:pPr>
          <w:r w:rsidRPr="00287BC7">
            <w:rPr>
              <w:rFonts w:ascii="Times New Roman" w:hAnsi="Times New Roman" w:cs="Times New Roman"/>
              <w:color w:val="000000" w:themeColor="text1"/>
            </w:rPr>
            <w:lastRenderedPageBreak/>
            <w:t>Оглавление</w:t>
          </w:r>
        </w:p>
        <w:p w:rsidR="009F38B2" w:rsidRPr="00287BC7" w:rsidRDefault="009F38B2" w:rsidP="009F38B2">
          <w:pPr>
            <w:pStyle w:val="12"/>
            <w:numPr>
              <w:ilvl w:val="0"/>
              <w:numId w:val="17"/>
            </w:numPr>
            <w:rPr>
              <w:rFonts w:ascii="Times New Roman" w:hAnsi="Times New Roman"/>
              <w:color w:val="000000" w:themeColor="text1"/>
            </w:rPr>
          </w:pPr>
          <w:r w:rsidRPr="00287BC7">
            <w:rPr>
              <w:rFonts w:ascii="Times New Roman" w:hAnsi="Times New Roman"/>
              <w:b/>
              <w:bCs/>
              <w:color w:val="000000" w:themeColor="text1"/>
            </w:rPr>
            <w:t>Исходные  данные о проекте</w:t>
          </w:r>
          <w:r w:rsidRPr="00287BC7">
            <w:rPr>
              <w:rFonts w:ascii="Times New Roman" w:hAnsi="Times New Roman"/>
              <w:color w:val="000000" w:themeColor="text1"/>
            </w:rPr>
            <w:ptab w:relativeTo="margin" w:alignment="right" w:leader="dot"/>
          </w:r>
          <w:r w:rsidRPr="00287BC7">
            <w:rPr>
              <w:rFonts w:ascii="Times New Roman" w:hAnsi="Times New Roman"/>
              <w:b/>
              <w:bCs/>
              <w:color w:val="000000" w:themeColor="text1"/>
            </w:rPr>
            <w:t>2</w:t>
          </w:r>
        </w:p>
        <w:p w:rsidR="009F38B2" w:rsidRPr="00287BC7" w:rsidRDefault="009F38B2" w:rsidP="009F38B2">
          <w:pPr>
            <w:pStyle w:val="21"/>
            <w:numPr>
              <w:ilvl w:val="1"/>
              <w:numId w:val="17"/>
            </w:numPr>
            <w:rPr>
              <w:rFonts w:ascii="Times New Roman" w:hAnsi="Times New Roman"/>
              <w:color w:val="000000" w:themeColor="text1"/>
            </w:rPr>
          </w:pPr>
          <w:r w:rsidRPr="00287BC7">
            <w:rPr>
              <w:rFonts w:ascii="Times New Roman" w:hAnsi="Times New Roman"/>
              <w:color w:val="000000" w:themeColor="text1"/>
            </w:rPr>
            <w:t>Бюджет проекта</w:t>
          </w:r>
          <w:r w:rsidRPr="00287BC7">
            <w:rPr>
              <w:rFonts w:ascii="Times New Roman" w:hAnsi="Times New Roman"/>
              <w:color w:val="000000" w:themeColor="text1"/>
            </w:rPr>
            <w:ptab w:relativeTo="margin" w:alignment="right" w:leader="dot"/>
          </w:r>
          <w:r w:rsidRPr="00287BC7">
            <w:rPr>
              <w:rFonts w:ascii="Times New Roman" w:hAnsi="Times New Roman"/>
              <w:color w:val="000000" w:themeColor="text1"/>
            </w:rPr>
            <w:t>2</w:t>
          </w:r>
        </w:p>
        <w:p w:rsidR="009F38B2" w:rsidRPr="00287BC7" w:rsidRDefault="009F38B2" w:rsidP="009F38B2">
          <w:pPr>
            <w:pStyle w:val="12"/>
            <w:numPr>
              <w:ilvl w:val="0"/>
              <w:numId w:val="17"/>
            </w:numPr>
            <w:rPr>
              <w:rFonts w:ascii="Times New Roman" w:hAnsi="Times New Roman"/>
              <w:color w:val="000000" w:themeColor="text1"/>
            </w:rPr>
          </w:pPr>
          <w:r w:rsidRPr="00287BC7">
            <w:rPr>
              <w:rFonts w:ascii="Times New Roman" w:hAnsi="Times New Roman"/>
              <w:b/>
              <w:bCs/>
              <w:color w:val="000000" w:themeColor="text1"/>
            </w:rPr>
            <w:t>Продвижение проекта</w:t>
          </w:r>
          <w:r w:rsidRPr="00287BC7">
            <w:rPr>
              <w:rFonts w:ascii="Times New Roman" w:hAnsi="Times New Roman"/>
              <w:color w:val="000000" w:themeColor="text1"/>
            </w:rPr>
            <w:ptab w:relativeTo="margin" w:alignment="right" w:leader="dot"/>
          </w:r>
          <w:r w:rsidRPr="00287BC7">
            <w:rPr>
              <w:rFonts w:ascii="Times New Roman" w:hAnsi="Times New Roman"/>
              <w:b/>
              <w:bCs/>
              <w:color w:val="000000" w:themeColor="text1"/>
            </w:rPr>
            <w:t>4</w:t>
          </w:r>
        </w:p>
        <w:p w:rsidR="009F38B2" w:rsidRPr="00287BC7" w:rsidRDefault="009F38B2" w:rsidP="009F38B2">
          <w:pPr>
            <w:pStyle w:val="a5"/>
            <w:numPr>
              <w:ilvl w:val="1"/>
              <w:numId w:val="17"/>
            </w:numPr>
            <w:rPr>
              <w:rFonts w:ascii="Times New Roman" w:eastAsiaTheme="minorEastAsia" w:hAnsi="Times New Roman" w:cs="Times New Roman"/>
              <w:color w:val="000000" w:themeColor="text1"/>
              <w:lang w:bidi="ar-SA"/>
            </w:rPr>
          </w:pPr>
          <w:r w:rsidRPr="00287BC7">
            <w:rPr>
              <w:rFonts w:ascii="Times New Roman" w:eastAsiaTheme="minorEastAsia" w:hAnsi="Times New Roman" w:cs="Times New Roman"/>
              <w:color w:val="000000" w:themeColor="text1"/>
              <w:lang w:bidi="ar-SA"/>
            </w:rPr>
            <w:t>Тенденции развития рынка парикмахерских услуг</w:t>
          </w:r>
          <w:r w:rsidRPr="00287BC7">
            <w:rPr>
              <w:rFonts w:ascii="Times New Roman" w:hAnsi="Times New Roman" w:cs="Times New Roman"/>
              <w:color w:val="000000" w:themeColor="text1"/>
            </w:rPr>
            <w:ptab w:relativeTo="margin" w:alignment="right" w:leader="dot"/>
          </w:r>
          <w:r w:rsidRPr="00287BC7">
            <w:rPr>
              <w:rFonts w:ascii="Times New Roman" w:hAnsi="Times New Roman" w:cs="Times New Roman"/>
              <w:b/>
              <w:bCs/>
              <w:color w:val="000000" w:themeColor="text1"/>
            </w:rPr>
            <w:t>4</w:t>
          </w:r>
        </w:p>
        <w:p w:rsidR="009F38B2" w:rsidRPr="00287BC7" w:rsidRDefault="009F38B2" w:rsidP="009F38B2">
          <w:pPr>
            <w:pStyle w:val="a5"/>
            <w:numPr>
              <w:ilvl w:val="1"/>
              <w:numId w:val="17"/>
            </w:numPr>
            <w:rPr>
              <w:rFonts w:ascii="Times New Roman" w:eastAsiaTheme="minorEastAsia" w:hAnsi="Times New Roman" w:cs="Times New Roman"/>
              <w:color w:val="000000" w:themeColor="text1"/>
              <w:lang w:bidi="ar-SA"/>
            </w:rPr>
          </w:pPr>
          <w:r w:rsidRPr="00287BC7">
            <w:rPr>
              <w:rFonts w:ascii="Times New Roman" w:eastAsiaTheme="minorEastAsia" w:hAnsi="Times New Roman" w:cs="Times New Roman"/>
              <w:color w:val="000000" w:themeColor="text1"/>
              <w:lang w:bidi="ar-SA"/>
            </w:rPr>
            <w:t>Конкурентный анализ</w:t>
          </w:r>
          <w:r w:rsidRPr="00287BC7">
            <w:rPr>
              <w:rFonts w:ascii="Times New Roman" w:hAnsi="Times New Roman" w:cs="Times New Roman"/>
              <w:color w:val="000000" w:themeColor="text1"/>
            </w:rPr>
            <w:ptab w:relativeTo="margin" w:alignment="right" w:leader="dot"/>
          </w:r>
          <w:r w:rsidRPr="00287BC7">
            <w:rPr>
              <w:rFonts w:ascii="Times New Roman" w:hAnsi="Times New Roman" w:cs="Times New Roman"/>
              <w:b/>
              <w:bCs/>
              <w:color w:val="000000" w:themeColor="text1"/>
            </w:rPr>
            <w:t>5</w:t>
          </w:r>
        </w:p>
        <w:p w:rsidR="009F38B2" w:rsidRPr="00287BC7" w:rsidRDefault="009F38B2" w:rsidP="009F38B2">
          <w:pPr>
            <w:pStyle w:val="21"/>
            <w:numPr>
              <w:ilvl w:val="1"/>
              <w:numId w:val="17"/>
            </w:numPr>
            <w:rPr>
              <w:rFonts w:ascii="Times New Roman" w:hAnsi="Times New Roman"/>
              <w:color w:val="000000" w:themeColor="text1"/>
            </w:rPr>
          </w:pPr>
          <w:r w:rsidRPr="00287BC7">
            <w:rPr>
              <w:rFonts w:ascii="Times New Roman" w:hAnsi="Times New Roman"/>
              <w:color w:val="000000" w:themeColor="text1"/>
            </w:rPr>
            <w:t>Ценообразование на услуги</w:t>
          </w:r>
          <w:r w:rsidRPr="00287BC7">
            <w:rPr>
              <w:rFonts w:ascii="Times New Roman" w:hAnsi="Times New Roman"/>
              <w:color w:val="000000" w:themeColor="text1"/>
            </w:rPr>
            <w:ptab w:relativeTo="margin" w:alignment="right" w:leader="dot"/>
          </w:r>
          <w:r w:rsidRPr="00287BC7">
            <w:rPr>
              <w:rFonts w:ascii="Times New Roman" w:hAnsi="Times New Roman"/>
              <w:b/>
              <w:bCs/>
              <w:color w:val="000000" w:themeColor="text1"/>
            </w:rPr>
            <w:t>5</w:t>
          </w:r>
        </w:p>
        <w:p w:rsidR="009F38B2" w:rsidRPr="00287BC7" w:rsidRDefault="009F38B2" w:rsidP="009F38B2">
          <w:pPr>
            <w:pStyle w:val="a5"/>
            <w:numPr>
              <w:ilvl w:val="1"/>
              <w:numId w:val="17"/>
            </w:numPr>
            <w:rPr>
              <w:rFonts w:ascii="Times New Roman" w:eastAsiaTheme="minorEastAsia" w:hAnsi="Times New Roman" w:cs="Times New Roman"/>
              <w:color w:val="000000" w:themeColor="text1"/>
              <w:lang w:bidi="ar-SA"/>
            </w:rPr>
          </w:pPr>
          <w:r w:rsidRPr="00287BC7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r w:rsidRPr="00287BC7">
            <w:rPr>
              <w:rFonts w:ascii="Times New Roman" w:eastAsiaTheme="minorEastAsia" w:hAnsi="Times New Roman" w:cs="Times New Roman"/>
              <w:color w:val="000000" w:themeColor="text1"/>
              <w:lang w:bidi="ar-SA"/>
            </w:rPr>
            <w:t>Мероприятия по продвижению парикмахерских услуг</w:t>
          </w:r>
          <w:r w:rsidRPr="00287BC7">
            <w:rPr>
              <w:rFonts w:ascii="Times New Roman" w:hAnsi="Times New Roman" w:cs="Times New Roman"/>
            </w:rPr>
            <w:ptab w:relativeTo="margin" w:alignment="right" w:leader="dot"/>
          </w:r>
          <w:r w:rsidRPr="00287BC7">
            <w:rPr>
              <w:rFonts w:ascii="Times New Roman" w:hAnsi="Times New Roman" w:cs="Times New Roman"/>
              <w:color w:val="000000" w:themeColor="text1"/>
            </w:rPr>
            <w:t>5</w:t>
          </w:r>
        </w:p>
        <w:p w:rsidR="009F38B2" w:rsidRPr="00287BC7" w:rsidRDefault="009F38B2" w:rsidP="009F38B2">
          <w:pPr>
            <w:pStyle w:val="a5"/>
            <w:numPr>
              <w:ilvl w:val="0"/>
              <w:numId w:val="17"/>
            </w:numPr>
            <w:rPr>
              <w:rFonts w:ascii="Times New Roman" w:hAnsi="Times New Roman" w:cs="Times New Roman"/>
            </w:rPr>
          </w:pPr>
          <w:r w:rsidRPr="00287BC7">
            <w:rPr>
              <w:rFonts w:ascii="Times New Roman" w:hAnsi="Times New Roman" w:cs="Times New Roman"/>
              <w:b/>
            </w:rPr>
            <w:t>Организационно - производственная структура проекта</w:t>
          </w:r>
          <w:r w:rsidRPr="00287BC7">
            <w:rPr>
              <w:rFonts w:ascii="Times New Roman" w:hAnsi="Times New Roman" w:cs="Times New Roman"/>
            </w:rPr>
            <w:ptab w:relativeTo="margin" w:alignment="right" w:leader="dot"/>
          </w:r>
          <w:r w:rsidRPr="00287BC7">
            <w:rPr>
              <w:rFonts w:ascii="Times New Roman" w:hAnsi="Times New Roman" w:cs="Times New Roman"/>
              <w:b/>
              <w:bCs/>
              <w:color w:val="000000" w:themeColor="text1"/>
            </w:rPr>
            <w:t>8</w:t>
          </w:r>
        </w:p>
        <w:p w:rsidR="009F38B2" w:rsidRPr="00287BC7" w:rsidRDefault="009F38B2" w:rsidP="009F38B2">
          <w:pPr>
            <w:pStyle w:val="a5"/>
            <w:numPr>
              <w:ilvl w:val="1"/>
              <w:numId w:val="17"/>
            </w:numPr>
            <w:rPr>
              <w:rFonts w:ascii="Times New Roman" w:eastAsiaTheme="minorEastAsia" w:hAnsi="Times New Roman" w:cs="Times New Roman"/>
              <w:color w:val="000000" w:themeColor="text1"/>
              <w:lang w:bidi="ar-SA"/>
            </w:rPr>
          </w:pPr>
          <w:r w:rsidRPr="00287BC7">
            <w:rPr>
              <w:rFonts w:ascii="Times New Roman" w:eastAsiaTheme="minorEastAsia" w:hAnsi="Times New Roman" w:cs="Times New Roman"/>
              <w:color w:val="000000" w:themeColor="text1"/>
              <w:lang w:bidi="ar-SA"/>
            </w:rPr>
            <w:t>Дизайн и оформление парикмахерской</w:t>
          </w:r>
          <w:r w:rsidRPr="00287BC7">
            <w:rPr>
              <w:rFonts w:ascii="Times New Roman" w:hAnsi="Times New Roman" w:cs="Times New Roman"/>
            </w:rPr>
            <w:ptab w:relativeTo="margin" w:alignment="right" w:leader="dot"/>
          </w:r>
          <w:r w:rsidRPr="00287BC7">
            <w:rPr>
              <w:rFonts w:ascii="Times New Roman" w:hAnsi="Times New Roman" w:cs="Times New Roman"/>
              <w:b/>
              <w:bCs/>
              <w:color w:val="000000" w:themeColor="text1"/>
            </w:rPr>
            <w:t>8</w:t>
          </w:r>
        </w:p>
        <w:p w:rsidR="009F38B2" w:rsidRPr="00287BC7" w:rsidRDefault="009F38B2" w:rsidP="009F38B2">
          <w:pPr>
            <w:pStyle w:val="a5"/>
            <w:numPr>
              <w:ilvl w:val="1"/>
              <w:numId w:val="17"/>
            </w:numPr>
            <w:rPr>
              <w:rFonts w:ascii="Times New Roman" w:eastAsiaTheme="minorEastAsia" w:hAnsi="Times New Roman" w:cs="Times New Roman"/>
              <w:color w:val="000000" w:themeColor="text1"/>
              <w:lang w:bidi="ar-SA"/>
            </w:rPr>
          </w:pPr>
          <w:r w:rsidRPr="00287BC7">
            <w:rPr>
              <w:rFonts w:ascii="Times New Roman" w:eastAsiaTheme="minorEastAsia" w:hAnsi="Times New Roman" w:cs="Times New Roman"/>
              <w:color w:val="000000" w:themeColor="text1"/>
              <w:lang w:bidi="ar-SA"/>
            </w:rPr>
            <w:t>Парикмахерское оборудование</w:t>
          </w:r>
          <w:r w:rsidRPr="00287BC7">
            <w:rPr>
              <w:rFonts w:ascii="Times New Roman" w:hAnsi="Times New Roman" w:cs="Times New Roman"/>
            </w:rPr>
            <w:ptab w:relativeTo="margin" w:alignment="right" w:leader="dot"/>
          </w:r>
          <w:r w:rsidRPr="00287BC7">
            <w:rPr>
              <w:rFonts w:ascii="Times New Roman" w:hAnsi="Times New Roman" w:cs="Times New Roman"/>
              <w:b/>
              <w:bCs/>
              <w:color w:val="000000" w:themeColor="text1"/>
            </w:rPr>
            <w:t>8</w:t>
          </w:r>
        </w:p>
        <w:p w:rsidR="009F38B2" w:rsidRPr="00287BC7" w:rsidRDefault="009F38B2" w:rsidP="009F38B2">
          <w:pPr>
            <w:pStyle w:val="a5"/>
            <w:numPr>
              <w:ilvl w:val="1"/>
              <w:numId w:val="17"/>
            </w:numPr>
            <w:rPr>
              <w:rFonts w:ascii="Times New Roman" w:eastAsiaTheme="minorEastAsia" w:hAnsi="Times New Roman" w:cs="Times New Roman"/>
              <w:color w:val="000000" w:themeColor="text1"/>
              <w:lang w:bidi="ar-SA"/>
            </w:rPr>
          </w:pPr>
          <w:r w:rsidRPr="00287BC7">
            <w:rPr>
              <w:rFonts w:ascii="Times New Roman" w:eastAsiaTheme="minorEastAsia" w:hAnsi="Times New Roman" w:cs="Times New Roman"/>
              <w:color w:val="000000" w:themeColor="text1"/>
              <w:lang w:bidi="ar-SA"/>
            </w:rPr>
            <w:t>Инженерные сети</w:t>
          </w:r>
          <w:r w:rsidRPr="00287BC7">
            <w:rPr>
              <w:rFonts w:ascii="Times New Roman" w:hAnsi="Times New Roman" w:cs="Times New Roman"/>
            </w:rPr>
            <w:ptab w:relativeTo="margin" w:alignment="right" w:leader="dot"/>
          </w:r>
          <w:r w:rsidRPr="00287BC7">
            <w:rPr>
              <w:rFonts w:ascii="Times New Roman" w:hAnsi="Times New Roman" w:cs="Times New Roman"/>
              <w:b/>
              <w:bCs/>
              <w:color w:val="000000" w:themeColor="text1"/>
            </w:rPr>
            <w:t>10</w:t>
          </w:r>
        </w:p>
        <w:p w:rsidR="009F38B2" w:rsidRPr="00287BC7" w:rsidRDefault="009F38B2" w:rsidP="009F38B2">
          <w:pPr>
            <w:pStyle w:val="a5"/>
            <w:numPr>
              <w:ilvl w:val="1"/>
              <w:numId w:val="17"/>
            </w:numPr>
            <w:rPr>
              <w:rFonts w:ascii="Times New Roman" w:eastAsiaTheme="minorEastAsia" w:hAnsi="Times New Roman" w:cs="Times New Roman"/>
              <w:color w:val="000000" w:themeColor="text1"/>
              <w:lang w:bidi="ar-SA"/>
            </w:rPr>
          </w:pPr>
          <w:r w:rsidRPr="00287BC7">
            <w:rPr>
              <w:rFonts w:ascii="Times New Roman" w:eastAsiaTheme="minorEastAsia" w:hAnsi="Times New Roman" w:cs="Times New Roman"/>
              <w:color w:val="000000" w:themeColor="text1"/>
              <w:lang w:bidi="ar-SA"/>
            </w:rPr>
            <w:t>Организационная структура салона красоты</w:t>
          </w:r>
          <w:r w:rsidRPr="00287BC7">
            <w:rPr>
              <w:rFonts w:ascii="Times New Roman" w:hAnsi="Times New Roman" w:cs="Times New Roman"/>
            </w:rPr>
            <w:ptab w:relativeTo="margin" w:alignment="right" w:leader="dot"/>
          </w:r>
          <w:r w:rsidRPr="00287BC7">
            <w:rPr>
              <w:rFonts w:ascii="Times New Roman" w:hAnsi="Times New Roman" w:cs="Times New Roman"/>
              <w:b/>
              <w:bCs/>
              <w:color w:val="000000" w:themeColor="text1"/>
            </w:rPr>
            <w:t>10</w:t>
          </w:r>
        </w:p>
        <w:p w:rsidR="009F38B2" w:rsidRPr="00287BC7" w:rsidRDefault="009F38B2" w:rsidP="009F38B2">
          <w:pPr>
            <w:pStyle w:val="21"/>
            <w:numPr>
              <w:ilvl w:val="0"/>
              <w:numId w:val="17"/>
            </w:numPr>
            <w:rPr>
              <w:rFonts w:ascii="Times New Roman" w:hAnsi="Times New Roman"/>
              <w:color w:val="000000" w:themeColor="text1"/>
            </w:rPr>
          </w:pPr>
          <w:r w:rsidRPr="00287BC7">
            <w:rPr>
              <w:rFonts w:ascii="Times New Roman" w:hAnsi="Times New Roman"/>
              <w:b/>
              <w:color w:val="000000" w:themeColor="text1"/>
            </w:rPr>
            <w:t>Планируемые финансовые поступления</w:t>
          </w:r>
          <w:r w:rsidRPr="00287BC7">
            <w:rPr>
              <w:rFonts w:ascii="Times New Roman" w:hAnsi="Times New Roman"/>
              <w:color w:val="000000" w:themeColor="text1"/>
            </w:rPr>
            <w:t xml:space="preserve"> </w:t>
          </w:r>
          <w:r w:rsidRPr="00287BC7">
            <w:rPr>
              <w:rFonts w:ascii="Times New Roman" w:hAnsi="Times New Roman"/>
              <w:color w:val="000000" w:themeColor="text1"/>
            </w:rPr>
            <w:ptab w:relativeTo="margin" w:alignment="right" w:leader="dot"/>
          </w:r>
          <w:r w:rsidRPr="00287BC7">
            <w:rPr>
              <w:rFonts w:ascii="Times New Roman" w:hAnsi="Times New Roman"/>
              <w:color w:val="000000" w:themeColor="text1"/>
            </w:rPr>
            <w:t>11</w:t>
          </w:r>
        </w:p>
        <w:p w:rsidR="009F38B2" w:rsidRPr="00287BC7" w:rsidRDefault="009F38B2" w:rsidP="009F38B2">
          <w:pPr>
            <w:pStyle w:val="31"/>
            <w:numPr>
              <w:ilvl w:val="1"/>
              <w:numId w:val="17"/>
            </w:numPr>
            <w:rPr>
              <w:rFonts w:ascii="Times New Roman" w:hAnsi="Times New Roman"/>
            </w:rPr>
          </w:pPr>
          <w:r w:rsidRPr="00287BC7">
            <w:rPr>
              <w:rFonts w:ascii="Times New Roman" w:hAnsi="Times New Roman"/>
            </w:rPr>
            <w:t xml:space="preserve">Поступления от реализации основного вида деятельности </w:t>
          </w:r>
          <w:r w:rsidRPr="00287BC7">
            <w:rPr>
              <w:rFonts w:ascii="Times New Roman" w:hAnsi="Times New Roman"/>
            </w:rPr>
            <w:ptab w:relativeTo="margin" w:alignment="right" w:leader="dot"/>
          </w:r>
          <w:r w:rsidRPr="00287BC7">
            <w:rPr>
              <w:rFonts w:ascii="Times New Roman" w:hAnsi="Times New Roman"/>
            </w:rPr>
            <w:t>11</w:t>
          </w:r>
        </w:p>
        <w:p w:rsidR="009F38B2" w:rsidRPr="00287BC7" w:rsidRDefault="009F38B2" w:rsidP="009F38B2">
          <w:pPr>
            <w:pStyle w:val="a5"/>
            <w:numPr>
              <w:ilvl w:val="0"/>
              <w:numId w:val="17"/>
            </w:numPr>
            <w:rPr>
              <w:rFonts w:ascii="Times New Roman" w:eastAsiaTheme="minorEastAsia" w:hAnsi="Times New Roman" w:cs="Times New Roman"/>
              <w:lang w:bidi="ar-SA"/>
            </w:rPr>
          </w:pPr>
          <w:r w:rsidRPr="00287BC7">
            <w:rPr>
              <w:rFonts w:ascii="Times New Roman" w:eastAsiaTheme="minorEastAsia" w:hAnsi="Times New Roman" w:cs="Times New Roman"/>
              <w:b/>
              <w:lang w:bidi="ar-SA"/>
            </w:rPr>
            <w:t>Правовое регулирование проекта</w:t>
          </w:r>
          <w:r w:rsidRPr="00287BC7">
            <w:rPr>
              <w:rFonts w:ascii="Times New Roman" w:hAnsi="Times New Roman" w:cs="Times New Roman"/>
            </w:rPr>
            <w:ptab w:relativeTo="margin" w:alignment="right" w:leader="dot"/>
          </w:r>
          <w:r w:rsidRPr="00287BC7">
            <w:rPr>
              <w:rFonts w:ascii="Times New Roman" w:hAnsi="Times New Roman" w:cs="Times New Roman"/>
              <w:b/>
              <w:bCs/>
              <w:color w:val="000000" w:themeColor="text1"/>
            </w:rPr>
            <w:t>12</w:t>
          </w:r>
        </w:p>
        <w:p w:rsidR="009F38B2" w:rsidRPr="00287BC7" w:rsidRDefault="009F38B2" w:rsidP="009F38B2">
          <w:pPr>
            <w:pStyle w:val="31"/>
            <w:numPr>
              <w:ilvl w:val="0"/>
              <w:numId w:val="17"/>
            </w:numPr>
            <w:rPr>
              <w:rFonts w:ascii="Times New Roman" w:hAnsi="Times New Roman"/>
            </w:rPr>
          </w:pPr>
          <w:r w:rsidRPr="00287BC7">
            <w:rPr>
              <w:rFonts w:ascii="Times New Roman" w:hAnsi="Times New Roman"/>
              <w:b/>
            </w:rPr>
            <w:t>Финансирование</w:t>
          </w:r>
          <w:r w:rsidRPr="00287BC7">
            <w:rPr>
              <w:rFonts w:ascii="Times New Roman" w:hAnsi="Times New Roman"/>
              <w:b/>
              <w:spacing w:val="-2"/>
            </w:rPr>
            <w:t xml:space="preserve"> </w:t>
          </w:r>
          <w:r w:rsidRPr="00287BC7">
            <w:rPr>
              <w:rFonts w:ascii="Times New Roman" w:hAnsi="Times New Roman"/>
              <w:b/>
            </w:rPr>
            <w:t>проекта</w:t>
          </w:r>
          <w:r w:rsidRPr="00287BC7">
            <w:rPr>
              <w:rFonts w:ascii="Times New Roman" w:hAnsi="Times New Roman"/>
            </w:rPr>
            <w:ptab w:relativeTo="margin" w:alignment="right" w:leader="dot"/>
          </w:r>
          <w:r w:rsidRPr="00287BC7">
            <w:rPr>
              <w:rFonts w:ascii="Times New Roman" w:hAnsi="Times New Roman"/>
              <w:b/>
              <w:bCs/>
              <w:color w:val="000000" w:themeColor="text1"/>
            </w:rPr>
            <w:t>13</w:t>
          </w:r>
        </w:p>
        <w:p w:rsidR="009F38B2" w:rsidRPr="00287BC7" w:rsidRDefault="009F38B2" w:rsidP="009F38B2">
          <w:pPr>
            <w:pStyle w:val="31"/>
            <w:numPr>
              <w:ilvl w:val="1"/>
              <w:numId w:val="17"/>
            </w:numPr>
            <w:rPr>
              <w:rFonts w:ascii="Times New Roman" w:hAnsi="Times New Roman"/>
            </w:rPr>
          </w:pPr>
          <w:r w:rsidRPr="00287BC7">
            <w:rPr>
              <w:rFonts w:ascii="Times New Roman" w:hAnsi="Times New Roman"/>
            </w:rPr>
            <w:t>Основные принципы планирования и допущения</w:t>
          </w:r>
          <w:r w:rsidRPr="00287BC7">
            <w:rPr>
              <w:rFonts w:ascii="Times New Roman" w:hAnsi="Times New Roman"/>
            </w:rPr>
            <w:ptab w:relativeTo="margin" w:alignment="right" w:leader="dot"/>
          </w:r>
          <w:r w:rsidRPr="00287BC7">
            <w:rPr>
              <w:rFonts w:ascii="Times New Roman" w:hAnsi="Times New Roman"/>
              <w:b/>
              <w:bCs/>
              <w:color w:val="000000" w:themeColor="text1"/>
            </w:rPr>
            <w:t>13</w:t>
          </w:r>
        </w:p>
        <w:p w:rsidR="009F38B2" w:rsidRPr="00287BC7" w:rsidRDefault="009F38B2" w:rsidP="009F38B2">
          <w:pPr>
            <w:pStyle w:val="a5"/>
            <w:numPr>
              <w:ilvl w:val="1"/>
              <w:numId w:val="17"/>
            </w:numPr>
            <w:rPr>
              <w:rFonts w:ascii="Times New Roman" w:eastAsiaTheme="minorEastAsia" w:hAnsi="Times New Roman" w:cs="Times New Roman"/>
              <w:lang w:bidi="ar-SA"/>
            </w:rPr>
          </w:pPr>
          <w:r w:rsidRPr="00287BC7">
            <w:rPr>
              <w:rFonts w:ascii="Times New Roman" w:hAnsi="Times New Roman" w:cs="Times New Roman"/>
            </w:rPr>
            <w:t xml:space="preserve"> </w:t>
          </w:r>
          <w:r w:rsidRPr="00287BC7">
            <w:rPr>
              <w:rFonts w:ascii="Times New Roman" w:eastAsiaTheme="minorEastAsia" w:hAnsi="Times New Roman" w:cs="Times New Roman"/>
              <w:lang w:bidi="ar-SA"/>
            </w:rPr>
            <w:t>Характеристика инвестиционных ресурсов</w:t>
          </w:r>
          <w:r w:rsidRPr="00287BC7">
            <w:rPr>
              <w:rFonts w:ascii="Times New Roman" w:hAnsi="Times New Roman" w:cs="Times New Roman"/>
            </w:rPr>
            <w:ptab w:relativeTo="margin" w:alignment="right" w:leader="dot"/>
          </w:r>
          <w:r w:rsidRPr="00287BC7">
            <w:rPr>
              <w:rFonts w:ascii="Times New Roman" w:hAnsi="Times New Roman" w:cs="Times New Roman"/>
              <w:b/>
              <w:bCs/>
              <w:color w:val="000000" w:themeColor="text1"/>
            </w:rPr>
            <w:t>13</w:t>
          </w:r>
        </w:p>
        <w:p w:rsidR="009F38B2" w:rsidRPr="00287BC7" w:rsidRDefault="009F38B2" w:rsidP="009F38B2">
          <w:pPr>
            <w:pStyle w:val="a5"/>
            <w:numPr>
              <w:ilvl w:val="1"/>
              <w:numId w:val="17"/>
            </w:numPr>
            <w:rPr>
              <w:rFonts w:ascii="Times New Roman" w:eastAsiaTheme="minorEastAsia" w:hAnsi="Times New Roman" w:cs="Times New Roman"/>
              <w:lang w:bidi="ar-SA"/>
            </w:rPr>
          </w:pPr>
          <w:r w:rsidRPr="00287BC7">
            <w:rPr>
              <w:rFonts w:ascii="Times New Roman" w:hAnsi="Times New Roman" w:cs="Times New Roman"/>
            </w:rPr>
            <w:t xml:space="preserve"> </w:t>
          </w:r>
          <w:r w:rsidRPr="00287BC7">
            <w:rPr>
              <w:rFonts w:ascii="Times New Roman" w:eastAsiaTheme="minorEastAsia" w:hAnsi="Times New Roman" w:cs="Times New Roman"/>
              <w:lang w:bidi="ar-SA"/>
            </w:rPr>
            <w:t>Планируемые финансовые поступления</w:t>
          </w:r>
          <w:r w:rsidRPr="00287BC7">
            <w:rPr>
              <w:rFonts w:ascii="Times New Roman" w:hAnsi="Times New Roman" w:cs="Times New Roman"/>
            </w:rPr>
            <w:ptab w:relativeTo="margin" w:alignment="right" w:leader="dot"/>
          </w:r>
          <w:r w:rsidRPr="00287BC7">
            <w:rPr>
              <w:rFonts w:ascii="Times New Roman" w:hAnsi="Times New Roman" w:cs="Times New Roman"/>
            </w:rPr>
            <w:t>1</w:t>
          </w:r>
          <w:r w:rsidRPr="00287BC7">
            <w:rPr>
              <w:rFonts w:ascii="Times New Roman" w:hAnsi="Times New Roman" w:cs="Times New Roman"/>
              <w:b/>
              <w:bCs/>
              <w:color w:val="000000" w:themeColor="text1"/>
            </w:rPr>
            <w:t>4</w:t>
          </w:r>
        </w:p>
        <w:p w:rsidR="009F38B2" w:rsidRPr="00287BC7" w:rsidRDefault="009F38B2" w:rsidP="009F38B2">
          <w:pPr>
            <w:pStyle w:val="a5"/>
            <w:numPr>
              <w:ilvl w:val="1"/>
              <w:numId w:val="17"/>
            </w:numPr>
            <w:rPr>
              <w:rFonts w:ascii="Times New Roman" w:eastAsiaTheme="minorEastAsia" w:hAnsi="Times New Roman" w:cs="Times New Roman"/>
              <w:lang w:bidi="ar-SA"/>
            </w:rPr>
          </w:pPr>
          <w:r w:rsidRPr="00287BC7">
            <w:rPr>
              <w:rFonts w:ascii="Times New Roman" w:hAnsi="Times New Roman" w:cs="Times New Roman"/>
            </w:rPr>
            <w:t xml:space="preserve"> </w:t>
          </w:r>
          <w:r w:rsidRPr="00287BC7">
            <w:rPr>
              <w:rFonts w:ascii="Times New Roman" w:eastAsiaTheme="minorEastAsia" w:hAnsi="Times New Roman" w:cs="Times New Roman"/>
              <w:lang w:bidi="ar-SA"/>
            </w:rPr>
            <w:t>Затраты текущего (операционного) периода</w:t>
          </w:r>
          <w:r w:rsidRPr="00287BC7">
            <w:rPr>
              <w:rFonts w:ascii="Times New Roman" w:hAnsi="Times New Roman" w:cs="Times New Roman"/>
            </w:rPr>
            <w:ptab w:relativeTo="margin" w:alignment="right" w:leader="dot"/>
          </w:r>
          <w:r w:rsidRPr="00287BC7">
            <w:rPr>
              <w:rFonts w:ascii="Times New Roman" w:hAnsi="Times New Roman" w:cs="Times New Roman"/>
            </w:rPr>
            <w:t>1</w:t>
          </w:r>
          <w:r w:rsidRPr="00287BC7">
            <w:rPr>
              <w:rFonts w:ascii="Times New Roman" w:hAnsi="Times New Roman" w:cs="Times New Roman"/>
              <w:b/>
              <w:bCs/>
              <w:color w:val="000000" w:themeColor="text1"/>
            </w:rPr>
            <w:t>5</w:t>
          </w:r>
        </w:p>
        <w:p w:rsidR="009F38B2" w:rsidRPr="00287BC7" w:rsidRDefault="009F38B2" w:rsidP="009F38B2">
          <w:pPr>
            <w:pStyle w:val="31"/>
            <w:numPr>
              <w:ilvl w:val="2"/>
              <w:numId w:val="17"/>
            </w:numPr>
            <w:rPr>
              <w:rFonts w:ascii="Times New Roman" w:hAnsi="Times New Roman"/>
            </w:rPr>
          </w:pPr>
          <w:r w:rsidRPr="00287BC7">
            <w:rPr>
              <w:rFonts w:ascii="Times New Roman" w:hAnsi="Times New Roman"/>
            </w:rPr>
            <w:t>Прямые</w:t>
          </w:r>
          <w:r w:rsidRPr="00287BC7">
            <w:rPr>
              <w:rFonts w:ascii="Times New Roman" w:hAnsi="Times New Roman"/>
              <w:spacing w:val="-2"/>
            </w:rPr>
            <w:t xml:space="preserve"> </w:t>
          </w:r>
          <w:r w:rsidRPr="00287BC7">
            <w:rPr>
              <w:rFonts w:ascii="Times New Roman" w:hAnsi="Times New Roman"/>
            </w:rPr>
            <w:t>затраты</w:t>
          </w:r>
          <w:r w:rsidRPr="00287BC7">
            <w:rPr>
              <w:rFonts w:ascii="Times New Roman" w:hAnsi="Times New Roman"/>
            </w:rPr>
            <w:ptab w:relativeTo="margin" w:alignment="right" w:leader="dot"/>
          </w:r>
          <w:r w:rsidRPr="00287BC7">
            <w:rPr>
              <w:rFonts w:ascii="Times New Roman" w:hAnsi="Times New Roman"/>
              <w:b/>
              <w:bCs/>
              <w:color w:val="000000" w:themeColor="text1"/>
            </w:rPr>
            <w:t>16</w:t>
          </w:r>
        </w:p>
        <w:p w:rsidR="009F38B2" w:rsidRPr="00287BC7" w:rsidRDefault="009F38B2" w:rsidP="009F38B2">
          <w:pPr>
            <w:pStyle w:val="31"/>
            <w:numPr>
              <w:ilvl w:val="2"/>
              <w:numId w:val="17"/>
            </w:numPr>
            <w:rPr>
              <w:rFonts w:ascii="Times New Roman" w:hAnsi="Times New Roman"/>
            </w:rPr>
          </w:pPr>
          <w:r w:rsidRPr="00287BC7">
            <w:rPr>
              <w:rFonts w:ascii="Times New Roman" w:hAnsi="Times New Roman"/>
            </w:rPr>
            <w:t>Накладные затраты</w:t>
          </w:r>
          <w:r w:rsidRPr="00287BC7">
            <w:rPr>
              <w:rFonts w:ascii="Times New Roman" w:hAnsi="Times New Roman"/>
            </w:rPr>
            <w:ptab w:relativeTo="margin" w:alignment="right" w:leader="dot"/>
          </w:r>
          <w:r w:rsidRPr="00287BC7">
            <w:rPr>
              <w:rFonts w:ascii="Times New Roman" w:hAnsi="Times New Roman"/>
              <w:b/>
              <w:bCs/>
              <w:color w:val="000000" w:themeColor="text1"/>
            </w:rPr>
            <w:t>16</w:t>
          </w:r>
        </w:p>
        <w:p w:rsidR="009F38B2" w:rsidRPr="00287BC7" w:rsidRDefault="009F38B2" w:rsidP="009F38B2">
          <w:pPr>
            <w:pStyle w:val="a5"/>
            <w:numPr>
              <w:ilvl w:val="1"/>
              <w:numId w:val="17"/>
            </w:numPr>
            <w:rPr>
              <w:rFonts w:ascii="Times New Roman" w:eastAsiaTheme="minorEastAsia" w:hAnsi="Times New Roman" w:cs="Times New Roman"/>
              <w:lang w:bidi="ar-SA"/>
            </w:rPr>
          </w:pPr>
          <w:r w:rsidRPr="00287BC7">
            <w:rPr>
              <w:rFonts w:ascii="Times New Roman" w:hAnsi="Times New Roman" w:cs="Times New Roman"/>
            </w:rPr>
            <w:t xml:space="preserve"> </w:t>
          </w:r>
          <w:r w:rsidRPr="00287BC7">
            <w:rPr>
              <w:rFonts w:ascii="Times New Roman" w:eastAsiaTheme="minorEastAsia" w:hAnsi="Times New Roman" w:cs="Times New Roman"/>
              <w:lang w:bidi="ar-SA"/>
            </w:rPr>
            <w:t>Затраты на маркетинговое продвижение</w:t>
          </w:r>
          <w:r w:rsidRPr="00287BC7">
            <w:rPr>
              <w:rFonts w:ascii="Times New Roman" w:hAnsi="Times New Roman" w:cs="Times New Roman"/>
            </w:rPr>
            <w:ptab w:relativeTo="margin" w:alignment="right" w:leader="dot"/>
          </w:r>
          <w:r w:rsidRPr="00287BC7">
            <w:rPr>
              <w:rFonts w:ascii="Times New Roman" w:hAnsi="Times New Roman" w:cs="Times New Roman"/>
              <w:b/>
              <w:bCs/>
              <w:color w:val="000000" w:themeColor="text1"/>
            </w:rPr>
            <w:t>16</w:t>
          </w:r>
        </w:p>
        <w:p w:rsidR="009F38B2" w:rsidRPr="00287BC7" w:rsidRDefault="009F38B2" w:rsidP="009F38B2">
          <w:pPr>
            <w:pStyle w:val="a5"/>
            <w:numPr>
              <w:ilvl w:val="1"/>
              <w:numId w:val="17"/>
            </w:numPr>
            <w:rPr>
              <w:rFonts w:ascii="Times New Roman" w:eastAsiaTheme="minorEastAsia" w:hAnsi="Times New Roman" w:cs="Times New Roman"/>
              <w:lang w:bidi="ar-SA"/>
            </w:rPr>
          </w:pPr>
          <w:r w:rsidRPr="00287BC7">
            <w:rPr>
              <w:rFonts w:ascii="Times New Roman" w:hAnsi="Times New Roman" w:cs="Times New Roman"/>
            </w:rPr>
            <w:t xml:space="preserve"> </w:t>
          </w:r>
          <w:r w:rsidRPr="00287BC7">
            <w:rPr>
              <w:rFonts w:ascii="Times New Roman" w:eastAsiaTheme="minorEastAsia" w:hAnsi="Times New Roman" w:cs="Times New Roman"/>
              <w:lang w:bidi="ar-SA"/>
            </w:rPr>
            <w:t>Себестоимость и номенклатура затрат от деятельности комплекса</w:t>
          </w:r>
          <w:r w:rsidRPr="00287BC7">
            <w:rPr>
              <w:rFonts w:ascii="Times New Roman" w:hAnsi="Times New Roman" w:cs="Times New Roman"/>
            </w:rPr>
            <w:ptab w:relativeTo="margin" w:alignment="right" w:leader="dot"/>
          </w:r>
          <w:r w:rsidRPr="00287BC7">
            <w:rPr>
              <w:rFonts w:ascii="Times New Roman" w:hAnsi="Times New Roman" w:cs="Times New Roman"/>
              <w:b/>
              <w:bCs/>
              <w:color w:val="000000" w:themeColor="text1"/>
            </w:rPr>
            <w:t>16</w:t>
          </w:r>
        </w:p>
        <w:p w:rsidR="009F38B2" w:rsidRPr="00287BC7" w:rsidRDefault="009F38B2" w:rsidP="009F38B2">
          <w:pPr>
            <w:pStyle w:val="a5"/>
            <w:numPr>
              <w:ilvl w:val="1"/>
              <w:numId w:val="17"/>
            </w:numPr>
            <w:rPr>
              <w:rFonts w:ascii="Times New Roman" w:eastAsiaTheme="minorEastAsia" w:hAnsi="Times New Roman" w:cs="Times New Roman"/>
              <w:lang w:bidi="ar-SA"/>
            </w:rPr>
          </w:pPr>
          <w:r w:rsidRPr="00287BC7">
            <w:rPr>
              <w:rFonts w:ascii="Times New Roman" w:eastAsiaTheme="minorEastAsia" w:hAnsi="Times New Roman" w:cs="Times New Roman"/>
              <w:lang w:bidi="ar-SA"/>
            </w:rPr>
            <w:t xml:space="preserve"> Налоговая нагрузка</w:t>
          </w:r>
          <w:r w:rsidRPr="00287BC7">
            <w:rPr>
              <w:rFonts w:ascii="Times New Roman" w:hAnsi="Times New Roman" w:cs="Times New Roman"/>
            </w:rPr>
            <w:ptab w:relativeTo="margin" w:alignment="right" w:leader="dot"/>
          </w:r>
          <w:r w:rsidRPr="00287BC7">
            <w:rPr>
              <w:rFonts w:ascii="Times New Roman" w:hAnsi="Times New Roman" w:cs="Times New Roman"/>
              <w:b/>
              <w:bCs/>
              <w:color w:val="000000" w:themeColor="text1"/>
            </w:rPr>
            <w:t>17</w:t>
          </w:r>
        </w:p>
        <w:p w:rsidR="009F38B2" w:rsidRPr="00287BC7" w:rsidRDefault="009F38B2" w:rsidP="009F38B2">
          <w:pPr>
            <w:pStyle w:val="a5"/>
            <w:numPr>
              <w:ilvl w:val="0"/>
              <w:numId w:val="17"/>
            </w:numPr>
            <w:rPr>
              <w:rFonts w:ascii="Times New Roman" w:eastAsiaTheme="minorEastAsia" w:hAnsi="Times New Roman" w:cs="Times New Roman"/>
              <w:lang w:bidi="ar-SA"/>
            </w:rPr>
          </w:pPr>
          <w:r w:rsidRPr="00287BC7">
            <w:rPr>
              <w:rFonts w:ascii="Times New Roman" w:eastAsiaTheme="minorEastAsia" w:hAnsi="Times New Roman" w:cs="Times New Roman"/>
              <w:b/>
              <w:lang w:bidi="ar-SA"/>
            </w:rPr>
            <w:t>Финансовая модель проекта</w:t>
          </w:r>
          <w:r w:rsidRPr="00287BC7">
            <w:rPr>
              <w:rFonts w:ascii="Times New Roman" w:hAnsi="Times New Roman" w:cs="Times New Roman"/>
            </w:rPr>
            <w:ptab w:relativeTo="margin" w:alignment="right" w:leader="dot"/>
          </w:r>
          <w:r w:rsidRPr="00287BC7">
            <w:rPr>
              <w:rFonts w:ascii="Times New Roman" w:hAnsi="Times New Roman" w:cs="Times New Roman"/>
              <w:b/>
              <w:bCs/>
              <w:color w:val="000000" w:themeColor="text1"/>
            </w:rPr>
            <w:t>18</w:t>
          </w:r>
        </w:p>
        <w:p w:rsidR="009F38B2" w:rsidRPr="00287BC7" w:rsidRDefault="009F38B2" w:rsidP="009F38B2">
          <w:pPr>
            <w:pStyle w:val="a5"/>
            <w:numPr>
              <w:ilvl w:val="1"/>
              <w:numId w:val="17"/>
            </w:numPr>
            <w:rPr>
              <w:rFonts w:ascii="Times New Roman" w:eastAsiaTheme="minorEastAsia" w:hAnsi="Times New Roman" w:cs="Times New Roman"/>
              <w:lang w:bidi="ar-SA"/>
            </w:rPr>
          </w:pPr>
          <w:r w:rsidRPr="00287BC7">
            <w:rPr>
              <w:rFonts w:ascii="Times New Roman" w:eastAsiaTheme="minorEastAsia" w:hAnsi="Times New Roman" w:cs="Times New Roman"/>
              <w:lang w:bidi="ar-SA"/>
            </w:rPr>
            <w:t>Финансовые результаты проекта</w:t>
          </w:r>
          <w:r w:rsidRPr="00287BC7">
            <w:rPr>
              <w:rFonts w:ascii="Times New Roman" w:hAnsi="Times New Roman" w:cs="Times New Roman"/>
            </w:rPr>
            <w:ptab w:relativeTo="margin" w:alignment="right" w:leader="dot"/>
          </w:r>
          <w:r w:rsidRPr="00287BC7">
            <w:rPr>
              <w:rFonts w:ascii="Times New Roman" w:hAnsi="Times New Roman" w:cs="Times New Roman"/>
              <w:b/>
              <w:bCs/>
              <w:color w:val="000000" w:themeColor="text1"/>
            </w:rPr>
            <w:t>20</w:t>
          </w:r>
        </w:p>
        <w:p w:rsidR="009F38B2" w:rsidRPr="00287BC7" w:rsidRDefault="009F38B2" w:rsidP="009F38B2">
          <w:pPr>
            <w:pStyle w:val="31"/>
            <w:numPr>
              <w:ilvl w:val="0"/>
              <w:numId w:val="17"/>
            </w:numPr>
            <w:rPr>
              <w:rFonts w:ascii="Times New Roman" w:hAnsi="Times New Roman"/>
            </w:rPr>
          </w:pPr>
          <w:r w:rsidRPr="00287BC7">
            <w:rPr>
              <w:rFonts w:ascii="Times New Roman" w:hAnsi="Times New Roman"/>
              <w:b/>
            </w:rPr>
            <w:t>Заключение</w:t>
          </w:r>
          <w:r w:rsidRPr="00287BC7">
            <w:rPr>
              <w:rFonts w:ascii="Times New Roman" w:hAnsi="Times New Roman"/>
            </w:rPr>
            <w:t xml:space="preserve"> </w:t>
          </w:r>
          <w:r w:rsidRPr="00287BC7">
            <w:rPr>
              <w:rFonts w:ascii="Times New Roman" w:hAnsi="Times New Roman"/>
            </w:rPr>
            <w:ptab w:relativeTo="margin" w:alignment="right" w:leader="dot"/>
          </w:r>
          <w:r w:rsidRPr="00287BC7">
            <w:rPr>
              <w:rFonts w:ascii="Times New Roman" w:hAnsi="Times New Roman"/>
              <w:b/>
              <w:bCs/>
              <w:color w:val="000000" w:themeColor="text1"/>
            </w:rPr>
            <w:t>26</w:t>
          </w:r>
        </w:p>
      </w:sdtContent>
    </w:sdt>
    <w:p w:rsidR="009F38B2" w:rsidRPr="00287BC7" w:rsidRDefault="009F38B2" w:rsidP="009F38B2">
      <w:pPr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br w:type="page"/>
      </w:r>
    </w:p>
    <w:p w:rsidR="009F38B2" w:rsidRPr="00287BC7" w:rsidRDefault="009F38B2" w:rsidP="009F38B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87BC7">
        <w:rPr>
          <w:rFonts w:ascii="Times New Roman" w:hAnsi="Times New Roman" w:cs="Times New Roman"/>
        </w:rPr>
        <w:lastRenderedPageBreak/>
        <w:t xml:space="preserve"> </w:t>
      </w:r>
    </w:p>
    <w:p w:rsidR="009F38B2" w:rsidRPr="00287BC7" w:rsidRDefault="009F38B2" w:rsidP="009F38B2">
      <w:pPr>
        <w:pStyle w:val="1"/>
        <w:numPr>
          <w:ilvl w:val="0"/>
          <w:numId w:val="11"/>
        </w:numPr>
        <w:tabs>
          <w:tab w:val="left" w:pos="829"/>
          <w:tab w:val="left" w:pos="830"/>
        </w:tabs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Исходные данные о</w:t>
      </w:r>
      <w:r w:rsidRPr="00287BC7">
        <w:rPr>
          <w:rFonts w:ascii="Times New Roman" w:hAnsi="Times New Roman" w:cs="Times New Roman"/>
          <w:spacing w:val="-5"/>
        </w:rPr>
        <w:t xml:space="preserve"> </w:t>
      </w:r>
      <w:r w:rsidRPr="00287BC7">
        <w:rPr>
          <w:rFonts w:ascii="Times New Roman" w:hAnsi="Times New Roman" w:cs="Times New Roman"/>
        </w:rPr>
        <w:t>проекте</w:t>
      </w:r>
      <w:r w:rsidR="00CC32FB">
        <w:rPr>
          <w:rFonts w:ascii="Times New Roman" w:hAnsi="Times New Roman" w:cs="Times New Roman"/>
        </w:rPr>
        <w:t xml:space="preserve"> </w:t>
      </w:r>
    </w:p>
    <w:p w:rsidR="009F38B2" w:rsidRPr="00287BC7" w:rsidRDefault="009F38B2" w:rsidP="009F38B2">
      <w:pPr>
        <w:pStyle w:val="2"/>
        <w:tabs>
          <w:tab w:val="left" w:pos="829"/>
          <w:tab w:val="left" w:pos="830"/>
        </w:tabs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Информация об авторе</w:t>
      </w:r>
      <w:r w:rsidRPr="00287BC7">
        <w:rPr>
          <w:rFonts w:ascii="Times New Roman" w:hAnsi="Times New Roman" w:cs="Times New Roman"/>
          <w:spacing w:val="-3"/>
        </w:rPr>
        <w:t xml:space="preserve"> </w:t>
      </w:r>
      <w:r w:rsidRPr="00287BC7">
        <w:rPr>
          <w:rFonts w:ascii="Times New Roman" w:hAnsi="Times New Roman" w:cs="Times New Roman"/>
        </w:rPr>
        <w:t>проекта</w:t>
      </w:r>
    </w:p>
    <w:p w:rsidR="009F38B2" w:rsidRPr="00412588" w:rsidRDefault="007805AF" w:rsidP="009F38B2">
      <w:pPr>
        <w:pStyle w:val="a3"/>
        <w:spacing w:before="117"/>
        <w:ind w:left="122"/>
        <w:jc w:val="both"/>
        <w:rPr>
          <w:rFonts w:ascii="Times New Roman" w:hAnsi="Times New Roman" w:cs="Times New Roman"/>
        </w:rPr>
      </w:pPr>
      <w:r w:rsidRPr="00412588">
        <w:rPr>
          <w:rFonts w:ascii="Times New Roman" w:hAnsi="Times New Roman" w:cs="Times New Roman"/>
        </w:rPr>
        <w:t>Александрова Александра Александровна</w:t>
      </w:r>
    </w:p>
    <w:p w:rsidR="009F38B2" w:rsidRPr="00287BC7" w:rsidRDefault="009F38B2" w:rsidP="009F38B2">
      <w:pPr>
        <w:pStyle w:val="2"/>
        <w:tabs>
          <w:tab w:val="left" w:pos="829"/>
          <w:tab w:val="left" w:pos="830"/>
        </w:tabs>
        <w:spacing w:before="123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Концепция</w:t>
      </w:r>
      <w:r w:rsidRPr="00287BC7">
        <w:rPr>
          <w:rFonts w:ascii="Times New Roman" w:hAnsi="Times New Roman" w:cs="Times New Roman"/>
          <w:spacing w:val="1"/>
        </w:rPr>
        <w:t xml:space="preserve"> </w:t>
      </w:r>
      <w:r w:rsidRPr="00287BC7">
        <w:rPr>
          <w:rFonts w:ascii="Times New Roman" w:hAnsi="Times New Roman" w:cs="Times New Roman"/>
        </w:rPr>
        <w:t>проекта</w:t>
      </w:r>
    </w:p>
    <w:p w:rsidR="007805AF" w:rsidRPr="00412588" w:rsidRDefault="007805AF" w:rsidP="00122F4C">
      <w:pPr>
        <w:pStyle w:val="af3"/>
        <w:spacing w:before="0" w:beforeAutospacing="0" w:after="0" w:afterAutospacing="0"/>
        <w:ind w:firstLine="122"/>
        <w:jc w:val="both"/>
        <w:rPr>
          <w:color w:val="000000"/>
        </w:rPr>
      </w:pPr>
      <w:r w:rsidRPr="00412588">
        <w:rPr>
          <w:color w:val="000000"/>
        </w:rPr>
        <w:t>Парикмахерская, расположенная преимущественно в жилых («спальных») районах города и ориентированная</w:t>
      </w:r>
      <w:r w:rsidR="00122F4C" w:rsidRPr="00412588">
        <w:rPr>
          <w:color w:val="000000"/>
        </w:rPr>
        <w:t>,</w:t>
      </w:r>
      <w:r w:rsidRPr="00412588">
        <w:rPr>
          <w:color w:val="000000"/>
        </w:rPr>
        <w:t xml:space="preserve"> прежде всего</w:t>
      </w:r>
      <w:r w:rsidR="00122F4C" w:rsidRPr="00412588">
        <w:rPr>
          <w:color w:val="000000"/>
        </w:rPr>
        <w:t>,</w:t>
      </w:r>
      <w:r w:rsidRPr="00412588">
        <w:rPr>
          <w:color w:val="000000"/>
        </w:rPr>
        <w:t xml:space="preserve"> на жителей близлежащих домов.</w:t>
      </w:r>
    </w:p>
    <w:p w:rsidR="007805AF" w:rsidRPr="00412588" w:rsidRDefault="007805AF" w:rsidP="00122F4C">
      <w:pPr>
        <w:pStyle w:val="af3"/>
        <w:spacing w:before="0" w:beforeAutospacing="0" w:after="0" w:afterAutospacing="0"/>
        <w:ind w:firstLine="122"/>
        <w:jc w:val="both"/>
        <w:rPr>
          <w:color w:val="000000"/>
        </w:rPr>
      </w:pPr>
      <w:r w:rsidRPr="00412588">
        <w:rPr>
          <w:color w:val="000000"/>
        </w:rPr>
        <w:t>Клиенты парикмахерской — люди с низким и средним уровнем доходов, ценящие своё время и деньги, а также желающие получить достойный уровень обслуживания.</w:t>
      </w:r>
    </w:p>
    <w:p w:rsidR="009F38B2" w:rsidRPr="00287BC7" w:rsidRDefault="007805AF" w:rsidP="007805AF">
      <w:pPr>
        <w:pStyle w:val="2"/>
        <w:tabs>
          <w:tab w:val="left" w:pos="829"/>
          <w:tab w:val="left" w:pos="830"/>
        </w:tabs>
        <w:spacing w:before="123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 xml:space="preserve"> </w:t>
      </w:r>
      <w:r w:rsidR="009F38B2" w:rsidRPr="00287BC7">
        <w:rPr>
          <w:rFonts w:ascii="Times New Roman" w:hAnsi="Times New Roman" w:cs="Times New Roman"/>
        </w:rPr>
        <w:t>Сроки и этапы реализации проекта</w:t>
      </w:r>
    </w:p>
    <w:p w:rsidR="009F38B2" w:rsidRPr="00287BC7" w:rsidRDefault="009F38B2" w:rsidP="009F38B2">
      <w:pPr>
        <w:pStyle w:val="a3"/>
        <w:spacing w:before="117"/>
        <w:ind w:left="122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 xml:space="preserve">Описываете укрупненные этапы проектов, обоснование их необходимости </w:t>
      </w:r>
    </w:p>
    <w:p w:rsidR="009F38B2" w:rsidRPr="00287BC7" w:rsidRDefault="009F38B2" w:rsidP="009F38B2">
      <w:pPr>
        <w:pStyle w:val="a3"/>
        <w:spacing w:before="120"/>
        <w:ind w:left="122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План-график реализации основных мероприятий подготовки проекта, помесячно</w:t>
      </w:r>
    </w:p>
    <w:p w:rsidR="009F38B2" w:rsidRPr="00287BC7" w:rsidRDefault="009F38B2" w:rsidP="009F38B2">
      <w:pPr>
        <w:pStyle w:val="a3"/>
        <w:spacing w:before="1" w:after="1"/>
        <w:jc w:val="both"/>
        <w:rPr>
          <w:rFonts w:ascii="Times New Roman" w:hAnsi="Times New Roman" w:cs="Times New Roman"/>
          <w:sz w:val="10"/>
        </w:rPr>
      </w:pPr>
    </w:p>
    <w:tbl>
      <w:tblPr>
        <w:tblStyle w:val="aa"/>
        <w:tblW w:w="9244" w:type="dxa"/>
        <w:tblLayout w:type="fixed"/>
        <w:tblLook w:val="01E0"/>
      </w:tblPr>
      <w:tblGrid>
        <w:gridCol w:w="4811"/>
        <w:gridCol w:w="1451"/>
        <w:gridCol w:w="1451"/>
        <w:gridCol w:w="383"/>
        <w:gridCol w:w="382"/>
        <w:gridCol w:w="384"/>
        <w:gridCol w:w="382"/>
      </w:tblGrid>
      <w:tr w:rsidR="00412588" w:rsidRPr="00287BC7" w:rsidTr="00412588">
        <w:trPr>
          <w:trHeight w:val="335"/>
        </w:trPr>
        <w:tc>
          <w:tcPr>
            <w:tcW w:w="4811" w:type="dxa"/>
          </w:tcPr>
          <w:p w:rsidR="00412588" w:rsidRPr="00287BC7" w:rsidRDefault="00412588" w:rsidP="002440C5">
            <w:pPr>
              <w:pStyle w:val="TableParagraph"/>
              <w:spacing w:before="97"/>
              <w:ind w:left="1525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6"/>
              </w:rPr>
              <w:t>Вид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6"/>
              </w:rPr>
              <w:t>осуществляемых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6"/>
              </w:rPr>
              <w:t>работ</w:t>
            </w:r>
            <w:proofErr w:type="spellEnd"/>
          </w:p>
        </w:tc>
        <w:tc>
          <w:tcPr>
            <w:tcW w:w="1451" w:type="dxa"/>
          </w:tcPr>
          <w:p w:rsidR="00412588" w:rsidRPr="00287BC7" w:rsidRDefault="00412588" w:rsidP="002440C5">
            <w:pPr>
              <w:pStyle w:val="TableParagraph"/>
              <w:spacing w:line="193" w:lineRule="exact"/>
              <w:ind w:left="108" w:right="89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6"/>
              </w:rPr>
              <w:t>Ответственное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6"/>
              </w:rPr>
              <w:t>лицо</w:t>
            </w:r>
            <w:proofErr w:type="spellEnd"/>
          </w:p>
        </w:tc>
        <w:tc>
          <w:tcPr>
            <w:tcW w:w="1451" w:type="dxa"/>
          </w:tcPr>
          <w:p w:rsidR="00412588" w:rsidRPr="00287BC7" w:rsidRDefault="00412588" w:rsidP="002440C5">
            <w:pPr>
              <w:pStyle w:val="TableParagraph"/>
              <w:spacing w:line="193" w:lineRule="exact"/>
              <w:ind w:left="108" w:right="89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6"/>
              </w:rPr>
              <w:t>Длительность</w:t>
            </w:r>
            <w:proofErr w:type="spellEnd"/>
          </w:p>
          <w:p w:rsidR="00412588" w:rsidRPr="00287BC7" w:rsidRDefault="00412588" w:rsidP="002440C5">
            <w:pPr>
              <w:pStyle w:val="TableParagraph"/>
              <w:spacing w:line="177" w:lineRule="exact"/>
              <w:ind w:left="109" w:right="89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6"/>
              </w:rPr>
              <w:t>реализации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6"/>
              </w:rPr>
              <w:t>этапа</w:t>
            </w:r>
            <w:proofErr w:type="spellEnd"/>
          </w:p>
        </w:tc>
        <w:tc>
          <w:tcPr>
            <w:tcW w:w="383" w:type="dxa"/>
          </w:tcPr>
          <w:p w:rsidR="00412588" w:rsidRPr="00287BC7" w:rsidRDefault="00412588" w:rsidP="002440C5">
            <w:pPr>
              <w:pStyle w:val="TableParagraph"/>
              <w:spacing w:before="97"/>
              <w:ind w:left="15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87BC7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382" w:type="dxa"/>
          </w:tcPr>
          <w:p w:rsidR="00412588" w:rsidRPr="00287BC7" w:rsidRDefault="00412588" w:rsidP="002440C5">
            <w:pPr>
              <w:pStyle w:val="TableParagraph"/>
              <w:spacing w:before="97"/>
              <w:ind w:left="19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87BC7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384" w:type="dxa"/>
          </w:tcPr>
          <w:p w:rsidR="00412588" w:rsidRPr="00287BC7" w:rsidRDefault="00412588" w:rsidP="002440C5">
            <w:pPr>
              <w:pStyle w:val="TableParagraph"/>
              <w:spacing w:before="97"/>
              <w:ind w:left="17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87BC7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382" w:type="dxa"/>
          </w:tcPr>
          <w:p w:rsidR="00412588" w:rsidRPr="00287BC7" w:rsidRDefault="00412588" w:rsidP="002440C5">
            <w:pPr>
              <w:pStyle w:val="TableParagraph"/>
              <w:spacing w:before="97"/>
              <w:ind w:left="15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87BC7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</w:tr>
      <w:tr w:rsidR="00412588" w:rsidRPr="00287BC7" w:rsidTr="00412588">
        <w:trPr>
          <w:trHeight w:val="243"/>
        </w:trPr>
        <w:tc>
          <w:tcPr>
            <w:tcW w:w="4811" w:type="dxa"/>
          </w:tcPr>
          <w:p w:rsidR="00412588" w:rsidRPr="00A672FB" w:rsidRDefault="00412588" w:rsidP="002440C5">
            <w:pPr>
              <w:pStyle w:val="TableParagraph"/>
              <w:spacing w:line="263" w:lineRule="exact"/>
              <w:ind w:left="57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A672FB">
              <w:rPr>
                <w:rFonts w:ascii="Times New Roman" w:hAnsi="Times New Roman" w:cs="Times New Roman"/>
                <w:i/>
                <w:lang w:val="ru-RU"/>
              </w:rPr>
              <w:t>Подбор помещения для аренды</w:t>
            </w:r>
          </w:p>
        </w:tc>
        <w:tc>
          <w:tcPr>
            <w:tcW w:w="1451" w:type="dxa"/>
          </w:tcPr>
          <w:p w:rsidR="00412588" w:rsidRPr="00287BC7" w:rsidRDefault="00412588" w:rsidP="002440C5">
            <w:pPr>
              <w:pStyle w:val="TableParagraph"/>
              <w:spacing w:before="43"/>
              <w:ind w:left="105" w:right="8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51" w:type="dxa"/>
          </w:tcPr>
          <w:p w:rsidR="00412588" w:rsidRPr="00287BC7" w:rsidRDefault="00412588" w:rsidP="002440C5">
            <w:pPr>
              <w:pStyle w:val="TableParagraph"/>
              <w:spacing w:before="43"/>
              <w:ind w:left="105" w:right="89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1</w:t>
            </w:r>
            <w:r w:rsidRPr="00287BC7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sz w:val="16"/>
              </w:rPr>
              <w:t>мес</w:t>
            </w:r>
            <w:proofErr w:type="spellEnd"/>
            <w:r w:rsidRPr="00287BC7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383" w:type="dxa"/>
          </w:tcPr>
          <w:p w:rsidR="00412588" w:rsidRPr="00A672FB" w:rsidRDefault="00412588" w:rsidP="002440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х</w:t>
            </w:r>
          </w:p>
        </w:tc>
        <w:tc>
          <w:tcPr>
            <w:tcW w:w="382" w:type="dxa"/>
          </w:tcPr>
          <w:p w:rsidR="00412588" w:rsidRPr="00A672FB" w:rsidRDefault="00412588" w:rsidP="002440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х</w:t>
            </w:r>
          </w:p>
        </w:tc>
        <w:tc>
          <w:tcPr>
            <w:tcW w:w="384" w:type="dxa"/>
          </w:tcPr>
          <w:p w:rsidR="00412588" w:rsidRPr="00287BC7" w:rsidRDefault="00412588" w:rsidP="002440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:rsidR="00412588" w:rsidRPr="00287BC7" w:rsidRDefault="00412588" w:rsidP="002440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2588" w:rsidRPr="00287BC7" w:rsidTr="00412588">
        <w:trPr>
          <w:trHeight w:val="244"/>
        </w:trPr>
        <w:tc>
          <w:tcPr>
            <w:tcW w:w="4811" w:type="dxa"/>
          </w:tcPr>
          <w:p w:rsidR="00412588" w:rsidRPr="00A672FB" w:rsidRDefault="00412588" w:rsidP="00E42F73">
            <w:pPr>
              <w:pStyle w:val="TableParagraph"/>
              <w:spacing w:line="265" w:lineRule="exact"/>
              <w:ind w:left="57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A672FB">
              <w:rPr>
                <w:rFonts w:ascii="Times New Roman" w:hAnsi="Times New Roman" w:cs="Times New Roman"/>
                <w:i/>
                <w:lang w:val="ru-RU"/>
              </w:rPr>
              <w:t>Косметический ремонт</w:t>
            </w:r>
          </w:p>
        </w:tc>
        <w:tc>
          <w:tcPr>
            <w:tcW w:w="1451" w:type="dxa"/>
          </w:tcPr>
          <w:p w:rsidR="00412588" w:rsidRPr="00287BC7" w:rsidRDefault="00412588" w:rsidP="002440C5">
            <w:pPr>
              <w:pStyle w:val="TableParagraph"/>
              <w:spacing w:before="44"/>
              <w:ind w:left="104" w:right="8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51" w:type="dxa"/>
          </w:tcPr>
          <w:p w:rsidR="00412588" w:rsidRPr="00287BC7" w:rsidRDefault="00412588" w:rsidP="002440C5">
            <w:pPr>
              <w:pStyle w:val="TableParagraph"/>
              <w:spacing w:before="44"/>
              <w:ind w:left="104" w:right="89"/>
              <w:jc w:val="both"/>
              <w:rPr>
                <w:rFonts w:ascii="Times New Roman" w:hAnsi="Times New Roman" w:cs="Times New Roman"/>
                <w:sz w:val="16"/>
              </w:rPr>
            </w:pPr>
            <w:r w:rsidRPr="00287BC7">
              <w:rPr>
                <w:rFonts w:ascii="Times New Roman" w:hAnsi="Times New Roman" w:cs="Times New Roman"/>
                <w:sz w:val="16"/>
              </w:rPr>
              <w:t xml:space="preserve">1 </w:t>
            </w:r>
            <w:proofErr w:type="spellStart"/>
            <w:r w:rsidRPr="00287BC7">
              <w:rPr>
                <w:rFonts w:ascii="Times New Roman" w:hAnsi="Times New Roman" w:cs="Times New Roman"/>
                <w:sz w:val="16"/>
              </w:rPr>
              <w:t>мес</w:t>
            </w:r>
            <w:proofErr w:type="spellEnd"/>
            <w:r w:rsidRPr="00287BC7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383" w:type="dxa"/>
          </w:tcPr>
          <w:p w:rsidR="00412588" w:rsidRPr="00287BC7" w:rsidRDefault="00412588" w:rsidP="002440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:rsidR="00412588" w:rsidRPr="00A672FB" w:rsidRDefault="00412588" w:rsidP="0071573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х</w:t>
            </w:r>
            <w:proofErr w:type="spellEnd"/>
          </w:p>
        </w:tc>
        <w:tc>
          <w:tcPr>
            <w:tcW w:w="384" w:type="dxa"/>
          </w:tcPr>
          <w:p w:rsidR="00412588" w:rsidRPr="00287BC7" w:rsidRDefault="00412588" w:rsidP="002440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:rsidR="00412588" w:rsidRPr="00287BC7" w:rsidRDefault="00412588" w:rsidP="002440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2588" w:rsidRPr="00287BC7" w:rsidTr="00412588">
        <w:trPr>
          <w:trHeight w:val="243"/>
        </w:trPr>
        <w:tc>
          <w:tcPr>
            <w:tcW w:w="4811" w:type="dxa"/>
          </w:tcPr>
          <w:p w:rsidR="00412588" w:rsidRPr="00A672FB" w:rsidRDefault="00412588" w:rsidP="002440C5">
            <w:pPr>
              <w:pStyle w:val="TableParagraph"/>
              <w:spacing w:line="262" w:lineRule="exact"/>
              <w:ind w:left="57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A672FB">
              <w:rPr>
                <w:rFonts w:ascii="Times New Roman" w:hAnsi="Times New Roman" w:cs="Times New Roman"/>
                <w:i/>
                <w:lang w:val="ru-RU"/>
              </w:rPr>
              <w:t>Закупка оборудования</w:t>
            </w:r>
          </w:p>
        </w:tc>
        <w:tc>
          <w:tcPr>
            <w:tcW w:w="1451" w:type="dxa"/>
          </w:tcPr>
          <w:p w:rsidR="00412588" w:rsidRPr="00287BC7" w:rsidRDefault="00412588" w:rsidP="002440C5">
            <w:pPr>
              <w:pStyle w:val="TableParagraph"/>
              <w:spacing w:before="41"/>
              <w:ind w:left="105" w:right="8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51" w:type="dxa"/>
          </w:tcPr>
          <w:p w:rsidR="00412588" w:rsidRPr="00287BC7" w:rsidRDefault="00412588" w:rsidP="002440C5">
            <w:pPr>
              <w:pStyle w:val="TableParagraph"/>
              <w:spacing w:before="41"/>
              <w:ind w:left="105" w:right="89"/>
              <w:jc w:val="both"/>
              <w:rPr>
                <w:rFonts w:ascii="Times New Roman" w:hAnsi="Times New Roman" w:cs="Times New Roman"/>
                <w:sz w:val="16"/>
              </w:rPr>
            </w:pPr>
            <w:r w:rsidRPr="00287BC7">
              <w:rPr>
                <w:rFonts w:ascii="Times New Roman" w:hAnsi="Times New Roman" w:cs="Times New Roman"/>
                <w:sz w:val="16"/>
              </w:rPr>
              <w:t xml:space="preserve">1 </w:t>
            </w:r>
            <w:proofErr w:type="spellStart"/>
            <w:r w:rsidRPr="00287BC7">
              <w:rPr>
                <w:rFonts w:ascii="Times New Roman" w:hAnsi="Times New Roman" w:cs="Times New Roman"/>
                <w:sz w:val="16"/>
              </w:rPr>
              <w:t>мес</w:t>
            </w:r>
            <w:proofErr w:type="spellEnd"/>
            <w:r w:rsidRPr="00287BC7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383" w:type="dxa"/>
          </w:tcPr>
          <w:p w:rsidR="00412588" w:rsidRPr="00287BC7" w:rsidRDefault="00412588" w:rsidP="002440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:rsidR="00412588" w:rsidRPr="00F40896" w:rsidRDefault="00412588" w:rsidP="002440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х</w:t>
            </w:r>
            <w:proofErr w:type="spellEnd"/>
          </w:p>
        </w:tc>
        <w:tc>
          <w:tcPr>
            <w:tcW w:w="384" w:type="dxa"/>
          </w:tcPr>
          <w:p w:rsidR="00412588" w:rsidRPr="00287BC7" w:rsidRDefault="00412588" w:rsidP="002440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:rsidR="00412588" w:rsidRPr="00287BC7" w:rsidRDefault="00412588" w:rsidP="002440C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F38B2" w:rsidRPr="00287BC7" w:rsidRDefault="009F38B2" w:rsidP="009F38B2">
      <w:pPr>
        <w:pStyle w:val="2"/>
        <w:numPr>
          <w:ilvl w:val="1"/>
          <w:numId w:val="11"/>
        </w:numPr>
        <w:tabs>
          <w:tab w:val="left" w:pos="829"/>
          <w:tab w:val="left" w:pos="830"/>
        </w:tabs>
        <w:spacing w:before="123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Бюджет</w:t>
      </w:r>
      <w:r w:rsidRPr="00287BC7">
        <w:rPr>
          <w:rFonts w:ascii="Times New Roman" w:hAnsi="Times New Roman" w:cs="Times New Roman"/>
          <w:spacing w:val="-2"/>
        </w:rPr>
        <w:t xml:space="preserve"> </w:t>
      </w:r>
      <w:r w:rsidRPr="00287BC7">
        <w:rPr>
          <w:rFonts w:ascii="Times New Roman" w:hAnsi="Times New Roman" w:cs="Times New Roman"/>
        </w:rPr>
        <w:t>проекта</w:t>
      </w:r>
    </w:p>
    <w:p w:rsidR="009F38B2" w:rsidRPr="00412588" w:rsidRDefault="00917244" w:rsidP="009F38B2">
      <w:pPr>
        <w:pStyle w:val="a3"/>
        <w:spacing w:before="117"/>
        <w:ind w:left="122"/>
        <w:jc w:val="both"/>
        <w:rPr>
          <w:rFonts w:ascii="Times New Roman" w:hAnsi="Times New Roman" w:cs="Times New Roman"/>
        </w:rPr>
      </w:pPr>
      <w:r w:rsidRPr="00412588">
        <w:rPr>
          <w:rFonts w:ascii="Times New Roman" w:hAnsi="Times New Roman" w:cs="Times New Roman"/>
        </w:rPr>
        <w:t xml:space="preserve">377 666,0 </w:t>
      </w:r>
      <w:r w:rsidR="00555057" w:rsidRPr="00412588">
        <w:rPr>
          <w:rFonts w:ascii="Times New Roman" w:hAnsi="Times New Roman" w:cs="Times New Roman"/>
        </w:rPr>
        <w:t>руб.</w:t>
      </w:r>
      <w:r w:rsidR="009F38B2" w:rsidRPr="00412588">
        <w:rPr>
          <w:rFonts w:ascii="Times New Roman" w:hAnsi="Times New Roman" w:cs="Times New Roman"/>
        </w:rPr>
        <w:t xml:space="preserve">, </w:t>
      </w:r>
      <w:r w:rsidR="006C402E" w:rsidRPr="00412588">
        <w:rPr>
          <w:rFonts w:ascii="Times New Roman" w:hAnsi="Times New Roman" w:cs="Times New Roman"/>
        </w:rPr>
        <w:t>собственные накопления</w:t>
      </w:r>
    </w:p>
    <w:p w:rsidR="009F38B2" w:rsidRPr="00287BC7" w:rsidRDefault="009F38B2" w:rsidP="009F38B2">
      <w:pPr>
        <w:pStyle w:val="3"/>
        <w:tabs>
          <w:tab w:val="left" w:pos="830"/>
        </w:tabs>
        <w:spacing w:before="120"/>
        <w:ind w:left="830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Аренда</w:t>
      </w:r>
      <w:r w:rsidRPr="00287BC7">
        <w:rPr>
          <w:rFonts w:ascii="Times New Roman" w:hAnsi="Times New Roman" w:cs="Times New Roman"/>
          <w:spacing w:val="-2"/>
        </w:rPr>
        <w:t xml:space="preserve"> </w:t>
      </w:r>
      <w:r w:rsidRPr="00287BC7">
        <w:rPr>
          <w:rFonts w:ascii="Times New Roman" w:hAnsi="Times New Roman" w:cs="Times New Roman"/>
        </w:rPr>
        <w:t>помещения</w:t>
      </w:r>
    </w:p>
    <w:p w:rsidR="009F38B2" w:rsidRPr="00412588" w:rsidRDefault="006C402E" w:rsidP="009F38B2">
      <w:pPr>
        <w:pStyle w:val="a3"/>
        <w:spacing w:before="121"/>
        <w:ind w:left="122"/>
        <w:jc w:val="both"/>
        <w:rPr>
          <w:rFonts w:ascii="Times New Roman" w:hAnsi="Times New Roman" w:cs="Times New Roman"/>
        </w:rPr>
      </w:pPr>
      <w:r w:rsidRPr="00412588">
        <w:rPr>
          <w:rFonts w:ascii="Times New Roman" w:hAnsi="Times New Roman" w:cs="Times New Roman"/>
        </w:rPr>
        <w:t>г. Лихославль, 50 кв</w:t>
      </w:r>
      <w:proofErr w:type="gramStart"/>
      <w:r w:rsidRPr="00412588">
        <w:rPr>
          <w:rFonts w:ascii="Times New Roman" w:hAnsi="Times New Roman" w:cs="Times New Roman"/>
        </w:rPr>
        <w:t>.м</w:t>
      </w:r>
      <w:proofErr w:type="gramEnd"/>
      <w:r w:rsidRPr="00412588">
        <w:rPr>
          <w:rFonts w:ascii="Times New Roman" w:hAnsi="Times New Roman" w:cs="Times New Roman"/>
        </w:rPr>
        <w:t>, нежилое помещение, стоимость 300 рублей за 1 кв.м</w:t>
      </w:r>
    </w:p>
    <w:p w:rsidR="009F38B2" w:rsidRPr="00287BC7" w:rsidRDefault="009F38B2" w:rsidP="009F38B2">
      <w:pPr>
        <w:pStyle w:val="3"/>
        <w:tabs>
          <w:tab w:val="left" w:pos="830"/>
        </w:tabs>
        <w:spacing w:before="120"/>
        <w:ind w:left="830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Подготовка</w:t>
      </w:r>
      <w:r w:rsidRPr="00287BC7">
        <w:rPr>
          <w:rFonts w:ascii="Times New Roman" w:hAnsi="Times New Roman" w:cs="Times New Roman"/>
          <w:spacing w:val="-4"/>
        </w:rPr>
        <w:t xml:space="preserve"> </w:t>
      </w:r>
      <w:r w:rsidRPr="00287BC7">
        <w:rPr>
          <w:rFonts w:ascii="Times New Roman" w:hAnsi="Times New Roman" w:cs="Times New Roman"/>
        </w:rPr>
        <w:t>документации</w:t>
      </w:r>
    </w:p>
    <w:p w:rsidR="009F38B2" w:rsidRPr="00412588" w:rsidRDefault="00D848D9" w:rsidP="009F38B2">
      <w:pPr>
        <w:pStyle w:val="a3"/>
        <w:spacing w:before="118"/>
        <w:ind w:left="122"/>
        <w:jc w:val="both"/>
        <w:rPr>
          <w:rFonts w:ascii="Times New Roman" w:hAnsi="Times New Roman" w:cs="Times New Roman"/>
        </w:rPr>
      </w:pPr>
      <w:r w:rsidRPr="00412588">
        <w:rPr>
          <w:rFonts w:ascii="Times New Roman" w:hAnsi="Times New Roman" w:cs="Times New Roman"/>
        </w:rPr>
        <w:t>Указываются необходимые разреш</w:t>
      </w:r>
      <w:r w:rsidR="009F38B2" w:rsidRPr="00412588">
        <w:rPr>
          <w:rFonts w:ascii="Times New Roman" w:hAnsi="Times New Roman" w:cs="Times New Roman"/>
        </w:rPr>
        <w:t>ительные документы, которые будут получены для реализации проекта и размер затрат, на их получение.</w:t>
      </w:r>
    </w:p>
    <w:p w:rsidR="009F38B2" w:rsidRPr="00287BC7" w:rsidRDefault="009F38B2" w:rsidP="009F38B2">
      <w:pPr>
        <w:pStyle w:val="3"/>
        <w:tabs>
          <w:tab w:val="left" w:pos="830"/>
        </w:tabs>
        <w:spacing w:before="120"/>
        <w:ind w:left="830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Ремонт</w:t>
      </w:r>
    </w:p>
    <w:p w:rsidR="009F38B2" w:rsidRPr="00412588" w:rsidRDefault="009F38B2" w:rsidP="009F38B2">
      <w:pPr>
        <w:pStyle w:val="a3"/>
        <w:spacing w:before="121"/>
        <w:ind w:left="122"/>
        <w:jc w:val="both"/>
        <w:rPr>
          <w:rFonts w:ascii="Times New Roman" w:hAnsi="Times New Roman" w:cs="Times New Roman"/>
        </w:rPr>
      </w:pPr>
      <w:r w:rsidRPr="00412588">
        <w:rPr>
          <w:rFonts w:ascii="Times New Roman" w:hAnsi="Times New Roman" w:cs="Times New Roman"/>
        </w:rPr>
        <w:t>Заполняется при необходимости.</w:t>
      </w:r>
    </w:p>
    <w:p w:rsidR="009F38B2" w:rsidRPr="00287BC7" w:rsidRDefault="009F38B2" w:rsidP="009F38B2">
      <w:pPr>
        <w:pStyle w:val="3"/>
        <w:tabs>
          <w:tab w:val="left" w:pos="830"/>
        </w:tabs>
        <w:spacing w:before="121"/>
        <w:ind w:left="830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Оборудование</w:t>
      </w:r>
      <w:r w:rsidR="00CC374E">
        <w:rPr>
          <w:rFonts w:ascii="Times New Roman" w:hAnsi="Times New Roman" w:cs="Times New Roman"/>
        </w:rPr>
        <w:t xml:space="preserve"> и мебель</w:t>
      </w:r>
    </w:p>
    <w:p w:rsidR="009F38B2" w:rsidRPr="00412588" w:rsidRDefault="00CC374E" w:rsidP="009F38B2">
      <w:pPr>
        <w:pStyle w:val="3"/>
        <w:tabs>
          <w:tab w:val="left" w:pos="830"/>
        </w:tabs>
        <w:spacing w:before="121"/>
        <w:jc w:val="both"/>
        <w:rPr>
          <w:rFonts w:ascii="Times New Roman" w:hAnsi="Times New Roman" w:cs="Times New Roman"/>
          <w:b w:val="0"/>
        </w:rPr>
      </w:pPr>
      <w:r w:rsidRPr="00412588">
        <w:rPr>
          <w:rFonts w:ascii="Times New Roman" w:hAnsi="Times New Roman" w:cs="Times New Roman"/>
          <w:b w:val="0"/>
        </w:rPr>
        <w:t>Раздел 3.2</w:t>
      </w:r>
    </w:p>
    <w:p w:rsidR="009F38B2" w:rsidRPr="00287BC7" w:rsidRDefault="009F38B2" w:rsidP="009F38B2">
      <w:pPr>
        <w:pStyle w:val="3"/>
        <w:tabs>
          <w:tab w:val="left" w:pos="830"/>
        </w:tabs>
        <w:spacing w:before="120"/>
        <w:ind w:left="830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Затраты на рекламное</w:t>
      </w:r>
      <w:r w:rsidRPr="00287BC7">
        <w:rPr>
          <w:rFonts w:ascii="Times New Roman" w:hAnsi="Times New Roman" w:cs="Times New Roman"/>
          <w:spacing w:val="1"/>
        </w:rPr>
        <w:t xml:space="preserve"> </w:t>
      </w:r>
      <w:r w:rsidRPr="00287BC7">
        <w:rPr>
          <w:rFonts w:ascii="Times New Roman" w:hAnsi="Times New Roman" w:cs="Times New Roman"/>
        </w:rPr>
        <w:t>продвижение</w:t>
      </w:r>
    </w:p>
    <w:p w:rsidR="009F38B2" w:rsidRPr="00412588" w:rsidRDefault="00311100" w:rsidP="009F38B2">
      <w:pPr>
        <w:pStyle w:val="a3"/>
        <w:spacing w:before="121"/>
        <w:ind w:left="122"/>
        <w:rPr>
          <w:rFonts w:ascii="Times New Roman" w:hAnsi="Times New Roman" w:cs="Times New Roman"/>
        </w:rPr>
      </w:pPr>
      <w:r w:rsidRPr="00412588">
        <w:rPr>
          <w:rFonts w:ascii="Times New Roman" w:hAnsi="Times New Roman" w:cs="Times New Roman"/>
        </w:rPr>
        <w:t>6000,0 рублей</w:t>
      </w:r>
    </w:p>
    <w:p w:rsidR="00311100" w:rsidRPr="00D848D9" w:rsidRDefault="00311100" w:rsidP="009F38B2">
      <w:pPr>
        <w:pStyle w:val="a3"/>
        <w:spacing w:before="121"/>
        <w:ind w:left="122"/>
        <w:rPr>
          <w:rFonts w:ascii="Times New Roman" w:hAnsi="Times New Roman" w:cs="Times New Roman"/>
          <w:i/>
        </w:rPr>
      </w:pPr>
    </w:p>
    <w:p w:rsidR="009F38B2" w:rsidRPr="00287BC7" w:rsidRDefault="009F38B2" w:rsidP="009F38B2">
      <w:pPr>
        <w:pStyle w:val="a3"/>
        <w:spacing w:before="120"/>
        <w:ind w:left="122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Сводная таблица с перечнем инвестиционных затрат по проекту представлена ниже:</w:t>
      </w:r>
    </w:p>
    <w:p w:rsidR="009F38B2" w:rsidRPr="00287BC7" w:rsidRDefault="009F38B2" w:rsidP="009F38B2">
      <w:pPr>
        <w:spacing w:before="120"/>
        <w:ind w:left="122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Перечень инвестиционных затрат, рублей</w:t>
      </w:r>
    </w:p>
    <w:p w:rsidR="009F38B2" w:rsidRPr="00287BC7" w:rsidRDefault="009F38B2" w:rsidP="009F38B2">
      <w:pPr>
        <w:rPr>
          <w:rFonts w:ascii="Times New Roman" w:hAnsi="Times New Roman" w:cs="Times New Roman"/>
        </w:rPr>
        <w:sectPr w:rsidR="009F38B2" w:rsidRPr="00287BC7" w:rsidSect="009E355E">
          <w:headerReference w:type="default" r:id="rId8"/>
          <w:footerReference w:type="first" r:id="rId9"/>
          <w:pgSz w:w="11910" w:h="16840"/>
          <w:pgMar w:top="1080" w:right="600" w:bottom="920" w:left="1580" w:header="869" w:footer="734" w:gutter="0"/>
          <w:pgNumType w:start="1"/>
          <w:cols w:space="720"/>
          <w:titlePg/>
          <w:docGrid w:linePitch="299"/>
        </w:sectPr>
      </w:pPr>
    </w:p>
    <w:p w:rsidR="009F38B2" w:rsidRPr="00287BC7" w:rsidRDefault="009F38B2" w:rsidP="009F38B2">
      <w:pPr>
        <w:pStyle w:val="a3"/>
        <w:spacing w:before="6"/>
        <w:rPr>
          <w:rFonts w:ascii="Times New Roman" w:hAnsi="Times New Roman" w:cs="Times New Roman"/>
          <w:sz w:val="3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4403"/>
        <w:gridCol w:w="2124"/>
      </w:tblGrid>
      <w:tr w:rsidR="009F38B2" w:rsidRPr="00287BC7" w:rsidTr="002440C5">
        <w:trPr>
          <w:trHeight w:val="440"/>
        </w:trPr>
        <w:tc>
          <w:tcPr>
            <w:tcW w:w="4403" w:type="dxa"/>
          </w:tcPr>
          <w:p w:rsidR="009F38B2" w:rsidRPr="00287BC7" w:rsidRDefault="009F38B2" w:rsidP="002440C5">
            <w:pPr>
              <w:pStyle w:val="TableParagraph"/>
              <w:spacing w:before="111"/>
              <w:ind w:left="388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311100">
              <w:rPr>
                <w:rFonts w:ascii="Times New Roman" w:hAnsi="Times New Roman" w:cs="Times New Roman"/>
                <w:b/>
                <w:sz w:val="18"/>
                <w:lang w:val="ru-RU"/>
              </w:rPr>
              <w:t>Наимен</w:t>
            </w:r>
            <w:r w:rsidRPr="00287BC7">
              <w:rPr>
                <w:rFonts w:ascii="Times New Roman" w:hAnsi="Times New Roman" w:cs="Times New Roman"/>
                <w:b/>
                <w:sz w:val="18"/>
              </w:rPr>
              <w:t>ование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статей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инвестиционных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затрат</w:t>
            </w:r>
            <w:proofErr w:type="spellEnd"/>
          </w:p>
        </w:tc>
        <w:tc>
          <w:tcPr>
            <w:tcW w:w="2124" w:type="dxa"/>
          </w:tcPr>
          <w:p w:rsidR="009F38B2" w:rsidRPr="00287BC7" w:rsidRDefault="009F38B2" w:rsidP="002440C5">
            <w:pPr>
              <w:pStyle w:val="TableParagraph"/>
              <w:spacing w:before="1" w:line="219" w:lineRule="exact"/>
              <w:ind w:left="359" w:right="346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Стоимость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работ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>,</w:t>
            </w:r>
          </w:p>
          <w:p w:rsidR="009F38B2" w:rsidRPr="00287BC7" w:rsidRDefault="009F38B2" w:rsidP="002440C5">
            <w:pPr>
              <w:pStyle w:val="TableParagraph"/>
              <w:spacing w:line="200" w:lineRule="exact"/>
              <w:ind w:left="358" w:right="346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рублей</w:t>
            </w:r>
            <w:proofErr w:type="spellEnd"/>
          </w:p>
        </w:tc>
      </w:tr>
      <w:tr w:rsidR="009F38B2" w:rsidRPr="00287BC7" w:rsidTr="002440C5">
        <w:trPr>
          <w:trHeight w:val="284"/>
        </w:trPr>
        <w:tc>
          <w:tcPr>
            <w:tcW w:w="4403" w:type="dxa"/>
          </w:tcPr>
          <w:p w:rsidR="009F38B2" w:rsidRPr="00287BC7" w:rsidRDefault="009F38B2" w:rsidP="002440C5">
            <w:pPr>
              <w:pStyle w:val="TableParagraph"/>
              <w:spacing w:before="32"/>
              <w:ind w:left="57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Регистрация</w:t>
            </w:r>
            <w:proofErr w:type="spellEnd"/>
            <w:r w:rsidRPr="00287BC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юридического</w:t>
            </w:r>
            <w:proofErr w:type="spellEnd"/>
            <w:r w:rsidRPr="00287BC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лица</w:t>
            </w:r>
            <w:proofErr w:type="spellEnd"/>
          </w:p>
        </w:tc>
        <w:tc>
          <w:tcPr>
            <w:tcW w:w="2124" w:type="dxa"/>
          </w:tcPr>
          <w:p w:rsidR="009F38B2" w:rsidRPr="00D3772E" w:rsidRDefault="00D3772E" w:rsidP="00555057">
            <w:pPr>
              <w:pStyle w:val="TableParagraph"/>
              <w:spacing w:before="32"/>
              <w:ind w:left="13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800,0</w:t>
            </w:r>
          </w:p>
        </w:tc>
      </w:tr>
      <w:tr w:rsidR="00D3772E" w:rsidRPr="00287BC7" w:rsidTr="002440C5">
        <w:trPr>
          <w:trHeight w:val="284"/>
        </w:trPr>
        <w:tc>
          <w:tcPr>
            <w:tcW w:w="4403" w:type="dxa"/>
          </w:tcPr>
          <w:p w:rsidR="00D3772E" w:rsidRPr="00D3772E" w:rsidRDefault="00D3772E" w:rsidP="002440C5">
            <w:pPr>
              <w:pStyle w:val="TableParagraph"/>
              <w:spacing w:before="32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Ремонт помещения</w:t>
            </w:r>
          </w:p>
        </w:tc>
        <w:tc>
          <w:tcPr>
            <w:tcW w:w="2124" w:type="dxa"/>
          </w:tcPr>
          <w:p w:rsidR="00D3772E" w:rsidRPr="00D3772E" w:rsidRDefault="00555057" w:rsidP="00555057">
            <w:pPr>
              <w:pStyle w:val="TableParagraph"/>
              <w:spacing w:before="32"/>
              <w:ind w:left="13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15</w:t>
            </w:r>
            <w:r w:rsidR="00D3772E">
              <w:rPr>
                <w:rFonts w:ascii="Times New Roman" w:hAnsi="Times New Roman" w:cs="Times New Roman"/>
                <w:sz w:val="18"/>
                <w:lang w:val="ru-RU"/>
              </w:rPr>
              <w:t> 000,0</w:t>
            </w:r>
          </w:p>
        </w:tc>
      </w:tr>
      <w:tr w:rsidR="009F38B2" w:rsidRPr="00287BC7" w:rsidTr="002440C5">
        <w:trPr>
          <w:trHeight w:val="282"/>
        </w:trPr>
        <w:tc>
          <w:tcPr>
            <w:tcW w:w="4403" w:type="dxa"/>
          </w:tcPr>
          <w:p w:rsidR="009F38B2" w:rsidRPr="00311100" w:rsidRDefault="00311100" w:rsidP="002440C5">
            <w:pPr>
              <w:pStyle w:val="TableParagraph"/>
              <w:spacing w:line="218" w:lineRule="exact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Мебель </w:t>
            </w:r>
            <w:r w:rsidR="00555057">
              <w:rPr>
                <w:rFonts w:ascii="Times New Roman" w:hAnsi="Times New Roman" w:cs="Times New Roman"/>
                <w:sz w:val="18"/>
                <w:lang w:val="ru-RU"/>
              </w:rPr>
              <w:t>и оборудование</w:t>
            </w:r>
          </w:p>
        </w:tc>
        <w:tc>
          <w:tcPr>
            <w:tcW w:w="2124" w:type="dxa"/>
          </w:tcPr>
          <w:p w:rsidR="009F38B2" w:rsidRPr="00555057" w:rsidRDefault="00555057" w:rsidP="00555057">
            <w:pPr>
              <w:pStyle w:val="TableParagraph"/>
              <w:spacing w:line="218" w:lineRule="exact"/>
              <w:ind w:left="13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126 444,0</w:t>
            </w:r>
          </w:p>
        </w:tc>
      </w:tr>
      <w:tr w:rsidR="00555057" w:rsidRPr="00287BC7" w:rsidTr="002440C5">
        <w:trPr>
          <w:trHeight w:val="282"/>
        </w:trPr>
        <w:tc>
          <w:tcPr>
            <w:tcW w:w="4403" w:type="dxa"/>
          </w:tcPr>
          <w:p w:rsidR="00555057" w:rsidRPr="00311100" w:rsidRDefault="00555057" w:rsidP="00555057">
            <w:pPr>
              <w:pStyle w:val="TableParagraph"/>
              <w:spacing w:before="1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Рабочие материалы </w:t>
            </w:r>
          </w:p>
        </w:tc>
        <w:tc>
          <w:tcPr>
            <w:tcW w:w="2124" w:type="dxa"/>
          </w:tcPr>
          <w:p w:rsidR="00555057" w:rsidRPr="00555057" w:rsidRDefault="00555057" w:rsidP="00555057">
            <w:pPr>
              <w:pStyle w:val="TableParagraph"/>
              <w:spacing w:before="1"/>
              <w:ind w:left="13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67 022,0</w:t>
            </w:r>
          </w:p>
        </w:tc>
      </w:tr>
      <w:tr w:rsidR="00555057" w:rsidRPr="00287BC7" w:rsidTr="002440C5">
        <w:trPr>
          <w:trHeight w:val="282"/>
        </w:trPr>
        <w:tc>
          <w:tcPr>
            <w:tcW w:w="4403" w:type="dxa"/>
          </w:tcPr>
          <w:p w:rsidR="00555057" w:rsidRDefault="00555057" w:rsidP="002440C5">
            <w:pPr>
              <w:pStyle w:val="TableParagraph"/>
              <w:spacing w:before="1"/>
              <w:ind w:left="57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Косметические средства</w:t>
            </w:r>
          </w:p>
        </w:tc>
        <w:tc>
          <w:tcPr>
            <w:tcW w:w="2124" w:type="dxa"/>
          </w:tcPr>
          <w:p w:rsidR="00555057" w:rsidRPr="00555057" w:rsidRDefault="00555057" w:rsidP="00555057">
            <w:pPr>
              <w:pStyle w:val="TableParagraph"/>
              <w:spacing w:before="1"/>
              <w:ind w:left="13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20 462,0</w:t>
            </w:r>
          </w:p>
        </w:tc>
      </w:tr>
      <w:tr w:rsidR="00555057" w:rsidRPr="00287BC7" w:rsidTr="002440C5">
        <w:trPr>
          <w:trHeight w:val="284"/>
        </w:trPr>
        <w:tc>
          <w:tcPr>
            <w:tcW w:w="4403" w:type="dxa"/>
          </w:tcPr>
          <w:p w:rsidR="00555057" w:rsidRPr="00311100" w:rsidRDefault="00555057" w:rsidP="00311100">
            <w:pPr>
              <w:pStyle w:val="TableParagraph"/>
              <w:spacing w:line="218" w:lineRule="exact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Касса и программное обеспечение</w:t>
            </w:r>
          </w:p>
        </w:tc>
        <w:tc>
          <w:tcPr>
            <w:tcW w:w="2124" w:type="dxa"/>
          </w:tcPr>
          <w:p w:rsidR="00555057" w:rsidRPr="00555057" w:rsidRDefault="00555057" w:rsidP="00555057">
            <w:pPr>
              <w:pStyle w:val="TableParagraph"/>
              <w:spacing w:line="218" w:lineRule="exact"/>
              <w:ind w:left="13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15 000,0</w:t>
            </w:r>
          </w:p>
        </w:tc>
      </w:tr>
      <w:tr w:rsidR="00D848D9" w:rsidRPr="00287BC7" w:rsidTr="002440C5">
        <w:trPr>
          <w:trHeight w:val="284"/>
        </w:trPr>
        <w:tc>
          <w:tcPr>
            <w:tcW w:w="4403" w:type="dxa"/>
          </w:tcPr>
          <w:p w:rsidR="00D848D9" w:rsidRPr="00D848D9" w:rsidRDefault="00D848D9" w:rsidP="00311100">
            <w:pPr>
              <w:pStyle w:val="TableParagraph"/>
              <w:spacing w:line="218" w:lineRule="exact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Реклама (визитки)</w:t>
            </w:r>
          </w:p>
        </w:tc>
        <w:tc>
          <w:tcPr>
            <w:tcW w:w="2124" w:type="dxa"/>
          </w:tcPr>
          <w:p w:rsidR="00D848D9" w:rsidRPr="00D848D9" w:rsidRDefault="00D848D9" w:rsidP="00555057">
            <w:pPr>
              <w:pStyle w:val="TableParagraph"/>
              <w:spacing w:line="218" w:lineRule="exact"/>
              <w:ind w:left="13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6 000,0</w:t>
            </w:r>
          </w:p>
        </w:tc>
      </w:tr>
      <w:tr w:rsidR="00555057" w:rsidRPr="00287BC7" w:rsidTr="002440C5">
        <w:trPr>
          <w:trHeight w:val="283"/>
        </w:trPr>
        <w:tc>
          <w:tcPr>
            <w:tcW w:w="4403" w:type="dxa"/>
          </w:tcPr>
          <w:p w:rsidR="00555057" w:rsidRPr="00287BC7" w:rsidRDefault="00555057" w:rsidP="002440C5">
            <w:pPr>
              <w:pStyle w:val="TableParagraph"/>
              <w:spacing w:before="32"/>
              <w:ind w:left="5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Итого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инвестиционные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расходы</w:t>
            </w:r>
            <w:proofErr w:type="spellEnd"/>
          </w:p>
        </w:tc>
        <w:tc>
          <w:tcPr>
            <w:tcW w:w="2124" w:type="dxa"/>
          </w:tcPr>
          <w:p w:rsidR="00555057" w:rsidRPr="00AD20CF" w:rsidRDefault="00555057" w:rsidP="00D848D9">
            <w:pPr>
              <w:pStyle w:val="TableParagraph"/>
              <w:ind w:left="133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2</w:t>
            </w:r>
            <w:r w:rsidR="00D848D9">
              <w:rPr>
                <w:rFonts w:ascii="Times New Roman" w:hAnsi="Times New Roman" w:cs="Times New Roman"/>
                <w:sz w:val="16"/>
                <w:lang w:val="ru-RU"/>
              </w:rPr>
              <w:t>50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t> 728,0</w:t>
            </w:r>
          </w:p>
        </w:tc>
      </w:tr>
      <w:tr w:rsidR="00555057" w:rsidRPr="00287BC7" w:rsidTr="002440C5">
        <w:trPr>
          <w:trHeight w:val="284"/>
        </w:trPr>
        <w:tc>
          <w:tcPr>
            <w:tcW w:w="4403" w:type="dxa"/>
          </w:tcPr>
          <w:p w:rsidR="00555057" w:rsidRPr="00287BC7" w:rsidRDefault="00555057" w:rsidP="002440C5">
            <w:pPr>
              <w:pStyle w:val="TableParagraph"/>
              <w:spacing w:before="32"/>
              <w:ind w:left="57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124" w:type="dxa"/>
          </w:tcPr>
          <w:p w:rsidR="00555057" w:rsidRPr="00287BC7" w:rsidRDefault="00555057" w:rsidP="00555057">
            <w:pPr>
              <w:pStyle w:val="TableParagraph"/>
              <w:spacing w:before="1"/>
              <w:ind w:left="133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F38B2" w:rsidRPr="00287BC7" w:rsidRDefault="009F38B2" w:rsidP="0049291A">
      <w:pPr>
        <w:pStyle w:val="a3"/>
        <w:tabs>
          <w:tab w:val="center" w:pos="1563"/>
        </w:tabs>
        <w:spacing w:before="11"/>
        <w:rPr>
          <w:rFonts w:ascii="Times New Roman" w:hAnsi="Times New Roman" w:cs="Times New Roman"/>
          <w:sz w:val="20"/>
        </w:rPr>
      </w:pPr>
      <w:r w:rsidRPr="00287BC7">
        <w:rPr>
          <w:rFonts w:ascii="Times New Roman" w:hAnsi="Times New Roman" w:cs="Times New Roman"/>
          <w:sz w:val="20"/>
        </w:rPr>
        <w:tab/>
      </w:r>
      <w:r w:rsidRPr="00287BC7">
        <w:rPr>
          <w:rFonts w:ascii="Times New Roman" w:hAnsi="Times New Roman" w:cs="Times New Roman"/>
          <w:sz w:val="20"/>
        </w:rPr>
        <w:br w:type="textWrapping" w:clear="all"/>
      </w:r>
    </w:p>
    <w:p w:rsidR="009F38B2" w:rsidRPr="00287BC7" w:rsidRDefault="009F38B2" w:rsidP="009F38B2">
      <w:pPr>
        <w:pStyle w:val="2"/>
        <w:tabs>
          <w:tab w:val="left" w:pos="829"/>
          <w:tab w:val="left" w:pos="830"/>
        </w:tabs>
        <w:spacing w:before="123"/>
        <w:ind w:left="0" w:firstLine="0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План-схема помещения салона</w:t>
      </w:r>
      <w:r w:rsidRPr="00287BC7">
        <w:rPr>
          <w:rFonts w:ascii="Times New Roman" w:hAnsi="Times New Roman" w:cs="Times New Roman"/>
          <w:spacing w:val="-1"/>
        </w:rPr>
        <w:t xml:space="preserve"> </w:t>
      </w:r>
      <w:r w:rsidRPr="00287BC7">
        <w:rPr>
          <w:rFonts w:ascii="Times New Roman" w:hAnsi="Times New Roman" w:cs="Times New Roman"/>
        </w:rPr>
        <w:t>красоты</w:t>
      </w:r>
    </w:p>
    <w:p w:rsidR="009F38B2" w:rsidRPr="0013180C" w:rsidRDefault="009F38B2" w:rsidP="009F38B2">
      <w:pPr>
        <w:pStyle w:val="a3"/>
        <w:spacing w:before="117"/>
        <w:rPr>
          <w:rFonts w:ascii="Times New Roman" w:hAnsi="Times New Roman" w:cs="Times New Roman"/>
        </w:rPr>
      </w:pPr>
      <w:r w:rsidRPr="0013180C">
        <w:rPr>
          <w:rFonts w:ascii="Times New Roman" w:hAnsi="Times New Roman" w:cs="Times New Roman"/>
        </w:rPr>
        <w:t xml:space="preserve">Прикладывается план-схема, </w:t>
      </w:r>
      <w:proofErr w:type="gramStart"/>
      <w:r w:rsidRPr="0013180C">
        <w:rPr>
          <w:rFonts w:ascii="Times New Roman" w:hAnsi="Times New Roman" w:cs="Times New Roman"/>
        </w:rPr>
        <w:t>взятая</w:t>
      </w:r>
      <w:proofErr w:type="gramEnd"/>
      <w:r w:rsidRPr="0013180C">
        <w:rPr>
          <w:rFonts w:ascii="Times New Roman" w:hAnsi="Times New Roman" w:cs="Times New Roman"/>
        </w:rPr>
        <w:t xml:space="preserve"> у собственника помещения.</w:t>
      </w:r>
    </w:p>
    <w:p w:rsidR="009F38B2" w:rsidRPr="00287BC7" w:rsidRDefault="009F38B2" w:rsidP="009F38B2">
      <w:pPr>
        <w:pStyle w:val="2"/>
        <w:tabs>
          <w:tab w:val="left" w:pos="829"/>
          <w:tab w:val="left" w:pos="830"/>
        </w:tabs>
        <w:spacing w:before="123"/>
        <w:ind w:left="0" w:firstLine="0"/>
        <w:rPr>
          <w:rFonts w:ascii="Times New Roman" w:hAnsi="Times New Roman" w:cs="Times New Roman"/>
          <w:b w:val="0"/>
          <w:bCs w:val="0"/>
          <w:sz w:val="16"/>
          <w:szCs w:val="22"/>
        </w:rPr>
      </w:pPr>
    </w:p>
    <w:p w:rsidR="009F38B2" w:rsidRPr="00287BC7" w:rsidRDefault="009F38B2" w:rsidP="009F38B2">
      <w:pPr>
        <w:pStyle w:val="2"/>
        <w:tabs>
          <w:tab w:val="left" w:pos="829"/>
          <w:tab w:val="left" w:pos="830"/>
        </w:tabs>
        <w:spacing w:before="123"/>
        <w:ind w:left="0" w:firstLine="0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Описание, характеристика</w:t>
      </w:r>
      <w:r w:rsidRPr="00287BC7">
        <w:rPr>
          <w:rFonts w:ascii="Times New Roman" w:hAnsi="Times New Roman" w:cs="Times New Roman"/>
          <w:spacing w:val="-1"/>
        </w:rPr>
        <w:t xml:space="preserve"> </w:t>
      </w:r>
      <w:r w:rsidRPr="00287BC7">
        <w:rPr>
          <w:rFonts w:ascii="Times New Roman" w:hAnsi="Times New Roman" w:cs="Times New Roman"/>
        </w:rPr>
        <w:t>услуг</w:t>
      </w:r>
    </w:p>
    <w:tbl>
      <w:tblPr>
        <w:tblStyle w:val="aa"/>
        <w:tblW w:w="10065" w:type="dxa"/>
        <w:tblInd w:w="-176" w:type="dxa"/>
        <w:tblLayout w:type="fixed"/>
        <w:tblLook w:val="01E0"/>
      </w:tblPr>
      <w:tblGrid>
        <w:gridCol w:w="10065"/>
      </w:tblGrid>
      <w:tr w:rsidR="0049291A" w:rsidRPr="006A24A7" w:rsidTr="00352C66">
        <w:trPr>
          <w:trHeight w:val="216"/>
        </w:trPr>
        <w:tc>
          <w:tcPr>
            <w:tcW w:w="2836" w:type="dxa"/>
            <w:vAlign w:val="center"/>
          </w:tcPr>
          <w:p w:rsidR="0049291A" w:rsidRPr="006A24A7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A24A7">
              <w:rPr>
                <w:rFonts w:ascii="Times New Roman" w:hAnsi="Times New Roman" w:cs="Times New Roman"/>
                <w:lang w:val="ru-RU"/>
              </w:rPr>
              <w:t>Стрижка женская (модельная, креативная)</w:t>
            </w:r>
          </w:p>
        </w:tc>
      </w:tr>
      <w:tr w:rsidR="0049291A" w:rsidRPr="006A24A7" w:rsidTr="00352C66">
        <w:trPr>
          <w:trHeight w:val="212"/>
        </w:trPr>
        <w:tc>
          <w:tcPr>
            <w:tcW w:w="2836" w:type="dxa"/>
            <w:vAlign w:val="center"/>
          </w:tcPr>
          <w:p w:rsidR="0049291A" w:rsidRPr="006A24A7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A24A7">
              <w:rPr>
                <w:rFonts w:ascii="Times New Roman" w:hAnsi="Times New Roman" w:cs="Times New Roman"/>
                <w:lang w:val="ru-RU"/>
              </w:rPr>
              <w:t xml:space="preserve">Мужская </w:t>
            </w:r>
            <w:r>
              <w:rPr>
                <w:rFonts w:ascii="Times New Roman" w:hAnsi="Times New Roman" w:cs="Times New Roman"/>
                <w:lang w:val="ru-RU"/>
              </w:rPr>
              <w:t xml:space="preserve">модельная </w:t>
            </w:r>
            <w:r w:rsidRPr="006A24A7">
              <w:rPr>
                <w:rFonts w:ascii="Times New Roman" w:hAnsi="Times New Roman" w:cs="Times New Roman"/>
                <w:lang w:val="ru-RU"/>
              </w:rPr>
              <w:t>стрижка</w:t>
            </w:r>
          </w:p>
        </w:tc>
      </w:tr>
      <w:tr w:rsidR="0049291A" w:rsidRPr="006A24A7" w:rsidTr="00352C66">
        <w:trPr>
          <w:trHeight w:val="214"/>
        </w:trPr>
        <w:tc>
          <w:tcPr>
            <w:tcW w:w="2836" w:type="dxa"/>
            <w:vAlign w:val="center"/>
          </w:tcPr>
          <w:p w:rsidR="0049291A" w:rsidRPr="006A24A7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A24A7">
              <w:rPr>
                <w:rFonts w:ascii="Times New Roman" w:hAnsi="Times New Roman" w:cs="Times New Roman"/>
                <w:lang w:val="ru-RU"/>
              </w:rPr>
              <w:t xml:space="preserve">Мужская стрижка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 w:rsidRPr="006A24A7">
              <w:rPr>
                <w:rFonts w:ascii="Times New Roman" w:hAnsi="Times New Roman" w:cs="Times New Roman"/>
                <w:lang w:val="ru-RU"/>
              </w:rPr>
              <w:t xml:space="preserve">под машинку </w:t>
            </w:r>
          </w:p>
        </w:tc>
      </w:tr>
      <w:tr w:rsidR="0049291A" w:rsidRPr="006A24A7" w:rsidTr="00352C66">
        <w:trPr>
          <w:trHeight w:val="214"/>
        </w:trPr>
        <w:tc>
          <w:tcPr>
            <w:tcW w:w="2836" w:type="dxa"/>
            <w:vAlign w:val="center"/>
          </w:tcPr>
          <w:p w:rsidR="0049291A" w:rsidRPr="006A24A7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Мужская стрижка наголо</w:t>
            </w:r>
          </w:p>
        </w:tc>
      </w:tr>
      <w:tr w:rsidR="0049291A" w:rsidRPr="006A24A7" w:rsidTr="00352C66">
        <w:trPr>
          <w:trHeight w:val="214"/>
        </w:trPr>
        <w:tc>
          <w:tcPr>
            <w:tcW w:w="2836" w:type="dxa"/>
            <w:vAlign w:val="center"/>
          </w:tcPr>
          <w:p w:rsidR="0049291A" w:rsidRPr="006A24A7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Детская стрижка</w:t>
            </w:r>
          </w:p>
        </w:tc>
      </w:tr>
      <w:tr w:rsidR="0049291A" w:rsidRPr="006A24A7" w:rsidTr="00352C66">
        <w:trPr>
          <w:trHeight w:val="214"/>
        </w:trPr>
        <w:tc>
          <w:tcPr>
            <w:tcW w:w="2836" w:type="dxa"/>
            <w:vAlign w:val="center"/>
          </w:tcPr>
          <w:p w:rsidR="0049291A" w:rsidRPr="006A24A7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Детская модельная стрижка</w:t>
            </w:r>
          </w:p>
        </w:tc>
      </w:tr>
      <w:tr w:rsidR="0049291A" w:rsidRPr="006A24A7" w:rsidTr="00352C66">
        <w:trPr>
          <w:trHeight w:val="214"/>
        </w:trPr>
        <w:tc>
          <w:tcPr>
            <w:tcW w:w="2836" w:type="dxa"/>
            <w:vAlign w:val="center"/>
          </w:tcPr>
          <w:p w:rsidR="0049291A" w:rsidRPr="006A24A7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A24A7">
              <w:rPr>
                <w:rFonts w:ascii="Times New Roman" w:hAnsi="Times New Roman" w:cs="Times New Roman"/>
                <w:lang w:val="ru-RU"/>
              </w:rPr>
              <w:t>Пенсионная стрижка</w:t>
            </w:r>
          </w:p>
        </w:tc>
      </w:tr>
      <w:tr w:rsidR="0049291A" w:rsidRPr="006A24A7" w:rsidTr="00352C66">
        <w:trPr>
          <w:trHeight w:val="214"/>
        </w:trPr>
        <w:tc>
          <w:tcPr>
            <w:tcW w:w="2836" w:type="dxa"/>
            <w:vAlign w:val="center"/>
          </w:tcPr>
          <w:p w:rsidR="0049291A" w:rsidRPr="006A24A7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A24A7">
              <w:rPr>
                <w:rFonts w:ascii="Times New Roman" w:hAnsi="Times New Roman" w:cs="Times New Roman"/>
                <w:lang w:val="ru-RU"/>
              </w:rPr>
              <w:t>Оформление челки</w:t>
            </w:r>
          </w:p>
        </w:tc>
      </w:tr>
      <w:tr w:rsidR="0049291A" w:rsidRPr="00E93AC4" w:rsidTr="00352C66">
        <w:trPr>
          <w:trHeight w:val="214"/>
        </w:trPr>
        <w:tc>
          <w:tcPr>
            <w:tcW w:w="2836" w:type="dxa"/>
            <w:vAlign w:val="center"/>
          </w:tcPr>
          <w:p w:rsidR="0049291A" w:rsidRPr="00E93AC4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Оформление краевой линии (стрижка кончиков)</w:t>
            </w:r>
          </w:p>
        </w:tc>
      </w:tr>
      <w:tr w:rsidR="0049291A" w:rsidRPr="00E93AC4" w:rsidTr="00352C66">
        <w:trPr>
          <w:trHeight w:val="214"/>
        </w:trPr>
        <w:tc>
          <w:tcPr>
            <w:tcW w:w="2836" w:type="dxa"/>
            <w:vAlign w:val="center"/>
          </w:tcPr>
          <w:p w:rsidR="0049291A" w:rsidRPr="00E93AC4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Оформление бороды</w:t>
            </w:r>
          </w:p>
        </w:tc>
      </w:tr>
      <w:tr w:rsidR="0049291A" w:rsidRPr="006A24A7" w:rsidTr="00352C66">
        <w:trPr>
          <w:trHeight w:val="212"/>
        </w:trPr>
        <w:tc>
          <w:tcPr>
            <w:tcW w:w="2836" w:type="dxa"/>
            <w:vAlign w:val="center"/>
          </w:tcPr>
          <w:p w:rsidR="0049291A" w:rsidRPr="006A24A7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Оформление усов</w:t>
            </w:r>
          </w:p>
        </w:tc>
      </w:tr>
      <w:tr w:rsidR="0049291A" w:rsidRPr="00E93AC4" w:rsidTr="00352C66">
        <w:trPr>
          <w:trHeight w:val="212"/>
        </w:trPr>
        <w:tc>
          <w:tcPr>
            <w:tcW w:w="2836" w:type="dxa"/>
            <w:vAlign w:val="center"/>
          </w:tcPr>
          <w:p w:rsidR="0049291A" w:rsidRPr="00E93AC4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Вечерняя укладка</w:t>
            </w:r>
          </w:p>
        </w:tc>
      </w:tr>
      <w:tr w:rsidR="0049291A" w:rsidRPr="00A4186D" w:rsidTr="00352C66">
        <w:trPr>
          <w:trHeight w:val="212"/>
        </w:trPr>
        <w:tc>
          <w:tcPr>
            <w:tcW w:w="2836" w:type="dxa"/>
            <w:vAlign w:val="center"/>
          </w:tcPr>
          <w:p w:rsidR="0049291A" w:rsidRPr="00A4186D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Укладка горячими инструментами</w:t>
            </w:r>
          </w:p>
        </w:tc>
      </w:tr>
      <w:tr w:rsidR="0049291A" w:rsidRPr="00A4186D" w:rsidTr="00352C66">
        <w:trPr>
          <w:trHeight w:val="212"/>
        </w:trPr>
        <w:tc>
          <w:tcPr>
            <w:tcW w:w="2836" w:type="dxa"/>
            <w:vAlign w:val="center"/>
          </w:tcPr>
          <w:p w:rsidR="0049291A" w:rsidRPr="00A4186D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Прическа (вечерняя, свадебная)</w:t>
            </w:r>
          </w:p>
        </w:tc>
      </w:tr>
      <w:tr w:rsidR="0049291A" w:rsidRPr="00A4186D" w:rsidTr="00352C66">
        <w:trPr>
          <w:trHeight w:val="212"/>
        </w:trPr>
        <w:tc>
          <w:tcPr>
            <w:tcW w:w="2836" w:type="dxa"/>
            <w:vAlign w:val="center"/>
          </w:tcPr>
          <w:p w:rsidR="0049291A" w:rsidRPr="00A4186D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Химическая завивка </w:t>
            </w:r>
          </w:p>
        </w:tc>
      </w:tr>
      <w:tr w:rsidR="0049291A" w:rsidRPr="00A4186D" w:rsidTr="00352C66">
        <w:trPr>
          <w:trHeight w:val="212"/>
        </w:trPr>
        <w:tc>
          <w:tcPr>
            <w:tcW w:w="2836" w:type="dxa"/>
            <w:vAlign w:val="center"/>
          </w:tcPr>
          <w:p w:rsidR="0049291A" w:rsidRPr="00A4186D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Ламинирование</w:t>
            </w:r>
            <w:proofErr w:type="spellEnd"/>
          </w:p>
        </w:tc>
      </w:tr>
      <w:tr w:rsidR="0049291A" w:rsidRPr="00A4186D" w:rsidTr="00352C66">
        <w:trPr>
          <w:trHeight w:val="212"/>
        </w:trPr>
        <w:tc>
          <w:tcPr>
            <w:tcW w:w="2836" w:type="dxa"/>
            <w:vAlign w:val="center"/>
          </w:tcPr>
          <w:p w:rsidR="0049291A" w:rsidRPr="00A4186D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Кератиновое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выпрямление волос </w:t>
            </w:r>
            <w:r>
              <w:rPr>
                <w:rFonts w:ascii="Times New Roman" w:hAnsi="Times New Roman" w:cs="Times New Roman"/>
                <w:lang w:val="ru-RU"/>
              </w:rPr>
              <w:br/>
              <w:t>(в зависимости от длины)</w:t>
            </w:r>
          </w:p>
        </w:tc>
      </w:tr>
      <w:tr w:rsidR="0049291A" w:rsidRPr="006F54CC" w:rsidTr="00352C66">
        <w:trPr>
          <w:trHeight w:val="212"/>
        </w:trPr>
        <w:tc>
          <w:tcPr>
            <w:tcW w:w="2836" w:type="dxa"/>
            <w:vAlign w:val="center"/>
          </w:tcPr>
          <w:p w:rsidR="0049291A" w:rsidRPr="006F54CC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Окрашивание волос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(в зависимости от длины) </w:t>
            </w:r>
          </w:p>
        </w:tc>
      </w:tr>
      <w:tr w:rsidR="0049291A" w:rsidRPr="006F54CC" w:rsidTr="00352C66">
        <w:trPr>
          <w:trHeight w:val="212"/>
        </w:trPr>
        <w:tc>
          <w:tcPr>
            <w:tcW w:w="2836" w:type="dxa"/>
            <w:vAlign w:val="center"/>
          </w:tcPr>
          <w:p w:rsidR="0049291A" w:rsidRPr="006F54CC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Окрашивание волос в технике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омбре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сомбре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балаяж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фрилайтс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тигровый глаз, рисование по волосам</w:t>
            </w:r>
          </w:p>
        </w:tc>
      </w:tr>
      <w:tr w:rsidR="0049291A" w:rsidRPr="006F54CC" w:rsidTr="00352C66">
        <w:trPr>
          <w:trHeight w:val="212"/>
        </w:trPr>
        <w:tc>
          <w:tcPr>
            <w:tcW w:w="2836" w:type="dxa"/>
            <w:vAlign w:val="center"/>
          </w:tcPr>
          <w:p w:rsidR="0049291A" w:rsidRPr="006F54CC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Оздоровление волос</w:t>
            </w:r>
          </w:p>
        </w:tc>
      </w:tr>
      <w:tr w:rsidR="0049291A" w:rsidRPr="006F54CC" w:rsidTr="00352C66">
        <w:trPr>
          <w:trHeight w:val="214"/>
        </w:trPr>
        <w:tc>
          <w:tcPr>
            <w:tcW w:w="2836" w:type="dxa"/>
            <w:vAlign w:val="center"/>
          </w:tcPr>
          <w:p w:rsidR="0049291A" w:rsidRPr="006F54CC" w:rsidRDefault="0049291A" w:rsidP="00352C6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Комплекс: мытье волос, стрижка, укладка</w:t>
            </w:r>
          </w:p>
        </w:tc>
      </w:tr>
    </w:tbl>
    <w:p w:rsidR="009F38B2" w:rsidRPr="00287BC7" w:rsidRDefault="009F38B2" w:rsidP="009F38B2">
      <w:pPr>
        <w:rPr>
          <w:rFonts w:ascii="Times New Roman" w:hAnsi="Times New Roman" w:cs="Times New Roman"/>
          <w:sz w:val="18"/>
        </w:rPr>
        <w:sectPr w:rsidR="009F38B2" w:rsidRPr="00287BC7" w:rsidSect="009E355E">
          <w:pgSz w:w="11910" w:h="16840"/>
          <w:pgMar w:top="1080" w:right="600" w:bottom="920" w:left="1580" w:header="869" w:footer="734" w:gutter="0"/>
          <w:pgNumType w:start="3"/>
          <w:cols w:space="720"/>
        </w:sectPr>
      </w:pPr>
    </w:p>
    <w:p w:rsidR="009F38B2" w:rsidRPr="00287BC7" w:rsidRDefault="009F38B2" w:rsidP="009F38B2">
      <w:pPr>
        <w:pStyle w:val="1"/>
        <w:numPr>
          <w:ilvl w:val="0"/>
          <w:numId w:val="11"/>
        </w:numPr>
        <w:tabs>
          <w:tab w:val="left" w:pos="830"/>
        </w:tabs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lastRenderedPageBreak/>
        <w:t>Продвижение</w:t>
      </w:r>
      <w:r w:rsidRPr="00287BC7">
        <w:rPr>
          <w:rFonts w:ascii="Times New Roman" w:hAnsi="Times New Roman" w:cs="Times New Roman"/>
          <w:spacing w:val="-3"/>
        </w:rPr>
        <w:t xml:space="preserve"> </w:t>
      </w:r>
      <w:r w:rsidRPr="00287BC7">
        <w:rPr>
          <w:rFonts w:ascii="Times New Roman" w:hAnsi="Times New Roman" w:cs="Times New Roman"/>
        </w:rPr>
        <w:t>проекта</w:t>
      </w:r>
    </w:p>
    <w:p w:rsidR="009F38B2" w:rsidRPr="00287BC7" w:rsidRDefault="009F38B2" w:rsidP="009F38B2">
      <w:pPr>
        <w:pStyle w:val="2"/>
        <w:numPr>
          <w:ilvl w:val="1"/>
          <w:numId w:val="11"/>
        </w:numPr>
        <w:tabs>
          <w:tab w:val="left" w:pos="830"/>
        </w:tabs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Тенденции развития рынка парикмахерских услуг</w:t>
      </w:r>
    </w:p>
    <w:p w:rsidR="009F38B2" w:rsidRPr="00287BC7" w:rsidRDefault="009F38B2" w:rsidP="0049291A">
      <w:pPr>
        <w:pStyle w:val="a3"/>
        <w:spacing w:before="117"/>
        <w:ind w:left="122" w:right="242" w:firstLine="586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Индустрия красоты (парикмахерских услуг) – один из наиболее бурно развивающихся секторов отрасли бытовых услуг. Потребители все больше тратят денег на уход за собой. Растет общественное признание важности услуг парикмахерских и салонов красоты в современных городах.</w:t>
      </w:r>
    </w:p>
    <w:p w:rsidR="00EF6E2E" w:rsidRDefault="009F38B2" w:rsidP="00EF6E2E">
      <w:pPr>
        <w:pStyle w:val="a3"/>
        <w:spacing w:before="123" w:line="237" w:lineRule="auto"/>
        <w:ind w:right="246" w:firstLine="708"/>
        <w:jc w:val="both"/>
        <w:rPr>
          <w:rFonts w:ascii="Times New Roman" w:hAnsi="Times New Roman" w:cs="Times New Roman"/>
        </w:rPr>
      </w:pPr>
      <w:r w:rsidRPr="00042FAC">
        <w:rPr>
          <w:rFonts w:ascii="Times New Roman" w:hAnsi="Times New Roman" w:cs="Times New Roman"/>
        </w:rPr>
        <w:t xml:space="preserve">Рынок парикмахерских услуг в Тверской области растет и пока далек от насыщения. </w:t>
      </w:r>
    </w:p>
    <w:p w:rsidR="009F38B2" w:rsidRPr="00287BC7" w:rsidRDefault="009F38B2" w:rsidP="00EF6E2E">
      <w:pPr>
        <w:pStyle w:val="a3"/>
        <w:spacing w:before="123" w:line="237" w:lineRule="auto"/>
        <w:ind w:right="246" w:firstLine="708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Целевая аудитория</w:t>
      </w:r>
      <w:r w:rsidR="00EF6E2E">
        <w:rPr>
          <w:rFonts w:ascii="Times New Roman" w:hAnsi="Times New Roman" w:cs="Times New Roman"/>
        </w:rPr>
        <w:t>: женщины, мужчины, дети.</w:t>
      </w:r>
    </w:p>
    <w:p w:rsidR="00EF6E2E" w:rsidRPr="00EF6E2E" w:rsidRDefault="00EF6E2E" w:rsidP="00EF6E2E">
      <w:pPr>
        <w:pStyle w:val="article-renderblock"/>
        <w:shd w:val="clear" w:color="auto" w:fill="FFFFFF"/>
        <w:spacing w:before="90" w:beforeAutospacing="0" w:after="0" w:afterAutospacing="0"/>
        <w:ind w:firstLine="708"/>
        <w:jc w:val="both"/>
        <w:rPr>
          <w:rFonts w:eastAsia="Calibri"/>
          <w:sz w:val="22"/>
          <w:szCs w:val="22"/>
          <w:lang w:bidi="ru-RU"/>
        </w:rPr>
      </w:pPr>
      <w:r w:rsidRPr="00287BC7">
        <w:t xml:space="preserve">В результате проведения автором данной работы маркетингового исследования методами наблюдения, анализа рекламных объявлений, изучения литературы, специализированной печати, ресурсов Интернет установлено, что </w:t>
      </w:r>
      <w:hyperlink r:id="rId10" w:tgtFrame="_blank" w:history="1">
        <w:r>
          <w:rPr>
            <w:rFonts w:eastAsia="Calibri"/>
            <w:sz w:val="22"/>
            <w:szCs w:val="22"/>
            <w:lang w:bidi="ru-RU"/>
          </w:rPr>
          <w:t>р</w:t>
        </w:r>
        <w:r w:rsidRPr="00EF6E2E">
          <w:rPr>
            <w:rFonts w:eastAsia="Calibri"/>
            <w:sz w:val="22"/>
            <w:szCs w:val="22"/>
            <w:lang w:bidi="ru-RU"/>
          </w:rPr>
          <w:t xml:space="preserve">ынок салонов красоты </w:t>
        </w:r>
        <w:r>
          <w:rPr>
            <w:rFonts w:eastAsia="Calibri"/>
            <w:sz w:val="22"/>
            <w:szCs w:val="22"/>
            <w:lang w:bidi="ru-RU"/>
          </w:rPr>
          <w:br/>
        </w:r>
        <w:r w:rsidRPr="00EF6E2E">
          <w:rPr>
            <w:rFonts w:eastAsia="Calibri"/>
            <w:sz w:val="22"/>
            <w:szCs w:val="22"/>
            <w:lang w:bidi="ru-RU"/>
          </w:rPr>
          <w:t>и парикмахерских по итогам 2019 </w:t>
        </w:r>
      </w:hyperlink>
      <w:r w:rsidRPr="00EF6E2E">
        <w:rPr>
          <w:rFonts w:eastAsia="Calibri"/>
          <w:sz w:val="22"/>
          <w:szCs w:val="22"/>
          <w:lang w:bidi="ru-RU"/>
        </w:rPr>
        <w:t xml:space="preserve">года замедлил свой рост и по прогнозам аналитиков в 2020 году </w:t>
      </w:r>
      <w:r>
        <w:rPr>
          <w:rFonts w:eastAsia="Calibri"/>
          <w:sz w:val="22"/>
          <w:szCs w:val="22"/>
          <w:lang w:bidi="ru-RU"/>
        </w:rPr>
        <w:br/>
      </w:r>
      <w:r w:rsidRPr="00EF6E2E">
        <w:rPr>
          <w:rFonts w:eastAsia="Calibri"/>
          <w:sz w:val="22"/>
          <w:szCs w:val="22"/>
          <w:lang w:bidi="ru-RU"/>
        </w:rPr>
        <w:t>он сократится до 97,9 млрд. руб.</w:t>
      </w:r>
    </w:p>
    <w:p w:rsidR="00EF6E2E" w:rsidRPr="00EF6E2E" w:rsidRDefault="00EF6E2E" w:rsidP="00EF6E2E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2"/>
          <w:szCs w:val="22"/>
          <w:lang w:bidi="ru-RU"/>
        </w:rPr>
      </w:pPr>
      <w:r w:rsidRPr="00EF6E2E">
        <w:rPr>
          <w:rFonts w:eastAsia="Calibri"/>
          <w:sz w:val="22"/>
          <w:szCs w:val="22"/>
          <w:lang w:bidi="ru-RU"/>
        </w:rPr>
        <w:t xml:space="preserve">При этом средние розничные цены на базовые услуги продолжают увеличиваться, так средняя розничная цена на модельную стрижку в мужском зале по итогам 2019 года составила 413,9 руб., </w:t>
      </w:r>
      <w:r>
        <w:rPr>
          <w:rFonts w:eastAsia="Calibri"/>
          <w:sz w:val="22"/>
          <w:szCs w:val="22"/>
          <w:lang w:bidi="ru-RU"/>
        </w:rPr>
        <w:br/>
      </w:r>
      <w:r w:rsidRPr="00EF6E2E">
        <w:rPr>
          <w:rFonts w:eastAsia="Calibri"/>
          <w:sz w:val="22"/>
          <w:szCs w:val="22"/>
          <w:lang w:bidi="ru-RU"/>
        </w:rPr>
        <w:t xml:space="preserve">а по итогам 4 месяцев 2020 года – 422,2 руб. То же самое наблюдается и в женском сегменте красоты, средняя розничная цена на модельную стрижку в женском зале по итогам 2019 года составила </w:t>
      </w:r>
      <w:r>
        <w:rPr>
          <w:rFonts w:eastAsia="Calibri"/>
          <w:sz w:val="22"/>
          <w:szCs w:val="22"/>
          <w:lang w:bidi="ru-RU"/>
        </w:rPr>
        <w:br/>
      </w:r>
      <w:r w:rsidRPr="00EF6E2E">
        <w:rPr>
          <w:rFonts w:eastAsia="Calibri"/>
          <w:sz w:val="22"/>
          <w:szCs w:val="22"/>
          <w:lang w:bidi="ru-RU"/>
        </w:rPr>
        <w:t>538,5 руб., а по итогам 4 месяцев 2020 года – 560,0 руб.</w:t>
      </w:r>
    </w:p>
    <w:p w:rsidR="00EF6E2E" w:rsidRPr="00EF6E2E" w:rsidRDefault="00EF6E2E" w:rsidP="00EF6E2E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2"/>
          <w:szCs w:val="22"/>
          <w:lang w:bidi="ru-RU"/>
        </w:rPr>
      </w:pPr>
      <w:r w:rsidRPr="00EF6E2E">
        <w:rPr>
          <w:rFonts w:eastAsia="Calibri"/>
          <w:sz w:val="22"/>
          <w:szCs w:val="22"/>
          <w:lang w:bidi="ru-RU"/>
        </w:rPr>
        <w:t>Эксперты предполагают, что на рынке действует так называемый отложенный спрос, когда потребители несколько месяцев не могли посетить салоны красоты и парикмахерские.</w:t>
      </w:r>
    </w:p>
    <w:p w:rsidR="00EF6E2E" w:rsidRPr="00EF6E2E" w:rsidRDefault="00EF6E2E" w:rsidP="00EF6E2E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2"/>
          <w:szCs w:val="22"/>
          <w:lang w:bidi="ru-RU"/>
        </w:rPr>
      </w:pPr>
      <w:r w:rsidRPr="00EF6E2E">
        <w:rPr>
          <w:rFonts w:eastAsia="Calibri"/>
          <w:sz w:val="22"/>
          <w:szCs w:val="22"/>
          <w:lang w:bidi="ru-RU"/>
        </w:rPr>
        <w:t>В перспективе средний уровень цен будет оставаться примерно на таком же уровне, как и по итогам 4 месяцев, однако частота посещения салонов красоты может сократиться, как и сократится набор услуг, которые выбирают потребители. Данная тенденция в большей степени относится к потребителям – женщинам, так как по статистике именно они приобретают комплекс услуг по уходу. А в условиях вынужденной экономии вместо этого дамы будут выбирать наиболее важные для себя процедуры.</w:t>
      </w:r>
    </w:p>
    <w:p w:rsidR="009F38B2" w:rsidRPr="0036533E" w:rsidRDefault="00EF6E2E" w:rsidP="0036533E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2"/>
          <w:szCs w:val="22"/>
          <w:lang w:bidi="ru-RU"/>
        </w:rPr>
      </w:pPr>
      <w:r w:rsidRPr="00EF6E2E">
        <w:rPr>
          <w:rFonts w:eastAsia="Calibri"/>
          <w:sz w:val="22"/>
          <w:szCs w:val="22"/>
          <w:lang w:bidi="ru-RU"/>
        </w:rPr>
        <w:t>Эксперты ожидают оживления рынка не ранее чем через год при условии постепенного выхода экономики страны из очередного кризиса.</w:t>
      </w:r>
    </w:p>
    <w:p w:rsidR="009F38B2" w:rsidRPr="00287BC7" w:rsidRDefault="009F38B2" w:rsidP="009F38B2">
      <w:pPr>
        <w:pStyle w:val="a3"/>
        <w:spacing w:before="120"/>
        <w:ind w:left="122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При выборе парикмахерской, потенциальный клиент ориентируется на (пример):</w:t>
      </w:r>
    </w:p>
    <w:p w:rsidR="009F38B2" w:rsidRPr="00287BC7" w:rsidRDefault="009F38B2" w:rsidP="009F38B2">
      <w:pPr>
        <w:pStyle w:val="a3"/>
        <w:numPr>
          <w:ilvl w:val="0"/>
          <w:numId w:val="14"/>
        </w:numPr>
        <w:spacing w:before="120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Цена;</w:t>
      </w:r>
    </w:p>
    <w:p w:rsidR="009F38B2" w:rsidRPr="00287BC7" w:rsidRDefault="009F38B2" w:rsidP="009F38B2">
      <w:pPr>
        <w:pStyle w:val="a3"/>
        <w:numPr>
          <w:ilvl w:val="0"/>
          <w:numId w:val="14"/>
        </w:numPr>
        <w:spacing w:before="120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Местоположение;</w:t>
      </w:r>
    </w:p>
    <w:p w:rsidR="009F38B2" w:rsidRPr="00287BC7" w:rsidRDefault="009F38B2" w:rsidP="009F38B2">
      <w:pPr>
        <w:pStyle w:val="a3"/>
        <w:numPr>
          <w:ilvl w:val="0"/>
          <w:numId w:val="14"/>
        </w:numPr>
        <w:spacing w:before="120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Качество оказываемых услуг;</w:t>
      </w:r>
    </w:p>
    <w:p w:rsidR="009F38B2" w:rsidRPr="00287BC7" w:rsidRDefault="009F38B2" w:rsidP="009F38B2">
      <w:pPr>
        <w:pStyle w:val="a3"/>
        <w:numPr>
          <w:ilvl w:val="0"/>
          <w:numId w:val="14"/>
        </w:numPr>
        <w:spacing w:before="120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Квалификация персонала;</w:t>
      </w:r>
    </w:p>
    <w:p w:rsidR="009F38B2" w:rsidRPr="00287BC7" w:rsidRDefault="009F38B2" w:rsidP="009F38B2">
      <w:pPr>
        <w:pStyle w:val="2"/>
        <w:numPr>
          <w:ilvl w:val="1"/>
          <w:numId w:val="11"/>
        </w:numPr>
        <w:tabs>
          <w:tab w:val="left" w:pos="830"/>
        </w:tabs>
        <w:spacing w:before="42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Конкурентный</w:t>
      </w:r>
      <w:r w:rsidRPr="00287BC7">
        <w:rPr>
          <w:rFonts w:ascii="Times New Roman" w:hAnsi="Times New Roman" w:cs="Times New Roman"/>
          <w:spacing w:val="-1"/>
        </w:rPr>
        <w:t xml:space="preserve"> </w:t>
      </w:r>
      <w:r w:rsidRPr="00287BC7">
        <w:rPr>
          <w:rFonts w:ascii="Times New Roman" w:hAnsi="Times New Roman" w:cs="Times New Roman"/>
        </w:rPr>
        <w:t>анализ</w:t>
      </w:r>
    </w:p>
    <w:p w:rsidR="009F38B2" w:rsidRPr="00287BC7" w:rsidRDefault="009F38B2" w:rsidP="00685DEF">
      <w:pPr>
        <w:pStyle w:val="a3"/>
        <w:tabs>
          <w:tab w:val="left" w:pos="9639"/>
        </w:tabs>
        <w:spacing w:before="120"/>
        <w:ind w:right="11" w:firstLine="586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 xml:space="preserve">Эксперты рынка выделяют </w:t>
      </w:r>
      <w:r w:rsidR="00EF6E2E">
        <w:rPr>
          <w:rFonts w:ascii="Times New Roman" w:hAnsi="Times New Roman" w:cs="Times New Roman"/>
        </w:rPr>
        <w:t>несколько</w:t>
      </w:r>
      <w:r w:rsidRPr="00287BC7">
        <w:rPr>
          <w:rFonts w:ascii="Times New Roman" w:hAnsi="Times New Roman" w:cs="Times New Roman"/>
        </w:rPr>
        <w:t xml:space="preserve"> типов парикмахерских предприятий в зависимости </w:t>
      </w:r>
      <w:r w:rsidR="00685DEF">
        <w:rPr>
          <w:rFonts w:ascii="Times New Roman" w:hAnsi="Times New Roman" w:cs="Times New Roman"/>
        </w:rPr>
        <w:br/>
      </w:r>
      <w:r w:rsidRPr="00287BC7">
        <w:rPr>
          <w:rFonts w:ascii="Times New Roman" w:hAnsi="Times New Roman" w:cs="Times New Roman"/>
        </w:rPr>
        <w:t xml:space="preserve">от набора услуг, расценок, марок используемых средств ухода за волосами, местоположения </w:t>
      </w:r>
      <w:r w:rsidR="00685DEF">
        <w:rPr>
          <w:rFonts w:ascii="Times New Roman" w:hAnsi="Times New Roman" w:cs="Times New Roman"/>
        </w:rPr>
        <w:br/>
      </w:r>
      <w:r w:rsidRPr="00287BC7">
        <w:rPr>
          <w:rFonts w:ascii="Times New Roman" w:hAnsi="Times New Roman" w:cs="Times New Roman"/>
        </w:rPr>
        <w:t xml:space="preserve">и социального статуса клиентов. Стоимость минимального визита в салон колеблется от </w:t>
      </w:r>
      <w:r w:rsidR="00EF6E2E">
        <w:rPr>
          <w:rFonts w:ascii="Times New Roman" w:hAnsi="Times New Roman" w:cs="Times New Roman"/>
        </w:rPr>
        <w:t>60</w:t>
      </w:r>
      <w:r w:rsidRPr="00287BC7">
        <w:rPr>
          <w:rFonts w:ascii="Times New Roman" w:hAnsi="Times New Roman" w:cs="Times New Roman"/>
        </w:rPr>
        <w:t xml:space="preserve"> руб. </w:t>
      </w:r>
      <w:r w:rsidR="00685DEF">
        <w:rPr>
          <w:rFonts w:ascii="Times New Roman" w:hAnsi="Times New Roman" w:cs="Times New Roman"/>
        </w:rPr>
        <w:br/>
      </w:r>
      <w:r w:rsidRPr="00287BC7">
        <w:rPr>
          <w:rFonts w:ascii="Times New Roman" w:hAnsi="Times New Roman" w:cs="Times New Roman"/>
        </w:rPr>
        <w:t xml:space="preserve">в парикмахерской эконом-класса и до </w:t>
      </w:r>
      <w:r w:rsidR="00EF6E2E">
        <w:rPr>
          <w:rFonts w:ascii="Times New Roman" w:hAnsi="Times New Roman" w:cs="Times New Roman"/>
        </w:rPr>
        <w:t>300</w:t>
      </w:r>
      <w:r w:rsidRPr="00287BC7">
        <w:rPr>
          <w:rFonts w:ascii="Times New Roman" w:hAnsi="Times New Roman" w:cs="Times New Roman"/>
        </w:rPr>
        <w:t xml:space="preserve"> руб. в VIP-салоне.</w:t>
      </w:r>
    </w:p>
    <w:p w:rsidR="00685DEF" w:rsidRDefault="009F38B2" w:rsidP="00685DEF">
      <w:pPr>
        <w:pStyle w:val="af3"/>
        <w:jc w:val="both"/>
      </w:pPr>
      <w:r w:rsidRPr="00287BC7">
        <w:t xml:space="preserve">Классификация парикмахерских по занимаемой рыночной нише и доли присутствия </w:t>
      </w:r>
      <w:r w:rsidR="00685DEF">
        <w:br/>
      </w:r>
      <w:r w:rsidRPr="00287BC7">
        <w:t>в суммарном обороте рынка</w:t>
      </w:r>
      <w:r w:rsidR="00685DEF">
        <w:t xml:space="preserve">: </w:t>
      </w:r>
    </w:p>
    <w:p w:rsidR="00685DEF" w:rsidRPr="001174F2" w:rsidRDefault="001174F2" w:rsidP="001174F2">
      <w:pPr>
        <w:pStyle w:val="af3"/>
        <w:jc w:val="both"/>
      </w:pPr>
      <w:r w:rsidRPr="001174F2">
        <w:t xml:space="preserve">- </w:t>
      </w:r>
      <w:r w:rsidR="00685DEF" w:rsidRPr="001174F2">
        <w:t>бюджетные парикмахерские;</w:t>
      </w:r>
    </w:p>
    <w:p w:rsidR="00685DEF" w:rsidRPr="001174F2" w:rsidRDefault="001174F2" w:rsidP="001174F2">
      <w:pPr>
        <w:pStyle w:val="af3"/>
        <w:jc w:val="both"/>
      </w:pPr>
      <w:r w:rsidRPr="001174F2">
        <w:t>-</w:t>
      </w:r>
      <w:r w:rsidR="00685DEF" w:rsidRPr="001174F2">
        <w:t xml:space="preserve"> парикмахерские среднего класса;</w:t>
      </w:r>
    </w:p>
    <w:p w:rsidR="00685DEF" w:rsidRPr="001174F2" w:rsidRDefault="001174F2" w:rsidP="001174F2">
      <w:pPr>
        <w:pStyle w:val="af3"/>
        <w:jc w:val="both"/>
      </w:pPr>
      <w:r w:rsidRPr="001174F2">
        <w:t>-</w:t>
      </w:r>
      <w:r w:rsidR="00685DEF" w:rsidRPr="001174F2">
        <w:t xml:space="preserve"> парикмахерские класса «Люкс»;</w:t>
      </w:r>
    </w:p>
    <w:p w:rsidR="00685DEF" w:rsidRPr="001174F2" w:rsidRDefault="001174F2" w:rsidP="001174F2">
      <w:pPr>
        <w:pStyle w:val="af3"/>
        <w:jc w:val="both"/>
      </w:pPr>
      <w:r w:rsidRPr="001174F2">
        <w:t>-</w:t>
      </w:r>
      <w:r w:rsidR="00685DEF" w:rsidRPr="001174F2">
        <w:t xml:space="preserve"> VIP - парикмахерские.</w:t>
      </w:r>
    </w:p>
    <w:p w:rsidR="009F38B2" w:rsidRPr="002F6892" w:rsidRDefault="009F38B2" w:rsidP="0036533E">
      <w:pPr>
        <w:spacing w:before="120"/>
        <w:ind w:left="122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  <w:b/>
        </w:rPr>
        <w:t xml:space="preserve">Вывод: </w:t>
      </w:r>
      <w:r w:rsidR="0036533E" w:rsidRPr="0036533E">
        <w:rPr>
          <w:rFonts w:ascii="Times New Roman" w:hAnsi="Times New Roman" w:cs="Times New Roman"/>
        </w:rPr>
        <w:t>О</w:t>
      </w:r>
      <w:r w:rsidRPr="00287BC7">
        <w:rPr>
          <w:rFonts w:ascii="Times New Roman" w:hAnsi="Times New Roman" w:cs="Times New Roman"/>
        </w:rPr>
        <w:t>ткрываем</w:t>
      </w:r>
      <w:r w:rsidR="0036533E">
        <w:rPr>
          <w:rFonts w:ascii="Times New Roman" w:hAnsi="Times New Roman" w:cs="Times New Roman"/>
        </w:rPr>
        <w:t>ая</w:t>
      </w:r>
      <w:r w:rsidRPr="00287BC7">
        <w:rPr>
          <w:rFonts w:ascii="Times New Roman" w:hAnsi="Times New Roman" w:cs="Times New Roman"/>
        </w:rPr>
        <w:t xml:space="preserve"> парикмахерск</w:t>
      </w:r>
      <w:r w:rsidR="0036533E">
        <w:rPr>
          <w:rFonts w:ascii="Times New Roman" w:hAnsi="Times New Roman" w:cs="Times New Roman"/>
        </w:rPr>
        <w:t>ая относится к парикмахерским среднего класса,</w:t>
      </w:r>
      <w:r w:rsidRPr="00287BC7">
        <w:rPr>
          <w:rFonts w:ascii="Times New Roman" w:hAnsi="Times New Roman" w:cs="Times New Roman"/>
        </w:rPr>
        <w:t xml:space="preserve"> </w:t>
      </w:r>
      <w:r w:rsidR="0036533E">
        <w:rPr>
          <w:rFonts w:ascii="Times New Roman" w:hAnsi="Times New Roman" w:cs="Times New Roman"/>
        </w:rPr>
        <w:br/>
      </w:r>
      <w:r w:rsidR="0036533E" w:rsidRPr="002F6892">
        <w:rPr>
          <w:rFonts w:ascii="Times New Roman" w:hAnsi="Times New Roman" w:cs="Times New Roman"/>
        </w:rPr>
        <w:lastRenderedPageBreak/>
        <w:t xml:space="preserve">к потенциальным </w:t>
      </w:r>
      <w:r w:rsidRPr="002F6892">
        <w:rPr>
          <w:rFonts w:ascii="Times New Roman" w:hAnsi="Times New Roman" w:cs="Times New Roman"/>
        </w:rPr>
        <w:t>потребител</w:t>
      </w:r>
      <w:r w:rsidR="0036533E" w:rsidRPr="002F6892">
        <w:rPr>
          <w:rFonts w:ascii="Times New Roman" w:hAnsi="Times New Roman" w:cs="Times New Roman"/>
        </w:rPr>
        <w:t xml:space="preserve">ям - </w:t>
      </w:r>
      <w:r w:rsidR="0036533E" w:rsidRPr="002F6892">
        <w:rPr>
          <w:rFonts w:ascii="Roboto" w:hAnsi="Roboto"/>
          <w:sz w:val="23"/>
          <w:szCs w:val="23"/>
        </w:rPr>
        <w:t>жители близлежащего района, или те, кто по близости работает. Его характеристика - оказани</w:t>
      </w:r>
      <w:r w:rsidR="002F6892" w:rsidRPr="002F6892">
        <w:rPr>
          <w:rFonts w:ascii="Roboto" w:hAnsi="Roboto"/>
          <w:sz w:val="23"/>
          <w:szCs w:val="23"/>
        </w:rPr>
        <w:t>е классических, мало затратных,</w:t>
      </w:r>
      <w:r w:rsidR="0036533E" w:rsidRPr="002F6892">
        <w:rPr>
          <w:rFonts w:ascii="Roboto" w:hAnsi="Roboto"/>
          <w:sz w:val="23"/>
          <w:szCs w:val="23"/>
        </w:rPr>
        <w:t xml:space="preserve"> необходим</w:t>
      </w:r>
      <w:r w:rsidR="002F6892" w:rsidRPr="002F6892">
        <w:rPr>
          <w:rFonts w:ascii="Roboto" w:hAnsi="Roboto"/>
          <w:sz w:val="23"/>
          <w:szCs w:val="23"/>
        </w:rPr>
        <w:t xml:space="preserve">ых услуг. </w:t>
      </w:r>
      <w:r w:rsidR="006E723C">
        <w:rPr>
          <w:rFonts w:ascii="Roboto" w:hAnsi="Roboto"/>
          <w:sz w:val="23"/>
          <w:szCs w:val="23"/>
        </w:rPr>
        <w:br/>
      </w:r>
      <w:r w:rsidR="002F6892" w:rsidRPr="002F6892">
        <w:rPr>
          <w:rFonts w:ascii="Roboto" w:hAnsi="Roboto"/>
          <w:sz w:val="23"/>
          <w:szCs w:val="23"/>
        </w:rPr>
        <w:t>20</w:t>
      </w:r>
      <w:r w:rsidRPr="002F6892">
        <w:rPr>
          <w:rFonts w:ascii="Times New Roman" w:hAnsi="Times New Roman" w:cs="Times New Roman"/>
        </w:rPr>
        <w:t xml:space="preserve"> % от общего кол</w:t>
      </w:r>
      <w:r w:rsidR="002F6892" w:rsidRPr="002F6892">
        <w:rPr>
          <w:rFonts w:ascii="Times New Roman" w:hAnsi="Times New Roman" w:cs="Times New Roman"/>
        </w:rPr>
        <w:t>ичест</w:t>
      </w:r>
      <w:r w:rsidRPr="002F6892">
        <w:rPr>
          <w:rFonts w:ascii="Times New Roman" w:hAnsi="Times New Roman" w:cs="Times New Roman"/>
        </w:rPr>
        <w:t xml:space="preserve">ва </w:t>
      </w:r>
      <w:r w:rsidR="002F6892" w:rsidRPr="002F6892">
        <w:rPr>
          <w:rFonts w:ascii="Times New Roman" w:hAnsi="Times New Roman" w:cs="Times New Roman"/>
        </w:rPr>
        <w:t xml:space="preserve">жителей </w:t>
      </w:r>
      <w:proofErr w:type="spellStart"/>
      <w:r w:rsidR="002F6892" w:rsidRPr="002F6892">
        <w:rPr>
          <w:rFonts w:ascii="Times New Roman" w:hAnsi="Times New Roman" w:cs="Times New Roman"/>
        </w:rPr>
        <w:t>Лихославльского</w:t>
      </w:r>
      <w:proofErr w:type="spellEnd"/>
      <w:r w:rsidR="002F6892" w:rsidRPr="002F6892">
        <w:rPr>
          <w:rFonts w:ascii="Times New Roman" w:hAnsi="Times New Roman" w:cs="Times New Roman"/>
        </w:rPr>
        <w:t xml:space="preserve"> района</w:t>
      </w:r>
      <w:r w:rsidRPr="002F6892">
        <w:rPr>
          <w:rFonts w:ascii="Times New Roman" w:hAnsi="Times New Roman" w:cs="Times New Roman"/>
        </w:rPr>
        <w:t xml:space="preserve"> будет пользоваться парикмахерскими услугами именно открываемой парикмахерской.</w:t>
      </w:r>
    </w:p>
    <w:p w:rsidR="009F38B2" w:rsidRPr="00287BC7" w:rsidRDefault="009F38B2" w:rsidP="009F38B2">
      <w:pPr>
        <w:pStyle w:val="2"/>
        <w:numPr>
          <w:ilvl w:val="1"/>
          <w:numId w:val="11"/>
        </w:numPr>
        <w:tabs>
          <w:tab w:val="left" w:pos="830"/>
        </w:tabs>
        <w:spacing w:before="123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 xml:space="preserve">Ценообразование на услуги </w:t>
      </w:r>
    </w:p>
    <w:p w:rsidR="009F38B2" w:rsidRPr="00287BC7" w:rsidRDefault="009F38B2" w:rsidP="009F38B2">
      <w:pPr>
        <w:pStyle w:val="a3"/>
        <w:spacing w:before="117"/>
        <w:ind w:left="122" w:right="243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В рамках данного проекта ценообразование строится на базе сравнения с ценами на аналогичные услуги салонов-конкурентов. (Самый простой способ)</w:t>
      </w:r>
    </w:p>
    <w:p w:rsidR="009F38B2" w:rsidRPr="00287BC7" w:rsidRDefault="009F38B2" w:rsidP="009F38B2">
      <w:pPr>
        <w:pStyle w:val="a3"/>
        <w:spacing w:before="120"/>
        <w:ind w:left="122" w:right="248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Рекомендуется привести сравнительный анализ цен для определения среднерыночной цены и определения цен на услуги, для целей расчета выручки проекта. Для анализа рекомендуется использовать данные салонов красоты средней ценовой категории.</w:t>
      </w:r>
    </w:p>
    <w:p w:rsidR="006A5A1B" w:rsidRPr="00BA7DD4" w:rsidRDefault="009F38B2" w:rsidP="009F38B2">
      <w:pPr>
        <w:spacing w:before="119" w:after="4"/>
        <w:ind w:left="122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 xml:space="preserve">Сравнительный анализ цен конкурентов, </w:t>
      </w:r>
      <w:r w:rsidRPr="00412588">
        <w:rPr>
          <w:rFonts w:ascii="Times New Roman" w:hAnsi="Times New Roman" w:cs="Times New Roman"/>
        </w:rPr>
        <w:t>руб.</w:t>
      </w:r>
      <w:r w:rsidR="004D520D" w:rsidRPr="00412588">
        <w:rPr>
          <w:rFonts w:ascii="Times New Roman" w:hAnsi="Times New Roman" w:cs="Times New Roman"/>
        </w:rPr>
        <w:t xml:space="preserve"> (</w:t>
      </w:r>
      <w:hyperlink r:id="rId11" w:history="1">
        <w:r w:rsidR="006A5A1B" w:rsidRPr="00412588">
          <w:rPr>
            <w:rStyle w:val="af2"/>
            <w:rFonts w:ascii="Times New Roman" w:hAnsi="Times New Roman" w:cs="Times New Roman"/>
            <w:color w:val="auto"/>
            <w:u w:val="none"/>
          </w:rPr>
          <w:t>https://rascenki.net/city/lixoslavl/parikmaxerskie_uslugi/</w:t>
        </w:r>
      </w:hyperlink>
      <w:r w:rsidR="00591B84" w:rsidRPr="00412588">
        <w:rPr>
          <w:rFonts w:ascii="Times New Roman" w:hAnsi="Times New Roman" w:cs="Times New Roman"/>
        </w:rPr>
        <w:t xml:space="preserve"> (далее – </w:t>
      </w:r>
      <w:r w:rsidR="00BA7DD4" w:rsidRPr="00412588">
        <w:rPr>
          <w:rFonts w:ascii="Times New Roman" w:hAnsi="Times New Roman" w:cs="Times New Roman"/>
        </w:rPr>
        <w:t>цена</w:t>
      </w:r>
      <w:r w:rsidR="00591B84" w:rsidRPr="00412588">
        <w:rPr>
          <w:rFonts w:ascii="Times New Roman" w:hAnsi="Times New Roman" w:cs="Times New Roman"/>
        </w:rPr>
        <w:t xml:space="preserve"> № 1)</w:t>
      </w:r>
      <w:r w:rsidR="006A5A1B" w:rsidRPr="00412588">
        <w:rPr>
          <w:rFonts w:ascii="Times New Roman" w:hAnsi="Times New Roman" w:cs="Times New Roman"/>
        </w:rPr>
        <w:t xml:space="preserve">, </w:t>
      </w:r>
      <w:hyperlink r:id="rId12" w:history="1">
        <w:r w:rsidR="006A5A1B" w:rsidRPr="00412588">
          <w:rPr>
            <w:rStyle w:val="af2"/>
            <w:rFonts w:ascii="Times New Roman" w:hAnsi="Times New Roman" w:cs="Times New Roman"/>
            <w:color w:val="auto"/>
            <w:u w:val="none"/>
          </w:rPr>
          <w:t>http://provance69.ru/hairdressing/</w:t>
        </w:r>
      </w:hyperlink>
      <w:r w:rsidR="00591B84" w:rsidRPr="00412588">
        <w:rPr>
          <w:rFonts w:ascii="Times New Roman" w:hAnsi="Times New Roman" w:cs="Times New Roman"/>
        </w:rPr>
        <w:t xml:space="preserve"> (далее – </w:t>
      </w:r>
      <w:r w:rsidR="00BA7DD4" w:rsidRPr="00412588">
        <w:rPr>
          <w:rFonts w:ascii="Times New Roman" w:hAnsi="Times New Roman" w:cs="Times New Roman"/>
        </w:rPr>
        <w:t>цена</w:t>
      </w:r>
      <w:r w:rsidR="00591B84" w:rsidRPr="00412588">
        <w:rPr>
          <w:rFonts w:ascii="Times New Roman" w:hAnsi="Times New Roman" w:cs="Times New Roman"/>
        </w:rPr>
        <w:t xml:space="preserve"> № 2)</w:t>
      </w:r>
      <w:r w:rsidR="006A5A1B" w:rsidRPr="00412588">
        <w:rPr>
          <w:rFonts w:ascii="Times New Roman" w:hAnsi="Times New Roman" w:cs="Times New Roman"/>
        </w:rPr>
        <w:t>,</w:t>
      </w:r>
      <w:r w:rsidR="009D5F9F" w:rsidRPr="00412588">
        <w:rPr>
          <w:rFonts w:ascii="Times New Roman" w:hAnsi="Times New Roman" w:cs="Times New Roman"/>
        </w:rPr>
        <w:t xml:space="preserve"> </w:t>
      </w:r>
      <w:hyperlink r:id="rId13" w:history="1">
        <w:r w:rsidR="009D5F9F" w:rsidRPr="00412588">
          <w:rPr>
            <w:rStyle w:val="af2"/>
            <w:rFonts w:ascii="Times New Roman" w:hAnsi="Times New Roman" w:cs="Times New Roman"/>
            <w:color w:val="auto"/>
            <w:u w:val="none"/>
          </w:rPr>
          <w:t>https://vk.com/market-105534091</w:t>
        </w:r>
      </w:hyperlink>
      <w:r w:rsidR="00591B84" w:rsidRPr="00412588">
        <w:rPr>
          <w:rFonts w:ascii="Times New Roman" w:hAnsi="Times New Roman" w:cs="Times New Roman"/>
        </w:rPr>
        <w:t xml:space="preserve"> (далее -  </w:t>
      </w:r>
      <w:r w:rsidR="00BA7DD4" w:rsidRPr="00412588">
        <w:rPr>
          <w:rFonts w:ascii="Times New Roman" w:hAnsi="Times New Roman" w:cs="Times New Roman"/>
        </w:rPr>
        <w:t xml:space="preserve">цена </w:t>
      </w:r>
      <w:r w:rsidR="00591B84" w:rsidRPr="00412588">
        <w:rPr>
          <w:rFonts w:ascii="Times New Roman" w:hAnsi="Times New Roman" w:cs="Times New Roman"/>
        </w:rPr>
        <w:t>№ 3)</w:t>
      </w:r>
      <w:r w:rsidR="009D5F9F" w:rsidRPr="00412588">
        <w:rPr>
          <w:rFonts w:ascii="Times New Roman" w:hAnsi="Times New Roman" w:cs="Times New Roman"/>
        </w:rPr>
        <w:t xml:space="preserve">, </w:t>
      </w:r>
      <w:hyperlink r:id="rId14" w:history="1">
        <w:r w:rsidR="000A1A88" w:rsidRPr="00412588">
          <w:rPr>
            <w:rStyle w:val="af2"/>
            <w:rFonts w:ascii="Times New Roman" w:hAnsi="Times New Roman" w:cs="Times New Roman"/>
            <w:color w:val="auto"/>
            <w:u w:val="none"/>
          </w:rPr>
          <w:t>https://brand-tver.ru/parikmaherskie-uslugi/strizhki/</w:t>
        </w:r>
      </w:hyperlink>
      <w:r w:rsidR="000A1A88" w:rsidRPr="00412588">
        <w:rPr>
          <w:rFonts w:ascii="Times New Roman" w:hAnsi="Times New Roman" w:cs="Times New Roman"/>
        </w:rPr>
        <w:t xml:space="preserve"> </w:t>
      </w:r>
      <w:r w:rsidR="00591B84" w:rsidRPr="00412588">
        <w:rPr>
          <w:rFonts w:ascii="Times New Roman" w:hAnsi="Times New Roman" w:cs="Times New Roman"/>
        </w:rPr>
        <w:t xml:space="preserve">(далее – </w:t>
      </w:r>
      <w:r w:rsidR="00BA7DD4" w:rsidRPr="00412588">
        <w:rPr>
          <w:rFonts w:ascii="Times New Roman" w:hAnsi="Times New Roman" w:cs="Times New Roman"/>
        </w:rPr>
        <w:t>цена</w:t>
      </w:r>
      <w:r w:rsidR="00591B84" w:rsidRPr="00412588">
        <w:rPr>
          <w:rFonts w:ascii="Times New Roman" w:hAnsi="Times New Roman" w:cs="Times New Roman"/>
        </w:rPr>
        <w:t xml:space="preserve"> № 4)</w:t>
      </w:r>
      <w:r w:rsidR="000A1A88" w:rsidRPr="00412588">
        <w:rPr>
          <w:rFonts w:ascii="Times New Roman" w:hAnsi="Times New Roman" w:cs="Times New Roman"/>
        </w:rPr>
        <w:t>)</w:t>
      </w:r>
      <w:r w:rsidR="009D5F9F" w:rsidRPr="00BA7DD4">
        <w:rPr>
          <w:rFonts w:ascii="Times New Roman" w:hAnsi="Times New Roman" w:cs="Times New Roman"/>
        </w:rPr>
        <w:t xml:space="preserve"> </w:t>
      </w:r>
      <w:r w:rsidR="006A5A1B" w:rsidRPr="00BA7DD4">
        <w:rPr>
          <w:rFonts w:ascii="Times New Roman" w:hAnsi="Times New Roman" w:cs="Times New Roman"/>
        </w:rPr>
        <w:t xml:space="preserve">  </w:t>
      </w:r>
    </w:p>
    <w:tbl>
      <w:tblPr>
        <w:tblStyle w:val="aa"/>
        <w:tblW w:w="10065" w:type="dxa"/>
        <w:tblInd w:w="-176" w:type="dxa"/>
        <w:tblLayout w:type="fixed"/>
        <w:tblLook w:val="01E0"/>
      </w:tblPr>
      <w:tblGrid>
        <w:gridCol w:w="2836"/>
        <w:gridCol w:w="1134"/>
        <w:gridCol w:w="1134"/>
        <w:gridCol w:w="1134"/>
        <w:gridCol w:w="1134"/>
        <w:gridCol w:w="1134"/>
        <w:gridCol w:w="1559"/>
      </w:tblGrid>
      <w:tr w:rsidR="00591B84" w:rsidRPr="00BA7DD4" w:rsidTr="006A24A7">
        <w:trPr>
          <w:trHeight w:val="414"/>
        </w:trPr>
        <w:tc>
          <w:tcPr>
            <w:tcW w:w="2836" w:type="dxa"/>
            <w:vAlign w:val="center"/>
          </w:tcPr>
          <w:p w:rsidR="00591B84" w:rsidRPr="006A24A7" w:rsidRDefault="00591B84" w:rsidP="00BA7DD4">
            <w:pPr>
              <w:pStyle w:val="TableParagraph"/>
              <w:spacing w:line="219" w:lineRule="exact"/>
              <w:ind w:left="74"/>
              <w:rPr>
                <w:rFonts w:ascii="Times New Roman" w:hAnsi="Times New Roman" w:cs="Times New Roman"/>
                <w:b/>
              </w:rPr>
            </w:pPr>
            <w:proofErr w:type="spellStart"/>
            <w:r w:rsidRPr="006A24A7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6A24A7">
              <w:rPr>
                <w:rFonts w:ascii="Times New Roman" w:hAnsi="Times New Roman" w:cs="Times New Roman"/>
                <w:b/>
              </w:rPr>
              <w:t>/</w:t>
            </w:r>
          </w:p>
          <w:p w:rsidR="00591B84" w:rsidRPr="006A24A7" w:rsidRDefault="00591B84" w:rsidP="00BA7DD4">
            <w:pPr>
              <w:pStyle w:val="TableParagraph"/>
              <w:spacing w:before="1" w:line="199" w:lineRule="exact"/>
              <w:ind w:left="81"/>
              <w:rPr>
                <w:rFonts w:ascii="Times New Roman" w:hAnsi="Times New Roman" w:cs="Times New Roman"/>
                <w:b/>
              </w:rPr>
            </w:pPr>
            <w:proofErr w:type="spellStart"/>
            <w:r w:rsidRPr="006A24A7">
              <w:rPr>
                <w:rFonts w:ascii="Times New Roman" w:hAnsi="Times New Roman" w:cs="Times New Roman"/>
                <w:b/>
              </w:rPr>
              <w:t>стоимость</w:t>
            </w:r>
            <w:proofErr w:type="spellEnd"/>
            <w:r w:rsidRPr="006A24A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6A24A7">
              <w:rPr>
                <w:rFonts w:ascii="Times New Roman" w:hAnsi="Times New Roman" w:cs="Times New Roman"/>
                <w:b/>
              </w:rPr>
              <w:t>услуг</w:t>
            </w:r>
            <w:proofErr w:type="spellEnd"/>
          </w:p>
        </w:tc>
        <w:tc>
          <w:tcPr>
            <w:tcW w:w="1134" w:type="dxa"/>
            <w:vAlign w:val="center"/>
          </w:tcPr>
          <w:p w:rsidR="00591B84" w:rsidRPr="006A24A7" w:rsidRDefault="00BA7DD4" w:rsidP="00BA7DD4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  <w:r w:rsidRPr="006A24A7">
              <w:rPr>
                <w:rFonts w:ascii="Times New Roman" w:hAnsi="Times New Roman" w:cs="Times New Roman"/>
                <w:b/>
                <w:lang w:val="ru-RU"/>
              </w:rPr>
              <w:t>цена № 1</w:t>
            </w:r>
          </w:p>
        </w:tc>
        <w:tc>
          <w:tcPr>
            <w:tcW w:w="1134" w:type="dxa"/>
            <w:vAlign w:val="center"/>
          </w:tcPr>
          <w:p w:rsidR="00591B84" w:rsidRPr="006A24A7" w:rsidRDefault="00BA7DD4" w:rsidP="00BA7DD4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  <w:r w:rsidRPr="006A24A7">
              <w:rPr>
                <w:rFonts w:ascii="Times New Roman" w:hAnsi="Times New Roman" w:cs="Times New Roman"/>
                <w:b/>
                <w:lang w:val="ru-RU"/>
              </w:rPr>
              <w:t>цена № 2</w:t>
            </w:r>
          </w:p>
        </w:tc>
        <w:tc>
          <w:tcPr>
            <w:tcW w:w="1134" w:type="dxa"/>
            <w:vAlign w:val="center"/>
          </w:tcPr>
          <w:p w:rsidR="00591B84" w:rsidRPr="006A24A7" w:rsidRDefault="00BA7DD4" w:rsidP="00BA7DD4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  <w:r w:rsidRPr="006A24A7">
              <w:rPr>
                <w:rFonts w:ascii="Times New Roman" w:hAnsi="Times New Roman" w:cs="Times New Roman"/>
                <w:b/>
                <w:lang w:val="ru-RU"/>
              </w:rPr>
              <w:t>цена № 3</w:t>
            </w:r>
          </w:p>
        </w:tc>
        <w:tc>
          <w:tcPr>
            <w:tcW w:w="1134" w:type="dxa"/>
            <w:vAlign w:val="center"/>
          </w:tcPr>
          <w:p w:rsidR="00591B84" w:rsidRPr="006A24A7" w:rsidRDefault="00BA7DD4" w:rsidP="00BA7DD4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  <w:r w:rsidRPr="006A24A7">
              <w:rPr>
                <w:rFonts w:ascii="Times New Roman" w:hAnsi="Times New Roman" w:cs="Times New Roman"/>
                <w:b/>
                <w:lang w:val="ru-RU"/>
              </w:rPr>
              <w:t>цена № 4</w:t>
            </w:r>
          </w:p>
        </w:tc>
        <w:tc>
          <w:tcPr>
            <w:tcW w:w="1134" w:type="dxa"/>
          </w:tcPr>
          <w:p w:rsidR="00591B84" w:rsidRPr="006A24A7" w:rsidRDefault="00591B84" w:rsidP="006A24A7">
            <w:pPr>
              <w:pStyle w:val="TableParagraph"/>
              <w:spacing w:before="109"/>
              <w:ind w:left="19"/>
              <w:rPr>
                <w:rFonts w:ascii="Times New Roman" w:hAnsi="Times New Roman" w:cs="Times New Roman"/>
                <w:b/>
              </w:rPr>
            </w:pPr>
            <w:proofErr w:type="spellStart"/>
            <w:r w:rsidRPr="006A24A7">
              <w:rPr>
                <w:rFonts w:ascii="Times New Roman" w:hAnsi="Times New Roman" w:cs="Times New Roman"/>
                <w:b/>
              </w:rPr>
              <w:t>Средняя</w:t>
            </w:r>
            <w:proofErr w:type="spellEnd"/>
          </w:p>
        </w:tc>
        <w:tc>
          <w:tcPr>
            <w:tcW w:w="1559" w:type="dxa"/>
            <w:vAlign w:val="center"/>
          </w:tcPr>
          <w:p w:rsidR="00591B84" w:rsidRPr="006A24A7" w:rsidRDefault="00591B84" w:rsidP="006A24A7">
            <w:pPr>
              <w:pStyle w:val="TableParagraph"/>
              <w:spacing w:line="219" w:lineRule="exact"/>
              <w:ind w:left="57"/>
              <w:rPr>
                <w:rFonts w:ascii="Times New Roman" w:hAnsi="Times New Roman" w:cs="Times New Roman"/>
                <w:b/>
                <w:lang w:val="ru-RU"/>
              </w:rPr>
            </w:pPr>
            <w:r w:rsidRPr="006A24A7">
              <w:rPr>
                <w:rFonts w:ascii="Times New Roman" w:hAnsi="Times New Roman" w:cs="Times New Roman"/>
                <w:b/>
                <w:lang w:val="ru-RU"/>
              </w:rPr>
              <w:t xml:space="preserve">Принятая </w:t>
            </w:r>
            <w:r w:rsidR="006A24A7">
              <w:rPr>
                <w:rFonts w:ascii="Times New Roman" w:hAnsi="Times New Roman" w:cs="Times New Roman"/>
                <w:b/>
                <w:lang w:val="ru-RU"/>
              </w:rPr>
              <w:br/>
            </w:r>
            <w:r w:rsidRPr="006A24A7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="006A24A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A24A7">
              <w:rPr>
                <w:rFonts w:ascii="Times New Roman" w:hAnsi="Times New Roman" w:cs="Times New Roman"/>
                <w:b/>
                <w:lang w:val="ru-RU"/>
              </w:rPr>
              <w:t>проекте*</w:t>
            </w:r>
          </w:p>
        </w:tc>
      </w:tr>
      <w:tr w:rsidR="00591B84" w:rsidRPr="00BA7DD4" w:rsidTr="006A24A7">
        <w:trPr>
          <w:trHeight w:val="216"/>
        </w:trPr>
        <w:tc>
          <w:tcPr>
            <w:tcW w:w="2836" w:type="dxa"/>
            <w:vAlign w:val="center"/>
          </w:tcPr>
          <w:p w:rsidR="00591B84" w:rsidRPr="006A24A7" w:rsidRDefault="00591B8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A24A7">
              <w:rPr>
                <w:rFonts w:ascii="Times New Roman" w:hAnsi="Times New Roman" w:cs="Times New Roman"/>
                <w:lang w:val="ru-RU"/>
              </w:rPr>
              <w:t>Стрижка женская (модельная</w:t>
            </w:r>
            <w:r w:rsidR="00001801" w:rsidRPr="006A24A7">
              <w:rPr>
                <w:rFonts w:ascii="Times New Roman" w:hAnsi="Times New Roman" w:cs="Times New Roman"/>
                <w:lang w:val="ru-RU"/>
              </w:rPr>
              <w:t>, креативная</w:t>
            </w:r>
            <w:r w:rsidRPr="006A24A7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591B84" w:rsidRPr="006A24A7" w:rsidRDefault="00001801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A24A7">
              <w:rPr>
                <w:rFonts w:ascii="Times New Roman" w:hAnsi="Times New Roman" w:cs="Times New Roman"/>
                <w:lang w:val="ru-RU"/>
              </w:rPr>
              <w:t>380,0</w:t>
            </w:r>
          </w:p>
        </w:tc>
        <w:tc>
          <w:tcPr>
            <w:tcW w:w="1134" w:type="dxa"/>
            <w:vAlign w:val="center"/>
          </w:tcPr>
          <w:p w:rsidR="00591B84" w:rsidRPr="006A24A7" w:rsidRDefault="001E612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A24A7">
              <w:rPr>
                <w:rFonts w:ascii="Times New Roman" w:hAnsi="Times New Roman" w:cs="Times New Roman"/>
                <w:lang w:val="ru-RU"/>
              </w:rPr>
              <w:t>450,0</w:t>
            </w:r>
            <w:r w:rsidR="00702E68">
              <w:rPr>
                <w:rFonts w:ascii="Times New Roman" w:hAnsi="Times New Roman" w:cs="Times New Roman"/>
                <w:lang w:val="ru-RU"/>
              </w:rPr>
              <w:t xml:space="preserve"> – 650,0</w:t>
            </w:r>
          </w:p>
        </w:tc>
        <w:tc>
          <w:tcPr>
            <w:tcW w:w="1134" w:type="dxa"/>
            <w:vAlign w:val="center"/>
          </w:tcPr>
          <w:p w:rsidR="00591B84" w:rsidRPr="006A24A7" w:rsidRDefault="00564B66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400,0</w:t>
            </w:r>
          </w:p>
        </w:tc>
        <w:tc>
          <w:tcPr>
            <w:tcW w:w="1134" w:type="dxa"/>
            <w:vAlign w:val="center"/>
          </w:tcPr>
          <w:p w:rsidR="00591B84" w:rsidRPr="006A24A7" w:rsidRDefault="00564B66" w:rsidP="004B46FE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650,0 </w:t>
            </w:r>
          </w:p>
        </w:tc>
        <w:tc>
          <w:tcPr>
            <w:tcW w:w="1134" w:type="dxa"/>
            <w:vAlign w:val="center"/>
          </w:tcPr>
          <w:p w:rsidR="00591B84" w:rsidRPr="006A24A7" w:rsidRDefault="006C0DE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470,0</w:t>
            </w:r>
          </w:p>
        </w:tc>
        <w:tc>
          <w:tcPr>
            <w:tcW w:w="1559" w:type="dxa"/>
            <w:vAlign w:val="center"/>
          </w:tcPr>
          <w:p w:rsidR="00591B84" w:rsidRPr="006A24A7" w:rsidRDefault="006C0DE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500,0</w:t>
            </w:r>
          </w:p>
        </w:tc>
      </w:tr>
      <w:tr w:rsidR="00591B84" w:rsidRPr="00BA7DD4" w:rsidTr="006A24A7">
        <w:trPr>
          <w:trHeight w:val="212"/>
        </w:trPr>
        <w:tc>
          <w:tcPr>
            <w:tcW w:w="2836" w:type="dxa"/>
            <w:vAlign w:val="center"/>
          </w:tcPr>
          <w:p w:rsidR="00591B84" w:rsidRPr="006A24A7" w:rsidRDefault="001E612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A24A7">
              <w:rPr>
                <w:rFonts w:ascii="Times New Roman" w:hAnsi="Times New Roman" w:cs="Times New Roman"/>
                <w:lang w:val="ru-RU"/>
              </w:rPr>
              <w:t xml:space="preserve">Мужская </w:t>
            </w:r>
            <w:r w:rsidR="006A24A7">
              <w:rPr>
                <w:rFonts w:ascii="Times New Roman" w:hAnsi="Times New Roman" w:cs="Times New Roman"/>
                <w:lang w:val="ru-RU"/>
              </w:rPr>
              <w:t xml:space="preserve">модельная </w:t>
            </w:r>
            <w:r w:rsidRPr="006A24A7">
              <w:rPr>
                <w:rFonts w:ascii="Times New Roman" w:hAnsi="Times New Roman" w:cs="Times New Roman"/>
                <w:lang w:val="ru-RU"/>
              </w:rPr>
              <w:t>стрижка</w:t>
            </w:r>
          </w:p>
        </w:tc>
        <w:tc>
          <w:tcPr>
            <w:tcW w:w="1134" w:type="dxa"/>
            <w:vAlign w:val="center"/>
          </w:tcPr>
          <w:p w:rsidR="00591B84" w:rsidRPr="006A24A7" w:rsidRDefault="006A24A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320</w:t>
            </w:r>
            <w:r w:rsidR="001E6127" w:rsidRPr="006A24A7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91B84" w:rsidRPr="006A24A7" w:rsidRDefault="00001801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A24A7">
              <w:rPr>
                <w:rFonts w:ascii="Times New Roman" w:hAnsi="Times New Roman" w:cs="Times New Roman"/>
                <w:lang w:val="ru-RU"/>
              </w:rPr>
              <w:t>350,0</w:t>
            </w:r>
          </w:p>
        </w:tc>
        <w:tc>
          <w:tcPr>
            <w:tcW w:w="1134" w:type="dxa"/>
            <w:vAlign w:val="center"/>
          </w:tcPr>
          <w:p w:rsidR="00591B84" w:rsidRPr="006A24A7" w:rsidRDefault="00591B8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91B84" w:rsidRPr="006A24A7" w:rsidRDefault="004B46FE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  <w:r w:rsidR="00564B6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591B84" w:rsidRPr="006A24A7" w:rsidRDefault="006C0DE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440,0</w:t>
            </w:r>
          </w:p>
        </w:tc>
        <w:tc>
          <w:tcPr>
            <w:tcW w:w="1559" w:type="dxa"/>
            <w:vAlign w:val="center"/>
          </w:tcPr>
          <w:p w:rsidR="00591B84" w:rsidRPr="006A24A7" w:rsidRDefault="006C0DE7" w:rsidP="006C0DE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450,0</w:t>
            </w:r>
          </w:p>
        </w:tc>
      </w:tr>
      <w:tr w:rsidR="00591B84" w:rsidRPr="00BA7DD4" w:rsidTr="006A24A7">
        <w:trPr>
          <w:trHeight w:val="214"/>
        </w:trPr>
        <w:tc>
          <w:tcPr>
            <w:tcW w:w="2836" w:type="dxa"/>
            <w:vAlign w:val="center"/>
          </w:tcPr>
          <w:p w:rsidR="00591B84" w:rsidRPr="006A24A7" w:rsidRDefault="006A24A7" w:rsidP="006A24A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A24A7">
              <w:rPr>
                <w:rFonts w:ascii="Times New Roman" w:hAnsi="Times New Roman" w:cs="Times New Roman"/>
                <w:lang w:val="ru-RU"/>
              </w:rPr>
              <w:t>Мужская с</w:t>
            </w:r>
            <w:r w:rsidR="001E6127" w:rsidRPr="006A24A7">
              <w:rPr>
                <w:rFonts w:ascii="Times New Roman" w:hAnsi="Times New Roman" w:cs="Times New Roman"/>
                <w:lang w:val="ru-RU"/>
              </w:rPr>
              <w:t>трижка</w:t>
            </w:r>
            <w:r w:rsidRPr="006A24A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 w:rsidRPr="006A24A7">
              <w:rPr>
                <w:rFonts w:ascii="Times New Roman" w:hAnsi="Times New Roman" w:cs="Times New Roman"/>
                <w:lang w:val="ru-RU"/>
              </w:rPr>
              <w:t>под</w:t>
            </w:r>
            <w:r w:rsidR="001E6127" w:rsidRPr="006A24A7">
              <w:rPr>
                <w:rFonts w:ascii="Times New Roman" w:hAnsi="Times New Roman" w:cs="Times New Roman"/>
                <w:lang w:val="ru-RU"/>
              </w:rPr>
              <w:t xml:space="preserve"> машинк</w:t>
            </w:r>
            <w:r w:rsidRPr="006A24A7">
              <w:rPr>
                <w:rFonts w:ascii="Times New Roman" w:hAnsi="Times New Roman" w:cs="Times New Roman"/>
                <w:lang w:val="ru-RU"/>
              </w:rPr>
              <w:t>у</w:t>
            </w:r>
            <w:r w:rsidR="001E6127" w:rsidRPr="006A24A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91B84" w:rsidRPr="006A24A7" w:rsidRDefault="001E612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A24A7">
              <w:rPr>
                <w:rFonts w:ascii="Times New Roman" w:hAnsi="Times New Roman" w:cs="Times New Roman"/>
                <w:lang w:val="ru-RU"/>
              </w:rPr>
              <w:t>150,0</w:t>
            </w:r>
          </w:p>
        </w:tc>
        <w:tc>
          <w:tcPr>
            <w:tcW w:w="1134" w:type="dxa"/>
            <w:vAlign w:val="center"/>
          </w:tcPr>
          <w:p w:rsidR="00591B84" w:rsidRPr="006A24A7" w:rsidRDefault="00001801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A24A7">
              <w:rPr>
                <w:rFonts w:ascii="Times New Roman" w:hAnsi="Times New Roman" w:cs="Times New Roman"/>
                <w:lang w:val="ru-RU"/>
              </w:rPr>
              <w:t>250,0</w:t>
            </w:r>
          </w:p>
        </w:tc>
        <w:tc>
          <w:tcPr>
            <w:tcW w:w="1134" w:type="dxa"/>
            <w:vAlign w:val="center"/>
          </w:tcPr>
          <w:p w:rsidR="00591B84" w:rsidRPr="006A24A7" w:rsidRDefault="00564B66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591B84" w:rsidRPr="006A24A7" w:rsidRDefault="004B46FE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300,0</w:t>
            </w:r>
          </w:p>
        </w:tc>
        <w:tc>
          <w:tcPr>
            <w:tcW w:w="1134" w:type="dxa"/>
            <w:vAlign w:val="center"/>
          </w:tcPr>
          <w:p w:rsidR="00591B84" w:rsidRPr="006A24A7" w:rsidRDefault="006C0DE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200,0</w:t>
            </w:r>
          </w:p>
        </w:tc>
        <w:tc>
          <w:tcPr>
            <w:tcW w:w="1559" w:type="dxa"/>
            <w:vAlign w:val="center"/>
          </w:tcPr>
          <w:p w:rsidR="00591B84" w:rsidRPr="006A24A7" w:rsidRDefault="006C0DE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200,0</w:t>
            </w:r>
          </w:p>
        </w:tc>
      </w:tr>
      <w:tr w:rsidR="006A24A7" w:rsidRPr="00BA7DD4" w:rsidTr="006A24A7">
        <w:trPr>
          <w:trHeight w:val="214"/>
        </w:trPr>
        <w:tc>
          <w:tcPr>
            <w:tcW w:w="2836" w:type="dxa"/>
            <w:vAlign w:val="center"/>
          </w:tcPr>
          <w:p w:rsidR="006A24A7" w:rsidRPr="006A24A7" w:rsidRDefault="006A24A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Мужская стрижка наголо</w:t>
            </w:r>
          </w:p>
        </w:tc>
        <w:tc>
          <w:tcPr>
            <w:tcW w:w="1134" w:type="dxa"/>
            <w:vAlign w:val="center"/>
          </w:tcPr>
          <w:p w:rsidR="006A24A7" w:rsidRPr="006A24A7" w:rsidRDefault="00E93AC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6A24A7" w:rsidRPr="006A24A7" w:rsidRDefault="006A24A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6A24A7" w:rsidRPr="006A24A7" w:rsidRDefault="006A24A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A24A7" w:rsidRPr="006A24A7" w:rsidRDefault="006A24A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A24A7" w:rsidRPr="006A24A7" w:rsidRDefault="006C0DE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</w:t>
            </w:r>
          </w:p>
        </w:tc>
        <w:tc>
          <w:tcPr>
            <w:tcW w:w="1559" w:type="dxa"/>
            <w:vAlign w:val="center"/>
          </w:tcPr>
          <w:p w:rsidR="006A24A7" w:rsidRPr="006A24A7" w:rsidRDefault="006C0DE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</w:t>
            </w:r>
          </w:p>
        </w:tc>
      </w:tr>
      <w:tr w:rsidR="006A24A7" w:rsidRPr="00BA7DD4" w:rsidTr="006A24A7">
        <w:trPr>
          <w:trHeight w:val="214"/>
        </w:trPr>
        <w:tc>
          <w:tcPr>
            <w:tcW w:w="2836" w:type="dxa"/>
            <w:vAlign w:val="center"/>
          </w:tcPr>
          <w:p w:rsidR="006A24A7" w:rsidRPr="006A24A7" w:rsidRDefault="006A24A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Детская стрижка</w:t>
            </w:r>
          </w:p>
        </w:tc>
        <w:tc>
          <w:tcPr>
            <w:tcW w:w="1134" w:type="dxa"/>
            <w:vAlign w:val="center"/>
          </w:tcPr>
          <w:p w:rsidR="006A24A7" w:rsidRPr="006A24A7" w:rsidRDefault="006A24A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150,0</w:t>
            </w:r>
          </w:p>
        </w:tc>
        <w:tc>
          <w:tcPr>
            <w:tcW w:w="1134" w:type="dxa"/>
            <w:vAlign w:val="center"/>
          </w:tcPr>
          <w:p w:rsidR="006A24A7" w:rsidRPr="00E93AC4" w:rsidRDefault="00E93AC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6A24A7" w:rsidRPr="00564B66" w:rsidRDefault="00564B66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300,0</w:t>
            </w:r>
          </w:p>
        </w:tc>
        <w:tc>
          <w:tcPr>
            <w:tcW w:w="1134" w:type="dxa"/>
            <w:vAlign w:val="center"/>
          </w:tcPr>
          <w:p w:rsidR="006A24A7" w:rsidRPr="006A24A7" w:rsidRDefault="006A24A7" w:rsidP="00BA7D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A24A7" w:rsidRPr="006C0DE7" w:rsidRDefault="006C0DE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225,0</w:t>
            </w:r>
          </w:p>
        </w:tc>
        <w:tc>
          <w:tcPr>
            <w:tcW w:w="1559" w:type="dxa"/>
            <w:vAlign w:val="center"/>
          </w:tcPr>
          <w:p w:rsidR="006A24A7" w:rsidRPr="006C0DE7" w:rsidRDefault="006C0DE7" w:rsidP="006C0DE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250,0</w:t>
            </w:r>
          </w:p>
        </w:tc>
      </w:tr>
      <w:tr w:rsidR="006A24A7" w:rsidRPr="00BA7DD4" w:rsidTr="006A24A7">
        <w:trPr>
          <w:trHeight w:val="214"/>
        </w:trPr>
        <w:tc>
          <w:tcPr>
            <w:tcW w:w="2836" w:type="dxa"/>
            <w:vAlign w:val="center"/>
          </w:tcPr>
          <w:p w:rsidR="006A24A7" w:rsidRPr="006A24A7" w:rsidRDefault="006A24A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Детская модельная стрижка</w:t>
            </w:r>
          </w:p>
        </w:tc>
        <w:tc>
          <w:tcPr>
            <w:tcW w:w="1134" w:type="dxa"/>
            <w:vAlign w:val="center"/>
          </w:tcPr>
          <w:p w:rsidR="006A24A7" w:rsidRPr="006A24A7" w:rsidRDefault="006A24A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210,0</w:t>
            </w:r>
          </w:p>
        </w:tc>
        <w:tc>
          <w:tcPr>
            <w:tcW w:w="1134" w:type="dxa"/>
            <w:vAlign w:val="center"/>
          </w:tcPr>
          <w:p w:rsidR="006A24A7" w:rsidRPr="006A24A7" w:rsidRDefault="006A24A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300,0</w:t>
            </w:r>
          </w:p>
        </w:tc>
        <w:tc>
          <w:tcPr>
            <w:tcW w:w="1134" w:type="dxa"/>
            <w:vAlign w:val="center"/>
          </w:tcPr>
          <w:p w:rsidR="006A24A7" w:rsidRPr="006A24A7" w:rsidRDefault="006A24A7" w:rsidP="00BA7D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A24A7" w:rsidRPr="00564B66" w:rsidRDefault="00564B66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500,0</w:t>
            </w:r>
          </w:p>
        </w:tc>
        <w:tc>
          <w:tcPr>
            <w:tcW w:w="1134" w:type="dxa"/>
            <w:vAlign w:val="center"/>
          </w:tcPr>
          <w:p w:rsidR="006A24A7" w:rsidRPr="006C0DE7" w:rsidRDefault="006C0DE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336,0</w:t>
            </w:r>
          </w:p>
        </w:tc>
        <w:tc>
          <w:tcPr>
            <w:tcW w:w="1559" w:type="dxa"/>
            <w:vAlign w:val="center"/>
          </w:tcPr>
          <w:p w:rsidR="006A24A7" w:rsidRPr="006C0DE7" w:rsidRDefault="006C0DE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</w:tr>
      <w:tr w:rsidR="00591B84" w:rsidRPr="00BA7DD4" w:rsidTr="006A24A7">
        <w:trPr>
          <w:trHeight w:val="214"/>
        </w:trPr>
        <w:tc>
          <w:tcPr>
            <w:tcW w:w="2836" w:type="dxa"/>
            <w:vAlign w:val="center"/>
          </w:tcPr>
          <w:p w:rsidR="00591B84" w:rsidRPr="006A24A7" w:rsidRDefault="001E612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A24A7">
              <w:rPr>
                <w:rFonts w:ascii="Times New Roman" w:hAnsi="Times New Roman" w:cs="Times New Roman"/>
                <w:lang w:val="ru-RU"/>
              </w:rPr>
              <w:t>Пенсионная стрижка</w:t>
            </w:r>
          </w:p>
        </w:tc>
        <w:tc>
          <w:tcPr>
            <w:tcW w:w="1134" w:type="dxa"/>
            <w:vAlign w:val="center"/>
          </w:tcPr>
          <w:p w:rsidR="00591B84" w:rsidRPr="006A24A7" w:rsidRDefault="001E612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A24A7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591B84" w:rsidRPr="006A24A7" w:rsidRDefault="001E612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A24A7">
              <w:rPr>
                <w:rFonts w:ascii="Times New Roman" w:hAnsi="Times New Roman" w:cs="Times New Roman"/>
                <w:lang w:val="ru-RU"/>
              </w:rPr>
              <w:t>150,0</w:t>
            </w:r>
          </w:p>
        </w:tc>
        <w:tc>
          <w:tcPr>
            <w:tcW w:w="1134" w:type="dxa"/>
            <w:vAlign w:val="center"/>
          </w:tcPr>
          <w:p w:rsidR="00591B84" w:rsidRPr="006A24A7" w:rsidRDefault="00591B8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91B84" w:rsidRPr="006A24A7" w:rsidRDefault="00564B66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500,0</w:t>
            </w:r>
          </w:p>
        </w:tc>
        <w:tc>
          <w:tcPr>
            <w:tcW w:w="1134" w:type="dxa"/>
            <w:vAlign w:val="center"/>
          </w:tcPr>
          <w:p w:rsidR="00591B84" w:rsidRPr="006A24A7" w:rsidRDefault="006C0DE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325,0</w:t>
            </w:r>
          </w:p>
        </w:tc>
        <w:tc>
          <w:tcPr>
            <w:tcW w:w="1559" w:type="dxa"/>
            <w:vAlign w:val="center"/>
          </w:tcPr>
          <w:p w:rsidR="00591B84" w:rsidRPr="006A24A7" w:rsidRDefault="006C0DE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300,0</w:t>
            </w:r>
          </w:p>
        </w:tc>
      </w:tr>
      <w:tr w:rsidR="00591B84" w:rsidRPr="00BA7DD4" w:rsidTr="006A24A7">
        <w:trPr>
          <w:trHeight w:val="214"/>
        </w:trPr>
        <w:tc>
          <w:tcPr>
            <w:tcW w:w="2836" w:type="dxa"/>
            <w:vAlign w:val="center"/>
          </w:tcPr>
          <w:p w:rsidR="00591B84" w:rsidRPr="006A24A7" w:rsidRDefault="001E612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A24A7">
              <w:rPr>
                <w:rFonts w:ascii="Times New Roman" w:hAnsi="Times New Roman" w:cs="Times New Roman"/>
                <w:lang w:val="ru-RU"/>
              </w:rPr>
              <w:t>Оформление челки</w:t>
            </w:r>
          </w:p>
        </w:tc>
        <w:tc>
          <w:tcPr>
            <w:tcW w:w="1134" w:type="dxa"/>
            <w:vAlign w:val="center"/>
          </w:tcPr>
          <w:p w:rsidR="00591B84" w:rsidRPr="006A24A7" w:rsidRDefault="001E6127" w:rsidP="006C0DE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A24A7">
              <w:rPr>
                <w:rFonts w:ascii="Times New Roman" w:hAnsi="Times New Roman" w:cs="Times New Roman"/>
                <w:lang w:val="ru-RU"/>
              </w:rPr>
              <w:t>6</w:t>
            </w:r>
            <w:r w:rsidR="006C0DE7">
              <w:rPr>
                <w:rFonts w:ascii="Times New Roman" w:hAnsi="Times New Roman" w:cs="Times New Roman"/>
                <w:lang w:val="ru-RU"/>
              </w:rPr>
              <w:t>0</w:t>
            </w:r>
            <w:r w:rsidRPr="006A24A7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91B84" w:rsidRPr="006A24A7" w:rsidRDefault="001E612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A24A7">
              <w:rPr>
                <w:rFonts w:ascii="Times New Roman" w:hAnsi="Times New Roman" w:cs="Times New Roman"/>
                <w:lang w:val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591B84" w:rsidRPr="006A24A7" w:rsidRDefault="00591B8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91B84" w:rsidRPr="006A24A7" w:rsidRDefault="004B46FE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300,0</w:t>
            </w:r>
          </w:p>
        </w:tc>
        <w:tc>
          <w:tcPr>
            <w:tcW w:w="1134" w:type="dxa"/>
            <w:vAlign w:val="center"/>
          </w:tcPr>
          <w:p w:rsidR="00591B84" w:rsidRPr="006A24A7" w:rsidRDefault="006C0DE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153,0</w:t>
            </w:r>
          </w:p>
        </w:tc>
        <w:tc>
          <w:tcPr>
            <w:tcW w:w="1559" w:type="dxa"/>
            <w:vAlign w:val="center"/>
          </w:tcPr>
          <w:p w:rsidR="00591B84" w:rsidRPr="006A24A7" w:rsidRDefault="006C0DE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150,0</w:t>
            </w:r>
          </w:p>
        </w:tc>
      </w:tr>
      <w:tr w:rsidR="00E93AC4" w:rsidRPr="00BA7DD4" w:rsidTr="006A24A7">
        <w:trPr>
          <w:trHeight w:val="214"/>
        </w:trPr>
        <w:tc>
          <w:tcPr>
            <w:tcW w:w="2836" w:type="dxa"/>
            <w:vAlign w:val="center"/>
          </w:tcPr>
          <w:p w:rsidR="00E93AC4" w:rsidRPr="00E93AC4" w:rsidRDefault="00E93AC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Оформление краевой линии (стрижка кончиков)</w:t>
            </w:r>
          </w:p>
        </w:tc>
        <w:tc>
          <w:tcPr>
            <w:tcW w:w="1134" w:type="dxa"/>
            <w:vAlign w:val="center"/>
          </w:tcPr>
          <w:p w:rsidR="00E93AC4" w:rsidRPr="00E93AC4" w:rsidRDefault="00E93AC4" w:rsidP="001E612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93AC4" w:rsidRPr="00E93AC4" w:rsidRDefault="00E93AC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300,0</w:t>
            </w:r>
          </w:p>
        </w:tc>
        <w:tc>
          <w:tcPr>
            <w:tcW w:w="1134" w:type="dxa"/>
            <w:vAlign w:val="center"/>
          </w:tcPr>
          <w:p w:rsidR="00E93AC4" w:rsidRPr="00E93AC4" w:rsidRDefault="00E93AC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93AC4" w:rsidRPr="00E93AC4" w:rsidRDefault="004B46FE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400,0</w:t>
            </w:r>
          </w:p>
        </w:tc>
        <w:tc>
          <w:tcPr>
            <w:tcW w:w="1134" w:type="dxa"/>
            <w:vAlign w:val="center"/>
          </w:tcPr>
          <w:p w:rsidR="00E93AC4" w:rsidRPr="00E93AC4" w:rsidRDefault="00395B46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  <w:tc>
          <w:tcPr>
            <w:tcW w:w="1559" w:type="dxa"/>
            <w:vAlign w:val="center"/>
          </w:tcPr>
          <w:p w:rsidR="00E93AC4" w:rsidRPr="00E93AC4" w:rsidRDefault="00395B46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</w:tr>
      <w:tr w:rsidR="00E93AC4" w:rsidRPr="00BA7DD4" w:rsidTr="006A24A7">
        <w:trPr>
          <w:trHeight w:val="214"/>
        </w:trPr>
        <w:tc>
          <w:tcPr>
            <w:tcW w:w="2836" w:type="dxa"/>
            <w:vAlign w:val="center"/>
          </w:tcPr>
          <w:p w:rsidR="00E93AC4" w:rsidRPr="00E93AC4" w:rsidRDefault="00E93AC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Оформление бороды</w:t>
            </w:r>
          </w:p>
        </w:tc>
        <w:tc>
          <w:tcPr>
            <w:tcW w:w="1134" w:type="dxa"/>
            <w:vAlign w:val="center"/>
          </w:tcPr>
          <w:p w:rsidR="00E93AC4" w:rsidRPr="00E93AC4" w:rsidRDefault="00E93AC4" w:rsidP="001E612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93AC4" w:rsidRPr="00E93AC4" w:rsidRDefault="00E93AC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250,0</w:t>
            </w:r>
          </w:p>
        </w:tc>
        <w:tc>
          <w:tcPr>
            <w:tcW w:w="1134" w:type="dxa"/>
            <w:vAlign w:val="center"/>
          </w:tcPr>
          <w:p w:rsidR="00E93AC4" w:rsidRPr="00E93AC4" w:rsidRDefault="00E93AC4" w:rsidP="00BA7D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93AC4" w:rsidRPr="004B46FE" w:rsidRDefault="004B46FE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500,0</w:t>
            </w:r>
          </w:p>
        </w:tc>
        <w:tc>
          <w:tcPr>
            <w:tcW w:w="1134" w:type="dxa"/>
            <w:vAlign w:val="center"/>
          </w:tcPr>
          <w:p w:rsidR="00E93AC4" w:rsidRPr="00395B46" w:rsidRDefault="00395B46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375,0</w:t>
            </w:r>
          </w:p>
        </w:tc>
        <w:tc>
          <w:tcPr>
            <w:tcW w:w="1559" w:type="dxa"/>
            <w:vAlign w:val="center"/>
          </w:tcPr>
          <w:p w:rsidR="00E93AC4" w:rsidRPr="00395B46" w:rsidRDefault="00395B46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375,0</w:t>
            </w:r>
          </w:p>
        </w:tc>
      </w:tr>
      <w:tr w:rsidR="00591B84" w:rsidRPr="00BA7DD4" w:rsidTr="006A24A7">
        <w:trPr>
          <w:trHeight w:val="212"/>
        </w:trPr>
        <w:tc>
          <w:tcPr>
            <w:tcW w:w="2836" w:type="dxa"/>
            <w:vAlign w:val="center"/>
          </w:tcPr>
          <w:p w:rsidR="00591B84" w:rsidRPr="006A24A7" w:rsidRDefault="00E93AC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Оформление усов</w:t>
            </w:r>
          </w:p>
        </w:tc>
        <w:tc>
          <w:tcPr>
            <w:tcW w:w="1134" w:type="dxa"/>
            <w:vAlign w:val="center"/>
          </w:tcPr>
          <w:p w:rsidR="00591B84" w:rsidRPr="006A24A7" w:rsidRDefault="00591B8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91B84" w:rsidRPr="006A24A7" w:rsidRDefault="00E93AC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591B84" w:rsidRPr="006A24A7" w:rsidRDefault="00591B8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91B84" w:rsidRPr="006A24A7" w:rsidRDefault="004B46FE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200,0</w:t>
            </w:r>
          </w:p>
        </w:tc>
        <w:tc>
          <w:tcPr>
            <w:tcW w:w="1134" w:type="dxa"/>
            <w:vAlign w:val="center"/>
          </w:tcPr>
          <w:p w:rsidR="00591B84" w:rsidRPr="006A24A7" w:rsidRDefault="00395B46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150,0</w:t>
            </w:r>
          </w:p>
        </w:tc>
        <w:tc>
          <w:tcPr>
            <w:tcW w:w="1559" w:type="dxa"/>
            <w:vAlign w:val="center"/>
          </w:tcPr>
          <w:p w:rsidR="00591B84" w:rsidRPr="006A24A7" w:rsidRDefault="00395B46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150,0</w:t>
            </w:r>
          </w:p>
        </w:tc>
      </w:tr>
      <w:tr w:rsidR="00E93AC4" w:rsidRPr="00BA7DD4" w:rsidTr="006A24A7">
        <w:trPr>
          <w:trHeight w:val="212"/>
        </w:trPr>
        <w:tc>
          <w:tcPr>
            <w:tcW w:w="2836" w:type="dxa"/>
            <w:vAlign w:val="center"/>
          </w:tcPr>
          <w:p w:rsidR="00E93AC4" w:rsidRPr="00E93AC4" w:rsidRDefault="00E93AC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Вечерняя укладка</w:t>
            </w:r>
          </w:p>
        </w:tc>
        <w:tc>
          <w:tcPr>
            <w:tcW w:w="1134" w:type="dxa"/>
            <w:vAlign w:val="center"/>
          </w:tcPr>
          <w:p w:rsidR="00E93AC4" w:rsidRPr="00E93AC4" w:rsidRDefault="00E93AC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250,0</w:t>
            </w:r>
          </w:p>
        </w:tc>
        <w:tc>
          <w:tcPr>
            <w:tcW w:w="1134" w:type="dxa"/>
            <w:vAlign w:val="center"/>
          </w:tcPr>
          <w:p w:rsidR="00E93AC4" w:rsidRPr="00E93AC4" w:rsidRDefault="00E93AC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250,0</w:t>
            </w:r>
          </w:p>
        </w:tc>
        <w:tc>
          <w:tcPr>
            <w:tcW w:w="1134" w:type="dxa"/>
            <w:vAlign w:val="center"/>
          </w:tcPr>
          <w:p w:rsidR="00E93AC4" w:rsidRPr="006A24A7" w:rsidRDefault="00E93AC4" w:rsidP="00BA7D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93AC4" w:rsidRPr="004B46FE" w:rsidRDefault="004B46FE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300,0 – 1000,0</w:t>
            </w:r>
          </w:p>
        </w:tc>
        <w:tc>
          <w:tcPr>
            <w:tcW w:w="1134" w:type="dxa"/>
            <w:vAlign w:val="center"/>
          </w:tcPr>
          <w:p w:rsidR="00E93AC4" w:rsidRPr="00395B46" w:rsidRDefault="00395B46" w:rsidP="00395B4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270,0</w:t>
            </w:r>
          </w:p>
        </w:tc>
        <w:tc>
          <w:tcPr>
            <w:tcW w:w="1559" w:type="dxa"/>
            <w:vAlign w:val="center"/>
          </w:tcPr>
          <w:p w:rsidR="00E93AC4" w:rsidRPr="00395B46" w:rsidRDefault="00395B46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300,0</w:t>
            </w:r>
          </w:p>
        </w:tc>
      </w:tr>
      <w:tr w:rsidR="00E93AC4" w:rsidRPr="00BA7DD4" w:rsidTr="006A24A7">
        <w:trPr>
          <w:trHeight w:val="212"/>
        </w:trPr>
        <w:tc>
          <w:tcPr>
            <w:tcW w:w="2836" w:type="dxa"/>
            <w:vAlign w:val="center"/>
          </w:tcPr>
          <w:p w:rsidR="00E93AC4" w:rsidRPr="00A4186D" w:rsidRDefault="00A4186D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Укладка горячими инструментами</w:t>
            </w:r>
          </w:p>
        </w:tc>
        <w:tc>
          <w:tcPr>
            <w:tcW w:w="1134" w:type="dxa"/>
            <w:vAlign w:val="center"/>
          </w:tcPr>
          <w:p w:rsidR="00E93AC4" w:rsidRPr="00A4186D" w:rsidRDefault="00021217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400,0</w:t>
            </w:r>
          </w:p>
        </w:tc>
        <w:tc>
          <w:tcPr>
            <w:tcW w:w="1134" w:type="dxa"/>
            <w:vAlign w:val="center"/>
          </w:tcPr>
          <w:p w:rsidR="00E93AC4" w:rsidRPr="00A4186D" w:rsidRDefault="00A4186D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 – 650,0</w:t>
            </w:r>
          </w:p>
        </w:tc>
        <w:tc>
          <w:tcPr>
            <w:tcW w:w="1134" w:type="dxa"/>
            <w:vAlign w:val="center"/>
          </w:tcPr>
          <w:p w:rsidR="00E93AC4" w:rsidRPr="006A24A7" w:rsidRDefault="00E93AC4" w:rsidP="00BA7D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93AC4" w:rsidRPr="004B46FE" w:rsidRDefault="004B46FE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300,0</w:t>
            </w:r>
          </w:p>
        </w:tc>
        <w:tc>
          <w:tcPr>
            <w:tcW w:w="1134" w:type="dxa"/>
            <w:vAlign w:val="center"/>
          </w:tcPr>
          <w:p w:rsidR="00E93AC4" w:rsidRPr="00395B46" w:rsidRDefault="00395B46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  <w:tc>
          <w:tcPr>
            <w:tcW w:w="1559" w:type="dxa"/>
            <w:vAlign w:val="center"/>
          </w:tcPr>
          <w:p w:rsidR="00E93AC4" w:rsidRPr="00395B46" w:rsidRDefault="00395B46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</w:tr>
      <w:tr w:rsidR="00A4186D" w:rsidRPr="00BA7DD4" w:rsidTr="006A24A7">
        <w:trPr>
          <w:trHeight w:val="212"/>
        </w:trPr>
        <w:tc>
          <w:tcPr>
            <w:tcW w:w="2836" w:type="dxa"/>
            <w:vAlign w:val="center"/>
          </w:tcPr>
          <w:p w:rsidR="00A4186D" w:rsidRPr="00A4186D" w:rsidRDefault="00A4186D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Прическа (вечерняя, свадебная)</w:t>
            </w:r>
          </w:p>
        </w:tc>
        <w:tc>
          <w:tcPr>
            <w:tcW w:w="1134" w:type="dxa"/>
            <w:vAlign w:val="center"/>
          </w:tcPr>
          <w:p w:rsidR="00A4186D" w:rsidRPr="00A4186D" w:rsidRDefault="00A4186D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1000,0 – 4000,0</w:t>
            </w:r>
          </w:p>
        </w:tc>
        <w:tc>
          <w:tcPr>
            <w:tcW w:w="1134" w:type="dxa"/>
            <w:vAlign w:val="center"/>
          </w:tcPr>
          <w:p w:rsidR="00A4186D" w:rsidRPr="00A4186D" w:rsidRDefault="00A4186D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4186D" w:rsidRPr="00564B66" w:rsidRDefault="00564B66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500,0</w:t>
            </w:r>
          </w:p>
        </w:tc>
        <w:tc>
          <w:tcPr>
            <w:tcW w:w="1134" w:type="dxa"/>
            <w:vAlign w:val="center"/>
          </w:tcPr>
          <w:p w:rsidR="00A4186D" w:rsidRPr="004B46FE" w:rsidRDefault="004B46FE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2000,0 – 5000,0</w:t>
            </w:r>
          </w:p>
        </w:tc>
        <w:tc>
          <w:tcPr>
            <w:tcW w:w="1134" w:type="dxa"/>
            <w:vAlign w:val="center"/>
          </w:tcPr>
          <w:p w:rsidR="00A4186D" w:rsidRPr="001560D8" w:rsidRDefault="001560D8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1170,0</w:t>
            </w:r>
          </w:p>
        </w:tc>
        <w:tc>
          <w:tcPr>
            <w:tcW w:w="1559" w:type="dxa"/>
            <w:vAlign w:val="center"/>
          </w:tcPr>
          <w:p w:rsidR="00A4186D" w:rsidRPr="001560D8" w:rsidRDefault="001560D8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1500,0</w:t>
            </w:r>
          </w:p>
        </w:tc>
      </w:tr>
      <w:tr w:rsidR="00A4186D" w:rsidRPr="00BA7DD4" w:rsidTr="006A24A7">
        <w:trPr>
          <w:trHeight w:val="212"/>
        </w:trPr>
        <w:tc>
          <w:tcPr>
            <w:tcW w:w="2836" w:type="dxa"/>
            <w:vAlign w:val="center"/>
          </w:tcPr>
          <w:p w:rsidR="00A4186D" w:rsidRPr="00A4186D" w:rsidRDefault="00A4186D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Химическая завивка </w:t>
            </w:r>
          </w:p>
        </w:tc>
        <w:tc>
          <w:tcPr>
            <w:tcW w:w="1134" w:type="dxa"/>
            <w:vAlign w:val="center"/>
          </w:tcPr>
          <w:p w:rsidR="00A4186D" w:rsidRDefault="00A4186D" w:rsidP="00BA7D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4186D" w:rsidRDefault="00A4186D" w:rsidP="00BA7D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4186D" w:rsidRPr="006A24A7" w:rsidRDefault="00A4186D" w:rsidP="00BA7D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4186D" w:rsidRPr="004B46FE" w:rsidRDefault="004B46FE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2000,0</w:t>
            </w:r>
          </w:p>
        </w:tc>
        <w:tc>
          <w:tcPr>
            <w:tcW w:w="1134" w:type="dxa"/>
            <w:vAlign w:val="center"/>
          </w:tcPr>
          <w:p w:rsidR="00A4186D" w:rsidRPr="001560D8" w:rsidRDefault="001560D8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2000,0</w:t>
            </w:r>
          </w:p>
        </w:tc>
        <w:tc>
          <w:tcPr>
            <w:tcW w:w="1559" w:type="dxa"/>
            <w:vAlign w:val="center"/>
          </w:tcPr>
          <w:p w:rsidR="00A4186D" w:rsidRPr="001560D8" w:rsidRDefault="001560D8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2000,0</w:t>
            </w:r>
          </w:p>
        </w:tc>
      </w:tr>
      <w:tr w:rsidR="00A4186D" w:rsidRPr="00BA7DD4" w:rsidTr="006A24A7">
        <w:trPr>
          <w:trHeight w:val="212"/>
        </w:trPr>
        <w:tc>
          <w:tcPr>
            <w:tcW w:w="2836" w:type="dxa"/>
            <w:vAlign w:val="center"/>
          </w:tcPr>
          <w:p w:rsidR="00A4186D" w:rsidRPr="00A4186D" w:rsidRDefault="00A4186D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Ламинирование</w:t>
            </w:r>
            <w:proofErr w:type="spellEnd"/>
          </w:p>
        </w:tc>
        <w:tc>
          <w:tcPr>
            <w:tcW w:w="1134" w:type="dxa"/>
            <w:vAlign w:val="center"/>
          </w:tcPr>
          <w:p w:rsidR="00A4186D" w:rsidRPr="00FB2A53" w:rsidRDefault="00FB2A53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1900,0</w:t>
            </w:r>
          </w:p>
        </w:tc>
        <w:tc>
          <w:tcPr>
            <w:tcW w:w="1134" w:type="dxa"/>
            <w:vAlign w:val="center"/>
          </w:tcPr>
          <w:p w:rsidR="00A4186D" w:rsidRDefault="00A4186D" w:rsidP="00BA7D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4186D" w:rsidRPr="006A24A7" w:rsidRDefault="00A4186D" w:rsidP="00BA7D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4186D" w:rsidRPr="006A24A7" w:rsidRDefault="00A4186D" w:rsidP="00BA7D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4186D" w:rsidRPr="001560D8" w:rsidRDefault="001560D8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1900,0</w:t>
            </w:r>
          </w:p>
        </w:tc>
        <w:tc>
          <w:tcPr>
            <w:tcW w:w="1559" w:type="dxa"/>
            <w:vAlign w:val="center"/>
          </w:tcPr>
          <w:p w:rsidR="00A4186D" w:rsidRPr="001560D8" w:rsidRDefault="001560D8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1900,0</w:t>
            </w:r>
          </w:p>
        </w:tc>
      </w:tr>
      <w:tr w:rsidR="00A4186D" w:rsidRPr="00BA7DD4" w:rsidTr="006A24A7">
        <w:trPr>
          <w:trHeight w:val="212"/>
        </w:trPr>
        <w:tc>
          <w:tcPr>
            <w:tcW w:w="2836" w:type="dxa"/>
            <w:vAlign w:val="center"/>
          </w:tcPr>
          <w:p w:rsidR="00A4186D" w:rsidRPr="00A4186D" w:rsidRDefault="00021217" w:rsidP="006F54C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Кератиновое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выпрямление волос</w:t>
            </w:r>
            <w:r w:rsidR="006F54C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F54CC">
              <w:rPr>
                <w:rFonts w:ascii="Times New Roman" w:hAnsi="Times New Roman" w:cs="Times New Roman"/>
                <w:lang w:val="ru-RU"/>
              </w:rPr>
              <w:br/>
              <w:t>(в зависимости от длины)</w:t>
            </w:r>
          </w:p>
        </w:tc>
        <w:tc>
          <w:tcPr>
            <w:tcW w:w="1134" w:type="dxa"/>
            <w:vAlign w:val="center"/>
          </w:tcPr>
          <w:p w:rsidR="00A4186D" w:rsidRPr="00FB2A53" w:rsidRDefault="00A4186D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4186D" w:rsidRPr="006F54CC" w:rsidRDefault="006F54CC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1500,0 – 3500,0</w:t>
            </w:r>
          </w:p>
        </w:tc>
        <w:tc>
          <w:tcPr>
            <w:tcW w:w="1134" w:type="dxa"/>
            <w:vAlign w:val="center"/>
          </w:tcPr>
          <w:p w:rsidR="00A4186D" w:rsidRPr="006F54CC" w:rsidRDefault="00564B66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2200,0</w:t>
            </w:r>
          </w:p>
        </w:tc>
        <w:tc>
          <w:tcPr>
            <w:tcW w:w="1134" w:type="dxa"/>
            <w:vAlign w:val="center"/>
          </w:tcPr>
          <w:p w:rsidR="00A4186D" w:rsidRPr="006F54CC" w:rsidRDefault="00A4186D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4186D" w:rsidRPr="006F54CC" w:rsidRDefault="001560D8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1850,0</w:t>
            </w:r>
          </w:p>
        </w:tc>
        <w:tc>
          <w:tcPr>
            <w:tcW w:w="1559" w:type="dxa"/>
            <w:vAlign w:val="center"/>
          </w:tcPr>
          <w:p w:rsidR="00A4186D" w:rsidRPr="006F54CC" w:rsidRDefault="001560D8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2000,0</w:t>
            </w:r>
          </w:p>
        </w:tc>
      </w:tr>
      <w:tr w:rsidR="00001801" w:rsidRPr="00BA7DD4" w:rsidTr="006A24A7">
        <w:trPr>
          <w:trHeight w:val="212"/>
        </w:trPr>
        <w:tc>
          <w:tcPr>
            <w:tcW w:w="2836" w:type="dxa"/>
            <w:vAlign w:val="center"/>
          </w:tcPr>
          <w:p w:rsidR="00001801" w:rsidRPr="006F54CC" w:rsidRDefault="006F54CC" w:rsidP="006F54C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Окрашивание волос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(в зависимости от длины) </w:t>
            </w:r>
          </w:p>
        </w:tc>
        <w:tc>
          <w:tcPr>
            <w:tcW w:w="1134" w:type="dxa"/>
            <w:vAlign w:val="center"/>
          </w:tcPr>
          <w:p w:rsidR="00001801" w:rsidRPr="006F54CC" w:rsidRDefault="00001801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01801" w:rsidRPr="006F54CC" w:rsidRDefault="006F54CC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590,0 – 950,0</w:t>
            </w:r>
          </w:p>
        </w:tc>
        <w:tc>
          <w:tcPr>
            <w:tcW w:w="1134" w:type="dxa"/>
            <w:vAlign w:val="center"/>
          </w:tcPr>
          <w:p w:rsidR="00001801" w:rsidRPr="006F54CC" w:rsidRDefault="00001801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01801" w:rsidRPr="006F54CC" w:rsidRDefault="00001801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01801" w:rsidRPr="006F54CC" w:rsidRDefault="001560D8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590,0 – 950,0</w:t>
            </w:r>
          </w:p>
        </w:tc>
        <w:tc>
          <w:tcPr>
            <w:tcW w:w="1559" w:type="dxa"/>
            <w:vAlign w:val="center"/>
          </w:tcPr>
          <w:p w:rsidR="00001801" w:rsidRPr="006F54CC" w:rsidRDefault="001560D8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590,0 – 950,0</w:t>
            </w:r>
          </w:p>
        </w:tc>
      </w:tr>
      <w:tr w:rsidR="006F54CC" w:rsidRPr="00BA7DD4" w:rsidTr="006A24A7">
        <w:trPr>
          <w:trHeight w:val="212"/>
        </w:trPr>
        <w:tc>
          <w:tcPr>
            <w:tcW w:w="2836" w:type="dxa"/>
            <w:vAlign w:val="center"/>
          </w:tcPr>
          <w:p w:rsidR="006F54CC" w:rsidRPr="006F54CC" w:rsidRDefault="006F54CC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Окрашивание волос в технике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омбре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сомбре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балаяж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фрилайтс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тигровый глаз, рисование по волосам</w:t>
            </w:r>
          </w:p>
        </w:tc>
        <w:tc>
          <w:tcPr>
            <w:tcW w:w="1134" w:type="dxa"/>
            <w:vAlign w:val="center"/>
          </w:tcPr>
          <w:p w:rsidR="006F54CC" w:rsidRPr="006F54CC" w:rsidRDefault="006F54CC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F54CC" w:rsidRPr="006F54CC" w:rsidRDefault="006F54CC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1000,0 – 1600,0</w:t>
            </w:r>
          </w:p>
        </w:tc>
        <w:tc>
          <w:tcPr>
            <w:tcW w:w="1134" w:type="dxa"/>
            <w:vAlign w:val="center"/>
          </w:tcPr>
          <w:p w:rsidR="006F54CC" w:rsidRPr="006F54CC" w:rsidRDefault="006F54CC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F54CC" w:rsidRPr="006F54CC" w:rsidRDefault="006F54CC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F54CC" w:rsidRPr="006F54CC" w:rsidRDefault="009E628A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1000,0 – 1600,0</w:t>
            </w:r>
          </w:p>
        </w:tc>
        <w:tc>
          <w:tcPr>
            <w:tcW w:w="1559" w:type="dxa"/>
            <w:vAlign w:val="center"/>
          </w:tcPr>
          <w:p w:rsidR="006F54CC" w:rsidRPr="006F54CC" w:rsidRDefault="009E628A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1000,0 – 1600,0</w:t>
            </w:r>
          </w:p>
        </w:tc>
      </w:tr>
      <w:tr w:rsidR="006F54CC" w:rsidRPr="00BA7DD4" w:rsidTr="006A24A7">
        <w:trPr>
          <w:trHeight w:val="212"/>
        </w:trPr>
        <w:tc>
          <w:tcPr>
            <w:tcW w:w="2836" w:type="dxa"/>
            <w:vAlign w:val="center"/>
          </w:tcPr>
          <w:p w:rsidR="006F54CC" w:rsidRPr="006F54CC" w:rsidRDefault="006F54CC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Оздоровление волос</w:t>
            </w:r>
          </w:p>
        </w:tc>
        <w:tc>
          <w:tcPr>
            <w:tcW w:w="1134" w:type="dxa"/>
            <w:vAlign w:val="center"/>
          </w:tcPr>
          <w:p w:rsidR="006F54CC" w:rsidRPr="00564B66" w:rsidRDefault="00564B66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600,0</w:t>
            </w:r>
          </w:p>
        </w:tc>
        <w:tc>
          <w:tcPr>
            <w:tcW w:w="1134" w:type="dxa"/>
            <w:vAlign w:val="center"/>
          </w:tcPr>
          <w:p w:rsidR="006F54CC" w:rsidRPr="00564B66" w:rsidRDefault="00564B66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550,0</w:t>
            </w:r>
          </w:p>
        </w:tc>
        <w:tc>
          <w:tcPr>
            <w:tcW w:w="1134" w:type="dxa"/>
            <w:vAlign w:val="center"/>
          </w:tcPr>
          <w:p w:rsidR="006F54CC" w:rsidRPr="006F54CC" w:rsidRDefault="006F54CC" w:rsidP="00BA7D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54CC" w:rsidRPr="006F54CC" w:rsidRDefault="006F54CC" w:rsidP="00BA7D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54CC" w:rsidRPr="009E628A" w:rsidRDefault="009E628A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575,0</w:t>
            </w:r>
          </w:p>
        </w:tc>
        <w:tc>
          <w:tcPr>
            <w:tcW w:w="1559" w:type="dxa"/>
            <w:vAlign w:val="center"/>
          </w:tcPr>
          <w:p w:rsidR="006F54CC" w:rsidRPr="009E628A" w:rsidRDefault="009E628A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550,0</w:t>
            </w:r>
          </w:p>
        </w:tc>
      </w:tr>
      <w:tr w:rsidR="00591B84" w:rsidRPr="00BA7DD4" w:rsidTr="006A24A7">
        <w:trPr>
          <w:trHeight w:val="214"/>
        </w:trPr>
        <w:tc>
          <w:tcPr>
            <w:tcW w:w="2836" w:type="dxa"/>
            <w:vAlign w:val="center"/>
          </w:tcPr>
          <w:p w:rsidR="00591B84" w:rsidRDefault="000910D8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Комплекс: мытье волос, стрижка, укладка</w:t>
            </w:r>
          </w:p>
          <w:p w:rsidR="000A1A2B" w:rsidRPr="006F54CC" w:rsidRDefault="000A1A2B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91B84" w:rsidRPr="006F54CC" w:rsidRDefault="00591B8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91B84" w:rsidRPr="006F54CC" w:rsidRDefault="00591B8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91B84" w:rsidRPr="006F54CC" w:rsidRDefault="00591B84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91B84" w:rsidRPr="006F54CC" w:rsidRDefault="000910D8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1300,0 – 1600,0</w:t>
            </w:r>
          </w:p>
        </w:tc>
        <w:tc>
          <w:tcPr>
            <w:tcW w:w="1134" w:type="dxa"/>
            <w:vAlign w:val="center"/>
          </w:tcPr>
          <w:p w:rsidR="00591B84" w:rsidRPr="006F54CC" w:rsidRDefault="009E628A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1300,0 – 1600,0</w:t>
            </w:r>
          </w:p>
        </w:tc>
        <w:tc>
          <w:tcPr>
            <w:tcW w:w="1559" w:type="dxa"/>
            <w:vAlign w:val="center"/>
          </w:tcPr>
          <w:p w:rsidR="00591B84" w:rsidRPr="006F54CC" w:rsidRDefault="009E628A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1300,0 – 1600,0</w:t>
            </w:r>
          </w:p>
        </w:tc>
      </w:tr>
      <w:tr w:rsidR="000A1A2B" w:rsidRPr="00BA7DD4" w:rsidTr="006A24A7">
        <w:trPr>
          <w:trHeight w:val="214"/>
        </w:trPr>
        <w:tc>
          <w:tcPr>
            <w:tcW w:w="2836" w:type="dxa"/>
            <w:vAlign w:val="center"/>
          </w:tcPr>
          <w:p w:rsidR="000A1A2B" w:rsidRDefault="000A1A2B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0A1A2B" w:rsidRPr="000A1A2B" w:rsidRDefault="000A1A2B" w:rsidP="00BA7D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A1A2B" w:rsidRPr="006F54CC" w:rsidRDefault="000A1A2B" w:rsidP="00BA7D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1A2B" w:rsidRPr="006F54CC" w:rsidRDefault="000A1A2B" w:rsidP="00BA7D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1A2B" w:rsidRPr="006F54CC" w:rsidRDefault="000A1A2B" w:rsidP="00BA7D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1A2B" w:rsidRDefault="000A1A2B" w:rsidP="00BA7D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1A2B" w:rsidRDefault="000A1A2B" w:rsidP="00BA7D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A1A2B" w:rsidRDefault="000A1A2B" w:rsidP="00BA7D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9F38B2" w:rsidRPr="00287BC7" w:rsidRDefault="009F38B2" w:rsidP="009F38B2">
      <w:pPr>
        <w:pStyle w:val="2"/>
        <w:numPr>
          <w:ilvl w:val="1"/>
          <w:numId w:val="11"/>
        </w:numPr>
        <w:tabs>
          <w:tab w:val="left" w:pos="829"/>
          <w:tab w:val="left" w:pos="830"/>
        </w:tabs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lastRenderedPageBreak/>
        <w:t>Мероприятия по продвижению парикмахерских услуг</w:t>
      </w:r>
    </w:p>
    <w:p w:rsidR="009F38B2" w:rsidRPr="00287BC7" w:rsidRDefault="009F38B2" w:rsidP="009F38B2">
      <w:pPr>
        <w:pStyle w:val="a3"/>
        <w:spacing w:before="118"/>
        <w:ind w:left="122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Есть несколько недорогих, но результативных вариантов продвижения парикмахерских услуг, которые используют участники рынка на протяжении последних лет:</w:t>
      </w:r>
    </w:p>
    <w:p w:rsidR="009F38B2" w:rsidRPr="00287BC7" w:rsidRDefault="009F38B2" w:rsidP="009F38B2">
      <w:pPr>
        <w:pStyle w:val="a5"/>
        <w:numPr>
          <w:ilvl w:val="0"/>
          <w:numId w:val="10"/>
        </w:numPr>
        <w:tabs>
          <w:tab w:val="left" w:pos="1537"/>
          <w:tab w:val="left" w:pos="1538"/>
        </w:tabs>
        <w:spacing w:before="121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Онлайн продвижение:</w:t>
      </w:r>
    </w:p>
    <w:p w:rsidR="009F38B2" w:rsidRPr="006E723C" w:rsidRDefault="009F38B2" w:rsidP="009F38B2">
      <w:pPr>
        <w:pStyle w:val="a5"/>
        <w:numPr>
          <w:ilvl w:val="0"/>
          <w:numId w:val="15"/>
        </w:numPr>
        <w:tabs>
          <w:tab w:val="left" w:pos="1537"/>
          <w:tab w:val="left" w:pos="1538"/>
        </w:tabs>
        <w:spacing w:before="121"/>
        <w:rPr>
          <w:rFonts w:ascii="Times New Roman" w:hAnsi="Times New Roman" w:cs="Times New Roman"/>
        </w:rPr>
      </w:pPr>
      <w:r w:rsidRPr="006E723C">
        <w:rPr>
          <w:rFonts w:ascii="Times New Roman" w:hAnsi="Times New Roman" w:cs="Times New Roman"/>
          <w:lang w:val="en-US"/>
        </w:rPr>
        <w:t>SMM</w:t>
      </w:r>
      <w:r w:rsidRPr="006E723C">
        <w:rPr>
          <w:rFonts w:ascii="Times New Roman" w:hAnsi="Times New Roman" w:cs="Times New Roman"/>
        </w:rPr>
        <w:t>;</w:t>
      </w:r>
    </w:p>
    <w:p w:rsidR="009F38B2" w:rsidRPr="006E723C" w:rsidRDefault="009F38B2" w:rsidP="009F38B2">
      <w:pPr>
        <w:pStyle w:val="a5"/>
        <w:numPr>
          <w:ilvl w:val="0"/>
          <w:numId w:val="15"/>
        </w:numPr>
        <w:tabs>
          <w:tab w:val="left" w:pos="1537"/>
          <w:tab w:val="left" w:pos="1538"/>
        </w:tabs>
        <w:spacing w:before="121"/>
        <w:rPr>
          <w:rFonts w:ascii="Times New Roman" w:hAnsi="Times New Roman" w:cs="Times New Roman"/>
        </w:rPr>
      </w:pPr>
      <w:r w:rsidRPr="006E723C">
        <w:rPr>
          <w:rFonts w:ascii="Times New Roman" w:hAnsi="Times New Roman" w:cs="Times New Roman"/>
        </w:rPr>
        <w:t>Контекстная реклама;</w:t>
      </w:r>
    </w:p>
    <w:p w:rsidR="009F38B2" w:rsidRPr="006E723C" w:rsidRDefault="009F38B2" w:rsidP="009F38B2">
      <w:pPr>
        <w:pStyle w:val="a5"/>
        <w:numPr>
          <w:ilvl w:val="0"/>
          <w:numId w:val="15"/>
        </w:numPr>
        <w:tabs>
          <w:tab w:val="left" w:pos="1537"/>
          <w:tab w:val="left" w:pos="1538"/>
        </w:tabs>
        <w:spacing w:before="121"/>
        <w:rPr>
          <w:rFonts w:ascii="Times New Roman" w:hAnsi="Times New Roman" w:cs="Times New Roman"/>
        </w:rPr>
      </w:pPr>
      <w:proofErr w:type="spellStart"/>
      <w:r w:rsidRPr="006E723C">
        <w:rPr>
          <w:rFonts w:ascii="Times New Roman" w:hAnsi="Times New Roman" w:cs="Times New Roman"/>
          <w:lang w:val="en-US"/>
        </w:rPr>
        <w:t>Seo</w:t>
      </w:r>
      <w:proofErr w:type="spellEnd"/>
      <w:r w:rsidRPr="006E723C">
        <w:rPr>
          <w:rFonts w:ascii="Times New Roman" w:hAnsi="Times New Roman" w:cs="Times New Roman"/>
          <w:lang w:val="en-US"/>
        </w:rPr>
        <w:t>-</w:t>
      </w:r>
      <w:r w:rsidRPr="006E723C">
        <w:rPr>
          <w:rFonts w:ascii="Times New Roman" w:hAnsi="Times New Roman" w:cs="Times New Roman"/>
        </w:rPr>
        <w:t>продвижение;</w:t>
      </w:r>
    </w:p>
    <w:p w:rsidR="009F38B2" w:rsidRPr="006E723C" w:rsidRDefault="009F38B2" w:rsidP="009F38B2">
      <w:pPr>
        <w:pStyle w:val="a5"/>
        <w:numPr>
          <w:ilvl w:val="0"/>
          <w:numId w:val="15"/>
        </w:numPr>
        <w:tabs>
          <w:tab w:val="left" w:pos="1537"/>
          <w:tab w:val="left" w:pos="1538"/>
        </w:tabs>
        <w:spacing w:before="121"/>
        <w:rPr>
          <w:rFonts w:ascii="Times New Roman" w:hAnsi="Times New Roman" w:cs="Times New Roman"/>
        </w:rPr>
      </w:pPr>
      <w:r w:rsidRPr="006E723C">
        <w:rPr>
          <w:rFonts w:ascii="Times New Roman" w:hAnsi="Times New Roman" w:cs="Times New Roman"/>
        </w:rPr>
        <w:t xml:space="preserve">И </w:t>
      </w:r>
      <w:proofErr w:type="spellStart"/>
      <w:r w:rsidRPr="006E723C">
        <w:rPr>
          <w:rFonts w:ascii="Times New Roman" w:hAnsi="Times New Roman" w:cs="Times New Roman"/>
        </w:rPr>
        <w:t>тд</w:t>
      </w:r>
      <w:proofErr w:type="spellEnd"/>
      <w:r w:rsidRPr="006E723C">
        <w:rPr>
          <w:rFonts w:ascii="Times New Roman" w:hAnsi="Times New Roman" w:cs="Times New Roman"/>
        </w:rPr>
        <w:t>.</w:t>
      </w:r>
    </w:p>
    <w:p w:rsidR="009F38B2" w:rsidRPr="00287BC7" w:rsidRDefault="009F38B2" w:rsidP="009F38B2">
      <w:pPr>
        <w:tabs>
          <w:tab w:val="left" w:pos="1537"/>
          <w:tab w:val="left" w:pos="1538"/>
        </w:tabs>
        <w:spacing w:before="121"/>
        <w:rPr>
          <w:rFonts w:ascii="Times New Roman" w:hAnsi="Times New Roman" w:cs="Times New Roman"/>
        </w:rPr>
      </w:pPr>
    </w:p>
    <w:p w:rsidR="009F38B2" w:rsidRPr="00287BC7" w:rsidRDefault="009F38B2" w:rsidP="009F38B2">
      <w:pPr>
        <w:pStyle w:val="a5"/>
        <w:numPr>
          <w:ilvl w:val="0"/>
          <w:numId w:val="10"/>
        </w:numPr>
        <w:tabs>
          <w:tab w:val="left" w:pos="1537"/>
          <w:tab w:val="left" w:pos="1538"/>
        </w:tabs>
        <w:spacing w:before="121"/>
        <w:rPr>
          <w:rFonts w:ascii="Times New Roman" w:hAnsi="Times New Roman" w:cs="Times New Roman"/>
        </w:rPr>
      </w:pPr>
      <w:proofErr w:type="spellStart"/>
      <w:r w:rsidRPr="00287BC7">
        <w:rPr>
          <w:rFonts w:ascii="Times New Roman" w:hAnsi="Times New Roman" w:cs="Times New Roman"/>
        </w:rPr>
        <w:t>Оффлайн-продвижение</w:t>
      </w:r>
      <w:proofErr w:type="spellEnd"/>
      <w:r w:rsidRPr="00287BC7">
        <w:rPr>
          <w:rFonts w:ascii="Times New Roman" w:hAnsi="Times New Roman" w:cs="Times New Roman"/>
        </w:rPr>
        <w:t>:</w:t>
      </w:r>
    </w:p>
    <w:p w:rsidR="009F38B2" w:rsidRPr="006E723C" w:rsidRDefault="009F38B2" w:rsidP="009F38B2">
      <w:pPr>
        <w:pStyle w:val="a5"/>
        <w:numPr>
          <w:ilvl w:val="0"/>
          <w:numId w:val="16"/>
        </w:numPr>
        <w:tabs>
          <w:tab w:val="left" w:pos="1537"/>
          <w:tab w:val="left" w:pos="1538"/>
        </w:tabs>
        <w:spacing w:before="121"/>
        <w:rPr>
          <w:rFonts w:ascii="Times New Roman" w:hAnsi="Times New Roman" w:cs="Times New Roman"/>
        </w:rPr>
      </w:pPr>
      <w:r w:rsidRPr="006E723C">
        <w:rPr>
          <w:rFonts w:ascii="Times New Roman" w:hAnsi="Times New Roman" w:cs="Times New Roman"/>
        </w:rPr>
        <w:t>Наружная реклама;</w:t>
      </w:r>
    </w:p>
    <w:p w:rsidR="009F38B2" w:rsidRPr="006E723C" w:rsidRDefault="009F38B2" w:rsidP="009F38B2">
      <w:pPr>
        <w:pStyle w:val="a5"/>
        <w:numPr>
          <w:ilvl w:val="0"/>
          <w:numId w:val="16"/>
        </w:numPr>
        <w:tabs>
          <w:tab w:val="left" w:pos="1537"/>
          <w:tab w:val="left" w:pos="1538"/>
        </w:tabs>
        <w:spacing w:before="121"/>
        <w:rPr>
          <w:rFonts w:ascii="Times New Roman" w:hAnsi="Times New Roman" w:cs="Times New Roman"/>
        </w:rPr>
      </w:pPr>
      <w:r w:rsidRPr="006E723C">
        <w:rPr>
          <w:rFonts w:ascii="Times New Roman" w:hAnsi="Times New Roman" w:cs="Times New Roman"/>
        </w:rPr>
        <w:t>Полиграфия;</w:t>
      </w:r>
    </w:p>
    <w:p w:rsidR="009F38B2" w:rsidRPr="00287BC7" w:rsidRDefault="009F38B2" w:rsidP="009F38B2">
      <w:pPr>
        <w:pStyle w:val="a5"/>
        <w:numPr>
          <w:ilvl w:val="0"/>
          <w:numId w:val="16"/>
        </w:numPr>
        <w:tabs>
          <w:tab w:val="left" w:pos="1537"/>
          <w:tab w:val="left" w:pos="1538"/>
        </w:tabs>
        <w:spacing w:before="121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Прочее</w:t>
      </w:r>
      <w:r w:rsidR="00FF6552">
        <w:rPr>
          <w:rFonts w:ascii="Times New Roman" w:hAnsi="Times New Roman" w:cs="Times New Roman"/>
        </w:rPr>
        <w:t>.</w:t>
      </w:r>
    </w:p>
    <w:p w:rsidR="009F38B2" w:rsidRPr="00287BC7" w:rsidRDefault="009F38B2" w:rsidP="009F38B2">
      <w:pPr>
        <w:pStyle w:val="a3"/>
        <w:spacing w:before="6"/>
        <w:rPr>
          <w:rFonts w:ascii="Times New Roman" w:hAnsi="Times New Roman" w:cs="Times New Roman"/>
          <w:sz w:val="9"/>
        </w:rPr>
      </w:pPr>
    </w:p>
    <w:p w:rsidR="009F38B2" w:rsidRPr="00287BC7" w:rsidRDefault="009F38B2" w:rsidP="009F38B2">
      <w:pPr>
        <w:pStyle w:val="1"/>
        <w:numPr>
          <w:ilvl w:val="0"/>
          <w:numId w:val="11"/>
        </w:numPr>
        <w:tabs>
          <w:tab w:val="left" w:pos="829"/>
          <w:tab w:val="left" w:pos="830"/>
        </w:tabs>
        <w:spacing w:before="47"/>
        <w:jc w:val="left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Организационно - производственная структура</w:t>
      </w:r>
      <w:r w:rsidRPr="00287BC7">
        <w:rPr>
          <w:rFonts w:ascii="Times New Roman" w:hAnsi="Times New Roman" w:cs="Times New Roman"/>
          <w:spacing w:val="-4"/>
        </w:rPr>
        <w:t xml:space="preserve"> </w:t>
      </w:r>
      <w:r w:rsidRPr="00287BC7">
        <w:rPr>
          <w:rFonts w:ascii="Times New Roman" w:hAnsi="Times New Roman" w:cs="Times New Roman"/>
        </w:rPr>
        <w:t>проекта</w:t>
      </w:r>
    </w:p>
    <w:p w:rsidR="009F38B2" w:rsidRDefault="009F38B2" w:rsidP="009F38B2">
      <w:pPr>
        <w:pStyle w:val="2"/>
        <w:numPr>
          <w:ilvl w:val="1"/>
          <w:numId w:val="11"/>
        </w:numPr>
        <w:tabs>
          <w:tab w:val="left" w:pos="829"/>
          <w:tab w:val="left" w:pos="830"/>
        </w:tabs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Дизайн и оформление парикмахерской</w:t>
      </w:r>
    </w:p>
    <w:p w:rsidR="008831E7" w:rsidRPr="00DE4377" w:rsidRDefault="009E242D" w:rsidP="00DE4377">
      <w:pPr>
        <w:pStyle w:val="2"/>
        <w:numPr>
          <w:ilvl w:val="1"/>
          <w:numId w:val="1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 w:val="0"/>
        </w:rPr>
      </w:pPr>
      <w:proofErr w:type="gramStart"/>
      <w:r w:rsidRPr="003716A1">
        <w:rPr>
          <w:rFonts w:ascii="Times New Roman" w:hAnsi="Times New Roman" w:cs="Times New Roman"/>
        </w:rPr>
        <w:t>Требования к помещению парикмахерского предприятия</w:t>
      </w:r>
      <w:r w:rsidR="00DE4377">
        <w:rPr>
          <w:rFonts w:ascii="Times New Roman" w:hAnsi="Times New Roman" w:cs="Times New Roman"/>
        </w:rPr>
        <w:t xml:space="preserve"> </w:t>
      </w:r>
      <w:r w:rsidR="00DE4377">
        <w:rPr>
          <w:rFonts w:ascii="Times New Roman" w:hAnsi="Times New Roman" w:cs="Times New Roman"/>
          <w:b w:val="0"/>
        </w:rPr>
        <w:t xml:space="preserve">предусмотрены </w:t>
      </w:r>
      <w:r w:rsidR="00DE4377">
        <w:rPr>
          <w:rFonts w:ascii="Times New Roman" w:hAnsi="Times New Roman" w:cs="Times New Roman"/>
          <w:b w:val="0"/>
          <w:sz w:val="22"/>
          <w:szCs w:val="22"/>
        </w:rPr>
        <w:t>с</w:t>
      </w:r>
      <w:r w:rsidR="00DE4377" w:rsidRPr="00DE4377">
        <w:rPr>
          <w:rFonts w:ascii="Times New Roman" w:hAnsi="Times New Roman" w:cs="Times New Roman"/>
          <w:b w:val="0"/>
          <w:sz w:val="22"/>
          <w:szCs w:val="22"/>
        </w:rPr>
        <w:t>анитарно-эпидемиологическ</w:t>
      </w:r>
      <w:r w:rsidR="00DE4377">
        <w:rPr>
          <w:rFonts w:ascii="Times New Roman" w:hAnsi="Times New Roman" w:cs="Times New Roman"/>
          <w:b w:val="0"/>
          <w:sz w:val="22"/>
          <w:szCs w:val="22"/>
        </w:rPr>
        <w:t>ими</w:t>
      </w:r>
      <w:r w:rsidR="00DE4377" w:rsidRPr="00DE4377">
        <w:rPr>
          <w:rFonts w:ascii="Times New Roman" w:hAnsi="Times New Roman" w:cs="Times New Roman"/>
          <w:b w:val="0"/>
          <w:sz w:val="22"/>
          <w:szCs w:val="22"/>
        </w:rPr>
        <w:t xml:space="preserve"> правила</w:t>
      </w:r>
      <w:r w:rsidR="00DE4377">
        <w:rPr>
          <w:rFonts w:ascii="Times New Roman" w:hAnsi="Times New Roman" w:cs="Times New Roman"/>
          <w:b w:val="0"/>
          <w:sz w:val="22"/>
          <w:szCs w:val="22"/>
        </w:rPr>
        <w:t>ми</w:t>
      </w:r>
      <w:r w:rsidR="00DE4377" w:rsidRPr="00DE4377">
        <w:rPr>
          <w:rFonts w:ascii="Times New Roman" w:hAnsi="Times New Roman" w:cs="Times New Roman"/>
          <w:b w:val="0"/>
          <w:sz w:val="22"/>
          <w:szCs w:val="22"/>
        </w:rPr>
        <w:t xml:space="preserve"> и норм</w:t>
      </w:r>
      <w:r w:rsidR="00DE4377">
        <w:rPr>
          <w:rFonts w:ascii="Times New Roman" w:hAnsi="Times New Roman" w:cs="Times New Roman"/>
          <w:b w:val="0"/>
          <w:sz w:val="22"/>
          <w:szCs w:val="22"/>
        </w:rPr>
        <w:t>ами</w:t>
      </w:r>
      <w:r w:rsidR="00DE4377" w:rsidRPr="00DE437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DE4377" w:rsidRPr="00DE4377">
        <w:rPr>
          <w:rFonts w:ascii="Times New Roman" w:hAnsi="Times New Roman" w:cs="Times New Roman"/>
          <w:b w:val="0"/>
          <w:sz w:val="22"/>
          <w:szCs w:val="22"/>
        </w:rPr>
        <w:t>СанПиН</w:t>
      </w:r>
      <w:proofErr w:type="spellEnd"/>
      <w:r w:rsidR="00DE4377" w:rsidRPr="00DE4377">
        <w:rPr>
          <w:rFonts w:ascii="Times New Roman" w:hAnsi="Times New Roman" w:cs="Times New Roman"/>
          <w:b w:val="0"/>
          <w:sz w:val="22"/>
          <w:szCs w:val="22"/>
        </w:rPr>
        <w:t> 2.1.2.2631-10</w:t>
      </w:r>
      <w:r w:rsidR="00DE4377" w:rsidRPr="00DE4377">
        <w:rPr>
          <w:rFonts w:ascii="Times New Roman" w:hAnsi="Times New Roman" w:cs="Times New Roman"/>
          <w:b w:val="0"/>
          <w:sz w:val="22"/>
          <w:szCs w:val="22"/>
        </w:rPr>
        <w:br/>
        <w:t xml:space="preserve">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</w:t>
      </w:r>
      <w:r w:rsidR="00DE4377">
        <w:rPr>
          <w:rFonts w:ascii="Times New Roman" w:hAnsi="Times New Roman" w:cs="Times New Roman"/>
          <w:b w:val="0"/>
          <w:sz w:val="22"/>
          <w:szCs w:val="22"/>
        </w:rPr>
        <w:br/>
      </w:r>
      <w:r w:rsidR="00DE4377" w:rsidRPr="00DE4377">
        <w:rPr>
          <w:rFonts w:ascii="Times New Roman" w:hAnsi="Times New Roman" w:cs="Times New Roman"/>
          <w:b w:val="0"/>
          <w:sz w:val="22"/>
          <w:szCs w:val="22"/>
        </w:rPr>
        <w:t xml:space="preserve">и косметические услуги» (утв. </w:t>
      </w:r>
      <w:hyperlink w:anchor="sub_0" w:history="1">
        <w:r w:rsidR="00DE4377" w:rsidRPr="00DE4377">
          <w:rPr>
            <w:rFonts w:ascii="Times New Roman" w:hAnsi="Times New Roman" w:cs="Times New Roman"/>
            <w:b w:val="0"/>
            <w:sz w:val="22"/>
            <w:szCs w:val="22"/>
          </w:rPr>
          <w:t>постановлением</w:t>
        </w:r>
      </w:hyperlink>
      <w:r w:rsidR="00DE4377" w:rsidRPr="00DE4377">
        <w:rPr>
          <w:rFonts w:ascii="Times New Roman" w:hAnsi="Times New Roman" w:cs="Times New Roman"/>
          <w:b w:val="0"/>
          <w:sz w:val="22"/>
          <w:szCs w:val="22"/>
        </w:rPr>
        <w:t xml:space="preserve"> Главного государственного врача РФ от 18 мая 2010 г. </w:t>
      </w:r>
      <w:proofErr w:type="spellStart"/>
      <w:r w:rsidR="00DE4377" w:rsidRPr="00DE4377">
        <w:rPr>
          <w:rFonts w:ascii="Times New Roman" w:hAnsi="Times New Roman" w:cs="Times New Roman"/>
          <w:b w:val="0"/>
          <w:sz w:val="22"/>
          <w:szCs w:val="22"/>
        </w:rPr>
        <w:t>N</w:t>
      </w:r>
      <w:proofErr w:type="spellEnd"/>
      <w:r w:rsidR="00DE4377" w:rsidRPr="00DE4377">
        <w:rPr>
          <w:rFonts w:ascii="Times New Roman" w:hAnsi="Times New Roman" w:cs="Times New Roman"/>
          <w:b w:val="0"/>
          <w:sz w:val="22"/>
          <w:szCs w:val="22"/>
        </w:rPr>
        <w:t> 59)</w:t>
      </w:r>
      <w:r w:rsidR="00DE4377">
        <w:rPr>
          <w:rFonts w:ascii="Times New Roman" w:hAnsi="Times New Roman" w:cs="Times New Roman"/>
          <w:b w:val="0"/>
          <w:sz w:val="22"/>
          <w:szCs w:val="22"/>
        </w:rPr>
        <w:t xml:space="preserve"> и отражены в разделе 5 настоящ</w:t>
      </w:r>
      <w:r w:rsidR="004C5230">
        <w:rPr>
          <w:rFonts w:ascii="Times New Roman" w:hAnsi="Times New Roman" w:cs="Times New Roman"/>
          <w:b w:val="0"/>
          <w:sz w:val="22"/>
          <w:szCs w:val="22"/>
        </w:rPr>
        <w:t>его проекта</w:t>
      </w:r>
      <w:r w:rsidR="00DE4377">
        <w:rPr>
          <w:rFonts w:ascii="Times New Roman" w:hAnsi="Times New Roman" w:cs="Times New Roman"/>
          <w:b w:val="0"/>
          <w:sz w:val="22"/>
          <w:szCs w:val="22"/>
        </w:rPr>
        <w:t>.</w:t>
      </w:r>
      <w:proofErr w:type="gramEnd"/>
    </w:p>
    <w:p w:rsidR="009F38B2" w:rsidRPr="00287BC7" w:rsidRDefault="009F38B2" w:rsidP="009F38B2">
      <w:pPr>
        <w:pStyle w:val="a3"/>
        <w:rPr>
          <w:rFonts w:ascii="Times New Roman" w:hAnsi="Times New Roman" w:cs="Times New Roman"/>
        </w:rPr>
      </w:pPr>
    </w:p>
    <w:p w:rsidR="009F38B2" w:rsidRPr="00287BC7" w:rsidRDefault="009F38B2" w:rsidP="009F38B2">
      <w:pPr>
        <w:pStyle w:val="3"/>
        <w:numPr>
          <w:ilvl w:val="1"/>
          <w:numId w:val="11"/>
        </w:numPr>
        <w:tabs>
          <w:tab w:val="left" w:pos="830"/>
        </w:tabs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Парикмахерское</w:t>
      </w:r>
      <w:r w:rsidRPr="00287BC7">
        <w:rPr>
          <w:rFonts w:ascii="Times New Roman" w:hAnsi="Times New Roman" w:cs="Times New Roman"/>
          <w:spacing w:val="-2"/>
        </w:rPr>
        <w:t xml:space="preserve"> </w:t>
      </w:r>
      <w:r w:rsidRPr="00287BC7">
        <w:rPr>
          <w:rFonts w:ascii="Times New Roman" w:hAnsi="Times New Roman" w:cs="Times New Roman"/>
        </w:rPr>
        <w:t>оборудование</w:t>
      </w:r>
    </w:p>
    <w:p w:rsidR="009F38B2" w:rsidRPr="00287BC7" w:rsidRDefault="009F38B2" w:rsidP="009F38B2">
      <w:pPr>
        <w:pStyle w:val="a3"/>
        <w:spacing w:before="120"/>
        <w:ind w:left="122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Перечень и стоимость оборудования для оснащения парикмахерской</w:t>
      </w:r>
    </w:p>
    <w:p w:rsidR="009F38B2" w:rsidRPr="00287BC7" w:rsidRDefault="009F38B2" w:rsidP="009F38B2">
      <w:pPr>
        <w:pStyle w:val="a3"/>
        <w:spacing w:before="1"/>
        <w:rPr>
          <w:rFonts w:ascii="Times New Roman" w:hAnsi="Times New Roman" w:cs="Times New Roman"/>
          <w:sz w:val="10"/>
        </w:rPr>
      </w:pPr>
    </w:p>
    <w:tbl>
      <w:tblPr>
        <w:tblStyle w:val="aa"/>
        <w:tblW w:w="0" w:type="auto"/>
        <w:tblLayout w:type="fixed"/>
        <w:tblLook w:val="01E0"/>
      </w:tblPr>
      <w:tblGrid>
        <w:gridCol w:w="2969"/>
        <w:gridCol w:w="2480"/>
        <w:gridCol w:w="1668"/>
        <w:gridCol w:w="1295"/>
        <w:gridCol w:w="1454"/>
      </w:tblGrid>
      <w:tr w:rsidR="009F38B2" w:rsidRPr="00287BC7" w:rsidTr="00BF532F">
        <w:trPr>
          <w:trHeight w:val="437"/>
        </w:trPr>
        <w:tc>
          <w:tcPr>
            <w:tcW w:w="2969" w:type="dxa"/>
          </w:tcPr>
          <w:p w:rsidR="009F38B2" w:rsidRPr="00287BC7" w:rsidRDefault="009F38B2" w:rsidP="002440C5">
            <w:pPr>
              <w:pStyle w:val="TableParagraph"/>
              <w:spacing w:before="109"/>
              <w:ind w:left="853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  <w:proofErr w:type="spellEnd"/>
          </w:p>
        </w:tc>
        <w:tc>
          <w:tcPr>
            <w:tcW w:w="2480" w:type="dxa"/>
          </w:tcPr>
          <w:p w:rsidR="009F38B2" w:rsidRPr="00287BC7" w:rsidRDefault="009F38B2" w:rsidP="002440C5">
            <w:pPr>
              <w:pStyle w:val="TableParagraph"/>
              <w:spacing w:line="218" w:lineRule="exact"/>
              <w:ind w:left="45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Происхождение</w:t>
            </w:r>
            <w:proofErr w:type="spellEnd"/>
          </w:p>
          <w:p w:rsidR="009F38B2" w:rsidRPr="00287BC7" w:rsidRDefault="009F38B2" w:rsidP="002440C5">
            <w:pPr>
              <w:pStyle w:val="TableParagraph"/>
              <w:spacing w:before="1" w:line="198" w:lineRule="exact"/>
              <w:ind w:left="488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производителя</w:t>
            </w:r>
            <w:proofErr w:type="spellEnd"/>
          </w:p>
        </w:tc>
        <w:tc>
          <w:tcPr>
            <w:tcW w:w="1668" w:type="dxa"/>
          </w:tcPr>
          <w:p w:rsidR="009F38B2" w:rsidRPr="00287BC7" w:rsidRDefault="009F38B2" w:rsidP="002440C5">
            <w:pPr>
              <w:pStyle w:val="TableParagraph"/>
              <w:spacing w:line="218" w:lineRule="exact"/>
              <w:ind w:left="28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Стоимость</w:t>
            </w:r>
            <w:proofErr w:type="spellEnd"/>
          </w:p>
          <w:p w:rsidR="009F38B2" w:rsidRPr="00287BC7" w:rsidRDefault="009F38B2" w:rsidP="002440C5">
            <w:pPr>
              <w:pStyle w:val="TableParagraph"/>
              <w:spacing w:before="1" w:line="198" w:lineRule="exact"/>
              <w:ind w:left="368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руб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>./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шт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1295" w:type="dxa"/>
          </w:tcPr>
          <w:p w:rsidR="009F38B2" w:rsidRPr="00287BC7" w:rsidRDefault="009F38B2" w:rsidP="002440C5">
            <w:pPr>
              <w:pStyle w:val="TableParagraph"/>
              <w:spacing w:before="109"/>
              <w:ind w:left="128" w:right="115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Единиц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шт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1454" w:type="dxa"/>
          </w:tcPr>
          <w:p w:rsidR="009F38B2" w:rsidRPr="00287BC7" w:rsidRDefault="009F38B2" w:rsidP="002440C5">
            <w:pPr>
              <w:pStyle w:val="TableParagraph"/>
              <w:spacing w:before="109"/>
              <w:ind w:left="168" w:right="15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Сумма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рублей</w:t>
            </w:r>
            <w:proofErr w:type="spellEnd"/>
          </w:p>
        </w:tc>
      </w:tr>
      <w:tr w:rsidR="001763B4" w:rsidRPr="00287BC7" w:rsidTr="00555057">
        <w:trPr>
          <w:trHeight w:val="437"/>
        </w:trPr>
        <w:tc>
          <w:tcPr>
            <w:tcW w:w="2969" w:type="dxa"/>
            <w:vAlign w:val="center"/>
          </w:tcPr>
          <w:p w:rsidR="001763B4" w:rsidRPr="001763B4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  <w:t xml:space="preserve">Оборудование и мебель 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  <w:br/>
              <w:t>для оснащения:</w:t>
            </w:r>
          </w:p>
        </w:tc>
        <w:tc>
          <w:tcPr>
            <w:tcW w:w="2480" w:type="dxa"/>
            <w:vAlign w:val="center"/>
          </w:tcPr>
          <w:p w:rsidR="001763B4" w:rsidRPr="001763B4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</w:pPr>
            <w:r w:rsidRPr="001763B4"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  <w:t>х</w:t>
            </w:r>
          </w:p>
        </w:tc>
        <w:tc>
          <w:tcPr>
            <w:tcW w:w="1668" w:type="dxa"/>
            <w:vAlign w:val="center"/>
          </w:tcPr>
          <w:p w:rsidR="001763B4" w:rsidRPr="001763B4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</w:pPr>
            <w:r w:rsidRPr="001763B4"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  <w:t>х</w:t>
            </w:r>
          </w:p>
        </w:tc>
        <w:tc>
          <w:tcPr>
            <w:tcW w:w="1295" w:type="dxa"/>
            <w:vAlign w:val="center"/>
          </w:tcPr>
          <w:p w:rsidR="001763B4" w:rsidRPr="001763B4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</w:pPr>
            <w:r w:rsidRPr="001763B4"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  <w:t>х</w:t>
            </w:r>
          </w:p>
        </w:tc>
        <w:tc>
          <w:tcPr>
            <w:tcW w:w="1454" w:type="dxa"/>
            <w:vAlign w:val="center"/>
          </w:tcPr>
          <w:p w:rsidR="001763B4" w:rsidRPr="001763B4" w:rsidRDefault="001763B4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  <w:t>126 444,0</w:t>
            </w:r>
          </w:p>
        </w:tc>
      </w:tr>
      <w:tr w:rsidR="001763B4" w:rsidRPr="00287BC7" w:rsidTr="00BF532F">
        <w:trPr>
          <w:trHeight w:val="255"/>
        </w:trPr>
        <w:tc>
          <w:tcPr>
            <w:tcW w:w="2969" w:type="dxa"/>
            <w:vAlign w:val="center"/>
          </w:tcPr>
          <w:p w:rsidR="001763B4" w:rsidRPr="00FF6552" w:rsidRDefault="001763B4" w:rsidP="001763B4">
            <w:pPr>
              <w:pStyle w:val="TableParagraph"/>
              <w:spacing w:before="19" w:line="216" w:lineRule="exact"/>
              <w:ind w:left="5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Рабочее место мастера (зеркало с полочкой)</w:t>
            </w:r>
          </w:p>
        </w:tc>
        <w:tc>
          <w:tcPr>
            <w:tcW w:w="2480" w:type="dxa"/>
            <w:vAlign w:val="center"/>
          </w:tcPr>
          <w:p w:rsidR="001763B4" w:rsidRPr="00A723B2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Интернет-магазин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BF532F">
              <w:rPr>
                <w:rFonts w:ascii="Times New Roman" w:hAnsi="Times New Roman" w:cs="Times New Roman"/>
                <w:sz w:val="18"/>
                <w:lang w:val="ru-RU"/>
              </w:rPr>
              <w:t>mebel-salona.ru</w:t>
            </w:r>
          </w:p>
        </w:tc>
        <w:tc>
          <w:tcPr>
            <w:tcW w:w="1668" w:type="dxa"/>
            <w:vAlign w:val="center"/>
          </w:tcPr>
          <w:p w:rsidR="001763B4" w:rsidRPr="00107D05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11 740,0</w:t>
            </w:r>
          </w:p>
        </w:tc>
        <w:tc>
          <w:tcPr>
            <w:tcW w:w="1295" w:type="dxa"/>
            <w:vAlign w:val="center"/>
          </w:tcPr>
          <w:p w:rsidR="001763B4" w:rsidRPr="00A723B2" w:rsidRDefault="001763B4" w:rsidP="001763B4">
            <w:pPr>
              <w:pStyle w:val="TableParagraph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A723B2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23 480,0</w:t>
            </w:r>
          </w:p>
        </w:tc>
      </w:tr>
      <w:tr w:rsidR="001763B4" w:rsidRPr="00287BC7" w:rsidTr="00BF532F">
        <w:trPr>
          <w:trHeight w:val="256"/>
        </w:trPr>
        <w:tc>
          <w:tcPr>
            <w:tcW w:w="2969" w:type="dxa"/>
            <w:vAlign w:val="center"/>
          </w:tcPr>
          <w:p w:rsidR="001763B4" w:rsidRPr="00FF6552" w:rsidRDefault="001763B4" w:rsidP="001763B4">
            <w:pPr>
              <w:pStyle w:val="TableParagraph"/>
              <w:spacing w:before="18" w:line="218" w:lineRule="exact"/>
              <w:ind w:left="5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Парикмахерское кресло</w:t>
            </w:r>
          </w:p>
        </w:tc>
        <w:tc>
          <w:tcPr>
            <w:tcW w:w="2480" w:type="dxa"/>
            <w:vAlign w:val="center"/>
          </w:tcPr>
          <w:p w:rsidR="001763B4" w:rsidRPr="00A723B2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Интернет-магазин </w:t>
            </w:r>
            <w:r>
              <w:rPr>
                <w:rFonts w:ascii="Times New Roman" w:hAnsi="Times New Roman" w:cs="Times New Roman"/>
                <w:sz w:val="18"/>
              </w:rPr>
              <w:t>m</w:t>
            </w:r>
            <w:proofErr w:type="spellStart"/>
            <w:r w:rsidRPr="00837743">
              <w:rPr>
                <w:rFonts w:ascii="Times New Roman" w:hAnsi="Times New Roman" w:cs="Times New Roman"/>
                <w:sz w:val="18"/>
                <w:lang w:val="ru-RU"/>
              </w:rPr>
              <w:t>ebelbeauty</w:t>
            </w:r>
            <w:proofErr w:type="spellEnd"/>
            <w:r w:rsidRPr="00A723B2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ru</w:t>
            </w:r>
            <w:proofErr w:type="spellEnd"/>
          </w:p>
        </w:tc>
        <w:tc>
          <w:tcPr>
            <w:tcW w:w="1668" w:type="dxa"/>
            <w:noWrap/>
            <w:vAlign w:val="center"/>
          </w:tcPr>
          <w:p w:rsidR="001763B4" w:rsidRPr="00107D05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16 450,0</w:t>
            </w:r>
          </w:p>
        </w:tc>
        <w:tc>
          <w:tcPr>
            <w:tcW w:w="1295" w:type="dxa"/>
            <w:vAlign w:val="center"/>
          </w:tcPr>
          <w:p w:rsidR="001763B4" w:rsidRPr="00837743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837743" w:rsidRDefault="001763B4" w:rsidP="001763B4">
            <w:pPr>
              <w:pStyle w:val="TableParagraph"/>
              <w:spacing w:before="1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32 900,0</w:t>
            </w:r>
          </w:p>
        </w:tc>
      </w:tr>
      <w:tr w:rsidR="001763B4" w:rsidRPr="00287BC7" w:rsidTr="00BF532F">
        <w:trPr>
          <w:trHeight w:val="255"/>
        </w:trPr>
        <w:tc>
          <w:tcPr>
            <w:tcW w:w="2969" w:type="dxa"/>
            <w:vAlign w:val="center"/>
          </w:tcPr>
          <w:p w:rsidR="001763B4" w:rsidRPr="00FF6552" w:rsidRDefault="001763B4" w:rsidP="001763B4">
            <w:pPr>
              <w:pStyle w:val="TableParagraph"/>
              <w:spacing w:line="218" w:lineRule="exact"/>
              <w:ind w:left="5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Подставка под ноги клиента</w:t>
            </w:r>
          </w:p>
        </w:tc>
        <w:tc>
          <w:tcPr>
            <w:tcW w:w="2480" w:type="dxa"/>
            <w:vAlign w:val="center"/>
          </w:tcPr>
          <w:p w:rsidR="001763B4" w:rsidRPr="00A723B2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Интернет-магазин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65390E">
              <w:rPr>
                <w:rFonts w:ascii="Times New Roman" w:hAnsi="Times New Roman" w:cs="Times New Roman"/>
                <w:sz w:val="18"/>
                <w:lang w:val="ru-RU"/>
              </w:rPr>
              <w:t>mir-salona.ru</w:t>
            </w:r>
          </w:p>
        </w:tc>
        <w:tc>
          <w:tcPr>
            <w:tcW w:w="1668" w:type="dxa"/>
            <w:vAlign w:val="center"/>
          </w:tcPr>
          <w:p w:rsidR="001763B4" w:rsidRPr="00A723B2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2 550,0</w:t>
            </w:r>
          </w:p>
        </w:tc>
        <w:tc>
          <w:tcPr>
            <w:tcW w:w="1295" w:type="dxa"/>
            <w:vAlign w:val="center"/>
          </w:tcPr>
          <w:p w:rsidR="001763B4" w:rsidRPr="00A723B2" w:rsidRDefault="001763B4" w:rsidP="001763B4">
            <w:pPr>
              <w:pStyle w:val="TableParagraph"/>
              <w:spacing w:line="218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65390E" w:rsidRDefault="001763B4" w:rsidP="001763B4">
            <w:pPr>
              <w:pStyle w:val="TableParagraph"/>
              <w:spacing w:line="218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5 100,0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FF6552" w:rsidRDefault="001763B4" w:rsidP="001763B4">
            <w:pPr>
              <w:pStyle w:val="TableParagraph"/>
              <w:spacing w:line="218" w:lineRule="exact"/>
              <w:ind w:left="5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Детский стульчик или сиденье</w:t>
            </w:r>
          </w:p>
        </w:tc>
        <w:tc>
          <w:tcPr>
            <w:tcW w:w="2480" w:type="dxa"/>
            <w:vAlign w:val="center"/>
          </w:tcPr>
          <w:p w:rsidR="001763B4" w:rsidRPr="00A723B2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Интернет-магазин  </w:t>
            </w:r>
            <w:r w:rsidRPr="00F23D0A">
              <w:rPr>
                <w:rFonts w:ascii="Times New Roman" w:hAnsi="Times New Roman" w:cs="Times New Roman"/>
                <w:sz w:val="18"/>
                <w:lang w:val="ru-RU"/>
              </w:rPr>
              <w:t>lumirshop.ru</w:t>
            </w:r>
          </w:p>
        </w:tc>
        <w:tc>
          <w:tcPr>
            <w:tcW w:w="1668" w:type="dxa"/>
            <w:vAlign w:val="center"/>
          </w:tcPr>
          <w:p w:rsidR="001763B4" w:rsidRPr="00A723B2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1 790,0</w:t>
            </w:r>
          </w:p>
        </w:tc>
        <w:tc>
          <w:tcPr>
            <w:tcW w:w="1295" w:type="dxa"/>
            <w:vAlign w:val="center"/>
          </w:tcPr>
          <w:p w:rsidR="001763B4" w:rsidRPr="0065390E" w:rsidRDefault="001763B4" w:rsidP="001763B4">
            <w:pPr>
              <w:pStyle w:val="TableParagraph"/>
              <w:spacing w:line="218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65390E" w:rsidRDefault="001763B4" w:rsidP="001763B4">
            <w:pPr>
              <w:pStyle w:val="TableParagraph"/>
              <w:spacing w:line="218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3 580,0</w:t>
            </w:r>
          </w:p>
        </w:tc>
      </w:tr>
      <w:tr w:rsidR="001763B4" w:rsidRPr="00287BC7" w:rsidTr="00BF532F">
        <w:trPr>
          <w:trHeight w:val="256"/>
        </w:trPr>
        <w:tc>
          <w:tcPr>
            <w:tcW w:w="2969" w:type="dxa"/>
            <w:vAlign w:val="center"/>
          </w:tcPr>
          <w:p w:rsidR="001763B4" w:rsidRPr="00FF6552" w:rsidRDefault="001763B4" w:rsidP="001763B4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Парикмахерская мойка</w:t>
            </w:r>
          </w:p>
        </w:tc>
        <w:tc>
          <w:tcPr>
            <w:tcW w:w="2480" w:type="dxa"/>
            <w:vAlign w:val="center"/>
          </w:tcPr>
          <w:p w:rsidR="001763B4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Интернет-магазин  </w:t>
            </w:r>
          </w:p>
          <w:p w:rsidR="001763B4" w:rsidRPr="00A723B2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 w:rsidRPr="00F23D0A">
              <w:rPr>
                <w:rFonts w:ascii="Times New Roman" w:hAnsi="Times New Roman" w:cs="Times New Roman"/>
                <w:sz w:val="18"/>
                <w:lang w:val="ru-RU"/>
              </w:rPr>
              <w:t xml:space="preserve">panda-russia.ru </w:t>
            </w:r>
          </w:p>
        </w:tc>
        <w:tc>
          <w:tcPr>
            <w:tcW w:w="1668" w:type="dxa"/>
            <w:vAlign w:val="center"/>
          </w:tcPr>
          <w:p w:rsidR="001763B4" w:rsidRPr="00A723B2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25 764,0</w:t>
            </w:r>
          </w:p>
        </w:tc>
        <w:tc>
          <w:tcPr>
            <w:tcW w:w="1295" w:type="dxa"/>
            <w:vAlign w:val="center"/>
          </w:tcPr>
          <w:p w:rsidR="001763B4" w:rsidRPr="0065390E" w:rsidRDefault="001763B4" w:rsidP="001763B4">
            <w:pPr>
              <w:pStyle w:val="TableParagraph"/>
              <w:spacing w:line="218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</w:p>
        </w:tc>
        <w:tc>
          <w:tcPr>
            <w:tcW w:w="1454" w:type="dxa"/>
            <w:vAlign w:val="center"/>
          </w:tcPr>
          <w:p w:rsidR="001763B4" w:rsidRPr="0065390E" w:rsidRDefault="001763B4" w:rsidP="001763B4">
            <w:pPr>
              <w:pStyle w:val="TableParagraph"/>
              <w:spacing w:line="218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25 764,0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FF6552" w:rsidRDefault="001763B4" w:rsidP="001763B4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Воротник на мойку</w:t>
            </w:r>
          </w:p>
        </w:tc>
        <w:tc>
          <w:tcPr>
            <w:tcW w:w="2480" w:type="dxa"/>
            <w:vAlign w:val="center"/>
          </w:tcPr>
          <w:p w:rsidR="001763B4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Интернет-магазин  </w:t>
            </w:r>
          </w:p>
          <w:p w:rsidR="001763B4" w:rsidRPr="00A723B2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 w:rsidRPr="00B323A2">
              <w:rPr>
                <w:rFonts w:ascii="Times New Roman" w:hAnsi="Times New Roman" w:cs="Times New Roman"/>
                <w:sz w:val="18"/>
                <w:lang w:val="ru-RU"/>
              </w:rPr>
              <w:t>byfashion.ru</w:t>
            </w:r>
          </w:p>
        </w:tc>
        <w:tc>
          <w:tcPr>
            <w:tcW w:w="1668" w:type="dxa"/>
            <w:vAlign w:val="center"/>
          </w:tcPr>
          <w:p w:rsidR="001763B4" w:rsidRPr="00A723B2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1 700,0</w:t>
            </w:r>
          </w:p>
        </w:tc>
        <w:tc>
          <w:tcPr>
            <w:tcW w:w="1295" w:type="dxa"/>
            <w:vAlign w:val="center"/>
          </w:tcPr>
          <w:p w:rsidR="001763B4" w:rsidRPr="00287BC7" w:rsidRDefault="001763B4" w:rsidP="001763B4">
            <w:pPr>
              <w:pStyle w:val="TableParagraph"/>
              <w:spacing w:line="218" w:lineRule="exact"/>
              <w:ind w:left="128" w:right="11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</w:p>
        </w:tc>
        <w:tc>
          <w:tcPr>
            <w:tcW w:w="1454" w:type="dxa"/>
            <w:vAlign w:val="center"/>
          </w:tcPr>
          <w:p w:rsidR="001763B4" w:rsidRPr="00352C66" w:rsidRDefault="001763B4" w:rsidP="001763B4">
            <w:pPr>
              <w:pStyle w:val="TableParagraph"/>
              <w:spacing w:line="218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1 700,00</w:t>
            </w:r>
          </w:p>
        </w:tc>
      </w:tr>
      <w:tr w:rsidR="001763B4" w:rsidRPr="00287BC7" w:rsidTr="00BF532F">
        <w:trPr>
          <w:trHeight w:val="256"/>
        </w:trPr>
        <w:tc>
          <w:tcPr>
            <w:tcW w:w="2969" w:type="dxa"/>
            <w:vAlign w:val="center"/>
          </w:tcPr>
          <w:p w:rsidR="001763B4" w:rsidRPr="00FF6552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Парикмахерская тележка</w:t>
            </w:r>
          </w:p>
        </w:tc>
        <w:tc>
          <w:tcPr>
            <w:tcW w:w="2480" w:type="dxa"/>
            <w:vAlign w:val="center"/>
          </w:tcPr>
          <w:p w:rsidR="001763B4" w:rsidRPr="00A723B2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Интернет-магазин 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BF532F">
              <w:rPr>
                <w:rFonts w:ascii="Times New Roman" w:hAnsi="Times New Roman" w:cs="Times New Roman"/>
                <w:sz w:val="18"/>
                <w:lang w:val="ru-RU"/>
              </w:rPr>
              <w:t>mebel-salona.ru</w:t>
            </w:r>
          </w:p>
        </w:tc>
        <w:tc>
          <w:tcPr>
            <w:tcW w:w="1668" w:type="dxa"/>
            <w:vAlign w:val="center"/>
          </w:tcPr>
          <w:p w:rsidR="001763B4" w:rsidRPr="00A723B2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4 640,0</w:t>
            </w:r>
          </w:p>
        </w:tc>
        <w:tc>
          <w:tcPr>
            <w:tcW w:w="1295" w:type="dxa"/>
            <w:vAlign w:val="center"/>
          </w:tcPr>
          <w:p w:rsidR="001763B4" w:rsidRPr="00B323A2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352C66" w:rsidRDefault="001763B4" w:rsidP="001763B4">
            <w:pPr>
              <w:pStyle w:val="TableParagraph"/>
              <w:spacing w:before="1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9 280,0</w:t>
            </w:r>
          </w:p>
        </w:tc>
      </w:tr>
      <w:tr w:rsidR="001763B4" w:rsidRPr="00287BC7" w:rsidTr="00BF532F">
        <w:trPr>
          <w:trHeight w:val="256"/>
        </w:trPr>
        <w:tc>
          <w:tcPr>
            <w:tcW w:w="2969" w:type="dxa"/>
            <w:vAlign w:val="center"/>
          </w:tcPr>
          <w:p w:rsidR="001763B4" w:rsidRPr="00CA4C5E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Стул для мастера</w:t>
            </w:r>
          </w:p>
        </w:tc>
        <w:tc>
          <w:tcPr>
            <w:tcW w:w="2480" w:type="dxa"/>
            <w:vAlign w:val="center"/>
          </w:tcPr>
          <w:p w:rsidR="001763B4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CA4C5E">
              <w:rPr>
                <w:rFonts w:ascii="Times New Roman" w:hAnsi="Times New Roman" w:cs="Times New Roman"/>
                <w:sz w:val="18"/>
              </w:rPr>
              <w:t>market.yandex.ru</w:t>
            </w:r>
          </w:p>
        </w:tc>
        <w:tc>
          <w:tcPr>
            <w:tcW w:w="1668" w:type="dxa"/>
            <w:vAlign w:val="center"/>
          </w:tcPr>
          <w:p w:rsidR="001763B4" w:rsidRPr="00CA4C5E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3 160,0</w:t>
            </w:r>
          </w:p>
        </w:tc>
        <w:tc>
          <w:tcPr>
            <w:tcW w:w="1295" w:type="dxa"/>
            <w:vAlign w:val="center"/>
          </w:tcPr>
          <w:p w:rsidR="001763B4" w:rsidRPr="00352C66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352C66" w:rsidRDefault="001763B4" w:rsidP="001763B4">
            <w:pPr>
              <w:pStyle w:val="TableParagraph"/>
              <w:spacing w:before="1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6 320,0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AF3869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AF3869">
              <w:rPr>
                <w:rFonts w:ascii="Times New Roman" w:hAnsi="Times New Roman" w:cs="Times New Roman"/>
                <w:sz w:val="18"/>
                <w:lang w:val="ru-RU"/>
              </w:rPr>
              <w:t>Шкаф для хранения шампуней, красок, одноразовых материалов</w:t>
            </w:r>
          </w:p>
        </w:tc>
        <w:tc>
          <w:tcPr>
            <w:tcW w:w="2480" w:type="dxa"/>
            <w:vAlign w:val="center"/>
          </w:tcPr>
          <w:p w:rsidR="001763B4" w:rsidRPr="00A723B2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Интернет-магазин</w:t>
            </w:r>
            <w:r w:rsidRPr="00AF3869">
              <w:rPr>
                <w:rFonts w:ascii="Times New Roman" w:hAnsi="Times New Roman" w:cs="Times New Roman"/>
                <w:sz w:val="18"/>
                <w:lang w:val="ru-RU"/>
              </w:rPr>
              <w:t xml:space="preserve"> santehnika-tut.ru</w:t>
            </w:r>
          </w:p>
        </w:tc>
        <w:tc>
          <w:tcPr>
            <w:tcW w:w="1668" w:type="dxa"/>
            <w:vAlign w:val="center"/>
          </w:tcPr>
          <w:p w:rsidR="001763B4" w:rsidRPr="00A723B2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7 915,0</w:t>
            </w:r>
          </w:p>
        </w:tc>
        <w:tc>
          <w:tcPr>
            <w:tcW w:w="1295" w:type="dxa"/>
            <w:vAlign w:val="center"/>
          </w:tcPr>
          <w:p w:rsidR="001763B4" w:rsidRPr="00AF3869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AF3869" w:rsidRDefault="001763B4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15 830,0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AF3869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AF3869">
              <w:rPr>
                <w:rFonts w:ascii="Times New Roman" w:hAnsi="Times New Roman" w:cs="Times New Roman"/>
                <w:sz w:val="18"/>
                <w:lang w:val="ru-RU"/>
              </w:rPr>
              <w:t>Ультрафиолетовый стерилизатор</w:t>
            </w:r>
          </w:p>
        </w:tc>
        <w:tc>
          <w:tcPr>
            <w:tcW w:w="2480" w:type="dxa"/>
            <w:vAlign w:val="center"/>
          </w:tcPr>
          <w:p w:rsidR="001763B4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Интернет-магазин</w:t>
            </w:r>
            <w:r w:rsidRPr="00AF3869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AF3869">
              <w:rPr>
                <w:rFonts w:ascii="Times New Roman" w:hAnsi="Times New Roman" w:cs="Times New Roman"/>
                <w:sz w:val="18"/>
              </w:rPr>
              <w:t>topprotected.ru</w:t>
            </w:r>
          </w:p>
        </w:tc>
        <w:tc>
          <w:tcPr>
            <w:tcW w:w="1668" w:type="dxa"/>
            <w:vAlign w:val="center"/>
          </w:tcPr>
          <w:p w:rsidR="001763B4" w:rsidRPr="00AF3869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2 490,0</w:t>
            </w:r>
          </w:p>
        </w:tc>
        <w:tc>
          <w:tcPr>
            <w:tcW w:w="1295" w:type="dxa"/>
            <w:vAlign w:val="center"/>
          </w:tcPr>
          <w:p w:rsidR="001763B4" w:rsidRPr="00AF3869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</w:p>
        </w:tc>
        <w:tc>
          <w:tcPr>
            <w:tcW w:w="1454" w:type="dxa"/>
            <w:vAlign w:val="center"/>
          </w:tcPr>
          <w:p w:rsidR="001763B4" w:rsidRPr="00352C66" w:rsidRDefault="001763B4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2 490,0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1763B4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color w:val="C00000"/>
                <w:sz w:val="18"/>
              </w:rPr>
            </w:pPr>
            <w:r w:rsidRPr="001763B4"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  <w:t>Парикмахерские инструменты:</w:t>
            </w:r>
          </w:p>
        </w:tc>
        <w:tc>
          <w:tcPr>
            <w:tcW w:w="2480" w:type="dxa"/>
            <w:vAlign w:val="center"/>
          </w:tcPr>
          <w:p w:rsidR="001763B4" w:rsidRPr="001763B4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</w:pPr>
            <w:r w:rsidRPr="001763B4"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  <w:t>х</w:t>
            </w:r>
          </w:p>
        </w:tc>
        <w:tc>
          <w:tcPr>
            <w:tcW w:w="1668" w:type="dxa"/>
            <w:vAlign w:val="center"/>
          </w:tcPr>
          <w:p w:rsidR="001763B4" w:rsidRPr="001763B4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</w:pPr>
            <w:r w:rsidRPr="001763B4"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  <w:t>х</w:t>
            </w:r>
          </w:p>
        </w:tc>
        <w:tc>
          <w:tcPr>
            <w:tcW w:w="1295" w:type="dxa"/>
            <w:vAlign w:val="center"/>
          </w:tcPr>
          <w:p w:rsidR="001763B4" w:rsidRPr="001763B4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</w:pPr>
            <w:r w:rsidRPr="001763B4"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  <w:t>х</w:t>
            </w:r>
          </w:p>
        </w:tc>
        <w:tc>
          <w:tcPr>
            <w:tcW w:w="1454" w:type="dxa"/>
            <w:vAlign w:val="center"/>
          </w:tcPr>
          <w:p w:rsidR="001763B4" w:rsidRPr="001763B4" w:rsidRDefault="00513928" w:rsidP="00513928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  <w:t>72 210,0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</w:rPr>
            </w:pPr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>Ножницы для стрижки</w:t>
            </w:r>
          </w:p>
        </w:tc>
        <w:tc>
          <w:tcPr>
            <w:tcW w:w="2480" w:type="dxa"/>
            <w:vAlign w:val="center"/>
          </w:tcPr>
          <w:p w:rsidR="001763B4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F227C2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2 646,0</w:t>
            </w:r>
          </w:p>
        </w:tc>
        <w:tc>
          <w:tcPr>
            <w:tcW w:w="1295" w:type="dxa"/>
            <w:vAlign w:val="center"/>
          </w:tcPr>
          <w:p w:rsidR="001763B4" w:rsidRPr="00AA5C3A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352C66" w:rsidRDefault="001763B4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5 292,0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AA5C3A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>Филировочные</w:t>
            </w:r>
            <w:proofErr w:type="spellEnd"/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 xml:space="preserve"> ножницы</w:t>
            </w:r>
          </w:p>
        </w:tc>
        <w:tc>
          <w:tcPr>
            <w:tcW w:w="2480" w:type="dxa"/>
            <w:vAlign w:val="center"/>
          </w:tcPr>
          <w:p w:rsidR="001763B4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F227C2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1 623,0</w:t>
            </w:r>
          </w:p>
        </w:tc>
        <w:tc>
          <w:tcPr>
            <w:tcW w:w="1295" w:type="dxa"/>
            <w:vAlign w:val="center"/>
          </w:tcPr>
          <w:p w:rsidR="001763B4" w:rsidRPr="00AA5C3A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352C66" w:rsidRDefault="00F40896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3 2</w:t>
            </w:r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46,0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AA5C3A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</w:rPr>
            </w:pPr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>Машинка для стрижки волос</w:t>
            </w:r>
          </w:p>
        </w:tc>
        <w:tc>
          <w:tcPr>
            <w:tcW w:w="2480" w:type="dxa"/>
            <w:vAlign w:val="center"/>
          </w:tcPr>
          <w:p w:rsidR="001763B4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F12D01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5 975,0</w:t>
            </w:r>
          </w:p>
        </w:tc>
        <w:tc>
          <w:tcPr>
            <w:tcW w:w="1295" w:type="dxa"/>
            <w:vAlign w:val="center"/>
          </w:tcPr>
          <w:p w:rsidR="001763B4" w:rsidRPr="00AA5C3A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352C66" w:rsidRDefault="001763B4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11 950,0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AA5C3A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</w:rPr>
            </w:pPr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>Фен</w:t>
            </w:r>
          </w:p>
        </w:tc>
        <w:tc>
          <w:tcPr>
            <w:tcW w:w="2480" w:type="dxa"/>
            <w:vAlign w:val="center"/>
          </w:tcPr>
          <w:p w:rsidR="001763B4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F12D01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5 458,0</w:t>
            </w:r>
          </w:p>
        </w:tc>
        <w:tc>
          <w:tcPr>
            <w:tcW w:w="1295" w:type="dxa"/>
            <w:vAlign w:val="center"/>
          </w:tcPr>
          <w:p w:rsidR="001763B4" w:rsidRPr="00AA5C3A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352C66" w:rsidRDefault="001763B4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10 916,0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AA5C3A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</w:rPr>
            </w:pPr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Плойка обыкновенная</w:t>
            </w:r>
          </w:p>
        </w:tc>
        <w:tc>
          <w:tcPr>
            <w:tcW w:w="2480" w:type="dxa"/>
            <w:vAlign w:val="center"/>
          </w:tcPr>
          <w:p w:rsidR="001763B4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8D58D3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6 916,0</w:t>
            </w:r>
          </w:p>
        </w:tc>
        <w:tc>
          <w:tcPr>
            <w:tcW w:w="1295" w:type="dxa"/>
            <w:vAlign w:val="center"/>
          </w:tcPr>
          <w:p w:rsidR="001763B4" w:rsidRPr="000818DD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352C66" w:rsidRDefault="001763B4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13 832,0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AA5C3A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Щипцы-выпрямители</w:t>
            </w:r>
          </w:p>
        </w:tc>
        <w:tc>
          <w:tcPr>
            <w:tcW w:w="2480" w:type="dxa"/>
            <w:vAlign w:val="center"/>
          </w:tcPr>
          <w:p w:rsidR="001763B4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BA35FD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4 290,0</w:t>
            </w:r>
          </w:p>
        </w:tc>
        <w:tc>
          <w:tcPr>
            <w:tcW w:w="1295" w:type="dxa"/>
            <w:vAlign w:val="center"/>
          </w:tcPr>
          <w:p w:rsidR="001763B4" w:rsidRPr="000818DD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352C66" w:rsidRDefault="001763B4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8 580,0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AA5C3A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Распылитель</w:t>
            </w:r>
          </w:p>
        </w:tc>
        <w:tc>
          <w:tcPr>
            <w:tcW w:w="2480" w:type="dxa"/>
            <w:vAlign w:val="center"/>
          </w:tcPr>
          <w:p w:rsidR="001763B4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124C00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191,0</w:t>
            </w:r>
          </w:p>
        </w:tc>
        <w:tc>
          <w:tcPr>
            <w:tcW w:w="1295" w:type="dxa"/>
            <w:vAlign w:val="center"/>
          </w:tcPr>
          <w:p w:rsidR="001763B4" w:rsidRPr="000818DD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352C66" w:rsidRDefault="001763B4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382,0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AA5C3A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</w:rPr>
            </w:pPr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>Зажимы и уточки</w:t>
            </w:r>
          </w:p>
        </w:tc>
        <w:tc>
          <w:tcPr>
            <w:tcW w:w="2480" w:type="dxa"/>
            <w:vAlign w:val="center"/>
          </w:tcPr>
          <w:p w:rsidR="001763B4" w:rsidRPr="00BA35FD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BA35FD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197,0</w:t>
            </w:r>
          </w:p>
        </w:tc>
        <w:tc>
          <w:tcPr>
            <w:tcW w:w="1295" w:type="dxa"/>
            <w:vAlign w:val="center"/>
          </w:tcPr>
          <w:p w:rsidR="001763B4" w:rsidRPr="000818DD" w:rsidRDefault="00F40896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0</w:t>
            </w:r>
          </w:p>
        </w:tc>
        <w:tc>
          <w:tcPr>
            <w:tcW w:w="1454" w:type="dxa"/>
            <w:vAlign w:val="center"/>
          </w:tcPr>
          <w:p w:rsidR="001763B4" w:rsidRPr="00352C66" w:rsidRDefault="00F40896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7 880,0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>Расческа «хвостик», с частыми зубцами и длинной ручкой</w:t>
            </w:r>
          </w:p>
        </w:tc>
        <w:tc>
          <w:tcPr>
            <w:tcW w:w="2480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0818DD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73,0</w:t>
            </w:r>
          </w:p>
        </w:tc>
        <w:tc>
          <w:tcPr>
            <w:tcW w:w="1295" w:type="dxa"/>
            <w:vAlign w:val="center"/>
          </w:tcPr>
          <w:p w:rsidR="001763B4" w:rsidRPr="000818DD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</w:p>
        </w:tc>
        <w:tc>
          <w:tcPr>
            <w:tcW w:w="1454" w:type="dxa"/>
            <w:vAlign w:val="center"/>
          </w:tcPr>
          <w:p w:rsidR="001763B4" w:rsidRPr="000818DD" w:rsidRDefault="001763B4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292,0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>Расчёска с толстыми и редкими зубцами</w:t>
            </w:r>
          </w:p>
        </w:tc>
        <w:tc>
          <w:tcPr>
            <w:tcW w:w="2480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0818DD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76,0</w:t>
            </w:r>
          </w:p>
        </w:tc>
        <w:tc>
          <w:tcPr>
            <w:tcW w:w="1295" w:type="dxa"/>
            <w:vAlign w:val="center"/>
          </w:tcPr>
          <w:p w:rsidR="001763B4" w:rsidRPr="000818DD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0818DD" w:rsidRDefault="001763B4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152,0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AA5C3A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</w:rPr>
            </w:pPr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>Расческа -</w:t>
            </w:r>
            <w:proofErr w:type="spellStart"/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>брашинг</w:t>
            </w:r>
            <w:proofErr w:type="spellEnd"/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 xml:space="preserve"> для укладки</w:t>
            </w:r>
          </w:p>
        </w:tc>
        <w:tc>
          <w:tcPr>
            <w:tcW w:w="2480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CE6942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581,0</w:t>
            </w:r>
          </w:p>
        </w:tc>
        <w:tc>
          <w:tcPr>
            <w:tcW w:w="1295" w:type="dxa"/>
            <w:vAlign w:val="center"/>
          </w:tcPr>
          <w:p w:rsidR="001763B4" w:rsidRPr="000818DD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352C66" w:rsidRDefault="001763B4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1 162,0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AA5C3A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</w:rPr>
            </w:pPr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 xml:space="preserve">Щетка- </w:t>
            </w:r>
            <w:proofErr w:type="spellStart"/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>скелетка</w:t>
            </w:r>
            <w:proofErr w:type="spellEnd"/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 xml:space="preserve"> для укладки</w:t>
            </w:r>
          </w:p>
        </w:tc>
        <w:tc>
          <w:tcPr>
            <w:tcW w:w="2480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CE6942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252,0</w:t>
            </w:r>
          </w:p>
        </w:tc>
        <w:tc>
          <w:tcPr>
            <w:tcW w:w="1295" w:type="dxa"/>
            <w:vAlign w:val="center"/>
          </w:tcPr>
          <w:p w:rsidR="001763B4" w:rsidRPr="000818DD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352C66" w:rsidRDefault="001763B4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504,0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AA5C3A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</w:rPr>
            </w:pPr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>Массажная расчёска</w:t>
            </w:r>
          </w:p>
        </w:tc>
        <w:tc>
          <w:tcPr>
            <w:tcW w:w="2480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CE6942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398,0</w:t>
            </w:r>
          </w:p>
        </w:tc>
        <w:tc>
          <w:tcPr>
            <w:tcW w:w="1295" w:type="dxa"/>
            <w:vAlign w:val="center"/>
          </w:tcPr>
          <w:p w:rsidR="001763B4" w:rsidRPr="000818DD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352C66" w:rsidRDefault="001763B4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796,0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B67469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>Коклюшки для химии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(уп.12 шт.)</w:t>
            </w:r>
          </w:p>
        </w:tc>
        <w:tc>
          <w:tcPr>
            <w:tcW w:w="2480" w:type="dxa"/>
            <w:vAlign w:val="center"/>
          </w:tcPr>
          <w:p w:rsidR="001763B4" w:rsidRPr="00B67469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B67469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146,0</w:t>
            </w:r>
          </w:p>
        </w:tc>
        <w:tc>
          <w:tcPr>
            <w:tcW w:w="1295" w:type="dxa"/>
            <w:vAlign w:val="center"/>
          </w:tcPr>
          <w:p w:rsidR="001763B4" w:rsidRPr="000818DD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16</w:t>
            </w:r>
          </w:p>
        </w:tc>
        <w:tc>
          <w:tcPr>
            <w:tcW w:w="1454" w:type="dxa"/>
            <w:vAlign w:val="center"/>
          </w:tcPr>
          <w:p w:rsidR="001763B4" w:rsidRPr="00352C66" w:rsidRDefault="001763B4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2 336,0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>Мисочка для краски и кисть для нанесения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(набор)</w:t>
            </w:r>
          </w:p>
        </w:tc>
        <w:tc>
          <w:tcPr>
            <w:tcW w:w="2480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0818DD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215,0</w:t>
            </w:r>
          </w:p>
        </w:tc>
        <w:tc>
          <w:tcPr>
            <w:tcW w:w="1295" w:type="dxa"/>
            <w:vAlign w:val="center"/>
          </w:tcPr>
          <w:p w:rsidR="001763B4" w:rsidRPr="000818DD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2 </w:t>
            </w:r>
          </w:p>
        </w:tc>
        <w:tc>
          <w:tcPr>
            <w:tcW w:w="1454" w:type="dxa"/>
            <w:vAlign w:val="center"/>
          </w:tcPr>
          <w:p w:rsidR="001763B4" w:rsidRPr="000818DD" w:rsidRDefault="001763B4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430,0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AA5C3A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</w:rPr>
            </w:pPr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>Фартук парикмахера</w:t>
            </w:r>
          </w:p>
        </w:tc>
        <w:tc>
          <w:tcPr>
            <w:tcW w:w="2480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CE6942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624,0</w:t>
            </w:r>
          </w:p>
        </w:tc>
        <w:tc>
          <w:tcPr>
            <w:tcW w:w="1295" w:type="dxa"/>
            <w:vAlign w:val="center"/>
          </w:tcPr>
          <w:p w:rsidR="001763B4" w:rsidRPr="000818DD" w:rsidRDefault="00513928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</w:p>
        </w:tc>
        <w:tc>
          <w:tcPr>
            <w:tcW w:w="1454" w:type="dxa"/>
            <w:vAlign w:val="center"/>
          </w:tcPr>
          <w:p w:rsidR="001763B4" w:rsidRPr="00352C66" w:rsidRDefault="00513928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2 496</w:t>
            </w:r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AA5C3A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</w:rPr>
            </w:pPr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>Пеньюар для клиента</w:t>
            </w:r>
          </w:p>
        </w:tc>
        <w:tc>
          <w:tcPr>
            <w:tcW w:w="2480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EC096D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591,0</w:t>
            </w:r>
          </w:p>
        </w:tc>
        <w:tc>
          <w:tcPr>
            <w:tcW w:w="1295" w:type="dxa"/>
            <w:vAlign w:val="center"/>
          </w:tcPr>
          <w:p w:rsidR="001763B4" w:rsidRPr="000818DD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352C66" w:rsidRDefault="001763B4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1 182,0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AA5C3A">
              <w:rPr>
                <w:rFonts w:ascii="Times New Roman" w:hAnsi="Times New Roman" w:cs="Times New Roman"/>
                <w:sz w:val="18"/>
                <w:lang w:val="ru-RU"/>
              </w:rPr>
              <w:t>Щеточка для смахивания волос с клиента</w:t>
            </w:r>
          </w:p>
        </w:tc>
        <w:tc>
          <w:tcPr>
            <w:tcW w:w="2480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0818DD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391,0</w:t>
            </w:r>
          </w:p>
        </w:tc>
        <w:tc>
          <w:tcPr>
            <w:tcW w:w="1295" w:type="dxa"/>
            <w:vAlign w:val="center"/>
          </w:tcPr>
          <w:p w:rsidR="001763B4" w:rsidRPr="000818DD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454" w:type="dxa"/>
            <w:vAlign w:val="center"/>
          </w:tcPr>
          <w:p w:rsidR="001763B4" w:rsidRPr="000818DD" w:rsidRDefault="001763B4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782,0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1763B4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</w:pPr>
            <w:r w:rsidRPr="001763B4"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  <w:t>Косметика и расходные материалы:</w:t>
            </w:r>
          </w:p>
        </w:tc>
        <w:tc>
          <w:tcPr>
            <w:tcW w:w="2480" w:type="dxa"/>
            <w:vAlign w:val="center"/>
          </w:tcPr>
          <w:p w:rsidR="001763B4" w:rsidRPr="001763B4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</w:pPr>
            <w:r w:rsidRPr="001763B4"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  <w:t>х</w:t>
            </w:r>
          </w:p>
        </w:tc>
        <w:tc>
          <w:tcPr>
            <w:tcW w:w="1668" w:type="dxa"/>
            <w:vAlign w:val="center"/>
          </w:tcPr>
          <w:p w:rsidR="001763B4" w:rsidRPr="001763B4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</w:pPr>
            <w:r w:rsidRPr="001763B4"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  <w:t>х</w:t>
            </w:r>
          </w:p>
        </w:tc>
        <w:tc>
          <w:tcPr>
            <w:tcW w:w="1295" w:type="dxa"/>
            <w:vAlign w:val="center"/>
          </w:tcPr>
          <w:p w:rsidR="001763B4" w:rsidRPr="001763B4" w:rsidRDefault="001763B4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</w:pPr>
            <w:r w:rsidRPr="001763B4"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  <w:t>х</w:t>
            </w:r>
          </w:p>
        </w:tc>
        <w:tc>
          <w:tcPr>
            <w:tcW w:w="1454" w:type="dxa"/>
            <w:vAlign w:val="center"/>
          </w:tcPr>
          <w:p w:rsidR="001763B4" w:rsidRPr="001763B4" w:rsidRDefault="00513928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  <w:t>57 212,0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3E3C01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3E3C01">
              <w:rPr>
                <w:rFonts w:ascii="Times New Roman" w:hAnsi="Times New Roman" w:cs="Times New Roman"/>
                <w:sz w:val="18"/>
                <w:lang w:val="ru-RU"/>
              </w:rPr>
              <w:t>Шампунь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(1000 мл)</w:t>
            </w:r>
          </w:p>
        </w:tc>
        <w:tc>
          <w:tcPr>
            <w:tcW w:w="2480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8D2066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500,0</w:t>
            </w:r>
          </w:p>
        </w:tc>
        <w:tc>
          <w:tcPr>
            <w:tcW w:w="1295" w:type="dxa"/>
            <w:vAlign w:val="center"/>
          </w:tcPr>
          <w:p w:rsidR="001763B4" w:rsidRPr="003E3C01" w:rsidRDefault="00513928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</w:t>
            </w:r>
          </w:p>
        </w:tc>
        <w:tc>
          <w:tcPr>
            <w:tcW w:w="1454" w:type="dxa"/>
            <w:vAlign w:val="center"/>
          </w:tcPr>
          <w:p w:rsidR="001763B4" w:rsidRPr="00352C66" w:rsidRDefault="00513928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 000,0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3E3C01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3E3C01">
              <w:rPr>
                <w:rFonts w:ascii="Times New Roman" w:hAnsi="Times New Roman" w:cs="Times New Roman"/>
                <w:sz w:val="18"/>
                <w:lang w:val="ru-RU"/>
              </w:rPr>
              <w:t>Бальзам для волос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(1000 мл)</w:t>
            </w:r>
          </w:p>
        </w:tc>
        <w:tc>
          <w:tcPr>
            <w:tcW w:w="2480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8D2066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500,0</w:t>
            </w:r>
          </w:p>
        </w:tc>
        <w:tc>
          <w:tcPr>
            <w:tcW w:w="1295" w:type="dxa"/>
            <w:vAlign w:val="center"/>
          </w:tcPr>
          <w:p w:rsidR="001763B4" w:rsidRPr="003E3C01" w:rsidRDefault="00513928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</w:t>
            </w:r>
          </w:p>
        </w:tc>
        <w:tc>
          <w:tcPr>
            <w:tcW w:w="1454" w:type="dxa"/>
            <w:vAlign w:val="center"/>
          </w:tcPr>
          <w:p w:rsidR="001763B4" w:rsidRPr="00352C66" w:rsidRDefault="00513928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 000,0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3E3C01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3E3C01">
              <w:rPr>
                <w:rFonts w:ascii="Times New Roman" w:hAnsi="Times New Roman" w:cs="Times New Roman"/>
                <w:sz w:val="18"/>
                <w:lang w:val="ru-RU"/>
              </w:rPr>
              <w:t>Краски для волос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(60 мл)</w:t>
            </w:r>
          </w:p>
        </w:tc>
        <w:tc>
          <w:tcPr>
            <w:tcW w:w="2480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063752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175,0</w:t>
            </w:r>
          </w:p>
        </w:tc>
        <w:tc>
          <w:tcPr>
            <w:tcW w:w="1295" w:type="dxa"/>
            <w:vAlign w:val="center"/>
          </w:tcPr>
          <w:p w:rsidR="001763B4" w:rsidRPr="003E3C01" w:rsidRDefault="00513928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 xml:space="preserve">20 </w:t>
            </w:r>
            <w:proofErr w:type="spellStart"/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уп</w:t>
            </w:r>
            <w:proofErr w:type="spellEnd"/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</w:tc>
        <w:tc>
          <w:tcPr>
            <w:tcW w:w="1454" w:type="dxa"/>
            <w:vAlign w:val="center"/>
          </w:tcPr>
          <w:p w:rsidR="001763B4" w:rsidRPr="00352C66" w:rsidRDefault="00513928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21 0</w:t>
            </w:r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00,0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785D77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Окислитель (60 мл)</w:t>
            </w:r>
          </w:p>
        </w:tc>
        <w:tc>
          <w:tcPr>
            <w:tcW w:w="2480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785D77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65,0</w:t>
            </w:r>
          </w:p>
        </w:tc>
        <w:tc>
          <w:tcPr>
            <w:tcW w:w="1295" w:type="dxa"/>
            <w:vAlign w:val="center"/>
          </w:tcPr>
          <w:p w:rsidR="001763B4" w:rsidRDefault="00513928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 xml:space="preserve">20 </w:t>
            </w:r>
            <w:proofErr w:type="spellStart"/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уп</w:t>
            </w:r>
            <w:proofErr w:type="spellEnd"/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</w:tc>
        <w:tc>
          <w:tcPr>
            <w:tcW w:w="1454" w:type="dxa"/>
            <w:vAlign w:val="center"/>
          </w:tcPr>
          <w:p w:rsidR="001763B4" w:rsidRPr="00352C66" w:rsidRDefault="00513928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7 8</w:t>
            </w:r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00,0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3E3C01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3E3C01">
              <w:rPr>
                <w:rFonts w:ascii="Times New Roman" w:hAnsi="Times New Roman" w:cs="Times New Roman"/>
                <w:sz w:val="18"/>
                <w:lang w:val="ru-RU"/>
              </w:rPr>
              <w:t>Лак для волос</w:t>
            </w:r>
          </w:p>
        </w:tc>
        <w:tc>
          <w:tcPr>
            <w:tcW w:w="2480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785D77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395,0</w:t>
            </w:r>
          </w:p>
        </w:tc>
        <w:tc>
          <w:tcPr>
            <w:tcW w:w="1295" w:type="dxa"/>
            <w:vAlign w:val="center"/>
          </w:tcPr>
          <w:p w:rsidR="001763B4" w:rsidRPr="003E3C01" w:rsidRDefault="00513928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</w:p>
        </w:tc>
        <w:tc>
          <w:tcPr>
            <w:tcW w:w="1454" w:type="dxa"/>
            <w:vAlign w:val="center"/>
          </w:tcPr>
          <w:p w:rsidR="001763B4" w:rsidRPr="00352C66" w:rsidRDefault="00513928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1 58</w:t>
            </w:r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0,0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3E3C01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3E3C01">
              <w:rPr>
                <w:rFonts w:ascii="Times New Roman" w:hAnsi="Times New Roman" w:cs="Times New Roman"/>
                <w:sz w:val="18"/>
                <w:lang w:val="ru-RU"/>
              </w:rPr>
              <w:t>Фольга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(100м)</w:t>
            </w:r>
          </w:p>
        </w:tc>
        <w:tc>
          <w:tcPr>
            <w:tcW w:w="2480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FB39F6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386,0</w:t>
            </w:r>
          </w:p>
        </w:tc>
        <w:tc>
          <w:tcPr>
            <w:tcW w:w="1295" w:type="dxa"/>
            <w:vAlign w:val="center"/>
          </w:tcPr>
          <w:p w:rsidR="001763B4" w:rsidRPr="003E3C01" w:rsidRDefault="00513928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16</w:t>
            </w:r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proofErr w:type="spellStart"/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уп</w:t>
            </w:r>
            <w:proofErr w:type="spellEnd"/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</w:tc>
        <w:tc>
          <w:tcPr>
            <w:tcW w:w="1454" w:type="dxa"/>
            <w:vAlign w:val="center"/>
          </w:tcPr>
          <w:p w:rsidR="001763B4" w:rsidRPr="00352C66" w:rsidRDefault="00513928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6 176</w:t>
            </w:r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FB39F6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lang w:val="ru-RU"/>
              </w:rPr>
              <w:t>Бубага</w:t>
            </w:r>
            <w:proofErr w:type="spellEnd"/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для химии (1000 шт.)</w:t>
            </w:r>
          </w:p>
        </w:tc>
        <w:tc>
          <w:tcPr>
            <w:tcW w:w="2480" w:type="dxa"/>
            <w:vAlign w:val="center"/>
          </w:tcPr>
          <w:p w:rsidR="001763B4" w:rsidRPr="000818DD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FB39F6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124,0 </w:t>
            </w:r>
          </w:p>
        </w:tc>
        <w:tc>
          <w:tcPr>
            <w:tcW w:w="1295" w:type="dxa"/>
            <w:vAlign w:val="center"/>
          </w:tcPr>
          <w:p w:rsidR="001763B4" w:rsidRPr="00FB39F6" w:rsidRDefault="00513928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</w:t>
            </w:r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proofErr w:type="spellStart"/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уп</w:t>
            </w:r>
            <w:proofErr w:type="spellEnd"/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 xml:space="preserve">. </w:t>
            </w:r>
          </w:p>
        </w:tc>
        <w:tc>
          <w:tcPr>
            <w:tcW w:w="1454" w:type="dxa"/>
            <w:vAlign w:val="center"/>
          </w:tcPr>
          <w:p w:rsidR="001763B4" w:rsidRPr="00FB39F6" w:rsidRDefault="00513928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992</w:t>
            </w:r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3E3C01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3E3C01">
              <w:rPr>
                <w:rFonts w:ascii="Times New Roman" w:hAnsi="Times New Roman" w:cs="Times New Roman"/>
                <w:sz w:val="18"/>
                <w:lang w:val="ru-RU"/>
              </w:rPr>
              <w:t>Шпильки, невидимки</w:t>
            </w:r>
          </w:p>
        </w:tc>
        <w:tc>
          <w:tcPr>
            <w:tcW w:w="2480" w:type="dxa"/>
            <w:vAlign w:val="center"/>
          </w:tcPr>
          <w:p w:rsidR="001763B4" w:rsidRPr="00FB39F6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BA35FD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202,0</w:t>
            </w:r>
          </w:p>
        </w:tc>
        <w:tc>
          <w:tcPr>
            <w:tcW w:w="1295" w:type="dxa"/>
            <w:vAlign w:val="center"/>
          </w:tcPr>
          <w:p w:rsidR="001763B4" w:rsidRPr="003E3C01" w:rsidRDefault="00513928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</w:t>
            </w:r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proofErr w:type="spellStart"/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уп</w:t>
            </w:r>
            <w:proofErr w:type="spellEnd"/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</w:tc>
        <w:tc>
          <w:tcPr>
            <w:tcW w:w="1454" w:type="dxa"/>
            <w:vAlign w:val="center"/>
          </w:tcPr>
          <w:p w:rsidR="001763B4" w:rsidRPr="00FB39F6" w:rsidRDefault="00513928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1 616</w:t>
            </w:r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3E3C01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3E3C01">
              <w:rPr>
                <w:rFonts w:ascii="Times New Roman" w:hAnsi="Times New Roman" w:cs="Times New Roman"/>
                <w:sz w:val="18"/>
                <w:lang w:val="ru-RU"/>
              </w:rPr>
              <w:t>Резинки для волос</w:t>
            </w:r>
          </w:p>
        </w:tc>
        <w:tc>
          <w:tcPr>
            <w:tcW w:w="2480" w:type="dxa"/>
            <w:vAlign w:val="center"/>
          </w:tcPr>
          <w:p w:rsidR="001763B4" w:rsidRPr="00FB39F6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BA35FD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106,0</w:t>
            </w:r>
          </w:p>
        </w:tc>
        <w:tc>
          <w:tcPr>
            <w:tcW w:w="1295" w:type="dxa"/>
            <w:vAlign w:val="center"/>
          </w:tcPr>
          <w:p w:rsidR="001763B4" w:rsidRPr="003E3C01" w:rsidRDefault="00513928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8 </w:t>
            </w:r>
            <w:proofErr w:type="spellStart"/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уп</w:t>
            </w:r>
            <w:proofErr w:type="spellEnd"/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</w:tc>
        <w:tc>
          <w:tcPr>
            <w:tcW w:w="1454" w:type="dxa"/>
            <w:vAlign w:val="center"/>
          </w:tcPr>
          <w:p w:rsidR="001763B4" w:rsidRPr="00FB39F6" w:rsidRDefault="00513928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848</w:t>
            </w:r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,0</w:t>
            </w:r>
          </w:p>
        </w:tc>
      </w:tr>
      <w:tr w:rsidR="001763B4" w:rsidRPr="00287BC7" w:rsidTr="00BF532F">
        <w:trPr>
          <w:trHeight w:val="253"/>
        </w:trPr>
        <w:tc>
          <w:tcPr>
            <w:tcW w:w="2969" w:type="dxa"/>
            <w:vAlign w:val="center"/>
          </w:tcPr>
          <w:p w:rsidR="001763B4" w:rsidRPr="00370C36" w:rsidRDefault="001763B4" w:rsidP="001763B4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Одноразовые полотенца (50 шт.)</w:t>
            </w:r>
          </w:p>
        </w:tc>
        <w:tc>
          <w:tcPr>
            <w:tcW w:w="2480" w:type="dxa"/>
            <w:vAlign w:val="center"/>
          </w:tcPr>
          <w:p w:rsidR="001763B4" w:rsidRPr="00FB39F6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</w:rPr>
            </w:pPr>
            <w:r w:rsidRPr="00AC3884">
              <w:rPr>
                <w:rFonts w:ascii="Times New Roman" w:hAnsi="Times New Roman" w:cs="Times New Roman"/>
                <w:sz w:val="18"/>
              </w:rPr>
              <w:t>industriyakrasoty.ru</w:t>
            </w:r>
          </w:p>
        </w:tc>
        <w:tc>
          <w:tcPr>
            <w:tcW w:w="1668" w:type="dxa"/>
            <w:vAlign w:val="center"/>
          </w:tcPr>
          <w:p w:rsidR="001763B4" w:rsidRPr="00370C36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400,0</w:t>
            </w:r>
          </w:p>
        </w:tc>
        <w:tc>
          <w:tcPr>
            <w:tcW w:w="1295" w:type="dxa"/>
            <w:vAlign w:val="center"/>
          </w:tcPr>
          <w:p w:rsidR="001763B4" w:rsidRPr="00352C66" w:rsidRDefault="00513928" w:rsidP="001763B4">
            <w:pPr>
              <w:pStyle w:val="TableParagraph"/>
              <w:spacing w:line="219" w:lineRule="exact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</w:t>
            </w:r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proofErr w:type="spellStart"/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уп</w:t>
            </w:r>
            <w:proofErr w:type="spellEnd"/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</w:tc>
        <w:tc>
          <w:tcPr>
            <w:tcW w:w="1454" w:type="dxa"/>
            <w:vAlign w:val="center"/>
          </w:tcPr>
          <w:p w:rsidR="001763B4" w:rsidRPr="00352C66" w:rsidRDefault="00513928" w:rsidP="001763B4">
            <w:pPr>
              <w:pStyle w:val="TableParagraph"/>
              <w:spacing w:line="219" w:lineRule="exact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3 2</w:t>
            </w:r>
            <w:r w:rsidR="001763B4">
              <w:rPr>
                <w:rFonts w:ascii="Times New Roman" w:hAnsi="Times New Roman" w:cs="Times New Roman"/>
                <w:sz w:val="18"/>
                <w:lang w:val="ru-RU"/>
              </w:rPr>
              <w:t>00,0</w:t>
            </w:r>
          </w:p>
        </w:tc>
      </w:tr>
      <w:tr w:rsidR="001763B4" w:rsidRPr="00287BC7" w:rsidTr="00BF532F">
        <w:trPr>
          <w:trHeight w:val="256"/>
        </w:trPr>
        <w:tc>
          <w:tcPr>
            <w:tcW w:w="2969" w:type="dxa"/>
            <w:vAlign w:val="center"/>
          </w:tcPr>
          <w:p w:rsidR="001763B4" w:rsidRPr="001763B4" w:rsidRDefault="001763B4" w:rsidP="001763B4">
            <w:pPr>
              <w:pStyle w:val="TableParagraph"/>
              <w:spacing w:before="18" w:line="218" w:lineRule="exact"/>
              <w:ind w:left="57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63B4">
              <w:rPr>
                <w:rFonts w:ascii="Times New Roman" w:hAnsi="Times New Roman" w:cs="Times New Roman"/>
                <w:sz w:val="18"/>
                <w:lang w:val="ru-RU"/>
              </w:rPr>
              <w:t>Прочее</w:t>
            </w:r>
          </w:p>
        </w:tc>
        <w:tc>
          <w:tcPr>
            <w:tcW w:w="2480" w:type="dxa"/>
            <w:vAlign w:val="center"/>
          </w:tcPr>
          <w:p w:rsidR="001763B4" w:rsidRPr="001763B4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63B4">
              <w:rPr>
                <w:rFonts w:ascii="Times New Roman" w:hAnsi="Times New Roman" w:cs="Times New Roman"/>
                <w:sz w:val="18"/>
                <w:lang w:val="ru-RU"/>
              </w:rPr>
              <w:t>х</w:t>
            </w:r>
          </w:p>
        </w:tc>
        <w:tc>
          <w:tcPr>
            <w:tcW w:w="1668" w:type="dxa"/>
            <w:vAlign w:val="center"/>
          </w:tcPr>
          <w:p w:rsidR="001763B4" w:rsidRPr="001763B4" w:rsidRDefault="001763B4" w:rsidP="001763B4">
            <w:pPr>
              <w:pStyle w:val="TableParagraph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63B4">
              <w:rPr>
                <w:rFonts w:ascii="Times New Roman" w:hAnsi="Times New Roman" w:cs="Times New Roman"/>
                <w:sz w:val="18"/>
                <w:lang w:val="ru-RU"/>
              </w:rPr>
              <w:t>6 000,0</w:t>
            </w:r>
          </w:p>
        </w:tc>
        <w:tc>
          <w:tcPr>
            <w:tcW w:w="1295" w:type="dxa"/>
            <w:vAlign w:val="center"/>
          </w:tcPr>
          <w:p w:rsidR="001763B4" w:rsidRPr="001763B4" w:rsidRDefault="001763B4" w:rsidP="001763B4">
            <w:pPr>
              <w:pStyle w:val="TableParagraph"/>
              <w:spacing w:before="1"/>
              <w:ind w:left="128" w:right="112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63B4">
              <w:rPr>
                <w:rFonts w:ascii="Times New Roman" w:hAnsi="Times New Roman" w:cs="Times New Roman"/>
                <w:sz w:val="18"/>
                <w:lang w:val="ru-RU"/>
              </w:rPr>
              <w:t>1</w:t>
            </w:r>
          </w:p>
        </w:tc>
        <w:tc>
          <w:tcPr>
            <w:tcW w:w="1454" w:type="dxa"/>
            <w:vAlign w:val="center"/>
          </w:tcPr>
          <w:p w:rsidR="001763B4" w:rsidRPr="00FB39F6" w:rsidRDefault="001763B4" w:rsidP="001763B4">
            <w:pPr>
              <w:pStyle w:val="TableParagraph"/>
              <w:spacing w:before="1"/>
              <w:ind w:left="168" w:right="151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63B4">
              <w:rPr>
                <w:rFonts w:ascii="Times New Roman" w:hAnsi="Times New Roman" w:cs="Times New Roman"/>
                <w:sz w:val="18"/>
                <w:lang w:val="ru-RU"/>
              </w:rPr>
              <w:t>6 000,0</w:t>
            </w:r>
          </w:p>
        </w:tc>
      </w:tr>
      <w:tr w:rsidR="001763B4" w:rsidRPr="00287BC7" w:rsidTr="00BF532F">
        <w:trPr>
          <w:trHeight w:val="255"/>
        </w:trPr>
        <w:tc>
          <w:tcPr>
            <w:tcW w:w="8412" w:type="dxa"/>
            <w:gridSpan w:val="4"/>
            <w:vAlign w:val="center"/>
          </w:tcPr>
          <w:p w:rsidR="001763B4" w:rsidRPr="001763B4" w:rsidRDefault="001763B4" w:rsidP="00555057">
            <w:pPr>
              <w:pStyle w:val="TableParagraph"/>
              <w:spacing w:before="18" w:line="218" w:lineRule="exact"/>
              <w:ind w:left="2603" w:right="2586"/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</w:pPr>
            <w:r w:rsidRPr="001763B4"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  <w:t xml:space="preserve">Итого </w:t>
            </w:r>
          </w:p>
        </w:tc>
        <w:tc>
          <w:tcPr>
            <w:tcW w:w="1454" w:type="dxa"/>
            <w:vAlign w:val="center"/>
          </w:tcPr>
          <w:p w:rsidR="001763B4" w:rsidRPr="001763B4" w:rsidRDefault="00513928" w:rsidP="001763B4">
            <w:pPr>
              <w:pStyle w:val="TableParagraph"/>
              <w:spacing w:before="18" w:line="218" w:lineRule="exact"/>
              <w:ind w:left="168" w:right="151"/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  <w:t>255 866</w:t>
            </w:r>
            <w:r w:rsidR="001763B4" w:rsidRPr="001763B4">
              <w:rPr>
                <w:rFonts w:ascii="Times New Roman" w:hAnsi="Times New Roman" w:cs="Times New Roman"/>
                <w:b/>
                <w:color w:val="C00000"/>
                <w:sz w:val="18"/>
                <w:lang w:val="ru-RU"/>
              </w:rPr>
              <w:t>,0</w:t>
            </w:r>
          </w:p>
        </w:tc>
      </w:tr>
    </w:tbl>
    <w:p w:rsidR="00E02A7E" w:rsidRDefault="00E02A7E" w:rsidP="00E02A7E">
      <w:pPr>
        <w:pStyle w:val="a3"/>
        <w:spacing w:before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F38B2" w:rsidRPr="00287BC7" w:rsidRDefault="009F38B2" w:rsidP="009F38B2">
      <w:pPr>
        <w:pStyle w:val="a3"/>
        <w:spacing w:before="43"/>
        <w:ind w:left="102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Смета инвестиционных затрат на реализацию проекта в помесячной разбивке, по фазам реализации</w:t>
      </w:r>
    </w:p>
    <w:p w:rsidR="009F38B2" w:rsidRPr="00287BC7" w:rsidRDefault="009F38B2" w:rsidP="009F38B2">
      <w:pPr>
        <w:pStyle w:val="a3"/>
        <w:spacing w:before="1" w:after="1"/>
        <w:rPr>
          <w:rFonts w:ascii="Times New Roman" w:hAnsi="Times New Roman" w:cs="Times New Roman"/>
          <w:sz w:val="10"/>
        </w:rPr>
      </w:pPr>
    </w:p>
    <w:tbl>
      <w:tblPr>
        <w:tblStyle w:val="aa"/>
        <w:tblW w:w="10632" w:type="dxa"/>
        <w:tblInd w:w="-743" w:type="dxa"/>
        <w:tblLayout w:type="fixed"/>
        <w:tblLook w:val="01E0"/>
      </w:tblPr>
      <w:tblGrid>
        <w:gridCol w:w="3330"/>
        <w:gridCol w:w="1163"/>
        <w:gridCol w:w="894"/>
        <w:gridCol w:w="964"/>
        <w:gridCol w:w="737"/>
        <w:gridCol w:w="709"/>
        <w:gridCol w:w="709"/>
        <w:gridCol w:w="709"/>
        <w:gridCol w:w="708"/>
        <w:gridCol w:w="709"/>
      </w:tblGrid>
      <w:tr w:rsidR="009F38B2" w:rsidRPr="00287BC7" w:rsidTr="00FF1084">
        <w:trPr>
          <w:trHeight w:val="227"/>
        </w:trPr>
        <w:tc>
          <w:tcPr>
            <w:tcW w:w="3330" w:type="dxa"/>
          </w:tcPr>
          <w:p w:rsidR="009F38B2" w:rsidRPr="00391890" w:rsidRDefault="009F38B2" w:rsidP="00391890">
            <w:pPr>
              <w:pStyle w:val="TableParagraph"/>
              <w:spacing w:before="8" w:line="199" w:lineRule="exact"/>
              <w:ind w:left="4"/>
              <w:rPr>
                <w:rFonts w:ascii="Times New Roman" w:hAnsi="Times New Roman" w:cs="Times New Roman"/>
                <w:b/>
                <w:sz w:val="17"/>
                <w:lang w:val="ru-RU"/>
              </w:rPr>
            </w:pPr>
            <w:r w:rsidRPr="00391890">
              <w:rPr>
                <w:rFonts w:ascii="Times New Roman" w:hAnsi="Times New Roman" w:cs="Times New Roman"/>
                <w:b/>
                <w:sz w:val="17"/>
                <w:lang w:val="ru-RU"/>
              </w:rPr>
              <w:t>Наименование</w:t>
            </w:r>
          </w:p>
        </w:tc>
        <w:tc>
          <w:tcPr>
            <w:tcW w:w="1163" w:type="dxa"/>
          </w:tcPr>
          <w:p w:rsidR="009F38B2" w:rsidRPr="00287BC7" w:rsidRDefault="009F38B2" w:rsidP="009F38B2">
            <w:pPr>
              <w:pStyle w:val="TableParagraph"/>
              <w:spacing w:before="10" w:line="197" w:lineRule="exact"/>
              <w:jc w:val="left"/>
              <w:rPr>
                <w:rFonts w:ascii="Times New Roman" w:hAnsi="Times New Roman" w:cs="Times New Roman"/>
                <w:b/>
                <w:sz w:val="17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7"/>
              </w:rPr>
              <w:t>Общая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7"/>
              </w:rPr>
              <w:t>стоимость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7"/>
              </w:rPr>
              <w:t xml:space="preserve">,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7"/>
              </w:rPr>
              <w:t>руб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7"/>
              </w:rPr>
              <w:t>.</w:t>
            </w:r>
          </w:p>
        </w:tc>
        <w:tc>
          <w:tcPr>
            <w:tcW w:w="894" w:type="dxa"/>
          </w:tcPr>
          <w:p w:rsidR="009F38B2" w:rsidRPr="00287BC7" w:rsidRDefault="009F38B2" w:rsidP="002440C5">
            <w:pPr>
              <w:pStyle w:val="TableParagraph"/>
              <w:spacing w:before="10" w:line="197" w:lineRule="exact"/>
              <w:ind w:left="6"/>
              <w:rPr>
                <w:rFonts w:ascii="Times New Roman" w:hAnsi="Times New Roman" w:cs="Times New Roman"/>
                <w:b/>
                <w:sz w:val="17"/>
              </w:rPr>
            </w:pPr>
            <w:r w:rsidRPr="00287BC7">
              <w:rPr>
                <w:rFonts w:ascii="Times New Roman" w:hAnsi="Times New Roman" w:cs="Times New Roman"/>
                <w:b/>
                <w:sz w:val="17"/>
              </w:rPr>
              <w:t>1</w:t>
            </w:r>
          </w:p>
        </w:tc>
        <w:tc>
          <w:tcPr>
            <w:tcW w:w="964" w:type="dxa"/>
          </w:tcPr>
          <w:p w:rsidR="009F38B2" w:rsidRPr="00287BC7" w:rsidRDefault="009F38B2" w:rsidP="002440C5">
            <w:pPr>
              <w:pStyle w:val="TableParagraph"/>
              <w:spacing w:before="10" w:line="197" w:lineRule="exact"/>
              <w:ind w:left="2"/>
              <w:rPr>
                <w:rFonts w:ascii="Times New Roman" w:hAnsi="Times New Roman" w:cs="Times New Roman"/>
                <w:b/>
                <w:sz w:val="17"/>
              </w:rPr>
            </w:pPr>
            <w:r w:rsidRPr="00287BC7">
              <w:rPr>
                <w:rFonts w:ascii="Times New Roman" w:hAnsi="Times New Roman" w:cs="Times New Roman"/>
                <w:b/>
                <w:sz w:val="17"/>
              </w:rPr>
              <w:t>2</w:t>
            </w:r>
          </w:p>
        </w:tc>
        <w:tc>
          <w:tcPr>
            <w:tcW w:w="737" w:type="dxa"/>
          </w:tcPr>
          <w:p w:rsidR="009F38B2" w:rsidRPr="00287BC7" w:rsidRDefault="009F38B2" w:rsidP="002440C5">
            <w:pPr>
              <w:pStyle w:val="TableParagraph"/>
              <w:spacing w:before="10" w:line="197" w:lineRule="exact"/>
              <w:ind w:left="8"/>
              <w:rPr>
                <w:rFonts w:ascii="Times New Roman" w:hAnsi="Times New Roman" w:cs="Times New Roman"/>
                <w:b/>
                <w:sz w:val="17"/>
              </w:rPr>
            </w:pPr>
            <w:r w:rsidRPr="00287BC7">
              <w:rPr>
                <w:rFonts w:ascii="Times New Roman" w:hAnsi="Times New Roman" w:cs="Times New Roman"/>
                <w:b/>
                <w:sz w:val="17"/>
              </w:rPr>
              <w:t>3</w:t>
            </w:r>
          </w:p>
        </w:tc>
        <w:tc>
          <w:tcPr>
            <w:tcW w:w="709" w:type="dxa"/>
          </w:tcPr>
          <w:p w:rsidR="009F38B2" w:rsidRPr="00287BC7" w:rsidRDefault="009F38B2" w:rsidP="002440C5">
            <w:pPr>
              <w:pStyle w:val="TableParagraph"/>
              <w:spacing w:before="10" w:line="197" w:lineRule="exact"/>
              <w:ind w:left="9"/>
              <w:rPr>
                <w:rFonts w:ascii="Times New Roman" w:hAnsi="Times New Roman" w:cs="Times New Roman"/>
                <w:b/>
                <w:sz w:val="17"/>
              </w:rPr>
            </w:pPr>
            <w:r w:rsidRPr="00287BC7">
              <w:rPr>
                <w:rFonts w:ascii="Times New Roman" w:hAnsi="Times New Roman" w:cs="Times New Roman"/>
                <w:b/>
                <w:sz w:val="17"/>
              </w:rPr>
              <w:t>4</w:t>
            </w:r>
          </w:p>
        </w:tc>
        <w:tc>
          <w:tcPr>
            <w:tcW w:w="709" w:type="dxa"/>
          </w:tcPr>
          <w:p w:rsidR="009F38B2" w:rsidRPr="00287BC7" w:rsidRDefault="009F38B2" w:rsidP="002440C5">
            <w:pPr>
              <w:pStyle w:val="TableParagraph"/>
              <w:spacing w:before="10" w:line="197" w:lineRule="exact"/>
              <w:ind w:left="9"/>
              <w:rPr>
                <w:rFonts w:ascii="Times New Roman" w:hAnsi="Times New Roman" w:cs="Times New Roman"/>
                <w:b/>
                <w:sz w:val="17"/>
              </w:rPr>
            </w:pPr>
            <w:r w:rsidRPr="00287BC7">
              <w:rPr>
                <w:rFonts w:ascii="Times New Roman" w:hAnsi="Times New Roman" w:cs="Times New Roman"/>
                <w:b/>
                <w:sz w:val="17"/>
              </w:rPr>
              <w:t>5</w:t>
            </w:r>
          </w:p>
        </w:tc>
        <w:tc>
          <w:tcPr>
            <w:tcW w:w="709" w:type="dxa"/>
          </w:tcPr>
          <w:p w:rsidR="009F38B2" w:rsidRPr="00287BC7" w:rsidRDefault="009F38B2" w:rsidP="002440C5">
            <w:pPr>
              <w:pStyle w:val="TableParagraph"/>
              <w:spacing w:before="10" w:line="197" w:lineRule="exact"/>
              <w:ind w:left="9"/>
              <w:rPr>
                <w:rFonts w:ascii="Times New Roman" w:hAnsi="Times New Roman" w:cs="Times New Roman"/>
                <w:b/>
                <w:sz w:val="17"/>
              </w:rPr>
            </w:pPr>
            <w:r w:rsidRPr="00287BC7">
              <w:rPr>
                <w:rFonts w:ascii="Times New Roman" w:hAnsi="Times New Roman" w:cs="Times New Roman"/>
                <w:b/>
                <w:sz w:val="17"/>
              </w:rPr>
              <w:t>6</w:t>
            </w:r>
          </w:p>
        </w:tc>
        <w:tc>
          <w:tcPr>
            <w:tcW w:w="708" w:type="dxa"/>
          </w:tcPr>
          <w:p w:rsidR="009F38B2" w:rsidRPr="00287BC7" w:rsidRDefault="009F38B2" w:rsidP="002440C5">
            <w:pPr>
              <w:pStyle w:val="TableParagraph"/>
              <w:spacing w:before="10" w:line="197" w:lineRule="exact"/>
              <w:ind w:left="10"/>
              <w:rPr>
                <w:rFonts w:ascii="Times New Roman" w:hAnsi="Times New Roman" w:cs="Times New Roman"/>
                <w:b/>
                <w:sz w:val="17"/>
              </w:rPr>
            </w:pPr>
            <w:r w:rsidRPr="00287BC7">
              <w:rPr>
                <w:rFonts w:ascii="Times New Roman" w:hAnsi="Times New Roman" w:cs="Times New Roman"/>
                <w:b/>
                <w:sz w:val="17"/>
              </w:rPr>
              <w:t>7</w:t>
            </w:r>
          </w:p>
        </w:tc>
        <w:tc>
          <w:tcPr>
            <w:tcW w:w="709" w:type="dxa"/>
          </w:tcPr>
          <w:p w:rsidR="009F38B2" w:rsidRPr="00287BC7" w:rsidRDefault="009F38B2" w:rsidP="002440C5">
            <w:pPr>
              <w:pStyle w:val="TableParagraph"/>
              <w:spacing w:before="10" w:line="197" w:lineRule="exact"/>
              <w:ind w:left="9"/>
              <w:rPr>
                <w:rFonts w:ascii="Times New Roman" w:hAnsi="Times New Roman" w:cs="Times New Roman"/>
                <w:b/>
                <w:sz w:val="17"/>
              </w:rPr>
            </w:pPr>
            <w:r w:rsidRPr="00287BC7">
              <w:rPr>
                <w:rFonts w:ascii="Times New Roman" w:hAnsi="Times New Roman" w:cs="Times New Roman"/>
                <w:b/>
                <w:sz w:val="17"/>
              </w:rPr>
              <w:t>8</w:t>
            </w:r>
          </w:p>
        </w:tc>
      </w:tr>
      <w:tr w:rsidR="009F38B2" w:rsidRPr="00287BC7" w:rsidTr="00FF1084">
        <w:trPr>
          <w:trHeight w:val="227"/>
        </w:trPr>
        <w:tc>
          <w:tcPr>
            <w:tcW w:w="3330" w:type="dxa"/>
          </w:tcPr>
          <w:p w:rsidR="009F38B2" w:rsidRPr="00391890" w:rsidRDefault="009F38B2" w:rsidP="00391890">
            <w:pPr>
              <w:pStyle w:val="TableParagraph"/>
              <w:spacing w:before="8" w:line="199" w:lineRule="exact"/>
              <w:ind w:left="4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391890">
              <w:rPr>
                <w:rFonts w:ascii="Times New Roman" w:hAnsi="Times New Roman" w:cs="Times New Roman"/>
                <w:sz w:val="17"/>
                <w:lang w:val="ru-RU"/>
              </w:rPr>
              <w:t>Регистрация юридического лица</w:t>
            </w:r>
            <w:r w:rsidR="00391890">
              <w:rPr>
                <w:rFonts w:ascii="Times New Roman" w:hAnsi="Times New Roman" w:cs="Times New Roman"/>
                <w:sz w:val="17"/>
                <w:lang w:val="ru-RU"/>
              </w:rPr>
              <w:t xml:space="preserve"> (п.п.6, п.1, ст.333.33, НК РФ)</w:t>
            </w:r>
          </w:p>
        </w:tc>
        <w:tc>
          <w:tcPr>
            <w:tcW w:w="1163" w:type="dxa"/>
            <w:vAlign w:val="center"/>
          </w:tcPr>
          <w:p w:rsidR="009F38B2" w:rsidRPr="00391890" w:rsidRDefault="00391890" w:rsidP="001763B4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800,0</w:t>
            </w:r>
          </w:p>
        </w:tc>
        <w:tc>
          <w:tcPr>
            <w:tcW w:w="894" w:type="dxa"/>
          </w:tcPr>
          <w:p w:rsidR="001763B4" w:rsidRDefault="001763B4" w:rsidP="001763B4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9F38B2" w:rsidRPr="003716A1" w:rsidRDefault="003716A1" w:rsidP="001763B4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800,0</w:t>
            </w:r>
          </w:p>
        </w:tc>
        <w:tc>
          <w:tcPr>
            <w:tcW w:w="964" w:type="dxa"/>
          </w:tcPr>
          <w:p w:rsidR="009F38B2" w:rsidRPr="00287BC7" w:rsidRDefault="009F38B2" w:rsidP="001763B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7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16A1" w:rsidRPr="00287BC7" w:rsidTr="00FF1084">
        <w:trPr>
          <w:trHeight w:val="227"/>
        </w:trPr>
        <w:tc>
          <w:tcPr>
            <w:tcW w:w="3330" w:type="dxa"/>
          </w:tcPr>
          <w:p w:rsidR="003716A1" w:rsidRPr="00D3772E" w:rsidRDefault="003716A1" w:rsidP="003716A1">
            <w:pPr>
              <w:pStyle w:val="TableParagraph"/>
              <w:spacing w:before="32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Ремонт помещения</w:t>
            </w:r>
          </w:p>
        </w:tc>
        <w:tc>
          <w:tcPr>
            <w:tcW w:w="1163" w:type="dxa"/>
          </w:tcPr>
          <w:p w:rsidR="003716A1" w:rsidRPr="00AD20CF" w:rsidRDefault="00965824" w:rsidP="001763B4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100</w:t>
            </w:r>
            <w:r w:rsidR="00AD20CF">
              <w:rPr>
                <w:rFonts w:ascii="Times New Roman" w:hAnsi="Times New Roman" w:cs="Times New Roman"/>
                <w:sz w:val="16"/>
                <w:lang w:val="ru-RU"/>
              </w:rPr>
              <w:t> 000,0</w:t>
            </w:r>
          </w:p>
        </w:tc>
        <w:tc>
          <w:tcPr>
            <w:tcW w:w="894" w:type="dxa"/>
          </w:tcPr>
          <w:p w:rsidR="003716A1" w:rsidRPr="003716A1" w:rsidRDefault="003716A1" w:rsidP="00965824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1</w:t>
            </w:r>
            <w:r w:rsidR="00965824">
              <w:rPr>
                <w:rFonts w:ascii="Times New Roman" w:hAnsi="Times New Roman" w:cs="Times New Roman"/>
                <w:sz w:val="16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t> 000,0</w:t>
            </w:r>
          </w:p>
        </w:tc>
        <w:tc>
          <w:tcPr>
            <w:tcW w:w="964" w:type="dxa"/>
          </w:tcPr>
          <w:p w:rsidR="003716A1" w:rsidRPr="00287BC7" w:rsidRDefault="003716A1" w:rsidP="001763B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7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16A1" w:rsidRPr="00287BC7" w:rsidTr="00FF1084">
        <w:trPr>
          <w:trHeight w:val="225"/>
        </w:trPr>
        <w:tc>
          <w:tcPr>
            <w:tcW w:w="3330" w:type="dxa"/>
          </w:tcPr>
          <w:p w:rsidR="003716A1" w:rsidRPr="00311100" w:rsidRDefault="001763B4" w:rsidP="001763B4">
            <w:pPr>
              <w:pStyle w:val="TableParagraph"/>
              <w:spacing w:line="218" w:lineRule="exact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Оборудование, м</w:t>
            </w:r>
            <w:r w:rsidR="003716A1">
              <w:rPr>
                <w:rFonts w:ascii="Times New Roman" w:hAnsi="Times New Roman" w:cs="Times New Roman"/>
                <w:sz w:val="18"/>
                <w:lang w:val="ru-RU"/>
              </w:rPr>
              <w:t xml:space="preserve">ебель </w:t>
            </w:r>
          </w:p>
        </w:tc>
        <w:tc>
          <w:tcPr>
            <w:tcW w:w="1163" w:type="dxa"/>
          </w:tcPr>
          <w:p w:rsidR="003716A1" w:rsidRPr="001763B4" w:rsidRDefault="001763B4" w:rsidP="001763B4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126 444,0</w:t>
            </w:r>
          </w:p>
        </w:tc>
        <w:tc>
          <w:tcPr>
            <w:tcW w:w="894" w:type="dxa"/>
          </w:tcPr>
          <w:p w:rsidR="003716A1" w:rsidRPr="00287BC7" w:rsidRDefault="003716A1" w:rsidP="001763B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4" w:type="dxa"/>
          </w:tcPr>
          <w:p w:rsidR="003716A1" w:rsidRPr="00AD20CF" w:rsidRDefault="001763B4" w:rsidP="001763B4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126 444,0</w:t>
            </w:r>
          </w:p>
        </w:tc>
        <w:tc>
          <w:tcPr>
            <w:tcW w:w="737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16A1" w:rsidRPr="00287BC7" w:rsidTr="00FF1084">
        <w:trPr>
          <w:trHeight w:val="227"/>
        </w:trPr>
        <w:tc>
          <w:tcPr>
            <w:tcW w:w="3330" w:type="dxa"/>
          </w:tcPr>
          <w:p w:rsidR="003716A1" w:rsidRPr="00311100" w:rsidRDefault="003716A1" w:rsidP="003716A1">
            <w:pPr>
              <w:pStyle w:val="TableParagraph"/>
              <w:spacing w:line="218" w:lineRule="exact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Касса и программное обеспечение</w:t>
            </w:r>
          </w:p>
        </w:tc>
        <w:tc>
          <w:tcPr>
            <w:tcW w:w="1163" w:type="dxa"/>
          </w:tcPr>
          <w:p w:rsidR="003716A1" w:rsidRPr="00AD20CF" w:rsidRDefault="00AD20CF" w:rsidP="001763B4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15</w:t>
            </w:r>
            <w:r w:rsidR="001763B4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t>000,0</w:t>
            </w:r>
          </w:p>
        </w:tc>
        <w:tc>
          <w:tcPr>
            <w:tcW w:w="894" w:type="dxa"/>
          </w:tcPr>
          <w:p w:rsidR="003716A1" w:rsidRPr="00287BC7" w:rsidRDefault="003716A1" w:rsidP="001763B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4" w:type="dxa"/>
          </w:tcPr>
          <w:p w:rsidR="003716A1" w:rsidRPr="00AD20CF" w:rsidRDefault="001763B4" w:rsidP="001763B4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15 000,0</w:t>
            </w:r>
          </w:p>
        </w:tc>
        <w:tc>
          <w:tcPr>
            <w:tcW w:w="737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D848D9" w:rsidRPr="00287BC7" w:rsidTr="00FF1084">
        <w:trPr>
          <w:trHeight w:val="227"/>
        </w:trPr>
        <w:tc>
          <w:tcPr>
            <w:tcW w:w="3330" w:type="dxa"/>
          </w:tcPr>
          <w:p w:rsidR="00D848D9" w:rsidRPr="00D848D9" w:rsidRDefault="00D848D9" w:rsidP="003716A1">
            <w:pPr>
              <w:pStyle w:val="TableParagraph"/>
              <w:spacing w:line="218" w:lineRule="exact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Реклама (визитки</w:t>
            </w:r>
            <w:r w:rsidR="00965824">
              <w:rPr>
                <w:rFonts w:ascii="Times New Roman" w:hAnsi="Times New Roman" w:cs="Times New Roman"/>
                <w:sz w:val="18"/>
                <w:lang w:val="ru-RU"/>
              </w:rPr>
              <w:t>, баннер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)</w:t>
            </w:r>
          </w:p>
        </w:tc>
        <w:tc>
          <w:tcPr>
            <w:tcW w:w="1163" w:type="dxa"/>
          </w:tcPr>
          <w:p w:rsidR="00D848D9" w:rsidRPr="00D848D9" w:rsidRDefault="00D848D9" w:rsidP="001763B4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6 000,0</w:t>
            </w:r>
          </w:p>
        </w:tc>
        <w:tc>
          <w:tcPr>
            <w:tcW w:w="894" w:type="dxa"/>
          </w:tcPr>
          <w:p w:rsidR="00D848D9" w:rsidRPr="00287BC7" w:rsidRDefault="00D848D9" w:rsidP="001763B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4" w:type="dxa"/>
          </w:tcPr>
          <w:p w:rsidR="00D848D9" w:rsidRPr="00D848D9" w:rsidRDefault="00D848D9" w:rsidP="001763B4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6 000,0</w:t>
            </w:r>
          </w:p>
        </w:tc>
        <w:tc>
          <w:tcPr>
            <w:tcW w:w="737" w:type="dxa"/>
          </w:tcPr>
          <w:p w:rsidR="00D848D9" w:rsidRPr="00287BC7" w:rsidRDefault="00D848D9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D848D9" w:rsidRPr="00287BC7" w:rsidRDefault="00D848D9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D848D9" w:rsidRPr="00287BC7" w:rsidRDefault="00D848D9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D848D9" w:rsidRPr="00287BC7" w:rsidRDefault="00D848D9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D848D9" w:rsidRPr="00287BC7" w:rsidRDefault="00D848D9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D848D9" w:rsidRPr="00287BC7" w:rsidRDefault="00D848D9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AD20CF" w:rsidRPr="00287BC7" w:rsidTr="00FF1084">
        <w:trPr>
          <w:trHeight w:val="225"/>
        </w:trPr>
        <w:tc>
          <w:tcPr>
            <w:tcW w:w="3330" w:type="dxa"/>
          </w:tcPr>
          <w:p w:rsidR="00AD20CF" w:rsidRPr="00287BC7" w:rsidRDefault="00AD20CF" w:rsidP="00352C66">
            <w:pPr>
              <w:pStyle w:val="TableParagraph"/>
              <w:spacing w:before="8" w:line="197" w:lineRule="exact"/>
              <w:ind w:left="4"/>
              <w:jc w:val="left"/>
              <w:rPr>
                <w:rFonts w:ascii="Times New Roman" w:hAnsi="Times New Roman" w:cs="Times New Roman"/>
                <w:b/>
                <w:sz w:val="17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7"/>
              </w:rPr>
              <w:t>Итого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7"/>
              </w:rPr>
              <w:t>капитальные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7"/>
              </w:rPr>
              <w:t>затраты</w:t>
            </w:r>
            <w:proofErr w:type="spellEnd"/>
          </w:p>
        </w:tc>
        <w:tc>
          <w:tcPr>
            <w:tcW w:w="1163" w:type="dxa"/>
          </w:tcPr>
          <w:p w:rsidR="00AD20CF" w:rsidRPr="00AD20CF" w:rsidRDefault="00420DFC" w:rsidP="001763B4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248 244</w:t>
            </w:r>
            <w:r w:rsidR="00FF1084">
              <w:rPr>
                <w:rFonts w:ascii="Times New Roman" w:hAnsi="Times New Roman" w:cs="Times New Roman"/>
                <w:sz w:val="16"/>
                <w:lang w:val="ru-RU"/>
              </w:rPr>
              <w:t>,0</w:t>
            </w:r>
          </w:p>
        </w:tc>
        <w:tc>
          <w:tcPr>
            <w:tcW w:w="894" w:type="dxa"/>
          </w:tcPr>
          <w:p w:rsidR="00AD20CF" w:rsidRPr="00287BC7" w:rsidRDefault="00AD20CF" w:rsidP="001763B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4" w:type="dxa"/>
          </w:tcPr>
          <w:p w:rsidR="00AD20CF" w:rsidRPr="00287BC7" w:rsidRDefault="00AD20CF" w:rsidP="001763B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7" w:type="dxa"/>
          </w:tcPr>
          <w:p w:rsidR="00AD20CF" w:rsidRPr="00287BC7" w:rsidRDefault="00AD20CF" w:rsidP="00352C6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AD20CF" w:rsidRPr="00287BC7" w:rsidRDefault="00AD20CF" w:rsidP="00352C6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AD20CF" w:rsidRPr="00287BC7" w:rsidRDefault="00AD20CF" w:rsidP="00352C6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AD20CF" w:rsidRPr="00287BC7" w:rsidRDefault="00AD20CF" w:rsidP="00352C6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AD20CF" w:rsidRPr="00287BC7" w:rsidRDefault="00AD20CF" w:rsidP="00352C6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AD20CF" w:rsidRPr="00287BC7" w:rsidRDefault="00AD20CF" w:rsidP="00352C6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AD20CF" w:rsidRPr="00287BC7" w:rsidTr="00FF1084">
        <w:trPr>
          <w:trHeight w:val="227"/>
        </w:trPr>
        <w:tc>
          <w:tcPr>
            <w:tcW w:w="3330" w:type="dxa"/>
          </w:tcPr>
          <w:p w:rsidR="00AD20CF" w:rsidRPr="00311100" w:rsidRDefault="00AD20CF" w:rsidP="00FF1084">
            <w:pPr>
              <w:pStyle w:val="TableParagraph"/>
              <w:spacing w:before="1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Рабочие материалы </w:t>
            </w:r>
          </w:p>
        </w:tc>
        <w:tc>
          <w:tcPr>
            <w:tcW w:w="1163" w:type="dxa"/>
          </w:tcPr>
          <w:p w:rsidR="00AD20CF" w:rsidRPr="003716A1" w:rsidRDefault="00965824" w:rsidP="00352C6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72 210</w:t>
            </w:r>
            <w:r w:rsidR="00FF1084">
              <w:rPr>
                <w:rFonts w:ascii="Times New Roman" w:hAnsi="Times New Roman" w:cs="Times New Roman"/>
                <w:sz w:val="16"/>
                <w:lang w:val="ru-RU"/>
              </w:rPr>
              <w:t>,0</w:t>
            </w:r>
          </w:p>
        </w:tc>
        <w:tc>
          <w:tcPr>
            <w:tcW w:w="894" w:type="dxa"/>
          </w:tcPr>
          <w:p w:rsidR="00AD20CF" w:rsidRPr="003716A1" w:rsidRDefault="00AD20CF" w:rsidP="00352C6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964" w:type="dxa"/>
          </w:tcPr>
          <w:p w:rsidR="00AD20CF" w:rsidRPr="003716A1" w:rsidRDefault="00965824" w:rsidP="00352C6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72 210</w:t>
            </w:r>
            <w:r w:rsidR="00FF1084">
              <w:rPr>
                <w:rFonts w:ascii="Times New Roman" w:hAnsi="Times New Roman" w:cs="Times New Roman"/>
                <w:sz w:val="16"/>
                <w:lang w:val="ru-RU"/>
              </w:rPr>
              <w:t>,0</w:t>
            </w:r>
          </w:p>
        </w:tc>
        <w:tc>
          <w:tcPr>
            <w:tcW w:w="737" w:type="dxa"/>
          </w:tcPr>
          <w:p w:rsidR="00AD20CF" w:rsidRPr="003716A1" w:rsidRDefault="00AD20CF" w:rsidP="00352C6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09" w:type="dxa"/>
          </w:tcPr>
          <w:p w:rsidR="00AD20CF" w:rsidRPr="003716A1" w:rsidRDefault="00AD20CF" w:rsidP="00352C6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09" w:type="dxa"/>
          </w:tcPr>
          <w:p w:rsidR="00AD20CF" w:rsidRPr="003716A1" w:rsidRDefault="00AD20CF" w:rsidP="00352C6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09" w:type="dxa"/>
          </w:tcPr>
          <w:p w:rsidR="00AD20CF" w:rsidRPr="003716A1" w:rsidRDefault="00AD20CF" w:rsidP="00352C6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08" w:type="dxa"/>
          </w:tcPr>
          <w:p w:rsidR="00AD20CF" w:rsidRPr="003716A1" w:rsidRDefault="00AD20CF" w:rsidP="00352C6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09" w:type="dxa"/>
          </w:tcPr>
          <w:p w:rsidR="00AD20CF" w:rsidRPr="003716A1" w:rsidRDefault="00AD20CF" w:rsidP="00352C66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3716A1" w:rsidRPr="00287BC7" w:rsidTr="00FF1084">
        <w:trPr>
          <w:trHeight w:val="225"/>
        </w:trPr>
        <w:tc>
          <w:tcPr>
            <w:tcW w:w="3330" w:type="dxa"/>
          </w:tcPr>
          <w:p w:rsidR="003716A1" w:rsidRPr="00AD20CF" w:rsidRDefault="00FF1084" w:rsidP="003716A1">
            <w:pPr>
              <w:pStyle w:val="TableParagraph"/>
              <w:spacing w:before="32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Косметические средства</w:t>
            </w:r>
          </w:p>
        </w:tc>
        <w:tc>
          <w:tcPr>
            <w:tcW w:w="1163" w:type="dxa"/>
          </w:tcPr>
          <w:p w:rsidR="003716A1" w:rsidRPr="00FF1084" w:rsidRDefault="00965824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57 212</w:t>
            </w:r>
            <w:r w:rsidR="00FF1084">
              <w:rPr>
                <w:rFonts w:ascii="Times New Roman" w:hAnsi="Times New Roman" w:cs="Times New Roman"/>
                <w:sz w:val="16"/>
                <w:lang w:val="ru-RU"/>
              </w:rPr>
              <w:t>,0</w:t>
            </w:r>
          </w:p>
        </w:tc>
        <w:tc>
          <w:tcPr>
            <w:tcW w:w="894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4" w:type="dxa"/>
          </w:tcPr>
          <w:p w:rsidR="003716A1" w:rsidRPr="00FF1084" w:rsidRDefault="00965824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57 212</w:t>
            </w:r>
            <w:r w:rsidR="00FF1084">
              <w:rPr>
                <w:rFonts w:ascii="Times New Roman" w:hAnsi="Times New Roman" w:cs="Times New Roman"/>
                <w:sz w:val="16"/>
                <w:lang w:val="ru-RU"/>
              </w:rPr>
              <w:t>,0</w:t>
            </w:r>
          </w:p>
        </w:tc>
        <w:tc>
          <w:tcPr>
            <w:tcW w:w="737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16A1" w:rsidRPr="00287BC7" w:rsidRDefault="003716A1" w:rsidP="003716A1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9F38B2" w:rsidRPr="00287BC7" w:rsidTr="00FF1084">
        <w:trPr>
          <w:trHeight w:val="227"/>
        </w:trPr>
        <w:tc>
          <w:tcPr>
            <w:tcW w:w="3330" w:type="dxa"/>
          </w:tcPr>
          <w:p w:rsidR="009F38B2" w:rsidRPr="00287BC7" w:rsidRDefault="009F38B2" w:rsidP="002440C5">
            <w:pPr>
              <w:pStyle w:val="TableParagraph"/>
              <w:spacing w:before="8" w:line="199" w:lineRule="exact"/>
              <w:ind w:left="4"/>
              <w:jc w:val="left"/>
              <w:rPr>
                <w:rFonts w:ascii="Times New Roman" w:hAnsi="Times New Roman" w:cs="Times New Roman"/>
                <w:b/>
                <w:sz w:val="17"/>
                <w:lang w:val="ru-RU"/>
              </w:rPr>
            </w:pPr>
            <w:r w:rsidRPr="00287BC7">
              <w:rPr>
                <w:rFonts w:ascii="Times New Roman" w:hAnsi="Times New Roman" w:cs="Times New Roman"/>
                <w:b/>
                <w:sz w:val="17"/>
                <w:lang w:val="ru-RU"/>
              </w:rPr>
              <w:t>Итого расходы на запуск объекта</w:t>
            </w:r>
          </w:p>
        </w:tc>
        <w:tc>
          <w:tcPr>
            <w:tcW w:w="1163" w:type="dxa"/>
          </w:tcPr>
          <w:p w:rsidR="009F38B2" w:rsidRPr="00287BC7" w:rsidRDefault="00420DFC" w:rsidP="00D848D9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377 666</w:t>
            </w:r>
            <w:r w:rsidR="00FF1084">
              <w:rPr>
                <w:rFonts w:ascii="Times New Roman" w:hAnsi="Times New Roman" w:cs="Times New Roman"/>
                <w:sz w:val="16"/>
                <w:lang w:val="ru-RU"/>
              </w:rPr>
              <w:t>,0</w:t>
            </w:r>
          </w:p>
        </w:tc>
        <w:tc>
          <w:tcPr>
            <w:tcW w:w="894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964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37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09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09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09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08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709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9F38B2" w:rsidRPr="00287BC7" w:rsidTr="00FF1084">
        <w:trPr>
          <w:trHeight w:val="228"/>
        </w:trPr>
        <w:tc>
          <w:tcPr>
            <w:tcW w:w="3330" w:type="dxa"/>
          </w:tcPr>
          <w:p w:rsidR="009F38B2" w:rsidRPr="00287BC7" w:rsidRDefault="009F38B2" w:rsidP="002440C5">
            <w:pPr>
              <w:pStyle w:val="TableParagraph"/>
              <w:spacing w:before="8" w:line="199" w:lineRule="exact"/>
              <w:ind w:left="4"/>
              <w:jc w:val="left"/>
              <w:rPr>
                <w:rFonts w:ascii="Times New Roman" w:hAnsi="Times New Roman" w:cs="Times New Roman"/>
                <w:b/>
                <w:sz w:val="17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7"/>
              </w:rPr>
              <w:t>Итого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7"/>
              </w:rPr>
              <w:t>инвестиционные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7"/>
              </w:rPr>
              <w:t>расходы</w:t>
            </w:r>
            <w:proofErr w:type="spellEnd"/>
          </w:p>
        </w:tc>
        <w:tc>
          <w:tcPr>
            <w:tcW w:w="1163" w:type="dxa"/>
          </w:tcPr>
          <w:p w:rsidR="009F38B2" w:rsidRPr="00AD20CF" w:rsidRDefault="00420DFC" w:rsidP="00D848D9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377 666</w:t>
            </w:r>
            <w:r w:rsidR="00965824">
              <w:rPr>
                <w:rFonts w:ascii="Times New Roman" w:hAnsi="Times New Roman" w:cs="Times New Roman"/>
                <w:sz w:val="16"/>
                <w:lang w:val="ru-RU"/>
              </w:rPr>
              <w:t>,0</w:t>
            </w:r>
          </w:p>
        </w:tc>
        <w:tc>
          <w:tcPr>
            <w:tcW w:w="894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4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7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9F38B2" w:rsidRPr="00287BC7" w:rsidRDefault="009F38B2" w:rsidP="009F38B2">
      <w:pPr>
        <w:pStyle w:val="a3"/>
        <w:spacing w:before="1"/>
        <w:rPr>
          <w:rFonts w:ascii="Times New Roman" w:hAnsi="Times New Roman" w:cs="Times New Roman"/>
          <w:sz w:val="9"/>
        </w:rPr>
      </w:pPr>
    </w:p>
    <w:p w:rsidR="009F38B2" w:rsidRPr="00287BC7" w:rsidRDefault="009F38B2" w:rsidP="009F38B2">
      <w:pPr>
        <w:pStyle w:val="2"/>
        <w:numPr>
          <w:ilvl w:val="1"/>
          <w:numId w:val="11"/>
        </w:numPr>
        <w:tabs>
          <w:tab w:val="left" w:pos="810"/>
        </w:tabs>
        <w:spacing w:before="52"/>
        <w:ind w:left="810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Инженерные</w:t>
      </w:r>
      <w:r w:rsidRPr="00287BC7">
        <w:rPr>
          <w:rFonts w:ascii="Times New Roman" w:hAnsi="Times New Roman" w:cs="Times New Roman"/>
          <w:spacing w:val="-2"/>
        </w:rPr>
        <w:t xml:space="preserve"> </w:t>
      </w:r>
      <w:r w:rsidRPr="00287BC7">
        <w:rPr>
          <w:rFonts w:ascii="Times New Roman" w:hAnsi="Times New Roman" w:cs="Times New Roman"/>
        </w:rPr>
        <w:t>сети</w:t>
      </w:r>
    </w:p>
    <w:p w:rsidR="009F38B2" w:rsidRPr="00AD20CF" w:rsidRDefault="009F38B2" w:rsidP="009F38B2">
      <w:pPr>
        <w:pStyle w:val="a3"/>
        <w:spacing w:before="120"/>
        <w:ind w:left="102" w:right="184"/>
        <w:jc w:val="both"/>
        <w:rPr>
          <w:rFonts w:ascii="Times New Roman" w:hAnsi="Times New Roman" w:cs="Times New Roman"/>
        </w:rPr>
      </w:pPr>
      <w:r w:rsidRPr="00AD20CF">
        <w:rPr>
          <w:rFonts w:ascii="Times New Roman" w:hAnsi="Times New Roman" w:cs="Times New Roman"/>
        </w:rPr>
        <w:t>Инженерная подготовка помещения должна соответствовать потребностям парикмахерской. Часто выбранное помещение уже имеет необходимые подводы канализации, электричества и вентиляции, в этом случае организация инженерных сетей не должна вылиться в большие финансовые затраты для инициатора.</w:t>
      </w:r>
    </w:p>
    <w:p w:rsidR="009F38B2" w:rsidRPr="00287BC7" w:rsidRDefault="009F38B2" w:rsidP="009F38B2">
      <w:pPr>
        <w:pStyle w:val="2"/>
        <w:numPr>
          <w:ilvl w:val="1"/>
          <w:numId w:val="11"/>
        </w:numPr>
        <w:tabs>
          <w:tab w:val="left" w:pos="809"/>
          <w:tab w:val="left" w:pos="810"/>
        </w:tabs>
        <w:spacing w:before="123"/>
        <w:ind w:left="810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Организационная структура салона</w:t>
      </w:r>
      <w:r w:rsidRPr="00287BC7">
        <w:rPr>
          <w:rFonts w:ascii="Times New Roman" w:hAnsi="Times New Roman" w:cs="Times New Roman"/>
          <w:spacing w:val="-1"/>
        </w:rPr>
        <w:t xml:space="preserve"> </w:t>
      </w:r>
      <w:r w:rsidRPr="00287BC7">
        <w:rPr>
          <w:rFonts w:ascii="Times New Roman" w:hAnsi="Times New Roman" w:cs="Times New Roman"/>
        </w:rPr>
        <w:t>красоты</w:t>
      </w:r>
    </w:p>
    <w:p w:rsidR="009F38B2" w:rsidRPr="0013180C" w:rsidRDefault="00391890" w:rsidP="009F38B2">
      <w:pPr>
        <w:pStyle w:val="a3"/>
        <w:spacing w:before="117"/>
        <w:ind w:left="102"/>
        <w:rPr>
          <w:rFonts w:ascii="Times New Roman" w:hAnsi="Times New Roman" w:cs="Times New Roman"/>
        </w:rPr>
      </w:pPr>
      <w:r w:rsidRPr="0013180C">
        <w:rPr>
          <w:rFonts w:ascii="Times New Roman" w:hAnsi="Times New Roman" w:cs="Times New Roman"/>
        </w:rPr>
        <w:t>Г</w:t>
      </w:r>
      <w:r w:rsidR="009F38B2" w:rsidRPr="0013180C">
        <w:rPr>
          <w:rFonts w:ascii="Times New Roman" w:hAnsi="Times New Roman" w:cs="Times New Roman"/>
        </w:rPr>
        <w:t>рафик работы парикмахерской</w:t>
      </w:r>
      <w:r w:rsidRPr="0013180C">
        <w:rPr>
          <w:rFonts w:ascii="Times New Roman" w:hAnsi="Times New Roman" w:cs="Times New Roman"/>
        </w:rPr>
        <w:t>:</w:t>
      </w:r>
    </w:p>
    <w:p w:rsidR="00391890" w:rsidRPr="0013180C" w:rsidRDefault="00391890" w:rsidP="009F38B2">
      <w:pPr>
        <w:pStyle w:val="a3"/>
        <w:spacing w:before="117"/>
        <w:ind w:left="102"/>
        <w:rPr>
          <w:rFonts w:ascii="Times New Roman" w:hAnsi="Times New Roman" w:cs="Times New Roman"/>
        </w:rPr>
      </w:pPr>
      <w:r w:rsidRPr="0013180C">
        <w:rPr>
          <w:rFonts w:ascii="Times New Roman" w:hAnsi="Times New Roman" w:cs="Times New Roman"/>
        </w:rPr>
        <w:t xml:space="preserve">Ежедневно с </w:t>
      </w:r>
      <w:r w:rsidR="00A14093" w:rsidRPr="0013180C">
        <w:rPr>
          <w:rFonts w:ascii="Times New Roman" w:hAnsi="Times New Roman" w:cs="Times New Roman"/>
        </w:rPr>
        <w:t>09</w:t>
      </w:r>
      <w:r w:rsidRPr="0013180C">
        <w:rPr>
          <w:rFonts w:ascii="Times New Roman" w:hAnsi="Times New Roman" w:cs="Times New Roman"/>
        </w:rPr>
        <w:t>.00 до 21.00</w:t>
      </w:r>
    </w:p>
    <w:p w:rsidR="009F38B2" w:rsidRPr="0013180C" w:rsidRDefault="009F38B2" w:rsidP="009F38B2">
      <w:pPr>
        <w:pStyle w:val="a3"/>
        <w:spacing w:before="9"/>
        <w:rPr>
          <w:rFonts w:ascii="Times New Roman" w:hAnsi="Times New Roman" w:cs="Times New Roman"/>
          <w:sz w:val="19"/>
        </w:rPr>
      </w:pPr>
    </w:p>
    <w:p w:rsidR="009F38B2" w:rsidRPr="0013180C" w:rsidRDefault="009F38B2" w:rsidP="009F38B2">
      <w:pPr>
        <w:pStyle w:val="a3"/>
        <w:spacing w:before="121"/>
        <w:ind w:left="102"/>
        <w:rPr>
          <w:rFonts w:ascii="Times New Roman" w:hAnsi="Times New Roman" w:cs="Times New Roman"/>
        </w:rPr>
      </w:pPr>
      <w:r w:rsidRPr="0013180C">
        <w:rPr>
          <w:rFonts w:ascii="Times New Roman" w:hAnsi="Times New Roman" w:cs="Times New Roman"/>
        </w:rPr>
        <w:lastRenderedPageBreak/>
        <w:t>Штатное расписание предприятия, оплата труда персонала, рублей</w:t>
      </w:r>
    </w:p>
    <w:p w:rsidR="009F38B2" w:rsidRPr="00287BC7" w:rsidRDefault="009F38B2" w:rsidP="009F38B2">
      <w:pPr>
        <w:pStyle w:val="a3"/>
        <w:spacing w:before="1"/>
        <w:rPr>
          <w:rFonts w:ascii="Times New Roman" w:hAnsi="Times New Roman" w:cs="Times New Roman"/>
          <w:sz w:val="10"/>
        </w:rPr>
      </w:pPr>
    </w:p>
    <w:tbl>
      <w:tblPr>
        <w:tblStyle w:val="aa"/>
        <w:tblW w:w="0" w:type="auto"/>
        <w:tblLayout w:type="fixed"/>
        <w:tblLook w:val="01E0"/>
      </w:tblPr>
      <w:tblGrid>
        <w:gridCol w:w="2415"/>
        <w:gridCol w:w="1238"/>
        <w:gridCol w:w="1867"/>
        <w:gridCol w:w="1150"/>
        <w:gridCol w:w="1557"/>
        <w:gridCol w:w="1140"/>
      </w:tblGrid>
      <w:tr w:rsidR="009F38B2" w:rsidRPr="00287BC7" w:rsidTr="002440C5">
        <w:trPr>
          <w:trHeight w:val="437"/>
        </w:trPr>
        <w:tc>
          <w:tcPr>
            <w:tcW w:w="2415" w:type="dxa"/>
          </w:tcPr>
          <w:p w:rsidR="009F38B2" w:rsidRPr="00287BC7" w:rsidRDefault="009F38B2" w:rsidP="002440C5">
            <w:pPr>
              <w:pStyle w:val="TableParagraph"/>
              <w:spacing w:before="109"/>
              <w:ind w:left="51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Штатная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единица</w:t>
            </w:r>
            <w:proofErr w:type="spellEnd"/>
          </w:p>
        </w:tc>
        <w:tc>
          <w:tcPr>
            <w:tcW w:w="1238" w:type="dxa"/>
          </w:tcPr>
          <w:p w:rsidR="009F38B2" w:rsidRPr="00287BC7" w:rsidRDefault="009F38B2" w:rsidP="002440C5">
            <w:pPr>
              <w:pStyle w:val="TableParagraph"/>
              <w:spacing w:line="218" w:lineRule="exact"/>
              <w:ind w:left="122" w:right="105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Количество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>,</w:t>
            </w:r>
          </w:p>
          <w:p w:rsidR="009F38B2" w:rsidRPr="00287BC7" w:rsidRDefault="009F38B2" w:rsidP="002440C5">
            <w:pPr>
              <w:pStyle w:val="TableParagraph"/>
              <w:spacing w:before="1" w:line="198" w:lineRule="exact"/>
              <w:ind w:left="119" w:right="105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человек</w:t>
            </w:r>
            <w:proofErr w:type="spellEnd"/>
          </w:p>
        </w:tc>
        <w:tc>
          <w:tcPr>
            <w:tcW w:w="1867" w:type="dxa"/>
          </w:tcPr>
          <w:p w:rsidR="009F38B2" w:rsidRPr="00287BC7" w:rsidRDefault="009F38B2" w:rsidP="002440C5">
            <w:pPr>
              <w:pStyle w:val="TableParagraph"/>
              <w:spacing w:line="218" w:lineRule="exact"/>
              <w:ind w:left="108" w:right="89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Продолжительность</w:t>
            </w:r>
            <w:proofErr w:type="spellEnd"/>
          </w:p>
          <w:p w:rsidR="009F38B2" w:rsidRPr="00287BC7" w:rsidRDefault="009F38B2" w:rsidP="002440C5">
            <w:pPr>
              <w:pStyle w:val="TableParagraph"/>
              <w:spacing w:before="1" w:line="198" w:lineRule="exact"/>
              <w:ind w:left="106" w:right="89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смены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часов</w:t>
            </w:r>
            <w:proofErr w:type="spellEnd"/>
          </w:p>
        </w:tc>
        <w:tc>
          <w:tcPr>
            <w:tcW w:w="1150" w:type="dxa"/>
          </w:tcPr>
          <w:p w:rsidR="009F38B2" w:rsidRPr="00287BC7" w:rsidRDefault="009F38B2" w:rsidP="002440C5">
            <w:pPr>
              <w:pStyle w:val="TableParagraph"/>
              <w:spacing w:line="218" w:lineRule="exact"/>
              <w:ind w:left="70" w:right="5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График</w:t>
            </w:r>
            <w:proofErr w:type="spellEnd"/>
          </w:p>
          <w:p w:rsidR="009F38B2" w:rsidRPr="00287BC7" w:rsidRDefault="009F38B2" w:rsidP="002440C5">
            <w:pPr>
              <w:pStyle w:val="TableParagraph"/>
              <w:spacing w:before="1" w:line="198" w:lineRule="exact"/>
              <w:ind w:left="70" w:right="5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работы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дни</w:t>
            </w:r>
            <w:proofErr w:type="spellEnd"/>
          </w:p>
        </w:tc>
        <w:tc>
          <w:tcPr>
            <w:tcW w:w="1557" w:type="dxa"/>
          </w:tcPr>
          <w:p w:rsidR="009F38B2" w:rsidRPr="00287BC7" w:rsidRDefault="009F38B2" w:rsidP="002440C5">
            <w:pPr>
              <w:pStyle w:val="TableParagraph"/>
              <w:spacing w:line="218" w:lineRule="exact"/>
              <w:ind w:left="79" w:right="6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Месячная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оплата</w:t>
            </w:r>
            <w:proofErr w:type="spellEnd"/>
          </w:p>
          <w:p w:rsidR="009F38B2" w:rsidRPr="00287BC7" w:rsidRDefault="00AD20CF" w:rsidP="002440C5">
            <w:pPr>
              <w:pStyle w:val="TableParagraph"/>
              <w:spacing w:before="1" w:line="198" w:lineRule="exact"/>
              <w:ind w:left="79" w:right="63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т</w:t>
            </w:r>
            <w:proofErr w:type="spellStart"/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руда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*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рублей</w:t>
            </w:r>
            <w:proofErr w:type="spellEnd"/>
          </w:p>
        </w:tc>
        <w:tc>
          <w:tcPr>
            <w:tcW w:w="1140" w:type="dxa"/>
          </w:tcPr>
          <w:p w:rsidR="009F38B2" w:rsidRPr="00287BC7" w:rsidRDefault="009F38B2" w:rsidP="002440C5">
            <w:pPr>
              <w:pStyle w:val="TableParagraph"/>
              <w:spacing w:before="109"/>
              <w:ind w:left="54" w:right="33"/>
              <w:rPr>
                <w:rFonts w:ascii="Times New Roman" w:hAnsi="Times New Roman" w:cs="Times New Roman"/>
                <w:b/>
                <w:sz w:val="18"/>
              </w:rPr>
            </w:pPr>
            <w:r w:rsidRPr="00287BC7">
              <w:rPr>
                <w:rFonts w:ascii="Times New Roman" w:hAnsi="Times New Roman" w:cs="Times New Roman"/>
                <w:b/>
                <w:sz w:val="18"/>
              </w:rPr>
              <w:t>ФОТ</w:t>
            </w:r>
            <w:r w:rsidR="00150B0A">
              <w:rPr>
                <w:rFonts w:ascii="Times New Roman" w:hAnsi="Times New Roman" w:cs="Times New Roman"/>
                <w:b/>
                <w:sz w:val="18"/>
                <w:lang w:val="ru-RU"/>
              </w:rPr>
              <w:t>**</w:t>
            </w:r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рублей</w:t>
            </w:r>
            <w:proofErr w:type="spellEnd"/>
          </w:p>
        </w:tc>
      </w:tr>
      <w:tr w:rsidR="009F38B2" w:rsidRPr="00287BC7" w:rsidTr="002440C5">
        <w:trPr>
          <w:trHeight w:val="255"/>
        </w:trPr>
        <w:tc>
          <w:tcPr>
            <w:tcW w:w="2415" w:type="dxa"/>
          </w:tcPr>
          <w:p w:rsidR="009F38B2" w:rsidRPr="00A14093" w:rsidRDefault="00A14093" w:rsidP="002440C5">
            <w:pPr>
              <w:pStyle w:val="TableParagraph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Парикмахер-универсал</w:t>
            </w:r>
          </w:p>
        </w:tc>
        <w:tc>
          <w:tcPr>
            <w:tcW w:w="1238" w:type="dxa"/>
          </w:tcPr>
          <w:p w:rsidR="009F38B2" w:rsidRPr="00A14093" w:rsidRDefault="00A14093" w:rsidP="002440C5">
            <w:pPr>
              <w:pStyle w:val="TableParagraph"/>
              <w:ind w:left="122" w:right="105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</w:p>
        </w:tc>
        <w:tc>
          <w:tcPr>
            <w:tcW w:w="1867" w:type="dxa"/>
          </w:tcPr>
          <w:p w:rsidR="009F38B2" w:rsidRPr="00A14093" w:rsidRDefault="00A14093" w:rsidP="002440C5">
            <w:pPr>
              <w:pStyle w:val="TableParagraph"/>
              <w:ind w:left="785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</w:t>
            </w:r>
          </w:p>
        </w:tc>
        <w:tc>
          <w:tcPr>
            <w:tcW w:w="1150" w:type="dxa"/>
          </w:tcPr>
          <w:p w:rsidR="009F38B2" w:rsidRPr="00A14093" w:rsidRDefault="00A14093" w:rsidP="002440C5">
            <w:pPr>
              <w:pStyle w:val="TableParagraph"/>
              <w:ind w:left="70" w:right="49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2/2</w:t>
            </w:r>
          </w:p>
        </w:tc>
        <w:tc>
          <w:tcPr>
            <w:tcW w:w="1557" w:type="dxa"/>
          </w:tcPr>
          <w:p w:rsidR="009F38B2" w:rsidRPr="00150B0A" w:rsidRDefault="00F90FA2" w:rsidP="002440C5">
            <w:pPr>
              <w:pStyle w:val="TableParagraph"/>
              <w:ind w:left="79" w:right="6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158 736</w:t>
            </w:r>
          </w:p>
        </w:tc>
        <w:tc>
          <w:tcPr>
            <w:tcW w:w="1140" w:type="dxa"/>
          </w:tcPr>
          <w:p w:rsidR="00150B0A" w:rsidRPr="00150B0A" w:rsidRDefault="00F90FA2" w:rsidP="00150B0A">
            <w:pPr>
              <w:pStyle w:val="TableParagraph"/>
              <w:ind w:left="54" w:right="3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206 674</w:t>
            </w:r>
          </w:p>
        </w:tc>
      </w:tr>
      <w:tr w:rsidR="00C20BD1" w:rsidRPr="00287BC7" w:rsidTr="002440C5">
        <w:trPr>
          <w:trHeight w:val="255"/>
        </w:trPr>
        <w:tc>
          <w:tcPr>
            <w:tcW w:w="2415" w:type="dxa"/>
          </w:tcPr>
          <w:p w:rsidR="00C20BD1" w:rsidRPr="00C20BD1" w:rsidRDefault="00C20BD1" w:rsidP="00C20BD1">
            <w:pPr>
              <w:pStyle w:val="TableParagraph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20BD1">
              <w:rPr>
                <w:rFonts w:ascii="Times New Roman" w:hAnsi="Times New Roman" w:cs="Times New Roman"/>
                <w:sz w:val="18"/>
                <w:lang w:val="ru-RU"/>
              </w:rPr>
              <w:t>Итого</w:t>
            </w:r>
          </w:p>
        </w:tc>
        <w:tc>
          <w:tcPr>
            <w:tcW w:w="1238" w:type="dxa"/>
          </w:tcPr>
          <w:p w:rsidR="00C20BD1" w:rsidRPr="00A14093" w:rsidRDefault="00C20BD1" w:rsidP="00F227C2">
            <w:pPr>
              <w:pStyle w:val="TableParagraph"/>
              <w:ind w:left="122" w:right="105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</w:p>
        </w:tc>
        <w:tc>
          <w:tcPr>
            <w:tcW w:w="1867" w:type="dxa"/>
          </w:tcPr>
          <w:p w:rsidR="00C20BD1" w:rsidRPr="00A14093" w:rsidRDefault="00C20BD1" w:rsidP="00F227C2">
            <w:pPr>
              <w:pStyle w:val="TableParagraph"/>
              <w:ind w:left="785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</w:t>
            </w:r>
          </w:p>
        </w:tc>
        <w:tc>
          <w:tcPr>
            <w:tcW w:w="1150" w:type="dxa"/>
          </w:tcPr>
          <w:p w:rsidR="00C20BD1" w:rsidRPr="00A14093" w:rsidRDefault="00C20BD1" w:rsidP="00F227C2">
            <w:pPr>
              <w:pStyle w:val="TableParagraph"/>
              <w:ind w:left="70" w:right="49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2/2</w:t>
            </w:r>
          </w:p>
        </w:tc>
        <w:tc>
          <w:tcPr>
            <w:tcW w:w="1557" w:type="dxa"/>
          </w:tcPr>
          <w:p w:rsidR="00C20BD1" w:rsidRPr="00150B0A" w:rsidRDefault="00F90FA2" w:rsidP="00F227C2">
            <w:pPr>
              <w:pStyle w:val="TableParagraph"/>
              <w:ind w:left="79" w:right="62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158 736</w:t>
            </w:r>
          </w:p>
        </w:tc>
        <w:tc>
          <w:tcPr>
            <w:tcW w:w="1140" w:type="dxa"/>
          </w:tcPr>
          <w:p w:rsidR="00C20BD1" w:rsidRPr="00150B0A" w:rsidRDefault="00F90FA2" w:rsidP="00F227C2">
            <w:pPr>
              <w:pStyle w:val="TableParagraph"/>
              <w:ind w:left="54" w:right="31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206 674</w:t>
            </w:r>
          </w:p>
        </w:tc>
      </w:tr>
    </w:tbl>
    <w:p w:rsidR="00AD20CF" w:rsidRDefault="00150B0A" w:rsidP="009F38B2">
      <w:pPr>
        <w:pStyle w:val="a3"/>
        <w:spacing w:before="117"/>
        <w:ind w:left="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D20CF">
        <w:rPr>
          <w:rFonts w:ascii="Times New Roman" w:hAnsi="Times New Roman" w:cs="Times New Roman"/>
        </w:rPr>
        <w:t>Месячная оплата труда</w:t>
      </w:r>
      <w:r w:rsidR="00D848D9">
        <w:rPr>
          <w:rFonts w:ascii="Times New Roman" w:hAnsi="Times New Roman" w:cs="Times New Roman"/>
        </w:rPr>
        <w:t xml:space="preserve"> (в т.ч. </w:t>
      </w:r>
      <w:proofErr w:type="spellStart"/>
      <w:r w:rsidR="00D848D9">
        <w:rPr>
          <w:rFonts w:ascii="Times New Roman" w:hAnsi="Times New Roman" w:cs="Times New Roman"/>
        </w:rPr>
        <w:t>НДФЛ</w:t>
      </w:r>
      <w:proofErr w:type="spellEnd"/>
      <w:r w:rsidR="00D848D9">
        <w:rPr>
          <w:rFonts w:ascii="Times New Roman" w:hAnsi="Times New Roman" w:cs="Times New Roman"/>
        </w:rPr>
        <w:t>)</w:t>
      </w:r>
      <w:r w:rsidR="00AD20CF">
        <w:rPr>
          <w:rFonts w:ascii="Times New Roman" w:hAnsi="Times New Roman" w:cs="Times New Roman"/>
        </w:rPr>
        <w:t xml:space="preserve"> составляет оклад </w:t>
      </w:r>
      <w:proofErr w:type="spellStart"/>
      <w:r w:rsidR="00AD20CF">
        <w:rPr>
          <w:rFonts w:ascii="Times New Roman" w:hAnsi="Times New Roman" w:cs="Times New Roman"/>
        </w:rPr>
        <w:t>МРОТ+</w:t>
      </w:r>
      <w:proofErr w:type="spellEnd"/>
      <w:r w:rsidR="00AD20CF">
        <w:rPr>
          <w:rFonts w:ascii="Times New Roman" w:hAnsi="Times New Roman" w:cs="Times New Roman"/>
        </w:rPr>
        <w:t xml:space="preserve"> 3</w:t>
      </w:r>
      <w:r w:rsidR="00A224C5">
        <w:rPr>
          <w:rFonts w:ascii="Times New Roman" w:hAnsi="Times New Roman" w:cs="Times New Roman"/>
        </w:rPr>
        <w:t>0</w:t>
      </w:r>
      <w:r w:rsidR="00AD20CF">
        <w:rPr>
          <w:rFonts w:ascii="Times New Roman" w:hAnsi="Times New Roman" w:cs="Times New Roman"/>
        </w:rPr>
        <w:t xml:space="preserve">% от </w:t>
      </w:r>
      <w:r w:rsidR="00F90FA2">
        <w:rPr>
          <w:rFonts w:ascii="Times New Roman" w:hAnsi="Times New Roman" w:cs="Times New Roman"/>
        </w:rPr>
        <w:t xml:space="preserve">средней </w:t>
      </w:r>
      <w:r w:rsidR="00AD20CF">
        <w:rPr>
          <w:rFonts w:ascii="Times New Roman" w:hAnsi="Times New Roman" w:cs="Times New Roman"/>
        </w:rPr>
        <w:t>выручки</w:t>
      </w:r>
      <w:r w:rsidR="00F90FA2">
        <w:rPr>
          <w:rFonts w:ascii="Times New Roman" w:hAnsi="Times New Roman" w:cs="Times New Roman"/>
        </w:rPr>
        <w:t xml:space="preserve"> за первый год</w:t>
      </w:r>
      <w:r w:rsidR="00AD20CF">
        <w:rPr>
          <w:rFonts w:ascii="Times New Roman" w:hAnsi="Times New Roman" w:cs="Times New Roman"/>
        </w:rPr>
        <w:t xml:space="preserve"> </w:t>
      </w:r>
      <w:r w:rsidR="00A610F6">
        <w:rPr>
          <w:rFonts w:ascii="Times New Roman" w:hAnsi="Times New Roman" w:cs="Times New Roman"/>
        </w:rPr>
        <w:t>на материалах нанимателя.</w:t>
      </w:r>
    </w:p>
    <w:p w:rsidR="00150B0A" w:rsidRDefault="00150B0A" w:rsidP="00150B0A">
      <w:pPr>
        <w:pStyle w:val="a3"/>
        <w:spacing w:before="117"/>
        <w:ind w:left="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proofErr w:type="gramStart"/>
      <w:r>
        <w:rPr>
          <w:rFonts w:ascii="Times New Roman" w:hAnsi="Times New Roman" w:cs="Times New Roman"/>
        </w:rPr>
        <w:t>ФОТ</w:t>
      </w:r>
      <w:proofErr w:type="gramEnd"/>
      <w:r w:rsidR="00D848D9">
        <w:rPr>
          <w:rFonts w:ascii="Times New Roman" w:hAnsi="Times New Roman" w:cs="Times New Roman"/>
        </w:rPr>
        <w:t xml:space="preserve"> в том числе</w:t>
      </w:r>
      <w:r>
        <w:rPr>
          <w:rFonts w:ascii="Times New Roman" w:hAnsi="Times New Roman" w:cs="Times New Roman"/>
        </w:rPr>
        <w:t xml:space="preserve"> включает в себя взносы в фонды (30,2%)</w:t>
      </w:r>
    </w:p>
    <w:p w:rsidR="009F38B2" w:rsidRDefault="009F38B2" w:rsidP="009F38B2">
      <w:pPr>
        <w:pStyle w:val="a3"/>
        <w:spacing w:before="117"/>
        <w:ind w:left="102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 xml:space="preserve">Общая численность персонала одной смены составляет </w:t>
      </w:r>
      <w:r w:rsidR="00C20BD1">
        <w:rPr>
          <w:rFonts w:ascii="Times New Roman" w:hAnsi="Times New Roman" w:cs="Times New Roman"/>
        </w:rPr>
        <w:t>2</w:t>
      </w:r>
      <w:r w:rsidRPr="00287BC7">
        <w:rPr>
          <w:rFonts w:ascii="Times New Roman" w:hAnsi="Times New Roman" w:cs="Times New Roman"/>
        </w:rPr>
        <w:t xml:space="preserve"> человек</w:t>
      </w:r>
      <w:r w:rsidR="00C20BD1">
        <w:rPr>
          <w:rFonts w:ascii="Times New Roman" w:hAnsi="Times New Roman" w:cs="Times New Roman"/>
        </w:rPr>
        <w:t>а</w:t>
      </w:r>
      <w:r w:rsidRPr="00287BC7">
        <w:rPr>
          <w:rFonts w:ascii="Times New Roman" w:hAnsi="Times New Roman" w:cs="Times New Roman"/>
        </w:rPr>
        <w:t>.</w:t>
      </w:r>
    </w:p>
    <w:p w:rsidR="00AD20CF" w:rsidRDefault="00AD20CF" w:rsidP="00AD20CF">
      <w:pPr>
        <w:pStyle w:val="a3"/>
        <w:spacing w:before="117"/>
        <w:rPr>
          <w:rFonts w:ascii="Times New Roman" w:hAnsi="Times New Roman" w:cs="Times New Roman"/>
        </w:rPr>
      </w:pPr>
    </w:p>
    <w:p w:rsidR="009F38B2" w:rsidRPr="00287BC7" w:rsidRDefault="009F38B2" w:rsidP="009F38B2">
      <w:pPr>
        <w:pStyle w:val="1"/>
        <w:numPr>
          <w:ilvl w:val="0"/>
          <w:numId w:val="11"/>
        </w:numPr>
        <w:tabs>
          <w:tab w:val="left" w:pos="809"/>
          <w:tab w:val="left" w:pos="810"/>
        </w:tabs>
        <w:spacing w:before="47"/>
        <w:ind w:left="810"/>
        <w:jc w:val="left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Планируемые финансовые</w:t>
      </w:r>
      <w:r w:rsidRPr="00287BC7">
        <w:rPr>
          <w:rFonts w:ascii="Times New Roman" w:hAnsi="Times New Roman" w:cs="Times New Roman"/>
          <w:spacing w:val="-4"/>
        </w:rPr>
        <w:t xml:space="preserve"> </w:t>
      </w:r>
      <w:r w:rsidRPr="00287BC7">
        <w:rPr>
          <w:rFonts w:ascii="Times New Roman" w:hAnsi="Times New Roman" w:cs="Times New Roman"/>
        </w:rPr>
        <w:t>поступления</w:t>
      </w:r>
    </w:p>
    <w:p w:rsidR="009F38B2" w:rsidRPr="00287BC7" w:rsidRDefault="009F38B2" w:rsidP="009F38B2">
      <w:pPr>
        <w:pStyle w:val="2"/>
        <w:numPr>
          <w:ilvl w:val="1"/>
          <w:numId w:val="11"/>
        </w:numPr>
        <w:tabs>
          <w:tab w:val="left" w:pos="809"/>
          <w:tab w:val="left" w:pos="810"/>
        </w:tabs>
        <w:spacing w:before="123"/>
        <w:ind w:left="810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Поступления от реализации основного вида деятельности</w:t>
      </w:r>
    </w:p>
    <w:p w:rsidR="009F38B2" w:rsidRPr="00287BC7" w:rsidRDefault="009F38B2" w:rsidP="009F38B2">
      <w:pPr>
        <w:pStyle w:val="a3"/>
        <w:spacing w:before="2"/>
        <w:rPr>
          <w:rFonts w:ascii="Times New Roman" w:hAnsi="Times New Roman" w:cs="Times New Roman"/>
          <w:sz w:val="10"/>
        </w:rPr>
      </w:pPr>
    </w:p>
    <w:tbl>
      <w:tblPr>
        <w:tblStyle w:val="aa"/>
        <w:tblW w:w="0" w:type="auto"/>
        <w:tblLayout w:type="fixed"/>
        <w:tblLook w:val="01E0"/>
      </w:tblPr>
      <w:tblGrid>
        <w:gridCol w:w="1904"/>
        <w:gridCol w:w="2057"/>
        <w:gridCol w:w="1582"/>
        <w:gridCol w:w="2144"/>
        <w:gridCol w:w="2144"/>
      </w:tblGrid>
      <w:tr w:rsidR="00560069" w:rsidRPr="00287BC7" w:rsidTr="00352C66">
        <w:trPr>
          <w:trHeight w:val="255"/>
        </w:trPr>
        <w:tc>
          <w:tcPr>
            <w:tcW w:w="1904" w:type="dxa"/>
          </w:tcPr>
          <w:p w:rsidR="00560069" w:rsidRPr="00287BC7" w:rsidRDefault="00560069" w:rsidP="00C20BD1">
            <w:pPr>
              <w:pStyle w:val="TableParagraph"/>
              <w:spacing w:before="109"/>
              <w:ind w:left="51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Услуга</w:t>
            </w:r>
            <w:proofErr w:type="spellEnd"/>
          </w:p>
        </w:tc>
        <w:tc>
          <w:tcPr>
            <w:tcW w:w="2057" w:type="dxa"/>
          </w:tcPr>
          <w:p w:rsidR="00560069" w:rsidRPr="00560069" w:rsidRDefault="00560069" w:rsidP="002440C5">
            <w:pPr>
              <w:pStyle w:val="TableParagraph"/>
              <w:spacing w:before="18" w:line="218" w:lineRule="exact"/>
              <w:ind w:left="35" w:right="18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560069">
              <w:rPr>
                <w:rFonts w:ascii="Times New Roman" w:hAnsi="Times New Roman" w:cs="Times New Roman"/>
                <w:b/>
                <w:sz w:val="18"/>
                <w:lang w:val="ru-RU"/>
              </w:rPr>
              <w:t>Макс. количество в день</w:t>
            </w: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 на 1 сотрудника</w:t>
            </w:r>
          </w:p>
        </w:tc>
        <w:tc>
          <w:tcPr>
            <w:tcW w:w="1582" w:type="dxa"/>
          </w:tcPr>
          <w:p w:rsidR="00560069" w:rsidRPr="00287BC7" w:rsidRDefault="00560069" w:rsidP="002440C5">
            <w:pPr>
              <w:pStyle w:val="TableParagraph"/>
              <w:spacing w:before="18" w:line="218" w:lineRule="exact"/>
              <w:ind w:left="36" w:right="19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Плановая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загрузка</w:t>
            </w:r>
            <w:proofErr w:type="spellEnd"/>
          </w:p>
        </w:tc>
        <w:tc>
          <w:tcPr>
            <w:tcW w:w="2144" w:type="dxa"/>
          </w:tcPr>
          <w:p w:rsidR="00560069" w:rsidRPr="00287BC7" w:rsidRDefault="00560069" w:rsidP="002440C5">
            <w:pPr>
              <w:pStyle w:val="TableParagraph"/>
              <w:spacing w:before="18" w:line="218" w:lineRule="exact"/>
              <w:ind w:left="37" w:right="17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287BC7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Цена услуги, руб. </w:t>
            </w: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br/>
            </w:r>
            <w:r w:rsidRPr="00287BC7">
              <w:rPr>
                <w:rFonts w:ascii="Times New Roman" w:hAnsi="Times New Roman" w:cs="Times New Roman"/>
                <w:b/>
                <w:sz w:val="18"/>
                <w:lang w:val="ru-RU"/>
              </w:rPr>
              <w:t>без НДС</w:t>
            </w:r>
          </w:p>
        </w:tc>
        <w:tc>
          <w:tcPr>
            <w:tcW w:w="2144" w:type="dxa"/>
          </w:tcPr>
          <w:p w:rsidR="00560069" w:rsidRPr="00560069" w:rsidRDefault="00560069" w:rsidP="00560069">
            <w:pPr>
              <w:pStyle w:val="TableParagraph"/>
              <w:spacing w:before="18" w:line="218" w:lineRule="exact"/>
              <w:ind w:left="37" w:right="17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Сумма</w:t>
            </w:r>
            <w:r w:rsidRPr="00287BC7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, руб. </w:t>
            </w: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br/>
            </w:r>
            <w:r w:rsidRPr="00287BC7">
              <w:rPr>
                <w:rFonts w:ascii="Times New Roman" w:hAnsi="Times New Roman" w:cs="Times New Roman"/>
                <w:b/>
                <w:sz w:val="18"/>
                <w:lang w:val="ru-RU"/>
              </w:rPr>
              <w:t>без НДС</w:t>
            </w:r>
          </w:p>
        </w:tc>
      </w:tr>
      <w:tr w:rsidR="00560069" w:rsidRPr="00287BC7" w:rsidTr="00352C66">
        <w:trPr>
          <w:trHeight w:val="255"/>
        </w:trPr>
        <w:tc>
          <w:tcPr>
            <w:tcW w:w="1904" w:type="dxa"/>
          </w:tcPr>
          <w:p w:rsidR="00560069" w:rsidRPr="00287BC7" w:rsidRDefault="00560069" w:rsidP="002440C5">
            <w:pPr>
              <w:pStyle w:val="TableParagraph"/>
              <w:spacing w:before="17" w:line="218" w:lineRule="exact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Стрижка мужская</w:t>
            </w:r>
            <w:r w:rsidR="00E52D9C">
              <w:rPr>
                <w:rFonts w:ascii="Times New Roman" w:hAnsi="Times New Roman" w:cs="Times New Roman"/>
                <w:sz w:val="18"/>
                <w:lang w:val="ru-RU"/>
              </w:rPr>
              <w:t xml:space="preserve"> под машинку</w:t>
            </w:r>
          </w:p>
        </w:tc>
        <w:tc>
          <w:tcPr>
            <w:tcW w:w="2057" w:type="dxa"/>
          </w:tcPr>
          <w:p w:rsidR="00560069" w:rsidRPr="005923D3" w:rsidRDefault="00560069" w:rsidP="002440C5">
            <w:pPr>
              <w:pStyle w:val="TableParagraph"/>
              <w:spacing w:line="218" w:lineRule="exact"/>
              <w:ind w:left="35" w:right="15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</w:t>
            </w:r>
          </w:p>
        </w:tc>
        <w:tc>
          <w:tcPr>
            <w:tcW w:w="1582" w:type="dxa"/>
          </w:tcPr>
          <w:p w:rsidR="00560069" w:rsidRPr="005923D3" w:rsidRDefault="00560069" w:rsidP="002440C5">
            <w:pPr>
              <w:pStyle w:val="TableParagraph"/>
              <w:spacing w:line="218" w:lineRule="exact"/>
              <w:ind w:left="36" w:right="16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</w:t>
            </w:r>
          </w:p>
        </w:tc>
        <w:tc>
          <w:tcPr>
            <w:tcW w:w="2144" w:type="dxa"/>
          </w:tcPr>
          <w:p w:rsidR="00560069" w:rsidRPr="00560069" w:rsidRDefault="00E52D9C" w:rsidP="002440C5">
            <w:pPr>
              <w:pStyle w:val="TableParagraph"/>
              <w:spacing w:line="218" w:lineRule="exact"/>
              <w:ind w:left="36" w:right="1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200</w:t>
            </w:r>
            <w:r w:rsidR="00560069">
              <w:rPr>
                <w:rFonts w:ascii="Times New Roman" w:hAnsi="Times New Roman" w:cs="Times New Roman"/>
                <w:sz w:val="18"/>
                <w:lang w:val="ru-RU"/>
              </w:rPr>
              <w:t>,0</w:t>
            </w:r>
          </w:p>
        </w:tc>
        <w:tc>
          <w:tcPr>
            <w:tcW w:w="2144" w:type="dxa"/>
          </w:tcPr>
          <w:p w:rsidR="00560069" w:rsidRPr="00B94930" w:rsidRDefault="00E52D9C" w:rsidP="002440C5">
            <w:pPr>
              <w:pStyle w:val="TableParagraph"/>
              <w:spacing w:line="218" w:lineRule="exact"/>
              <w:ind w:left="36" w:right="1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  <w:r w:rsidR="00FF1084" w:rsidRPr="00B94930">
              <w:rPr>
                <w:rFonts w:ascii="Times New Roman" w:hAnsi="Times New Roman" w:cs="Times New Roman"/>
                <w:sz w:val="18"/>
                <w:lang w:val="ru-RU"/>
              </w:rPr>
              <w:t> 400,0</w:t>
            </w:r>
          </w:p>
        </w:tc>
      </w:tr>
      <w:tr w:rsidR="00560069" w:rsidRPr="00287BC7" w:rsidTr="00352C66">
        <w:trPr>
          <w:trHeight w:val="253"/>
        </w:trPr>
        <w:tc>
          <w:tcPr>
            <w:tcW w:w="1904" w:type="dxa"/>
          </w:tcPr>
          <w:p w:rsidR="00560069" w:rsidRPr="00A610F6" w:rsidRDefault="00560069" w:rsidP="002440C5">
            <w:pPr>
              <w:pStyle w:val="TableParagraph"/>
              <w:spacing w:before="15" w:line="218" w:lineRule="exact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Стрижка женская</w:t>
            </w:r>
          </w:p>
        </w:tc>
        <w:tc>
          <w:tcPr>
            <w:tcW w:w="2057" w:type="dxa"/>
          </w:tcPr>
          <w:p w:rsidR="00560069" w:rsidRPr="005923D3" w:rsidRDefault="00560069" w:rsidP="002440C5">
            <w:pPr>
              <w:pStyle w:val="TableParagraph"/>
              <w:spacing w:line="218" w:lineRule="exact"/>
              <w:ind w:left="35" w:right="15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</w:t>
            </w:r>
          </w:p>
        </w:tc>
        <w:tc>
          <w:tcPr>
            <w:tcW w:w="1582" w:type="dxa"/>
          </w:tcPr>
          <w:p w:rsidR="00560069" w:rsidRPr="00287BC7" w:rsidRDefault="00560069" w:rsidP="005923D3">
            <w:pPr>
              <w:pStyle w:val="TableParagraph"/>
              <w:spacing w:line="218" w:lineRule="exact"/>
              <w:ind w:left="36" w:right="1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16</w:t>
            </w:r>
          </w:p>
        </w:tc>
        <w:tc>
          <w:tcPr>
            <w:tcW w:w="2144" w:type="dxa"/>
          </w:tcPr>
          <w:p w:rsidR="00560069" w:rsidRPr="00560069" w:rsidRDefault="00560069" w:rsidP="002440C5">
            <w:pPr>
              <w:pStyle w:val="TableParagraph"/>
              <w:spacing w:line="218" w:lineRule="exact"/>
              <w:ind w:left="36" w:right="1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500,0</w:t>
            </w:r>
          </w:p>
        </w:tc>
        <w:tc>
          <w:tcPr>
            <w:tcW w:w="2144" w:type="dxa"/>
          </w:tcPr>
          <w:p w:rsidR="00560069" w:rsidRPr="00B94930" w:rsidRDefault="00FF1084" w:rsidP="002440C5">
            <w:pPr>
              <w:pStyle w:val="TableParagraph"/>
              <w:spacing w:line="218" w:lineRule="exact"/>
              <w:ind w:left="36" w:right="17"/>
              <w:rPr>
                <w:rFonts w:ascii="Times New Roman" w:hAnsi="Times New Roman" w:cs="Times New Roman"/>
                <w:sz w:val="18"/>
                <w:lang w:val="ru-RU"/>
              </w:rPr>
            </w:pPr>
            <w:r w:rsidRPr="00B94930">
              <w:rPr>
                <w:rFonts w:ascii="Times New Roman" w:hAnsi="Times New Roman" w:cs="Times New Roman"/>
                <w:sz w:val="18"/>
                <w:lang w:val="ru-RU"/>
              </w:rPr>
              <w:t>8 000,0</w:t>
            </w:r>
          </w:p>
        </w:tc>
      </w:tr>
      <w:tr w:rsidR="00560069" w:rsidRPr="00287BC7" w:rsidTr="00352C66">
        <w:trPr>
          <w:trHeight w:val="256"/>
        </w:trPr>
        <w:tc>
          <w:tcPr>
            <w:tcW w:w="1904" w:type="dxa"/>
          </w:tcPr>
          <w:p w:rsidR="00560069" w:rsidRPr="005923D3" w:rsidRDefault="00560069" w:rsidP="002440C5">
            <w:pPr>
              <w:pStyle w:val="TableParagraph"/>
              <w:spacing w:line="218" w:lineRule="exact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Окрашивание</w:t>
            </w:r>
          </w:p>
        </w:tc>
        <w:tc>
          <w:tcPr>
            <w:tcW w:w="2057" w:type="dxa"/>
          </w:tcPr>
          <w:p w:rsidR="00560069" w:rsidRPr="005923D3" w:rsidRDefault="007A64B0" w:rsidP="002440C5">
            <w:pPr>
              <w:pStyle w:val="TableParagraph"/>
              <w:spacing w:line="218" w:lineRule="exact"/>
              <w:ind w:left="35" w:right="15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582" w:type="dxa"/>
          </w:tcPr>
          <w:p w:rsidR="00560069" w:rsidRPr="005923D3" w:rsidRDefault="007A64B0" w:rsidP="002440C5">
            <w:pPr>
              <w:pStyle w:val="TableParagraph"/>
              <w:spacing w:line="218" w:lineRule="exact"/>
              <w:ind w:left="36" w:right="16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</w:p>
        </w:tc>
        <w:tc>
          <w:tcPr>
            <w:tcW w:w="2144" w:type="dxa"/>
          </w:tcPr>
          <w:p w:rsidR="00560069" w:rsidRPr="00560069" w:rsidRDefault="00560069" w:rsidP="002440C5">
            <w:pPr>
              <w:pStyle w:val="TableParagraph"/>
              <w:spacing w:line="218" w:lineRule="exact"/>
              <w:ind w:left="36" w:right="17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1000,0</w:t>
            </w:r>
          </w:p>
        </w:tc>
        <w:tc>
          <w:tcPr>
            <w:tcW w:w="2144" w:type="dxa"/>
          </w:tcPr>
          <w:p w:rsidR="00560069" w:rsidRPr="00B94930" w:rsidRDefault="00B94930" w:rsidP="002440C5">
            <w:pPr>
              <w:pStyle w:val="TableParagraph"/>
              <w:spacing w:line="218" w:lineRule="exact"/>
              <w:ind w:left="36" w:right="17"/>
              <w:rPr>
                <w:rFonts w:ascii="Times New Roman" w:hAnsi="Times New Roman" w:cs="Times New Roman"/>
                <w:sz w:val="18"/>
                <w:lang w:val="ru-RU"/>
              </w:rPr>
            </w:pPr>
            <w:r w:rsidRPr="00B94930">
              <w:rPr>
                <w:rFonts w:ascii="Times New Roman" w:hAnsi="Times New Roman" w:cs="Times New Roman"/>
                <w:sz w:val="18"/>
                <w:lang w:val="ru-RU"/>
              </w:rPr>
              <w:t>4 000,0</w:t>
            </w:r>
          </w:p>
        </w:tc>
      </w:tr>
    </w:tbl>
    <w:p w:rsidR="009F38B2" w:rsidRPr="00287BC7" w:rsidRDefault="009F38B2" w:rsidP="009F38B2">
      <w:pPr>
        <w:pStyle w:val="1"/>
        <w:numPr>
          <w:ilvl w:val="0"/>
          <w:numId w:val="11"/>
        </w:numPr>
        <w:tabs>
          <w:tab w:val="left" w:pos="809"/>
          <w:tab w:val="left" w:pos="810"/>
        </w:tabs>
        <w:ind w:left="810"/>
        <w:jc w:val="left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Правовое регулирование проекта</w:t>
      </w:r>
    </w:p>
    <w:p w:rsidR="009F38B2" w:rsidRPr="00287BC7" w:rsidRDefault="009F38B2" w:rsidP="009F38B2">
      <w:pPr>
        <w:pStyle w:val="3"/>
        <w:spacing w:before="120"/>
        <w:ind w:left="102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Сертификаты на оборудование и расходные материалы салона красоты</w:t>
      </w:r>
    </w:p>
    <w:p w:rsidR="009F38B2" w:rsidRPr="00287BC7" w:rsidRDefault="009F38B2" w:rsidP="006C02BF">
      <w:pPr>
        <w:pStyle w:val="a3"/>
        <w:spacing w:before="121" w:line="267" w:lineRule="exact"/>
        <w:ind w:left="102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Вся аппаратура должна поставляться с сертификатами, регистрационными удостоверениями</w:t>
      </w:r>
      <w:proofErr w:type="gramStart"/>
      <w:r w:rsidRPr="00287BC7">
        <w:rPr>
          <w:rFonts w:ascii="Times New Roman" w:hAnsi="Times New Roman" w:cs="Times New Roman"/>
        </w:rPr>
        <w:t xml:space="preserve"> </w:t>
      </w:r>
      <w:r w:rsidR="006C02BF">
        <w:rPr>
          <w:rFonts w:ascii="Times New Roman" w:hAnsi="Times New Roman" w:cs="Times New Roman"/>
        </w:rPr>
        <w:t>.</w:t>
      </w:r>
      <w:proofErr w:type="gramEnd"/>
    </w:p>
    <w:p w:rsidR="00B549B5" w:rsidRPr="00B549B5" w:rsidRDefault="00B549B5" w:rsidP="00B549B5">
      <w:pPr>
        <w:pStyle w:val="1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49B5">
        <w:rPr>
          <w:rFonts w:ascii="Times New Roman" w:hAnsi="Times New Roman" w:cs="Times New Roman"/>
          <w:sz w:val="22"/>
          <w:szCs w:val="22"/>
        </w:rPr>
        <w:t>Санитарно-эпи</w:t>
      </w:r>
      <w:r>
        <w:rPr>
          <w:rFonts w:ascii="Times New Roman" w:hAnsi="Times New Roman" w:cs="Times New Roman"/>
          <w:sz w:val="22"/>
          <w:szCs w:val="22"/>
        </w:rPr>
        <w:t xml:space="preserve">демиологические правила и нормы </w:t>
      </w:r>
      <w:r w:rsidRPr="00B549B5">
        <w:rPr>
          <w:rFonts w:ascii="Times New Roman" w:hAnsi="Times New Roman" w:cs="Times New Roman"/>
          <w:sz w:val="22"/>
          <w:szCs w:val="22"/>
        </w:rPr>
        <w:t>СанПиН 2.1.2.2631-10</w:t>
      </w:r>
      <w:r w:rsidRPr="00B549B5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«</w:t>
      </w:r>
      <w:r w:rsidRPr="00B549B5">
        <w:rPr>
          <w:rFonts w:ascii="Times New Roman" w:hAnsi="Times New Roman" w:cs="Times New Roman"/>
          <w:sz w:val="22"/>
          <w:szCs w:val="22"/>
        </w:rPr>
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</w:t>
      </w:r>
      <w:r>
        <w:rPr>
          <w:rFonts w:ascii="Times New Roman" w:hAnsi="Times New Roman" w:cs="Times New Roman"/>
          <w:sz w:val="22"/>
          <w:szCs w:val="22"/>
        </w:rPr>
        <w:t xml:space="preserve">херские и косметические услуги» </w:t>
      </w:r>
      <w:r w:rsidRPr="00B549B5">
        <w:rPr>
          <w:rFonts w:ascii="Times New Roman" w:hAnsi="Times New Roman" w:cs="Times New Roman"/>
          <w:sz w:val="22"/>
          <w:szCs w:val="22"/>
        </w:rPr>
        <w:t xml:space="preserve">(утв. </w:t>
      </w:r>
      <w:hyperlink w:anchor="sub_0" w:history="1">
        <w:r w:rsidRPr="00B549B5">
          <w:rPr>
            <w:rFonts w:ascii="Times New Roman" w:hAnsi="Times New Roman" w:cs="Times New Roman"/>
            <w:sz w:val="22"/>
            <w:szCs w:val="22"/>
          </w:rPr>
          <w:t>постановлением</w:t>
        </w:r>
      </w:hyperlink>
      <w:r w:rsidRPr="00B549B5">
        <w:rPr>
          <w:rFonts w:ascii="Times New Roman" w:hAnsi="Times New Roman" w:cs="Times New Roman"/>
          <w:sz w:val="22"/>
          <w:szCs w:val="22"/>
        </w:rPr>
        <w:t xml:space="preserve"> Главного государственного врача РФ от 18 мая 2010 г. N 59)</w:t>
      </w:r>
    </w:p>
    <w:p w:rsidR="00B549B5" w:rsidRPr="00B549B5" w:rsidRDefault="00B549B5" w:rsidP="00B549B5">
      <w:pPr>
        <w:jc w:val="both"/>
        <w:rPr>
          <w:rFonts w:ascii="Times New Roman" w:hAnsi="Times New Roman" w:cs="Times New Roman"/>
          <w:b/>
          <w:bCs/>
        </w:rPr>
      </w:pPr>
    </w:p>
    <w:p w:rsidR="00B549B5" w:rsidRPr="00B549B5" w:rsidRDefault="00B549B5" w:rsidP="00B549B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0" w:name="sub_1100"/>
      <w:r w:rsidRPr="00B549B5">
        <w:rPr>
          <w:rFonts w:ascii="Times New Roman" w:hAnsi="Times New Roman" w:cs="Times New Roman"/>
          <w:sz w:val="22"/>
          <w:szCs w:val="22"/>
        </w:rPr>
        <w:t>I. Область применения и общие положения</w:t>
      </w:r>
    </w:p>
    <w:bookmarkEnd w:id="0"/>
    <w:p w:rsidR="00B549B5" w:rsidRPr="00B549B5" w:rsidRDefault="00B549B5" w:rsidP="00B549B5">
      <w:pPr>
        <w:rPr>
          <w:rFonts w:ascii="Times New Roman" w:hAnsi="Times New Roman" w:cs="Times New Roman"/>
          <w:b/>
          <w:bCs/>
        </w:rPr>
      </w:pPr>
    </w:p>
    <w:p w:rsidR="00B549B5" w:rsidRPr="00B549B5" w:rsidRDefault="00B549B5" w:rsidP="00B549B5">
      <w:pPr>
        <w:jc w:val="both"/>
        <w:rPr>
          <w:rFonts w:ascii="Times New Roman" w:hAnsi="Times New Roman" w:cs="Times New Roman"/>
        </w:rPr>
      </w:pPr>
      <w:bookmarkStart w:id="1" w:name="sub_1111"/>
      <w:r w:rsidRPr="00B549B5">
        <w:rPr>
          <w:rFonts w:ascii="Times New Roman" w:hAnsi="Times New Roman" w:cs="Times New Roman"/>
        </w:rPr>
        <w:t xml:space="preserve">1.1. Санитарные правила и нормы (далее - санитарные правила) разработаны в соответствии с </w:t>
      </w:r>
      <w:hyperlink r:id="rId15" w:history="1">
        <w:r w:rsidRPr="00B549B5">
          <w:rPr>
            <w:rFonts w:ascii="Times New Roman" w:hAnsi="Times New Roman" w:cs="Times New Roman"/>
          </w:rPr>
          <w:t>законодательством</w:t>
        </w:r>
      </w:hyperlink>
      <w:r w:rsidRPr="00B549B5">
        <w:rPr>
          <w:rFonts w:ascii="Times New Roman" w:hAnsi="Times New Roman" w:cs="Times New Roman"/>
        </w:rPr>
        <w:t xml:space="preserve"> Российской Федерации.</w:t>
      </w:r>
    </w:p>
    <w:p w:rsidR="00B549B5" w:rsidRPr="00B549B5" w:rsidRDefault="00B549B5" w:rsidP="00B549B5">
      <w:pPr>
        <w:jc w:val="both"/>
        <w:rPr>
          <w:rFonts w:ascii="Times New Roman" w:hAnsi="Times New Roman" w:cs="Times New Roman"/>
        </w:rPr>
      </w:pPr>
      <w:bookmarkStart w:id="2" w:name="sub_1112"/>
      <w:bookmarkEnd w:id="1"/>
      <w:r w:rsidRPr="00B549B5">
        <w:rPr>
          <w:rFonts w:ascii="Times New Roman" w:hAnsi="Times New Roman" w:cs="Times New Roman"/>
        </w:rPr>
        <w:t>1.2. Санитарные правила устанавливают обязательные 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</w:r>
    </w:p>
    <w:bookmarkEnd w:id="2"/>
    <w:p w:rsidR="00B549B5" w:rsidRPr="00B549B5" w:rsidRDefault="00B549B5" w:rsidP="00B549B5">
      <w:pPr>
        <w:jc w:val="both"/>
        <w:rPr>
          <w:rFonts w:ascii="Times New Roman" w:hAnsi="Times New Roman" w:cs="Times New Roman"/>
        </w:rPr>
      </w:pPr>
      <w:r w:rsidRPr="00B549B5">
        <w:rPr>
          <w:rFonts w:ascii="Times New Roman" w:hAnsi="Times New Roman" w:cs="Times New Roman"/>
        </w:rPr>
        <w:t>1.3. Санитарные правила предназначены для юридических лиц и индивидуальных предпринимателей, деятельность которых связана с проектированием, строительством и эксплуатацией объектов коммунально-бытового назначения, оказывающих парикмахерские и косметические услуги, а также органов, уполномоченных осуществлять федеральный государственный санитарно-эпидемиологический надзор.</w:t>
      </w:r>
    </w:p>
    <w:p w:rsidR="00B549B5" w:rsidRPr="00B549B5" w:rsidRDefault="00B549B5" w:rsidP="00B549B5">
      <w:pPr>
        <w:jc w:val="both"/>
        <w:rPr>
          <w:rFonts w:ascii="Times New Roman" w:hAnsi="Times New Roman" w:cs="Times New Roman"/>
        </w:rPr>
      </w:pPr>
      <w:bookmarkStart w:id="3" w:name="sub_1114"/>
      <w:r w:rsidRPr="00B549B5">
        <w:rPr>
          <w:rFonts w:ascii="Times New Roman" w:hAnsi="Times New Roman" w:cs="Times New Roman"/>
        </w:rPr>
        <w:t>1.4. Настоящие санитарные правила не распространяются на отделения реконструктивно-пластической хирургии, косметические отделения и клиники, клиники и отделения по лечению заболеваний кожи и подкожной клетчатки, косметологические, массажные кабинеты и солярии в составе лечебно-профилактических учреждений.</w:t>
      </w:r>
    </w:p>
    <w:bookmarkEnd w:id="3"/>
    <w:p w:rsidR="00B549B5" w:rsidRPr="00B549B5" w:rsidRDefault="00B549B5" w:rsidP="00B549B5">
      <w:pPr>
        <w:jc w:val="both"/>
        <w:rPr>
          <w:rFonts w:ascii="Times New Roman" w:hAnsi="Times New Roman" w:cs="Times New Roman"/>
        </w:rPr>
      </w:pPr>
      <w:r w:rsidRPr="00B549B5">
        <w:rPr>
          <w:rFonts w:ascii="Times New Roman" w:hAnsi="Times New Roman" w:cs="Times New Roman"/>
        </w:rPr>
        <w:t xml:space="preserve">1.5. Контроль за соблюдением настоящих санитарных правил осуществляется органами, уполномоченными осуществлять федеральный государственный санитарно-эпидемиологический надзор в соответствии с </w:t>
      </w:r>
      <w:hyperlink r:id="rId16" w:history="1">
        <w:r w:rsidRPr="00B549B5">
          <w:rPr>
            <w:rFonts w:ascii="Times New Roman" w:hAnsi="Times New Roman" w:cs="Times New Roman"/>
          </w:rPr>
          <w:t>законодательством</w:t>
        </w:r>
      </w:hyperlink>
      <w:r w:rsidRPr="00B549B5">
        <w:rPr>
          <w:rFonts w:ascii="Times New Roman" w:hAnsi="Times New Roman" w:cs="Times New Roman"/>
        </w:rPr>
        <w:t xml:space="preserve"> Российской Федерации.</w:t>
      </w:r>
    </w:p>
    <w:p w:rsidR="00B549B5" w:rsidRPr="00B549B5" w:rsidRDefault="00B549B5" w:rsidP="00B549B5">
      <w:pPr>
        <w:jc w:val="both"/>
        <w:rPr>
          <w:rFonts w:ascii="Times New Roman" w:hAnsi="Times New Roman" w:cs="Times New Roman"/>
        </w:rPr>
      </w:pPr>
      <w:bookmarkStart w:id="4" w:name="sub_1116"/>
      <w:r w:rsidRPr="00B549B5">
        <w:rPr>
          <w:rFonts w:ascii="Times New Roman" w:hAnsi="Times New Roman" w:cs="Times New Roman"/>
        </w:rPr>
        <w:t>1.6. Допускается применение, хранение и реализация посетителям организаций коммунально-бытового назначения, оказывающих парикмахерские и косметические услуги, парфюмерно-косметических средств и средств по уходу за волосами, ногтями, кожей, имеющих документы, подтверждающие в установленном порядке безопасность используемой продукции.</w:t>
      </w:r>
    </w:p>
    <w:bookmarkEnd w:id="4"/>
    <w:p w:rsidR="00B549B5" w:rsidRDefault="00B549B5" w:rsidP="00B549B5"/>
    <w:p w:rsidR="00B549B5" w:rsidRPr="00797F33" w:rsidRDefault="00B549B5" w:rsidP="00B549B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5" w:name="sub_1200"/>
      <w:r w:rsidRPr="00797F33">
        <w:rPr>
          <w:rFonts w:ascii="Times New Roman" w:hAnsi="Times New Roman" w:cs="Times New Roman"/>
          <w:sz w:val="22"/>
          <w:szCs w:val="22"/>
        </w:rPr>
        <w:lastRenderedPageBreak/>
        <w:t>II. Требования к размещению организаций</w:t>
      </w:r>
    </w:p>
    <w:bookmarkEnd w:id="5"/>
    <w:p w:rsidR="00B549B5" w:rsidRDefault="00B549B5" w:rsidP="00B549B5"/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6" w:name="sub_1221"/>
      <w:r w:rsidRPr="00797F33">
        <w:rPr>
          <w:rFonts w:ascii="Times New Roman" w:hAnsi="Times New Roman" w:cs="Times New Roman"/>
        </w:rPr>
        <w:t>2.1. Организации коммунально-бытового назначения, оказывающие парикмахерские и косметические услуги, могут размещаться как в отдельно стоящем здании, так и в пристроенном, встроенно-пристроенном к жилым и общественным зданиям (в составе предприятий бытового обслуживания и общественных торговых центров, центров красоты и здоровья, бань, гостиниц и других общественных зданий).</w:t>
      </w:r>
    </w:p>
    <w:bookmarkEnd w:id="6"/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2.2. Допускается размещение организаций коммунально-бытового назначения, оказывающих парикмахерские и косметические услуги, на первых этажах жилых зданий либо на двух этажах (первый и второй) при наличии изолированного входа от жилой части и автономной системы вентиляции, в подвальных и цокольных этажах зданий, в торговых центрах и комплексах без естественного освещения, при условии соблюдения гигиенических требований к воздухообмену помещений и параметров микроклимата, использования ламп дневного света с улучшенной цветопередачей и выполнения мероприятий, предусмотренных гигиеническими требованиями к организации технологических процессов, производственному оборудованию и рабочему инструменту.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7" w:name="sub_1223"/>
      <w:r w:rsidRPr="00797F33">
        <w:rPr>
          <w:rFonts w:ascii="Times New Roman" w:hAnsi="Times New Roman" w:cs="Times New Roman"/>
        </w:rPr>
        <w:t>2.3. В общественных зданиях - домах отдыха, санаториях, интернатах, организациях здравоохранения и социального обслуживания, предназначенных для постоянного проживания престарелых и инвалидов, центрах социального обслуживания, медицинских организациях, в том числе в стационарах, для обслуживания пациентов и персонала - допускается размещение организаций коммунально-бытового назначения, оказывающих парикмахерские и косметические услуги, на любых этажах при соблюдении требований настоящих санитарных правил.</w:t>
      </w:r>
    </w:p>
    <w:bookmarkEnd w:id="7"/>
    <w:p w:rsidR="00B549B5" w:rsidRDefault="00B549B5" w:rsidP="00B549B5"/>
    <w:p w:rsidR="00B549B5" w:rsidRPr="00797F33" w:rsidRDefault="00B549B5" w:rsidP="00B549B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8" w:name="sub_1300"/>
      <w:r w:rsidRPr="00797F33">
        <w:rPr>
          <w:rFonts w:ascii="Times New Roman" w:hAnsi="Times New Roman" w:cs="Times New Roman"/>
          <w:sz w:val="22"/>
          <w:szCs w:val="22"/>
        </w:rPr>
        <w:t>III. Требования к устройству и оборудованию помещений</w:t>
      </w:r>
    </w:p>
    <w:bookmarkEnd w:id="8"/>
    <w:p w:rsidR="00B549B5" w:rsidRPr="00797F33" w:rsidRDefault="00B549B5" w:rsidP="00797F33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9" w:name="sub_1331"/>
      <w:r w:rsidRPr="00797F33">
        <w:rPr>
          <w:rFonts w:ascii="Times New Roman" w:hAnsi="Times New Roman" w:cs="Times New Roman"/>
        </w:rPr>
        <w:t xml:space="preserve">3.1. </w:t>
      </w:r>
      <w:hyperlink r:id="rId17" w:history="1">
        <w:r w:rsidRPr="00797F33">
          <w:rPr>
            <w:rFonts w:ascii="Times New Roman" w:hAnsi="Times New Roman" w:cs="Times New Roman"/>
          </w:rPr>
          <w:t>Исключен</w:t>
        </w:r>
      </w:hyperlink>
      <w:r w:rsidRPr="00797F33">
        <w:rPr>
          <w:rFonts w:ascii="Times New Roman" w:hAnsi="Times New Roman" w:cs="Times New Roman"/>
        </w:rPr>
        <w:t>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10" w:name="sub_1332"/>
      <w:bookmarkEnd w:id="9"/>
      <w:r w:rsidRPr="00797F33">
        <w:rPr>
          <w:rFonts w:ascii="Times New Roman" w:hAnsi="Times New Roman" w:cs="Times New Roman"/>
        </w:rPr>
        <w:t xml:space="preserve">3.2. В помещении организаций коммунально-бытового назначения, оказывающих парикмахерские и косметические услуги, должно быть выделено помещение, либо специальное место для дезинфекции, </w:t>
      </w:r>
      <w:proofErr w:type="spellStart"/>
      <w:r w:rsidRPr="00797F33">
        <w:rPr>
          <w:rFonts w:ascii="Times New Roman" w:hAnsi="Times New Roman" w:cs="Times New Roman"/>
        </w:rPr>
        <w:t>предстерилизационной</w:t>
      </w:r>
      <w:proofErr w:type="spellEnd"/>
      <w:r w:rsidRPr="00797F33">
        <w:rPr>
          <w:rFonts w:ascii="Times New Roman" w:hAnsi="Times New Roman" w:cs="Times New Roman"/>
        </w:rPr>
        <w:t xml:space="preserve"> очистки и стерилизации инструментов, оборудованное раковиной с подводкой горячей и холодной воды.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11" w:name="sub_1333"/>
      <w:bookmarkEnd w:id="10"/>
      <w:r w:rsidRPr="00797F33">
        <w:rPr>
          <w:rFonts w:ascii="Times New Roman" w:hAnsi="Times New Roman" w:cs="Times New Roman"/>
        </w:rPr>
        <w:t xml:space="preserve">3.3. Кабинеты - косметический, педикюра, массажа, солярий, </w:t>
      </w:r>
      <w:proofErr w:type="spellStart"/>
      <w:r w:rsidRPr="00797F33">
        <w:rPr>
          <w:rFonts w:ascii="Times New Roman" w:hAnsi="Times New Roman" w:cs="Times New Roman"/>
        </w:rPr>
        <w:t>пирсинга</w:t>
      </w:r>
      <w:proofErr w:type="spellEnd"/>
      <w:r w:rsidRPr="00797F33">
        <w:rPr>
          <w:rFonts w:ascii="Times New Roman" w:hAnsi="Times New Roman" w:cs="Times New Roman"/>
        </w:rPr>
        <w:t xml:space="preserve">, </w:t>
      </w:r>
      <w:proofErr w:type="spellStart"/>
      <w:r w:rsidRPr="00797F33">
        <w:rPr>
          <w:rFonts w:ascii="Times New Roman" w:hAnsi="Times New Roman" w:cs="Times New Roman"/>
        </w:rPr>
        <w:t>татуажа</w:t>
      </w:r>
      <w:proofErr w:type="spellEnd"/>
      <w:r w:rsidRPr="00797F33">
        <w:rPr>
          <w:rFonts w:ascii="Times New Roman" w:hAnsi="Times New Roman" w:cs="Times New Roman"/>
        </w:rPr>
        <w:t xml:space="preserve"> - должны размещаться в отдельных помещениях.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12" w:name="sub_1334"/>
      <w:bookmarkEnd w:id="11"/>
      <w:r w:rsidRPr="00797F33">
        <w:rPr>
          <w:rFonts w:ascii="Times New Roman" w:hAnsi="Times New Roman" w:cs="Times New Roman"/>
        </w:rPr>
        <w:t>3.4. Допускается размещение отдельных рабочих мест для маникюра в помещениях общественных зданий, в том числе торговых центров, при соблюдении гигиенических требований к воздухообмену помещений и параметров микроклимата.</w:t>
      </w:r>
    </w:p>
    <w:bookmarkEnd w:id="12"/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3.5. Допускается совмещение в одном изолированном кабинете выполнения услуг маникюра и педикюра при условии организации одного рабочего места мастера маникюра-педикюра.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3.6. В педикюрных кабинетах должно быть не менее 2-х ванн для ног с подводкой горячей и холодной воды и отдельная раковина для мытья рук. Допускается наличие одной ванны с использованием одноразовых вкладышей. Для педикюрных кабинетов, оказывающих услуги только аппаратного педикюра, по технологии не предусматривающего использование воды, обязательная установка ванн для ног не требуется.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13" w:name="sub_1337"/>
      <w:r w:rsidRPr="00797F33">
        <w:rPr>
          <w:rFonts w:ascii="Times New Roman" w:hAnsi="Times New Roman" w:cs="Times New Roman"/>
        </w:rPr>
        <w:t>3.7. В косметических кабинетах допускается организация до 3 рабочих мест при условии их изоляции перегородками высотой 1,8-2,0 м.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14" w:name="sub_1338"/>
      <w:bookmarkEnd w:id="13"/>
      <w:r w:rsidRPr="00797F33">
        <w:rPr>
          <w:rFonts w:ascii="Times New Roman" w:hAnsi="Times New Roman" w:cs="Times New Roman"/>
        </w:rPr>
        <w:t>3.8. Рабочие места оборудуются мебелью, позволяющей проводить обработку моющими и дезинфицирующими средствами.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15" w:name="sub_1339"/>
      <w:bookmarkEnd w:id="14"/>
      <w:r w:rsidRPr="00797F33">
        <w:rPr>
          <w:rFonts w:ascii="Times New Roman" w:hAnsi="Times New Roman" w:cs="Times New Roman"/>
        </w:rPr>
        <w:t>3.9. Рабочие места парикмахеров оборудуются креслами, туалетными столами с раковинами для мытья волос. При наличии отдельного помещения или специального места для мытья волос допускается установка туалетных столиков без раковин.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16" w:name="sub_13310"/>
      <w:bookmarkEnd w:id="15"/>
      <w:r w:rsidRPr="00797F33">
        <w:rPr>
          <w:rFonts w:ascii="Times New Roman" w:hAnsi="Times New Roman" w:cs="Times New Roman"/>
        </w:rPr>
        <w:t>3.10. Парикмахерские должны иметь подсобные, вспомогательные и бытовые помещения (гардеробные, комнаты отдыха и приема пищи, санузлы, кладовые), а также помещения или место для хранения инвентаря, мусора и остриженных волос.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17" w:name="sub_13311"/>
      <w:bookmarkEnd w:id="16"/>
      <w:r w:rsidRPr="00797F33">
        <w:rPr>
          <w:rFonts w:ascii="Times New Roman" w:hAnsi="Times New Roman" w:cs="Times New Roman"/>
        </w:rPr>
        <w:t>3.11. Допускается совмещение комнаты приема пищи с гардеробной для персонала при численности работников в смене менее 10 человек, а также совмещение вестибюля с гардеробом для посетителей и залом ожидания.</w:t>
      </w:r>
    </w:p>
    <w:bookmarkEnd w:id="17"/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3.12. Помещения для хранения чистого белья и парфюмерно-косметических средств оборудуются стеллажами или шкафами; для грязного белья - емкостями с крышками, покрытие которых позволяет проводить их мытье и дезинфекцию.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18" w:name="sub_13313"/>
      <w:r w:rsidRPr="00797F33">
        <w:rPr>
          <w:rFonts w:ascii="Times New Roman" w:hAnsi="Times New Roman" w:cs="Times New Roman"/>
        </w:rPr>
        <w:lastRenderedPageBreak/>
        <w:t>3.13. На рабочем месте допускается хранение парфюмерно-косметической продукции, используемой в течение рабочей смены, с учетом соблюдения требований к условиям хранения, указанным в инструкции по применению.</w:t>
      </w:r>
    </w:p>
    <w:bookmarkEnd w:id="18"/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3.14. Постижерные работы должны проводиться в изолированном помещении, площадь которого и набор оборудования принимаются с учетом объема и характера проводимых работ.</w:t>
      </w:r>
    </w:p>
    <w:p w:rsidR="00B549B5" w:rsidRDefault="00B549B5" w:rsidP="00B549B5"/>
    <w:p w:rsidR="00B549B5" w:rsidRPr="00797F33" w:rsidRDefault="00B549B5" w:rsidP="00B549B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9" w:name="sub_1400"/>
      <w:r w:rsidRPr="00797F33">
        <w:rPr>
          <w:rFonts w:ascii="Times New Roman" w:hAnsi="Times New Roman" w:cs="Times New Roman"/>
          <w:sz w:val="22"/>
          <w:szCs w:val="22"/>
        </w:rPr>
        <w:t>IV. Требования к оборудованию и содержанию соляриев</w:t>
      </w:r>
    </w:p>
    <w:bookmarkEnd w:id="19"/>
    <w:p w:rsidR="00B549B5" w:rsidRDefault="00B549B5" w:rsidP="00B549B5"/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20" w:name="sub_1441"/>
      <w:r w:rsidRPr="00797F33">
        <w:rPr>
          <w:rFonts w:ascii="Times New Roman" w:hAnsi="Times New Roman" w:cs="Times New Roman"/>
        </w:rPr>
        <w:t>4.1. Допускается использование аппаратов ультрафиолетового излучения (соляриев) как с вертикальным, так и с горизонтальным расположением ультрафиолетовых ламп различных типов (высокого и низкого давления) в любой их комбинации. Оборудование с диапазоном ультрафиолетового излучения УФ-С в соляриях не допускается.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21" w:name="sub_1442"/>
      <w:bookmarkEnd w:id="20"/>
      <w:r w:rsidRPr="00797F33">
        <w:rPr>
          <w:rFonts w:ascii="Times New Roman" w:hAnsi="Times New Roman" w:cs="Times New Roman"/>
        </w:rPr>
        <w:t>4.2. Все аппараты (солярии) должны иметь технические паспорта и инструкции на русском языке, а также документы, подтверждающие в установленном порядке безопасность используемой продукции.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22" w:name="sub_1443"/>
      <w:bookmarkEnd w:id="21"/>
      <w:r w:rsidRPr="00797F33">
        <w:rPr>
          <w:rFonts w:ascii="Times New Roman" w:hAnsi="Times New Roman" w:cs="Times New Roman"/>
        </w:rPr>
        <w:t xml:space="preserve">4.3. Необходимая площадь помещения, где установлена кабина солярия, рассчитывается по формуле </w:t>
      </w:r>
      <w:r w:rsidRPr="00797F33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61975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F33">
        <w:rPr>
          <w:rFonts w:ascii="Times New Roman" w:hAnsi="Times New Roman" w:cs="Times New Roman"/>
        </w:rPr>
        <w:t xml:space="preserve">, где </w:t>
      </w:r>
      <w:r w:rsidRPr="00797F33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286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F33">
        <w:rPr>
          <w:rFonts w:ascii="Times New Roman" w:hAnsi="Times New Roman" w:cs="Times New Roman"/>
        </w:rPr>
        <w:t xml:space="preserve"> - площадь, занимаемая самим аппаратом (согласно техническому описанию), </w:t>
      </w:r>
      <w:r w:rsidRPr="00797F33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286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F33">
        <w:rPr>
          <w:rFonts w:ascii="Times New Roman" w:hAnsi="Times New Roman" w:cs="Times New Roman"/>
        </w:rPr>
        <w:t xml:space="preserve"> - зона для раздевания в соответствии с </w:t>
      </w:r>
      <w:hyperlink w:anchor="sub_11000" w:history="1">
        <w:r w:rsidRPr="00797F33">
          <w:rPr>
            <w:rFonts w:ascii="Times New Roman" w:hAnsi="Times New Roman" w:cs="Times New Roman"/>
          </w:rPr>
          <w:t>приложением 1</w:t>
        </w:r>
      </w:hyperlink>
      <w:r w:rsidRPr="00797F33">
        <w:rPr>
          <w:rFonts w:ascii="Times New Roman" w:hAnsi="Times New Roman" w:cs="Times New Roman"/>
        </w:rPr>
        <w:t xml:space="preserve"> к настоящим санитарным правилам.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23" w:name="sub_1444"/>
      <w:bookmarkEnd w:id="22"/>
      <w:r w:rsidRPr="00797F33">
        <w:rPr>
          <w:rFonts w:ascii="Times New Roman" w:hAnsi="Times New Roman" w:cs="Times New Roman"/>
        </w:rPr>
        <w:t>4.4. В состав помещений, где расположены кабины соляриев, при отсутствии других услуг, оказываемых данной организацией, должна входить рабочая зона оператора (</w:t>
      </w:r>
      <w:hyperlink w:anchor="sub_11000" w:history="1">
        <w:r w:rsidRPr="00797F33">
          <w:rPr>
            <w:rFonts w:ascii="Times New Roman" w:hAnsi="Times New Roman" w:cs="Times New Roman"/>
          </w:rPr>
          <w:t>приложение 1</w:t>
        </w:r>
      </w:hyperlink>
      <w:r w:rsidRPr="00797F33">
        <w:rPr>
          <w:rFonts w:ascii="Times New Roman" w:hAnsi="Times New Roman" w:cs="Times New Roman"/>
        </w:rPr>
        <w:t xml:space="preserve">). При предоставлении организациями иных бытовых и косметических услуг зона оператора может быть оборудована совместно с зоной приема посетителей. Если услуги солярия предоставляются в автоматическом режиме (без участия оператора с использованием </w:t>
      </w:r>
      <w:proofErr w:type="spellStart"/>
      <w:r w:rsidRPr="00797F33">
        <w:rPr>
          <w:rFonts w:ascii="Times New Roman" w:hAnsi="Times New Roman" w:cs="Times New Roman"/>
        </w:rPr>
        <w:t>монетоприемника</w:t>
      </w:r>
      <w:proofErr w:type="spellEnd"/>
      <w:r w:rsidRPr="00797F33">
        <w:rPr>
          <w:rFonts w:ascii="Times New Roman" w:hAnsi="Times New Roman" w:cs="Times New Roman"/>
        </w:rPr>
        <w:t xml:space="preserve"> и/или </w:t>
      </w:r>
      <w:proofErr w:type="spellStart"/>
      <w:r w:rsidRPr="00797F33">
        <w:rPr>
          <w:rFonts w:ascii="Times New Roman" w:hAnsi="Times New Roman" w:cs="Times New Roman"/>
        </w:rPr>
        <w:t>картоприемника</w:t>
      </w:r>
      <w:proofErr w:type="spellEnd"/>
      <w:r w:rsidRPr="00797F33">
        <w:rPr>
          <w:rFonts w:ascii="Times New Roman" w:hAnsi="Times New Roman" w:cs="Times New Roman"/>
        </w:rPr>
        <w:t>), то зона оператора не требуется. Персонал и посетители должны иметь доступ к умывальнику и санузлу.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24" w:name="sub_1445"/>
      <w:bookmarkEnd w:id="23"/>
      <w:r w:rsidRPr="00797F33">
        <w:rPr>
          <w:rFonts w:ascii="Times New Roman" w:hAnsi="Times New Roman" w:cs="Times New Roman"/>
        </w:rPr>
        <w:t>4.5. Зона оператора оборудуется пультом дистанционного управления солярием (соляриями), исключающими самовольное изменение времени сеанса клиентом.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25" w:name="sub_1446"/>
      <w:bookmarkEnd w:id="24"/>
      <w:r w:rsidRPr="00797F33">
        <w:rPr>
          <w:rFonts w:ascii="Times New Roman" w:hAnsi="Times New Roman" w:cs="Times New Roman"/>
        </w:rPr>
        <w:t>4.6. Помещение для эксплуатации соляриев должно быть оборудовано приточно-вытяжной вентиляцией с механическим побуждением, обеспечивающей 3-4-кратный воздухообмен в час. В случае установки моделей, оборудованных собственной системой вентиляции, допускается организация естественного притока воздуха в помещение.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26" w:name="sub_1447"/>
      <w:bookmarkEnd w:id="25"/>
      <w:r w:rsidRPr="00797F33">
        <w:rPr>
          <w:rFonts w:ascii="Times New Roman" w:hAnsi="Times New Roman" w:cs="Times New Roman"/>
        </w:rPr>
        <w:t>4.7. Температура и влажность воздуха в кабине солярия должны соответствовать требованиям технической документации на данный аппарат, но не превышать +28°С. Температура воздуха в помещении, где размещается кабина солярия, должна соответствовать +18-24°С.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27" w:name="sub_1448"/>
      <w:bookmarkEnd w:id="26"/>
      <w:r w:rsidRPr="00797F33">
        <w:rPr>
          <w:rFonts w:ascii="Times New Roman" w:hAnsi="Times New Roman" w:cs="Times New Roman"/>
        </w:rPr>
        <w:t>4.8. Замена ламп должна производиться при нормативной выработке часов, указанной в техническом паспорте ламп, с обязательной отметкой в журнале. Информация об очередной замене должна быть доступна посетителям солярия и располагаться на видном месте. Отработанные лампы должны направляться в специализированные организации для их утилизации в соответствии с требованиями законодательства Российской Федерации.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28" w:name="sub_1449"/>
      <w:bookmarkEnd w:id="27"/>
      <w:r w:rsidRPr="00797F33">
        <w:rPr>
          <w:rFonts w:ascii="Times New Roman" w:hAnsi="Times New Roman" w:cs="Times New Roman"/>
        </w:rPr>
        <w:t>4.9. Отделка помещений солярия должна предусматривать возможность проведения влажной уборки и дезинфекции.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29" w:name="sub_14410"/>
      <w:bookmarkEnd w:id="28"/>
      <w:r w:rsidRPr="00797F33">
        <w:rPr>
          <w:rFonts w:ascii="Times New Roman" w:hAnsi="Times New Roman" w:cs="Times New Roman"/>
        </w:rPr>
        <w:t xml:space="preserve">4.10. После каждого сеанса все поверхности кабины солярия, с которыми контактировал посетитель, должны быть обработаны дезинфицирующими средствами, прошедшими государственную регистрацию в установленном порядке. При использовании вертикального солярия посетителям должны предоставляться одноразовые полотенца для </w:t>
      </w:r>
      <w:proofErr w:type="spellStart"/>
      <w:r w:rsidRPr="00797F33">
        <w:rPr>
          <w:rFonts w:ascii="Times New Roman" w:hAnsi="Times New Roman" w:cs="Times New Roman"/>
        </w:rPr>
        <w:t>выстилания</w:t>
      </w:r>
      <w:proofErr w:type="spellEnd"/>
      <w:r w:rsidRPr="00797F33">
        <w:rPr>
          <w:rFonts w:ascii="Times New Roman" w:hAnsi="Times New Roman" w:cs="Times New Roman"/>
        </w:rPr>
        <w:t xml:space="preserve"> пола кабины или одноразовые тапочки.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30" w:name="sub_14411"/>
      <w:bookmarkEnd w:id="29"/>
      <w:r w:rsidRPr="00797F33">
        <w:rPr>
          <w:rFonts w:ascii="Times New Roman" w:hAnsi="Times New Roman" w:cs="Times New Roman"/>
        </w:rPr>
        <w:t>4.11. Необходимо проводить периодическую очистку вентиляционных отверстий внутри аппарата по мере загрязнения.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31" w:name="sub_14412"/>
      <w:bookmarkEnd w:id="30"/>
      <w:r w:rsidRPr="00797F33">
        <w:rPr>
          <w:rFonts w:ascii="Times New Roman" w:hAnsi="Times New Roman" w:cs="Times New Roman"/>
        </w:rPr>
        <w:t>4.12. Уровни физических факторов, воздействующих на персонал и посетителей соляриев, не должны превышать гигиенические нормативы:</w:t>
      </w:r>
    </w:p>
    <w:bookmarkEnd w:id="31"/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напряженность электромагнитного поля не более 25 В/м;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напряженность электрического поля тока промышленной частоты (50 Гц) - не более 0,5 кВ/м.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32" w:name="sub_14413"/>
      <w:r w:rsidRPr="00797F33">
        <w:rPr>
          <w:rFonts w:ascii="Times New Roman" w:hAnsi="Times New Roman" w:cs="Times New Roman"/>
        </w:rPr>
        <w:t xml:space="preserve">4.13. Допустимая интенсивность ультрафиолетового излучения для изделий бытового назначения </w:t>
      </w:r>
      <w:proofErr w:type="spellStart"/>
      <w:r w:rsidRPr="00797F33">
        <w:rPr>
          <w:rFonts w:ascii="Times New Roman" w:hAnsi="Times New Roman" w:cs="Times New Roman"/>
        </w:rPr>
        <w:t>облучательного</w:t>
      </w:r>
      <w:proofErr w:type="spellEnd"/>
      <w:r w:rsidRPr="00797F33">
        <w:rPr>
          <w:rFonts w:ascii="Times New Roman" w:hAnsi="Times New Roman" w:cs="Times New Roman"/>
        </w:rPr>
        <w:t xml:space="preserve"> действия не должна превышать 1,9 </w:t>
      </w:r>
      <w:r w:rsidRPr="00797F33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81025" cy="3238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F33">
        <w:rPr>
          <w:rFonts w:ascii="Times New Roman" w:hAnsi="Times New Roman" w:cs="Times New Roman"/>
        </w:rPr>
        <w:t xml:space="preserve"> в диапазоне 280-315 нм и 10 Вт </w:t>
      </w:r>
      <w:r w:rsidRPr="00797F33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66700" cy="3238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F33">
        <w:rPr>
          <w:rFonts w:ascii="Times New Roman" w:hAnsi="Times New Roman" w:cs="Times New Roman"/>
        </w:rPr>
        <w:t xml:space="preserve"> в диапазоне 315-400 нм. Излучение в диапазоне 200-280 нм не допускается.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33" w:name="sub_14414"/>
      <w:bookmarkEnd w:id="32"/>
      <w:r w:rsidRPr="00797F33">
        <w:rPr>
          <w:rFonts w:ascii="Times New Roman" w:hAnsi="Times New Roman" w:cs="Times New Roman"/>
        </w:rPr>
        <w:t>4.14. До сведения потребителей должна быть доведена следующая информация:</w:t>
      </w:r>
    </w:p>
    <w:bookmarkEnd w:id="33"/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lastRenderedPageBreak/>
        <w:t>- о необходимости внимательного ознакомления с инструкцией по инсоляции;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о необходимости в обязательном порядке использовать специальные очки во избежание повреждения глаз УФ лучами;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 xml:space="preserve">- об обязательном определении во избежание повреждений кожного покрова времени экспозиции (сеанса) с помощью таблицы с описанием </w:t>
      </w:r>
      <w:proofErr w:type="spellStart"/>
      <w:r w:rsidRPr="00797F33">
        <w:rPr>
          <w:rFonts w:ascii="Times New Roman" w:hAnsi="Times New Roman" w:cs="Times New Roman"/>
        </w:rPr>
        <w:t>фототипов</w:t>
      </w:r>
      <w:proofErr w:type="spellEnd"/>
      <w:r w:rsidRPr="00797F33">
        <w:rPr>
          <w:rFonts w:ascii="Times New Roman" w:hAnsi="Times New Roman" w:cs="Times New Roman"/>
        </w:rPr>
        <w:t xml:space="preserve"> человека и других условий облучения в зависимости от них (таблица с описанием </w:t>
      </w:r>
      <w:proofErr w:type="spellStart"/>
      <w:r w:rsidRPr="00797F33">
        <w:rPr>
          <w:rFonts w:ascii="Times New Roman" w:hAnsi="Times New Roman" w:cs="Times New Roman"/>
        </w:rPr>
        <w:t>фототипов</w:t>
      </w:r>
      <w:proofErr w:type="spellEnd"/>
      <w:r w:rsidRPr="00797F33">
        <w:rPr>
          <w:rFonts w:ascii="Times New Roman" w:hAnsi="Times New Roman" w:cs="Times New Roman"/>
        </w:rPr>
        <w:t xml:space="preserve"> человека должна быть доступна посетителям и располагаться на видном месте);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о воздействии некоторых косметических средств и лекарственных препаратов на изменение (повышение или понижение) чувствительности к ультрафиолетовому облучению и связанными с этим ограничениями;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о соблюдении 48-часового интервала между двумя первыми сеансами;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предупреждение о необходимости консультации у врача для определения возможности принятия процедур инсоляции;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о канцерогенной опасности ультрафиолетового излучения;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о необходимости использования косметических средств для загара в солярии во избежание неблагоприятного воздействия ультрафиолетового излучения;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о запрете на посещение солярия лицами, не достигшими 18 лет;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о перечне заболеваний, при которых принятие данной процедуры ограничено или противопоказано (меланома, онкологические заболевания).</w:t>
      </w:r>
    </w:p>
    <w:p w:rsidR="00B549B5" w:rsidRDefault="00B549B5" w:rsidP="00B549B5"/>
    <w:p w:rsidR="00B549B5" w:rsidRPr="00797F33" w:rsidRDefault="00B549B5" w:rsidP="00B549B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34" w:name="sub_1500"/>
      <w:r w:rsidRPr="00797F33">
        <w:rPr>
          <w:rFonts w:ascii="Times New Roman" w:hAnsi="Times New Roman" w:cs="Times New Roman"/>
          <w:sz w:val="22"/>
          <w:szCs w:val="22"/>
        </w:rPr>
        <w:t>V. Требования к внутренней отделке помещений</w:t>
      </w:r>
    </w:p>
    <w:bookmarkEnd w:id="34"/>
    <w:p w:rsidR="00B549B5" w:rsidRPr="00797F33" w:rsidRDefault="00B549B5" w:rsidP="00797F33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35" w:name="sub_1551"/>
      <w:r w:rsidRPr="00797F33">
        <w:rPr>
          <w:rFonts w:ascii="Times New Roman" w:hAnsi="Times New Roman" w:cs="Times New Roman"/>
        </w:rPr>
        <w:t>5.1. Материалы (водостойкие краски, эмали, кафельные и глазурованные плитки, материалы с ламинированным покрытием и другие), используемые для отделки помещений организаций коммунально-бытового назначения, оказывающих парикмахерские и косметические услуги, должны иметь документы, подтверждающие в установленном порядке безопасность используемой продукции.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36" w:name="sub_1552"/>
      <w:bookmarkEnd w:id="35"/>
      <w:r w:rsidRPr="00797F33">
        <w:rPr>
          <w:rFonts w:ascii="Times New Roman" w:hAnsi="Times New Roman" w:cs="Times New Roman"/>
        </w:rPr>
        <w:t>5.2. Поверхности стен, потолков и полов, наружная и внутренняя поверхность мебели должны быть гладкими, легко доступными для влажной уборки и устойчивыми к обработке дезинфицирующими средствами.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37" w:name="sub_1553"/>
      <w:bookmarkEnd w:id="36"/>
      <w:r w:rsidRPr="00797F33">
        <w:rPr>
          <w:rFonts w:ascii="Times New Roman" w:hAnsi="Times New Roman" w:cs="Times New Roman"/>
        </w:rPr>
        <w:t xml:space="preserve">5.3. Покрытие полов в организациях коммунально-бытового назначения, оказывающих парикмахерские и косметические услуги, в том числе солярия (линолеум, метлахская, </w:t>
      </w:r>
      <w:proofErr w:type="spellStart"/>
      <w:r w:rsidRPr="00797F33">
        <w:rPr>
          <w:rFonts w:ascii="Times New Roman" w:hAnsi="Times New Roman" w:cs="Times New Roman"/>
        </w:rPr>
        <w:t>керамо-гранитная</w:t>
      </w:r>
      <w:proofErr w:type="spellEnd"/>
      <w:r w:rsidRPr="00797F33">
        <w:rPr>
          <w:rFonts w:ascii="Times New Roman" w:hAnsi="Times New Roman" w:cs="Times New Roman"/>
        </w:rPr>
        <w:t xml:space="preserve"> плитка, дощатые (окрашенные), паркетные полы и другие), должно быть гладким и позволяющим проводить влажную уборку с использованием моющих и дезинфицирующих средств.</w:t>
      </w:r>
    </w:p>
    <w:bookmarkEnd w:id="37"/>
    <w:p w:rsidR="00B549B5" w:rsidRPr="00797F33" w:rsidRDefault="00B549B5" w:rsidP="00B549B5">
      <w:pPr>
        <w:rPr>
          <w:rFonts w:ascii="Times New Roman" w:hAnsi="Times New Roman" w:cs="Times New Roman"/>
        </w:rPr>
      </w:pPr>
    </w:p>
    <w:p w:rsidR="00B549B5" w:rsidRPr="00797F33" w:rsidRDefault="00B549B5" w:rsidP="00B549B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38" w:name="sub_1600"/>
      <w:r w:rsidRPr="00797F33">
        <w:rPr>
          <w:rFonts w:ascii="Times New Roman" w:hAnsi="Times New Roman" w:cs="Times New Roman"/>
          <w:sz w:val="22"/>
          <w:szCs w:val="22"/>
        </w:rPr>
        <w:t>VI. Требования к водоснабжению и канализации</w:t>
      </w:r>
    </w:p>
    <w:bookmarkEnd w:id="38"/>
    <w:p w:rsidR="00B549B5" w:rsidRPr="00797F33" w:rsidRDefault="00B549B5" w:rsidP="00797F33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39" w:name="sub_1661"/>
      <w:r>
        <w:t>6</w:t>
      </w:r>
      <w:r w:rsidRPr="00797F33">
        <w:rPr>
          <w:rFonts w:ascii="Times New Roman" w:hAnsi="Times New Roman" w:cs="Times New Roman"/>
        </w:rPr>
        <w:t>.1. Организации коммунально-бытового назначения, оказывающие парикмахерские и косметические услуги, должны быть оборудованы системами централизованного водоснабжения, в том числе горячего, и канализации.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40" w:name="sub_1662"/>
      <w:bookmarkEnd w:id="39"/>
      <w:r w:rsidRPr="00797F33">
        <w:rPr>
          <w:rFonts w:ascii="Times New Roman" w:hAnsi="Times New Roman" w:cs="Times New Roman"/>
        </w:rPr>
        <w:t xml:space="preserve">6.2. Качество используемой воды должно соответствовать </w:t>
      </w:r>
      <w:hyperlink r:id="rId23" w:history="1">
        <w:r w:rsidRPr="00797F33">
          <w:rPr>
            <w:rFonts w:ascii="Times New Roman" w:hAnsi="Times New Roman" w:cs="Times New Roman"/>
          </w:rPr>
          <w:t>гигиеническим требованиям</w:t>
        </w:r>
      </w:hyperlink>
      <w:r w:rsidRPr="00797F33">
        <w:rPr>
          <w:rFonts w:ascii="Times New Roman" w:hAnsi="Times New Roman" w:cs="Times New Roman"/>
        </w:rPr>
        <w:t xml:space="preserve"> к качеству воды централизованных систем питьевого водоснабжения.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41" w:name="sub_1663"/>
      <w:bookmarkEnd w:id="40"/>
      <w:r w:rsidRPr="00797F33">
        <w:rPr>
          <w:rFonts w:ascii="Times New Roman" w:hAnsi="Times New Roman" w:cs="Times New Roman"/>
        </w:rPr>
        <w:t>6.3. При отсутствии в населенном пункте централизованных систем водоснабжения и канализации организации коммунально-бытового назначения, оказывающие парикмахерские и косметические услуги, оборудуются автономными системами.</w:t>
      </w:r>
    </w:p>
    <w:bookmarkEnd w:id="41"/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6.4. При отсутствии централизованного горячего водоснабжения допускается установка как проточных, так и непроточных водонагревающих устройств.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42" w:name="sub_1665"/>
      <w:r w:rsidRPr="00797F33">
        <w:rPr>
          <w:rFonts w:ascii="Times New Roman" w:hAnsi="Times New Roman" w:cs="Times New Roman"/>
        </w:rPr>
        <w:t>6.5. Все производственные и санитарно-бытовые помещения оборудуются стационарными санитарно-техническими приборами.</w:t>
      </w:r>
    </w:p>
    <w:bookmarkEnd w:id="42"/>
    <w:p w:rsidR="00B549B5" w:rsidRDefault="00B549B5" w:rsidP="00B549B5"/>
    <w:p w:rsidR="00B549B5" w:rsidRPr="00797F33" w:rsidRDefault="00B549B5" w:rsidP="00B549B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43" w:name="sub_1700"/>
      <w:r w:rsidRPr="00797F33">
        <w:rPr>
          <w:rFonts w:ascii="Times New Roman" w:hAnsi="Times New Roman" w:cs="Times New Roman"/>
          <w:sz w:val="22"/>
          <w:szCs w:val="22"/>
        </w:rPr>
        <w:t>VII. Требования к микроклимату помещений</w:t>
      </w:r>
    </w:p>
    <w:bookmarkEnd w:id="43"/>
    <w:p w:rsidR="00B549B5" w:rsidRDefault="00B549B5" w:rsidP="00B549B5"/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44" w:name="sub_1771"/>
      <w:r w:rsidRPr="00797F33">
        <w:rPr>
          <w:rFonts w:ascii="Times New Roman" w:hAnsi="Times New Roman" w:cs="Times New Roman"/>
        </w:rPr>
        <w:t xml:space="preserve">7.1. В организациях коммунально-бытового назначения, оказывающих парикмахерские и косметические услуги, должно обеспечиваться соблюдение параметров микроклимата, указанных в </w:t>
      </w:r>
      <w:hyperlink w:anchor="sub_12000" w:history="1">
        <w:r w:rsidRPr="00797F33">
          <w:rPr>
            <w:rFonts w:ascii="Times New Roman" w:hAnsi="Times New Roman" w:cs="Times New Roman"/>
          </w:rPr>
          <w:t>приложении 2</w:t>
        </w:r>
      </w:hyperlink>
      <w:r w:rsidRPr="00797F33">
        <w:rPr>
          <w:rFonts w:ascii="Times New Roman" w:hAnsi="Times New Roman" w:cs="Times New Roman"/>
        </w:rPr>
        <w:t xml:space="preserve"> к настоящим санитарным правилам.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45" w:name="sub_1772"/>
      <w:bookmarkEnd w:id="44"/>
      <w:r w:rsidRPr="00797F33">
        <w:rPr>
          <w:rFonts w:ascii="Times New Roman" w:hAnsi="Times New Roman" w:cs="Times New Roman"/>
        </w:rPr>
        <w:t xml:space="preserve">7.2. Нагревательные приборы должны иметь гладкую поверхность, позволяющую осуществлять влажную уборку. Отопительные приборы следует размещать в местах, доступных для очистки, </w:t>
      </w:r>
      <w:r w:rsidRPr="00797F33">
        <w:rPr>
          <w:rFonts w:ascii="Times New Roman" w:hAnsi="Times New Roman" w:cs="Times New Roman"/>
        </w:rPr>
        <w:lastRenderedPageBreak/>
        <w:t>осмотра и ремонта.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46" w:name="sub_1773"/>
      <w:bookmarkEnd w:id="45"/>
      <w:r w:rsidRPr="00797F33">
        <w:rPr>
          <w:rFonts w:ascii="Times New Roman" w:hAnsi="Times New Roman" w:cs="Times New Roman"/>
        </w:rPr>
        <w:t>7.3. Не допускается использование вентиляционных камер в качестве подсобных помещений и кладовых.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47" w:name="sub_1774"/>
      <w:bookmarkEnd w:id="46"/>
      <w:r w:rsidRPr="00797F33">
        <w:rPr>
          <w:rFonts w:ascii="Times New Roman" w:hAnsi="Times New Roman" w:cs="Times New Roman"/>
        </w:rPr>
        <w:t xml:space="preserve">7.4. В помещениях организаций коммунально-бытового назначения, оказывающих парикмахерские и косметические услуги, следует предусматривать </w:t>
      </w:r>
      <w:proofErr w:type="spellStart"/>
      <w:r w:rsidRPr="00797F33">
        <w:rPr>
          <w:rFonts w:ascii="Times New Roman" w:hAnsi="Times New Roman" w:cs="Times New Roman"/>
        </w:rPr>
        <w:t>общеобменную</w:t>
      </w:r>
      <w:proofErr w:type="spellEnd"/>
      <w:r w:rsidRPr="00797F33">
        <w:rPr>
          <w:rFonts w:ascii="Times New Roman" w:hAnsi="Times New Roman" w:cs="Times New Roman"/>
        </w:rPr>
        <w:t xml:space="preserve"> механическую приточно-вытяжную вентиляцию с кратностью воздухообмена, указанной в </w:t>
      </w:r>
      <w:hyperlink w:anchor="sub_13000" w:history="1">
        <w:r w:rsidRPr="00797F33">
          <w:rPr>
            <w:rFonts w:ascii="Times New Roman" w:hAnsi="Times New Roman" w:cs="Times New Roman"/>
          </w:rPr>
          <w:t>приложении 3</w:t>
        </w:r>
      </w:hyperlink>
      <w:r w:rsidRPr="00797F33">
        <w:rPr>
          <w:rFonts w:ascii="Times New Roman" w:hAnsi="Times New Roman" w:cs="Times New Roman"/>
        </w:rPr>
        <w:t xml:space="preserve"> к настоящим санитарным правилам. Система вентиляции для всех помещений организаций коммунально-бытового назначения, оказывающих парикмахерские и косметические услуги, может быть общей, за исключением подсобных и санитарно-бытовых помещений.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48" w:name="sub_1775"/>
      <w:bookmarkEnd w:id="47"/>
      <w:r w:rsidRPr="00797F33">
        <w:rPr>
          <w:rFonts w:ascii="Times New Roman" w:hAnsi="Times New Roman" w:cs="Times New Roman"/>
        </w:rPr>
        <w:t>7.5. В организациях коммунально-бытового назначения, оказывающих парикмахерские и косметические услуги, с количеством рабочих мест не более 3 (за исключением кабинета мастера по наращиванию ногтей и косметического кабинета), в том числе расположенных на нежилых этажах жилых зданий, допускается неорганизованный воздухообмен за счет проветривания помещений через открывающиеся фрамуги или естественная вытяжная вентиляция.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49" w:name="sub_1776"/>
      <w:bookmarkEnd w:id="48"/>
      <w:r w:rsidRPr="00797F33">
        <w:rPr>
          <w:rFonts w:ascii="Times New Roman" w:hAnsi="Times New Roman" w:cs="Times New Roman"/>
        </w:rPr>
        <w:t>7.6. Рабочее место мастера по наращиванию ногтей оборудуется местной принудительной вытяжной вентиляцией.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50" w:name="sub_1777"/>
      <w:bookmarkEnd w:id="49"/>
      <w:r w:rsidRPr="00797F33">
        <w:rPr>
          <w:rFonts w:ascii="Times New Roman" w:hAnsi="Times New Roman" w:cs="Times New Roman"/>
        </w:rPr>
        <w:t>7.7. Оборудование систем вентиляции и кондиционирования не следует располагать смежно, над и под помещениями с постоянным пребыванием людей.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51" w:name="sub_1778"/>
      <w:bookmarkEnd w:id="50"/>
      <w:r w:rsidRPr="00797F33">
        <w:rPr>
          <w:rFonts w:ascii="Times New Roman" w:hAnsi="Times New Roman" w:cs="Times New Roman"/>
        </w:rPr>
        <w:t>7.8. Все вентиляционные установки должны иметь паспорта и проходить планово-предупредительный ремонт в соответствии с рекомендациями фирмы-изготовителя.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52" w:name="sub_1779"/>
      <w:bookmarkEnd w:id="51"/>
      <w:r w:rsidRPr="00797F33">
        <w:rPr>
          <w:rFonts w:ascii="Times New Roman" w:hAnsi="Times New Roman" w:cs="Times New Roman"/>
        </w:rPr>
        <w:t xml:space="preserve">7.9. Уровни физических факторов на рабочих местах должны соответствовать </w:t>
      </w:r>
      <w:hyperlink r:id="rId24" w:history="1">
        <w:r w:rsidRPr="00797F33">
          <w:rPr>
            <w:rFonts w:ascii="Times New Roman" w:hAnsi="Times New Roman" w:cs="Times New Roman"/>
          </w:rPr>
          <w:t>гигиеническим требованиям</w:t>
        </w:r>
      </w:hyperlink>
      <w:r w:rsidRPr="00797F33">
        <w:rPr>
          <w:rFonts w:ascii="Times New Roman" w:hAnsi="Times New Roman" w:cs="Times New Roman"/>
        </w:rPr>
        <w:t xml:space="preserve"> к микроклимату производственных помещений, </w:t>
      </w:r>
      <w:hyperlink r:id="rId25" w:history="1">
        <w:r w:rsidRPr="00797F33">
          <w:rPr>
            <w:rFonts w:ascii="Times New Roman" w:hAnsi="Times New Roman" w:cs="Times New Roman"/>
          </w:rPr>
          <w:t>санитарным нормам</w:t>
        </w:r>
      </w:hyperlink>
      <w:r w:rsidRPr="00797F33">
        <w:rPr>
          <w:rFonts w:ascii="Times New Roman" w:hAnsi="Times New Roman" w:cs="Times New Roman"/>
        </w:rPr>
        <w:t xml:space="preserve"> шума на рабочих местах, в помещениях общественных зданий.</w:t>
      </w:r>
    </w:p>
    <w:bookmarkEnd w:id="52"/>
    <w:p w:rsidR="00B549B5" w:rsidRPr="00797F33" w:rsidRDefault="00B549B5" w:rsidP="00B549B5">
      <w:pPr>
        <w:rPr>
          <w:rFonts w:ascii="Times New Roman" w:hAnsi="Times New Roman" w:cs="Times New Roman"/>
        </w:rPr>
      </w:pPr>
    </w:p>
    <w:p w:rsidR="00B549B5" w:rsidRPr="00797F33" w:rsidRDefault="00B549B5" w:rsidP="00B549B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53" w:name="sub_1800"/>
      <w:r w:rsidRPr="00797F33">
        <w:rPr>
          <w:rFonts w:ascii="Times New Roman" w:hAnsi="Times New Roman" w:cs="Times New Roman"/>
          <w:sz w:val="22"/>
          <w:szCs w:val="22"/>
        </w:rPr>
        <w:t>VIII. Требования к искусственному и естественному освещению</w:t>
      </w:r>
    </w:p>
    <w:bookmarkEnd w:id="53"/>
    <w:p w:rsidR="00B549B5" w:rsidRDefault="00B549B5" w:rsidP="00B549B5"/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54" w:name="sub_1881"/>
      <w:r w:rsidRPr="00797F33">
        <w:rPr>
          <w:rFonts w:ascii="Times New Roman" w:hAnsi="Times New Roman" w:cs="Times New Roman"/>
        </w:rPr>
        <w:t xml:space="preserve">8.1. Освещенность на рабочих местах должна соответствовать гигиеническим нормативам, указанным в </w:t>
      </w:r>
      <w:hyperlink w:anchor="sub_14000" w:history="1">
        <w:r w:rsidRPr="00797F33">
          <w:rPr>
            <w:rFonts w:ascii="Times New Roman" w:hAnsi="Times New Roman" w:cs="Times New Roman"/>
          </w:rPr>
          <w:t>приложении 4</w:t>
        </w:r>
      </w:hyperlink>
      <w:r w:rsidRPr="00797F33">
        <w:rPr>
          <w:rFonts w:ascii="Times New Roman" w:hAnsi="Times New Roman" w:cs="Times New Roman"/>
        </w:rPr>
        <w:t xml:space="preserve"> к настоящим санитарным правилам.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55" w:name="sub_1882"/>
      <w:bookmarkEnd w:id="54"/>
      <w:r w:rsidRPr="00797F33">
        <w:rPr>
          <w:rFonts w:ascii="Times New Roman" w:hAnsi="Times New Roman" w:cs="Times New Roman"/>
        </w:rPr>
        <w:t>8.2. Для общего и местного искусственного освещения производственных и вспомогательных помещений могут быть использованы лампы накаливания, люминесцентные и галогенные лампы с защитной арматурой, светодиодные, компактные люминесцентные лампы.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56" w:name="sub_1883"/>
      <w:bookmarkEnd w:id="55"/>
      <w:r w:rsidRPr="00797F33">
        <w:rPr>
          <w:rFonts w:ascii="Times New Roman" w:hAnsi="Times New Roman" w:cs="Times New Roman"/>
        </w:rPr>
        <w:t>8.3. На всех рабочих местах маникюрных и педикюрных кабинетов, кабинетов декоративной косметики должно быть предусмотрено комбинированное освещение (общее и местное). На рабочих местах в помещениях парикмахерских допускается применение общего освещения.</w:t>
      </w:r>
    </w:p>
    <w:bookmarkEnd w:id="56"/>
    <w:p w:rsidR="00B549B5" w:rsidRPr="00797F33" w:rsidRDefault="00B549B5" w:rsidP="00B549B5">
      <w:pPr>
        <w:rPr>
          <w:rFonts w:ascii="Times New Roman" w:hAnsi="Times New Roman" w:cs="Times New Roman"/>
        </w:rPr>
      </w:pPr>
    </w:p>
    <w:p w:rsidR="00B549B5" w:rsidRPr="00797F33" w:rsidRDefault="00B549B5" w:rsidP="00B549B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57" w:name="sub_1900"/>
      <w:r w:rsidRPr="00797F33">
        <w:rPr>
          <w:rFonts w:ascii="Times New Roman" w:hAnsi="Times New Roman" w:cs="Times New Roman"/>
          <w:sz w:val="22"/>
          <w:szCs w:val="22"/>
        </w:rPr>
        <w:t>IX. Требования к содержанию помещений и организации санитарно-гигиенического и противоэпидемического режима работы</w:t>
      </w:r>
    </w:p>
    <w:bookmarkEnd w:id="57"/>
    <w:p w:rsidR="00B549B5" w:rsidRDefault="00B549B5" w:rsidP="00B549B5"/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58" w:name="sub_1991"/>
      <w:r w:rsidRPr="00797F33">
        <w:rPr>
          <w:rFonts w:ascii="Times New Roman" w:hAnsi="Times New Roman" w:cs="Times New Roman"/>
        </w:rPr>
        <w:t>9.1. Все помещения и оборудование должны содержаться в чистоте. В организациях коммунально-бытового назначения, оказывающих парикмахерские и косметические услуги, необходимо осуществлять профилактическую дезинфекцию, включающую обеззараживание поверхностей помещения, мебели, оборудования, воздуха, инструментов, белья, спецодежды и других предметов, используемых в работе, а также дезинсекцию и дератизацию.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59" w:name="sub_1992"/>
      <w:bookmarkEnd w:id="58"/>
      <w:r w:rsidRPr="00797F33">
        <w:rPr>
          <w:rFonts w:ascii="Times New Roman" w:hAnsi="Times New Roman" w:cs="Times New Roman"/>
        </w:rPr>
        <w:t xml:space="preserve">9.2. В целях проведения профилактической дезинфекции, </w:t>
      </w:r>
      <w:proofErr w:type="spellStart"/>
      <w:r w:rsidRPr="00797F33">
        <w:rPr>
          <w:rFonts w:ascii="Times New Roman" w:hAnsi="Times New Roman" w:cs="Times New Roman"/>
        </w:rPr>
        <w:t>предстерилизационной</w:t>
      </w:r>
      <w:proofErr w:type="spellEnd"/>
      <w:r w:rsidRPr="00797F33">
        <w:rPr>
          <w:rFonts w:ascii="Times New Roman" w:hAnsi="Times New Roman" w:cs="Times New Roman"/>
        </w:rPr>
        <w:t xml:space="preserve"> очистки и стерилизации должны применяться физические методы и/или химические дезинфекционные средства, прошедшие государственную регистрацию в установленном порядке.</w:t>
      </w:r>
    </w:p>
    <w:bookmarkEnd w:id="59"/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 xml:space="preserve">Все манипуляции, которые могут привести к повреждению кожных покровов и слизистых оболочек, осуществляются с применением стерильных инструментов и материалов. Изделия многократного применения перед стерилизацией подлежат </w:t>
      </w:r>
      <w:proofErr w:type="spellStart"/>
      <w:r w:rsidRPr="00797F33">
        <w:rPr>
          <w:rFonts w:ascii="Times New Roman" w:hAnsi="Times New Roman" w:cs="Times New Roman"/>
        </w:rPr>
        <w:t>предстерилизационной</w:t>
      </w:r>
      <w:proofErr w:type="spellEnd"/>
      <w:r w:rsidRPr="00797F33">
        <w:rPr>
          <w:rFonts w:ascii="Times New Roman" w:hAnsi="Times New Roman" w:cs="Times New Roman"/>
        </w:rPr>
        <w:t xml:space="preserve"> очистке.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Разрешается применение дезинфекционных средств, дезинфекционного и стерилизационного оборудования, имеющих документы, подтверждающие в установленном порядке безопасность используемой продукции.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60" w:name="sub_1993"/>
      <w:r w:rsidRPr="00797F33">
        <w:rPr>
          <w:rFonts w:ascii="Times New Roman" w:hAnsi="Times New Roman" w:cs="Times New Roman"/>
        </w:rPr>
        <w:t>9.3. Не допускается наличие грызунов и бытовых членистоногих (насекомых, клещей) во всех основных и подсобных помещениях.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61" w:name="sub_1994"/>
      <w:bookmarkEnd w:id="60"/>
      <w:r w:rsidRPr="00797F33">
        <w:rPr>
          <w:rFonts w:ascii="Times New Roman" w:hAnsi="Times New Roman" w:cs="Times New Roman"/>
        </w:rPr>
        <w:t>9.4. Влажная уборка помещений (протирка полов, мебели, оборудования, подоконников, дверей) должна осуществляться не менее двух раз в день (в том числе, по окончании работы) с использованием моющих и дезинфицирующих средств или средств, обладающих одновременно моющим и дезинфицирующим действием.</w:t>
      </w:r>
    </w:p>
    <w:bookmarkEnd w:id="61"/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lastRenderedPageBreak/>
        <w:t>Для уборки основных и вспомогательных помещений, а также санузлов должен быть выделен отдельный уборочный инвентарь. Уборочный инвентарь (ведра, тазы, ветошь, швабры) маркируют с указанием помещений и видов уборочных работ, используют строго по назначению, обрабатывают и хранят в специально выделенном помещении (или шкафчике). По окончании уборки инвентарь обрабатывают моющими и дезинфицирующими средствами и просушивают.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62" w:name="sub_1995"/>
      <w:r w:rsidRPr="00797F33">
        <w:rPr>
          <w:rFonts w:ascii="Times New Roman" w:hAnsi="Times New Roman" w:cs="Times New Roman"/>
        </w:rPr>
        <w:t>9.5. Не реже одного раза в неделю во всех помещениях должна быть проведена генеральная уборка в соответствии с графиком, утвержденным администрацией. Во время генеральной уборки моют и обрабатывают дезинфицирующими растворами стены, пол, плинтусы, двери, окна, мебель и оборудование.</w:t>
      </w:r>
    </w:p>
    <w:bookmarkEnd w:id="62"/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9.6. Остриженные волосы собирают в закрывающийся совок непосредственно у кресла и складывают в герметичные емкости (одноразовые полиэтиленовые пакеты для мусора или мешки из крафт-бумаги), а затем мешок или пакет закрывают, перевязывают, хранят в подсобном помещении и удаляют (утилизируют) вместе с твердыми бытовыми отходами.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63" w:name="sub_1997"/>
      <w:r w:rsidRPr="00797F33">
        <w:rPr>
          <w:rFonts w:ascii="Times New Roman" w:hAnsi="Times New Roman" w:cs="Times New Roman"/>
        </w:rPr>
        <w:t xml:space="preserve">9.7. При обнаружении вшей (педикулеза) у клиента в процессе обслуживания необходимо прекратить манипуляцию и направить клиента в специализированное учреждение (санитарный пропускник) для проведения </w:t>
      </w:r>
      <w:proofErr w:type="spellStart"/>
      <w:r w:rsidRPr="00797F33">
        <w:rPr>
          <w:rFonts w:ascii="Times New Roman" w:hAnsi="Times New Roman" w:cs="Times New Roman"/>
        </w:rPr>
        <w:t>противопедикулезных</w:t>
      </w:r>
      <w:proofErr w:type="spellEnd"/>
      <w:r w:rsidRPr="00797F33">
        <w:rPr>
          <w:rFonts w:ascii="Times New Roman" w:hAnsi="Times New Roman" w:cs="Times New Roman"/>
        </w:rPr>
        <w:t xml:space="preserve"> мероприятий и консультации. Инструменты и белье, использованные при обслуживании, подвергают дезинсекции средствами от вшей (</w:t>
      </w:r>
      <w:proofErr w:type="spellStart"/>
      <w:r w:rsidRPr="00797F33">
        <w:rPr>
          <w:rFonts w:ascii="Times New Roman" w:hAnsi="Times New Roman" w:cs="Times New Roman"/>
        </w:rPr>
        <w:t>педикулицидами</w:t>
      </w:r>
      <w:proofErr w:type="spellEnd"/>
      <w:r w:rsidRPr="00797F33">
        <w:rPr>
          <w:rFonts w:ascii="Times New Roman" w:hAnsi="Times New Roman" w:cs="Times New Roman"/>
        </w:rPr>
        <w:t xml:space="preserve">) в форме концентрата эмульсии согласно инструкции по применению средства. Волосы собирают в герметично закрывающийся пакет или мешок и также обрабатывают </w:t>
      </w:r>
      <w:proofErr w:type="spellStart"/>
      <w:r w:rsidRPr="00797F33">
        <w:rPr>
          <w:rFonts w:ascii="Times New Roman" w:hAnsi="Times New Roman" w:cs="Times New Roman"/>
        </w:rPr>
        <w:t>педикулицидом</w:t>
      </w:r>
      <w:proofErr w:type="spellEnd"/>
      <w:r w:rsidRPr="00797F33">
        <w:rPr>
          <w:rFonts w:ascii="Times New Roman" w:hAnsi="Times New Roman" w:cs="Times New Roman"/>
        </w:rPr>
        <w:t>, после чего удаляют (утилизируют).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64" w:name="sub_1998"/>
      <w:bookmarkEnd w:id="63"/>
      <w:r w:rsidRPr="00797F33">
        <w:rPr>
          <w:rFonts w:ascii="Times New Roman" w:hAnsi="Times New Roman" w:cs="Times New Roman"/>
        </w:rPr>
        <w:t xml:space="preserve">9.8. Не допускается повторное использование пакетов и мешков для мусора и их </w:t>
      </w:r>
      <w:proofErr w:type="spellStart"/>
      <w:r w:rsidRPr="00797F33">
        <w:rPr>
          <w:rFonts w:ascii="Times New Roman" w:hAnsi="Times New Roman" w:cs="Times New Roman"/>
        </w:rPr>
        <w:t>вытряхивание</w:t>
      </w:r>
      <w:proofErr w:type="spellEnd"/>
      <w:r w:rsidRPr="00797F33">
        <w:rPr>
          <w:rFonts w:ascii="Times New Roman" w:hAnsi="Times New Roman" w:cs="Times New Roman"/>
        </w:rPr>
        <w:t xml:space="preserve"> в контейнер для бытовых отходов.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65" w:name="sub_1999"/>
      <w:bookmarkEnd w:id="64"/>
      <w:r w:rsidRPr="00797F33">
        <w:rPr>
          <w:rFonts w:ascii="Times New Roman" w:hAnsi="Times New Roman" w:cs="Times New Roman"/>
        </w:rPr>
        <w:t>9.9. Для предупреждения распространения парентеральных гепатитов, ВИЧ-инфекции, туберкулеза, грибковых заболеваний и других инфекций проводится дезинфекция и стерилизация применяемых изделий и инструментов.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66" w:name="sub_19910"/>
      <w:bookmarkEnd w:id="65"/>
      <w:r w:rsidRPr="00797F33">
        <w:rPr>
          <w:rFonts w:ascii="Times New Roman" w:hAnsi="Times New Roman" w:cs="Times New Roman"/>
        </w:rPr>
        <w:t>9.10. Для обслуживания клиентов должно использоваться только чистое белье. Запас чистого белья (полотенца, салфетки, простыни и другое) должен быть в количестве, обеспечивающем его индивидуальное применение для каждого клиента. Хранение чистого, использованного белья, парфюмерно-косметических, а также моющих и дезинфицирующих средств должно быть раздельным. Хранение чистого белья на открытых стеллажах или на рабочих местах допускается только в индивидуальной упаковке.</w:t>
      </w:r>
    </w:p>
    <w:bookmarkEnd w:id="66"/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Разрешается использование одноразовых шапочек, накидок, полотенец, простыней, салфеток. Пеньюары из синтетической ткани должны применяться только с чистой хлопчатобумажной салфеткой или одноразовым подворотничком.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67" w:name="sub_19911"/>
      <w:r w:rsidRPr="00797F33">
        <w:rPr>
          <w:rFonts w:ascii="Times New Roman" w:hAnsi="Times New Roman" w:cs="Times New Roman"/>
        </w:rPr>
        <w:t>9.11. После каждого клиента использованное белье подлежит стирке, а при необходимости и дезинфекции (при угрозе распространения инфекционных и паразитарных заболеваний), а одноразовое - удалению (утилизации).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68" w:name="sub_19912"/>
      <w:bookmarkEnd w:id="67"/>
      <w:r w:rsidRPr="00797F33">
        <w:rPr>
          <w:rFonts w:ascii="Times New Roman" w:hAnsi="Times New Roman" w:cs="Times New Roman"/>
        </w:rPr>
        <w:t>9.12. Стирка использованного белья и рабочей одежды должна проводиться централизованно. Допускается организация стирки использованного белья непосредственно в парикмахерской при наличии отдельно выделенного помещения со специальным оборудованием. Рабочая и личная одежда персонала должна храниться раздельно.</w:t>
      </w:r>
    </w:p>
    <w:p w:rsidR="00B549B5" w:rsidRPr="00797F33" w:rsidRDefault="00B549B5" w:rsidP="00797F33">
      <w:pPr>
        <w:rPr>
          <w:rFonts w:ascii="Times New Roman" w:hAnsi="Times New Roman" w:cs="Times New Roman"/>
        </w:rPr>
      </w:pPr>
      <w:bookmarkStart w:id="69" w:name="sub_19913"/>
      <w:bookmarkEnd w:id="68"/>
      <w:r w:rsidRPr="00797F33">
        <w:rPr>
          <w:rFonts w:ascii="Times New Roman" w:hAnsi="Times New Roman" w:cs="Times New Roman"/>
        </w:rPr>
        <w:t>Информация об изменениях:</w:t>
      </w:r>
    </w:p>
    <w:bookmarkEnd w:id="69"/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9.13. Удаление остриженных волос с шеи и лица клиента должно проводиться чистой индивидуальной салфеткой или ватным тампоном. Допускается использование кисточек для удаления остриженных волос только при условии их дезинфекции после каждого клиента.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70" w:name="sub_19914"/>
      <w:r w:rsidRPr="00797F33">
        <w:rPr>
          <w:rFonts w:ascii="Times New Roman" w:hAnsi="Times New Roman" w:cs="Times New Roman"/>
        </w:rPr>
        <w:t>9.14. При выполнении химической завивки смачивание волос раствором проводится тампоном, сменяемым после каждого клиента.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71" w:name="sub_19915"/>
      <w:bookmarkEnd w:id="70"/>
      <w:r w:rsidRPr="00797F33">
        <w:rPr>
          <w:rFonts w:ascii="Times New Roman" w:hAnsi="Times New Roman" w:cs="Times New Roman"/>
        </w:rPr>
        <w:t xml:space="preserve">9.15. Зажимы, бигуди, колпаки и сетки для химической завивки волос, шапочки для </w:t>
      </w:r>
      <w:proofErr w:type="spellStart"/>
      <w:r w:rsidRPr="00797F33">
        <w:rPr>
          <w:rFonts w:ascii="Times New Roman" w:hAnsi="Times New Roman" w:cs="Times New Roman"/>
        </w:rPr>
        <w:t>мелирования</w:t>
      </w:r>
      <w:proofErr w:type="spellEnd"/>
      <w:r w:rsidRPr="00797F33">
        <w:rPr>
          <w:rFonts w:ascii="Times New Roman" w:hAnsi="Times New Roman" w:cs="Times New Roman"/>
        </w:rPr>
        <w:t xml:space="preserve"> моют под проточной водой с моющими средствами после каждого клиента.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72" w:name="sub_19916"/>
      <w:bookmarkEnd w:id="71"/>
      <w:r w:rsidRPr="00797F33">
        <w:rPr>
          <w:rFonts w:ascii="Times New Roman" w:hAnsi="Times New Roman" w:cs="Times New Roman"/>
        </w:rPr>
        <w:t>9.16. Расчески, щетки, ножницы для стрижки волос моют под проточной водой после каждого клиента, помещают в стерилизаторы, разрешенные к использованию в установленном порядке и имеющие инструкцию по применению на русском языке, или в растворах дезинфицирующих средств по режиму, применяемому при грибковых заболеваниях.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73" w:name="sub_19917"/>
      <w:bookmarkEnd w:id="72"/>
      <w:r w:rsidRPr="00797F33">
        <w:rPr>
          <w:rFonts w:ascii="Times New Roman" w:hAnsi="Times New Roman" w:cs="Times New Roman"/>
        </w:rPr>
        <w:t>9.17. Съемные ножи электрических бритв протирают дважды (с интервалом 15 мин) тампоном, смоченным в дезинфицирующем растворе, не вызывающем коррозию, в концентрациях, применяемых при вирусных гепатитах.</w:t>
      </w:r>
    </w:p>
    <w:bookmarkEnd w:id="73"/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 xml:space="preserve">9.18. Подушка, подкладываемая под ногу при проведении педикюра, должна иметь клеенчатый чехол, который после каждого использования протирается ветошью, смоченной дезинфицирующим </w:t>
      </w:r>
      <w:r w:rsidRPr="00797F33">
        <w:rPr>
          <w:rFonts w:ascii="Times New Roman" w:hAnsi="Times New Roman" w:cs="Times New Roman"/>
        </w:rPr>
        <w:lastRenderedPageBreak/>
        <w:t>раствором, в концентрации и с экспозицией, применяемой для дезинфекции при грибковых заболеваниях. Допускается использование одноразовых чехлов.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74" w:name="sub_19919"/>
      <w:r w:rsidRPr="00797F33">
        <w:rPr>
          <w:rFonts w:ascii="Times New Roman" w:hAnsi="Times New Roman" w:cs="Times New Roman"/>
        </w:rPr>
        <w:t>9.19. Ванны для ног и ванночки для рук после каждого клиента должны подвергаться дезинфекции при полном погружении в дезинфицирующий раствор в соответствии с инструкцией по применению используемого средства по режиму, применяемому при грибковых заболеваниях.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75" w:name="sub_19920"/>
      <w:bookmarkEnd w:id="74"/>
      <w:r w:rsidRPr="00797F33">
        <w:rPr>
          <w:rFonts w:ascii="Times New Roman" w:hAnsi="Times New Roman" w:cs="Times New Roman"/>
        </w:rPr>
        <w:t>9.20. При выполнении маникюра и педикюра должны использоваться одноразовые непромокаемые салфетки для каждого посетителя, которые после использования подлежат дезинфекции и удалению (утилизации).</w:t>
      </w:r>
    </w:p>
    <w:bookmarkEnd w:id="75"/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 xml:space="preserve">9.21. Для парикмахерских залов и кабинетов для маникюра, педикюра, </w:t>
      </w:r>
      <w:proofErr w:type="spellStart"/>
      <w:r w:rsidRPr="00797F33">
        <w:rPr>
          <w:rFonts w:ascii="Times New Roman" w:hAnsi="Times New Roman" w:cs="Times New Roman"/>
        </w:rPr>
        <w:t>пирсинга</w:t>
      </w:r>
      <w:proofErr w:type="spellEnd"/>
      <w:r w:rsidRPr="00797F33">
        <w:rPr>
          <w:rFonts w:ascii="Times New Roman" w:hAnsi="Times New Roman" w:cs="Times New Roman"/>
        </w:rPr>
        <w:t xml:space="preserve">, </w:t>
      </w:r>
      <w:proofErr w:type="spellStart"/>
      <w:r w:rsidRPr="00797F33">
        <w:rPr>
          <w:rFonts w:ascii="Times New Roman" w:hAnsi="Times New Roman" w:cs="Times New Roman"/>
        </w:rPr>
        <w:t>пилинга</w:t>
      </w:r>
      <w:proofErr w:type="spellEnd"/>
      <w:r w:rsidRPr="00797F33">
        <w:rPr>
          <w:rFonts w:ascii="Times New Roman" w:hAnsi="Times New Roman" w:cs="Times New Roman"/>
        </w:rPr>
        <w:t xml:space="preserve">, </w:t>
      </w:r>
      <w:proofErr w:type="spellStart"/>
      <w:r w:rsidRPr="00797F33">
        <w:rPr>
          <w:rFonts w:ascii="Times New Roman" w:hAnsi="Times New Roman" w:cs="Times New Roman"/>
        </w:rPr>
        <w:t>татуажа</w:t>
      </w:r>
      <w:proofErr w:type="spellEnd"/>
      <w:r w:rsidRPr="00797F33">
        <w:rPr>
          <w:rFonts w:ascii="Times New Roman" w:hAnsi="Times New Roman" w:cs="Times New Roman"/>
        </w:rPr>
        <w:t>, косметических услуг должен быть определен минимальный набор типовых инструментов, либо сменных одноразовых элементов инструмента для обслуживания одного клиента. На одно рабочее место следует иметь не менее трех таких наборов.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76" w:name="sub_19922"/>
      <w:r w:rsidRPr="00797F33">
        <w:rPr>
          <w:rFonts w:ascii="Times New Roman" w:hAnsi="Times New Roman" w:cs="Times New Roman"/>
        </w:rPr>
        <w:t xml:space="preserve">9.22. Инструменты для маникюра, педикюра, </w:t>
      </w:r>
      <w:proofErr w:type="spellStart"/>
      <w:r w:rsidRPr="00797F33">
        <w:rPr>
          <w:rFonts w:ascii="Times New Roman" w:hAnsi="Times New Roman" w:cs="Times New Roman"/>
        </w:rPr>
        <w:t>татуажа</w:t>
      </w:r>
      <w:proofErr w:type="spellEnd"/>
      <w:r w:rsidRPr="00797F33">
        <w:rPr>
          <w:rFonts w:ascii="Times New Roman" w:hAnsi="Times New Roman" w:cs="Times New Roman"/>
        </w:rPr>
        <w:t xml:space="preserve">, </w:t>
      </w:r>
      <w:proofErr w:type="spellStart"/>
      <w:r w:rsidRPr="00797F33">
        <w:rPr>
          <w:rFonts w:ascii="Times New Roman" w:hAnsi="Times New Roman" w:cs="Times New Roman"/>
        </w:rPr>
        <w:t>пирсинга</w:t>
      </w:r>
      <w:proofErr w:type="spellEnd"/>
      <w:r w:rsidRPr="00797F33">
        <w:rPr>
          <w:rFonts w:ascii="Times New Roman" w:hAnsi="Times New Roman" w:cs="Times New Roman"/>
        </w:rPr>
        <w:t xml:space="preserve">, </w:t>
      </w:r>
      <w:proofErr w:type="spellStart"/>
      <w:r w:rsidRPr="00797F33">
        <w:rPr>
          <w:rFonts w:ascii="Times New Roman" w:hAnsi="Times New Roman" w:cs="Times New Roman"/>
        </w:rPr>
        <w:t>пилинга</w:t>
      </w:r>
      <w:proofErr w:type="spellEnd"/>
      <w:r w:rsidRPr="00797F33">
        <w:rPr>
          <w:rFonts w:ascii="Times New Roman" w:hAnsi="Times New Roman" w:cs="Times New Roman"/>
        </w:rPr>
        <w:t>, марлевые салфетки, ватные шарики, а также другие расходные материалы стерилизуют в стерилизаторах, упакованными в стерилизационные упаковочные материалы, разрешенные к применению в установленном порядке и в них же хранят. Допускается стерилизация инструментов в неупакованном виде при условии, что они будут использованы в течение часа или храниться в стерилизаторах.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77" w:name="sub_19923"/>
      <w:bookmarkEnd w:id="76"/>
      <w:r w:rsidRPr="00797F33">
        <w:rPr>
          <w:rFonts w:ascii="Times New Roman" w:hAnsi="Times New Roman" w:cs="Times New Roman"/>
        </w:rPr>
        <w:t>9.23. Электроды к косметическому оборудованию и приборам протирают дважды тампоном, смоченным в дезинфицирующем растворе (с интервалом 15 мин), не вызывающем коррозию, в концентрациях, применяемых при вирусных гепатитах.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78" w:name="sub_19924"/>
      <w:bookmarkEnd w:id="77"/>
      <w:r w:rsidRPr="00797F33">
        <w:rPr>
          <w:rFonts w:ascii="Times New Roman" w:hAnsi="Times New Roman" w:cs="Times New Roman"/>
        </w:rPr>
        <w:t xml:space="preserve">9.24. Инструменты, используемые для манипуляций, при которых возможно повреждение кожных покровов или слизистых оболочек (маникюр, педикюр, </w:t>
      </w:r>
      <w:proofErr w:type="spellStart"/>
      <w:r w:rsidRPr="00797F33">
        <w:rPr>
          <w:rFonts w:ascii="Times New Roman" w:hAnsi="Times New Roman" w:cs="Times New Roman"/>
        </w:rPr>
        <w:t>татуаж</w:t>
      </w:r>
      <w:proofErr w:type="spellEnd"/>
      <w:r w:rsidRPr="00797F33">
        <w:rPr>
          <w:rFonts w:ascii="Times New Roman" w:hAnsi="Times New Roman" w:cs="Times New Roman"/>
        </w:rPr>
        <w:t xml:space="preserve">, </w:t>
      </w:r>
      <w:proofErr w:type="spellStart"/>
      <w:r w:rsidRPr="00797F33">
        <w:rPr>
          <w:rFonts w:ascii="Times New Roman" w:hAnsi="Times New Roman" w:cs="Times New Roman"/>
        </w:rPr>
        <w:t>пирсинг</w:t>
      </w:r>
      <w:proofErr w:type="spellEnd"/>
      <w:r w:rsidRPr="00797F33">
        <w:rPr>
          <w:rFonts w:ascii="Times New Roman" w:hAnsi="Times New Roman" w:cs="Times New Roman"/>
        </w:rPr>
        <w:t xml:space="preserve">, </w:t>
      </w:r>
      <w:proofErr w:type="spellStart"/>
      <w:r w:rsidRPr="00797F33">
        <w:rPr>
          <w:rFonts w:ascii="Times New Roman" w:hAnsi="Times New Roman" w:cs="Times New Roman"/>
        </w:rPr>
        <w:t>пилинг</w:t>
      </w:r>
      <w:proofErr w:type="spellEnd"/>
      <w:r w:rsidRPr="00797F33">
        <w:rPr>
          <w:rFonts w:ascii="Times New Roman" w:hAnsi="Times New Roman" w:cs="Times New Roman"/>
        </w:rPr>
        <w:t xml:space="preserve">, косметические услуги) после каждого клиента без предварительного промывания водой помещают в дезинфицирующий раствор. Дезинфекцию осуществляют по режиму, применяемому при вирусных гепатитах. После окончания дезинфекции инструменты подвергают </w:t>
      </w:r>
      <w:proofErr w:type="spellStart"/>
      <w:r w:rsidRPr="00797F33">
        <w:rPr>
          <w:rFonts w:ascii="Times New Roman" w:hAnsi="Times New Roman" w:cs="Times New Roman"/>
        </w:rPr>
        <w:t>предстерилизационной</w:t>
      </w:r>
      <w:proofErr w:type="spellEnd"/>
      <w:r w:rsidRPr="00797F33">
        <w:rPr>
          <w:rFonts w:ascii="Times New Roman" w:hAnsi="Times New Roman" w:cs="Times New Roman"/>
        </w:rPr>
        <w:t xml:space="preserve"> очистке и стерилизации.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79" w:name="sub_19925"/>
      <w:bookmarkEnd w:id="78"/>
      <w:r w:rsidRPr="00797F33">
        <w:rPr>
          <w:rFonts w:ascii="Times New Roman" w:hAnsi="Times New Roman" w:cs="Times New Roman"/>
        </w:rPr>
        <w:t>9.25. Оборудование, аппаратура и материалы, используемые для стерилизации инструментов, должны иметь документ, подтверждающий их безопасность при использовании и инструкцию по применению на русском языке.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80" w:name="sub_19926"/>
      <w:bookmarkEnd w:id="79"/>
      <w:r w:rsidRPr="00797F33">
        <w:rPr>
          <w:rFonts w:ascii="Times New Roman" w:hAnsi="Times New Roman" w:cs="Times New Roman"/>
        </w:rPr>
        <w:t xml:space="preserve">9.26. Для организации противоэпидемического режима и повседневного контроля режима дезинфекции, </w:t>
      </w:r>
      <w:proofErr w:type="spellStart"/>
      <w:r w:rsidRPr="00797F33">
        <w:rPr>
          <w:rFonts w:ascii="Times New Roman" w:hAnsi="Times New Roman" w:cs="Times New Roman"/>
        </w:rPr>
        <w:t>предстерилизационной</w:t>
      </w:r>
      <w:proofErr w:type="spellEnd"/>
      <w:r w:rsidRPr="00797F33">
        <w:rPr>
          <w:rFonts w:ascii="Times New Roman" w:hAnsi="Times New Roman" w:cs="Times New Roman"/>
        </w:rPr>
        <w:t xml:space="preserve"> очистки и стерилизации инструментов, используемых при маникюре, педикюре, </w:t>
      </w:r>
      <w:proofErr w:type="spellStart"/>
      <w:r w:rsidRPr="00797F33">
        <w:rPr>
          <w:rFonts w:ascii="Times New Roman" w:hAnsi="Times New Roman" w:cs="Times New Roman"/>
        </w:rPr>
        <w:t>татуаже</w:t>
      </w:r>
      <w:proofErr w:type="spellEnd"/>
      <w:r w:rsidRPr="00797F33">
        <w:rPr>
          <w:rFonts w:ascii="Times New Roman" w:hAnsi="Times New Roman" w:cs="Times New Roman"/>
        </w:rPr>
        <w:t xml:space="preserve">, </w:t>
      </w:r>
      <w:proofErr w:type="spellStart"/>
      <w:r w:rsidRPr="00797F33">
        <w:rPr>
          <w:rFonts w:ascii="Times New Roman" w:hAnsi="Times New Roman" w:cs="Times New Roman"/>
        </w:rPr>
        <w:t>пирсинге</w:t>
      </w:r>
      <w:proofErr w:type="spellEnd"/>
      <w:r w:rsidRPr="00797F33">
        <w:rPr>
          <w:rFonts w:ascii="Times New Roman" w:hAnsi="Times New Roman" w:cs="Times New Roman"/>
        </w:rPr>
        <w:t xml:space="preserve">, </w:t>
      </w:r>
      <w:proofErr w:type="spellStart"/>
      <w:r w:rsidRPr="00797F33">
        <w:rPr>
          <w:rFonts w:ascii="Times New Roman" w:hAnsi="Times New Roman" w:cs="Times New Roman"/>
        </w:rPr>
        <w:t>пилинге</w:t>
      </w:r>
      <w:proofErr w:type="spellEnd"/>
      <w:r w:rsidRPr="00797F33">
        <w:rPr>
          <w:rFonts w:ascii="Times New Roman" w:hAnsi="Times New Roman" w:cs="Times New Roman"/>
        </w:rPr>
        <w:t xml:space="preserve"> и косметических услугах, руководителем организации назначается работник, прошедший обучение.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81" w:name="sub_19927"/>
      <w:bookmarkEnd w:id="80"/>
      <w:r w:rsidRPr="00797F33">
        <w:rPr>
          <w:rFonts w:ascii="Times New Roman" w:hAnsi="Times New Roman" w:cs="Times New Roman"/>
        </w:rPr>
        <w:t xml:space="preserve">9.27. Для обеспечения дезинфекционных мероприятий должен быть запас средств для дезинфекции, </w:t>
      </w:r>
      <w:proofErr w:type="spellStart"/>
      <w:r w:rsidRPr="00797F33">
        <w:rPr>
          <w:rFonts w:ascii="Times New Roman" w:hAnsi="Times New Roman" w:cs="Times New Roman"/>
        </w:rPr>
        <w:t>предстерилизационной</w:t>
      </w:r>
      <w:proofErr w:type="spellEnd"/>
      <w:r w:rsidRPr="00797F33">
        <w:rPr>
          <w:rFonts w:ascii="Times New Roman" w:hAnsi="Times New Roman" w:cs="Times New Roman"/>
        </w:rPr>
        <w:t xml:space="preserve"> очистки и стерилизации, прошедших государственную регистрацию в установленном порядке.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82" w:name="sub_19928"/>
      <w:bookmarkEnd w:id="81"/>
      <w:r w:rsidRPr="00797F33">
        <w:rPr>
          <w:rFonts w:ascii="Times New Roman" w:hAnsi="Times New Roman" w:cs="Times New Roman"/>
        </w:rPr>
        <w:t>9.28. Емкости с рабочими растворами средств должны быть снабжены крышками, иметь четкие надписи с указанием названия средства, его концентрации, назначения, даты приготовления рабочего раствора. В целях профилактики профессиональных заболеваний кожи, глаз и верхних дыхательных путей у работников необходимо:</w:t>
      </w:r>
    </w:p>
    <w:bookmarkEnd w:id="82"/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обеспечить централизованное приготовление рабочих дезинфицирующих растворов в специальных помещениях с механической или естественной приточно-вытяжной вентиляцией (при наличии отдельного помещения), либо в специально оборудованном месте;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насыпать сухие дезинфицирующие средства в специальные емкости с постепенным добавлением воды;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максимально использовать исходные дезинфицирующие препараты в мелкой расфасовке;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плотно закрывать крышками емкости с рабочими дезинфицирующими растворами. Все работы с ними выполнять в резиновых перчатках;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неукоснительно соблюдать мероприятия по безопасности труда в соответствии с инструкцией на применяемое дезинфицирующее средство и с использованием средств индивидуальной защиты.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83" w:name="sub_19929"/>
      <w:r w:rsidRPr="00797F33">
        <w:rPr>
          <w:rFonts w:ascii="Times New Roman" w:hAnsi="Times New Roman" w:cs="Times New Roman"/>
        </w:rPr>
        <w:t xml:space="preserve">9.29. </w:t>
      </w:r>
      <w:proofErr w:type="gramStart"/>
      <w:r w:rsidRPr="00797F33">
        <w:rPr>
          <w:rFonts w:ascii="Times New Roman" w:hAnsi="Times New Roman" w:cs="Times New Roman"/>
        </w:rPr>
        <w:t>Администрация организации коммунально-бытового назначения, оказывающей парикмахерские и косметические услуги, обязана обеспечить, в соответствии с требованиями законодательства Российской Федерации, проведение предварительных (при поступлении на работу) и периодических медицинских осмотров, необходимые условия по предупреждению неблагоприятного влияния производственных факторов на работников, обеспечение персонала специальной одеждой и средствами индивидуальной защиты.</w:t>
      </w:r>
      <w:proofErr w:type="gramEnd"/>
    </w:p>
    <w:bookmarkEnd w:id="83"/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 xml:space="preserve">9.30. С целью профилактики заражения парентеральными гепатитами и ВИЧ-инфекцией все манипуляции, при которых может произойти загрязнение рук кровью, следует проводить в резиновых </w:t>
      </w:r>
      <w:r w:rsidRPr="00797F33">
        <w:rPr>
          <w:rFonts w:ascii="Times New Roman" w:hAnsi="Times New Roman" w:cs="Times New Roman"/>
        </w:rPr>
        <w:lastRenderedPageBreak/>
        <w:t>перчатках. Во время работы все повреждения кожных покровов должны быть изолированы напальчниками, лейкопластырем.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84" w:name="sub_199302"/>
      <w:r w:rsidRPr="00797F33">
        <w:rPr>
          <w:rFonts w:ascii="Times New Roman" w:hAnsi="Times New Roman" w:cs="Times New Roman"/>
        </w:rPr>
        <w:t>В целях личной профилактики работники должны быть обеспечены аптечкой для оказания первой помощи.</w:t>
      </w:r>
    </w:p>
    <w:bookmarkEnd w:id="84"/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Работники обязаны соблюдать следующие правила личной гигиены: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перед началом и после окончания обслуживания клиента тщательно мыть руки мылом;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в косметических кабинетах для обработки рук применять кожные антисептики, разрешенные к использованию в установленном порядке;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осуществлять уход за кожей рук, используя защитные и смягчающие кремы, лосьоны;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осуществлять окраску волос в резиновых перчатках;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не курить и не принимать пищу на рабочем месте.</w:t>
      </w:r>
    </w:p>
    <w:p w:rsidR="004F7472" w:rsidRDefault="004F7472" w:rsidP="00B549B5"/>
    <w:p w:rsidR="00B549B5" w:rsidRPr="00797F33" w:rsidRDefault="00B549B5" w:rsidP="00B549B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85" w:name="sub_10000"/>
      <w:r w:rsidRPr="00797F33">
        <w:rPr>
          <w:rFonts w:ascii="Times New Roman" w:hAnsi="Times New Roman" w:cs="Times New Roman"/>
          <w:sz w:val="22"/>
          <w:szCs w:val="22"/>
        </w:rPr>
        <w:t>X. Требования к обращению с отходами производства и потребления</w:t>
      </w:r>
    </w:p>
    <w:bookmarkEnd w:id="85"/>
    <w:p w:rsidR="00B549B5" w:rsidRDefault="00B549B5" w:rsidP="00B549B5"/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86" w:name="sub_10101"/>
      <w:r w:rsidRPr="00797F33">
        <w:rPr>
          <w:rFonts w:ascii="Times New Roman" w:hAnsi="Times New Roman" w:cs="Times New Roman"/>
        </w:rPr>
        <w:t>10.1. Производственные отходы должны храниться в специальных, плотно закрытых мусороприемниках.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87" w:name="sub_10102"/>
      <w:bookmarkEnd w:id="86"/>
      <w:r w:rsidRPr="00797F33">
        <w:rPr>
          <w:rFonts w:ascii="Times New Roman" w:hAnsi="Times New Roman" w:cs="Times New Roman"/>
        </w:rPr>
        <w:t>10.2. Остриженные волосы должны собираться в закрытые емкости, которые устанавливаются в подсобном помещении.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bookmarkStart w:id="88" w:name="sub_10103"/>
      <w:bookmarkEnd w:id="87"/>
      <w:r w:rsidRPr="00797F33">
        <w:rPr>
          <w:rFonts w:ascii="Times New Roman" w:hAnsi="Times New Roman" w:cs="Times New Roman"/>
        </w:rPr>
        <w:t xml:space="preserve">10.3. Хранение люминесцентных ламп, ламп соляриев и бактерицидных ламп осуществляется в подсобных помещениях в упаковках в соответствии с требованиями санитарного законодательства. Вывоз и утилизация люминесцентных ламп осуществляется в соответствии с </w:t>
      </w:r>
      <w:hyperlink r:id="rId26" w:history="1">
        <w:r w:rsidRPr="00797F33">
          <w:rPr>
            <w:rFonts w:ascii="Times New Roman" w:hAnsi="Times New Roman" w:cs="Times New Roman"/>
          </w:rPr>
          <w:t>гигиеническими требованиями</w:t>
        </w:r>
      </w:hyperlink>
      <w:r w:rsidRPr="00797F33">
        <w:rPr>
          <w:rFonts w:ascii="Times New Roman" w:hAnsi="Times New Roman" w:cs="Times New Roman"/>
        </w:rPr>
        <w:t xml:space="preserve"> к размещению и обезвреживанию отходов производства и потребления. Не допускается удаление ламп на контейнерные площадки для бытовых отходов.</w:t>
      </w:r>
    </w:p>
    <w:bookmarkEnd w:id="88"/>
    <w:p w:rsidR="00B549B5" w:rsidRDefault="00B549B5" w:rsidP="00B549B5"/>
    <w:p w:rsidR="00B549B5" w:rsidRDefault="00B549B5" w:rsidP="00B549B5"/>
    <w:p w:rsidR="00B549B5" w:rsidRDefault="00B549B5" w:rsidP="00B549B5">
      <w:pPr>
        <w:ind w:firstLine="698"/>
        <w:jc w:val="right"/>
      </w:pPr>
      <w:bookmarkStart w:id="89" w:name="sub_12000"/>
      <w:r w:rsidRPr="00412588">
        <w:rPr>
          <w:rFonts w:ascii="Times New Roman" w:hAnsi="Times New Roman" w:cs="Times New Roman"/>
        </w:rPr>
        <w:t>Приложение 2</w:t>
      </w:r>
      <w:r w:rsidRPr="00412588">
        <w:rPr>
          <w:rFonts w:ascii="Times New Roman" w:hAnsi="Times New Roman" w:cs="Times New Roman"/>
        </w:rPr>
        <w:br/>
        <w:t xml:space="preserve">к </w:t>
      </w:r>
      <w:hyperlink w:anchor="sub_1000" w:history="1">
        <w:r w:rsidRPr="00412588">
          <w:rPr>
            <w:rFonts w:ascii="Times New Roman" w:hAnsi="Times New Roman" w:cs="Times New Roman"/>
            <w:b/>
            <w:bCs/>
          </w:rPr>
          <w:t>СанПиН 2.1.2.2631-10</w:t>
        </w:r>
      </w:hyperlink>
      <w:r>
        <w:rPr>
          <w:rStyle w:val="af5"/>
        </w:rPr>
        <w:br/>
      </w:r>
    </w:p>
    <w:bookmarkEnd w:id="89"/>
    <w:p w:rsidR="00B549B5" w:rsidRPr="00797F33" w:rsidRDefault="00B549B5" w:rsidP="00797F33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797F33">
        <w:rPr>
          <w:rFonts w:ascii="Times New Roman" w:hAnsi="Times New Roman" w:cs="Times New Roman"/>
          <w:sz w:val="22"/>
          <w:szCs w:val="22"/>
        </w:rPr>
        <w:t>Параметры микроклимата помещений организаций коммунально-бытового назначения, оказывающих парикмахерские и косметические услуги</w:t>
      </w:r>
    </w:p>
    <w:p w:rsidR="00B549B5" w:rsidRDefault="00B549B5" w:rsidP="00B549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1260"/>
        <w:gridCol w:w="1400"/>
        <w:gridCol w:w="1540"/>
        <w:gridCol w:w="1960"/>
      </w:tblGrid>
      <w:tr w:rsidR="00B549B5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Период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 xml:space="preserve">Категория работ по уровню </w:t>
            </w:r>
            <w:proofErr w:type="spellStart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энергозатрат</w:t>
            </w:r>
            <w:proofErr w:type="spellEnd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, Вт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Температура, 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Температура поверхностей, °С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Относительная влажность воздуха, 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Скорость движения воздуха, м/сек</w:t>
            </w:r>
          </w:p>
        </w:tc>
      </w:tr>
      <w:tr w:rsidR="00B549B5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9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Холодный период (среднесуточная температура наружного воздуха ниже +10°С)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proofErr w:type="spellStart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Iб</w:t>
            </w:r>
            <w:proofErr w:type="spellEnd"/>
          </w:p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(140-174)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+21-23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+20-24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40-60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Не более 0,1</w:t>
            </w:r>
          </w:p>
        </w:tc>
      </w:tr>
      <w:tr w:rsidR="00B549B5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9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Теплый период года (среднесуточная температура наружного воздуха +10°С и выше)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proofErr w:type="spellStart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Iб</w:t>
            </w:r>
            <w:proofErr w:type="spellEnd"/>
          </w:p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(140-174)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+22-24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+21-25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40-60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Не более 0,1</w:t>
            </w:r>
          </w:p>
        </w:tc>
      </w:tr>
    </w:tbl>
    <w:p w:rsidR="00B549B5" w:rsidRDefault="00B549B5" w:rsidP="00B549B5"/>
    <w:p w:rsidR="00B549B5" w:rsidRPr="0013180C" w:rsidRDefault="00B549B5" w:rsidP="00B549B5">
      <w:pPr>
        <w:rPr>
          <w:rFonts w:ascii="Times New Roman" w:hAnsi="Times New Roman" w:cs="Times New Roman"/>
          <w:b/>
          <w:bCs/>
        </w:rPr>
      </w:pPr>
      <w:r w:rsidRPr="0013180C">
        <w:rPr>
          <w:rFonts w:ascii="Times New Roman" w:hAnsi="Times New Roman" w:cs="Times New Roman"/>
        </w:rPr>
        <w:t>Примечания: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температура воздуха в теплый период года может быть не более чем на 3°С выше наружной расчетной температуры для проектирования вентиляции;</w:t>
      </w:r>
    </w:p>
    <w:p w:rsidR="00B549B5" w:rsidRPr="00797F33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в помещениях для сушки волос и мытья головы температура воздуха должна быть не ниже +22°С;</w:t>
      </w:r>
    </w:p>
    <w:p w:rsidR="00B549B5" w:rsidRDefault="00B549B5" w:rsidP="00B549B5">
      <w:pPr>
        <w:rPr>
          <w:rFonts w:ascii="Times New Roman" w:hAnsi="Times New Roman" w:cs="Times New Roman"/>
        </w:rPr>
      </w:pPr>
      <w:r w:rsidRPr="00797F33">
        <w:rPr>
          <w:rFonts w:ascii="Times New Roman" w:hAnsi="Times New Roman" w:cs="Times New Roman"/>
        </w:rPr>
        <w:t>- для обеспечения допустимых и оптимальных параметров микроклимата парикмахерские залы и косметические кабинеты рекомендуется оборудовать кондиционерами.</w:t>
      </w:r>
    </w:p>
    <w:p w:rsidR="00412588" w:rsidRPr="00797F33" w:rsidRDefault="00412588" w:rsidP="00B549B5">
      <w:pPr>
        <w:rPr>
          <w:rFonts w:ascii="Times New Roman" w:hAnsi="Times New Roman" w:cs="Times New Roman"/>
        </w:rPr>
      </w:pPr>
    </w:p>
    <w:p w:rsidR="00B549B5" w:rsidRDefault="00B549B5" w:rsidP="00B549B5"/>
    <w:p w:rsidR="0013180C" w:rsidRDefault="0013180C" w:rsidP="00B549B5"/>
    <w:p w:rsidR="0013180C" w:rsidRDefault="0013180C" w:rsidP="00B549B5"/>
    <w:p w:rsidR="00B549B5" w:rsidRPr="00412588" w:rsidRDefault="00B549B5" w:rsidP="00B549B5">
      <w:pPr>
        <w:ind w:firstLine="698"/>
        <w:jc w:val="right"/>
        <w:rPr>
          <w:rFonts w:ascii="Times New Roman" w:hAnsi="Times New Roman" w:cs="Times New Roman"/>
          <w:b/>
          <w:bCs/>
        </w:rPr>
      </w:pPr>
      <w:bookmarkStart w:id="90" w:name="sub_13000"/>
      <w:r w:rsidRPr="00412588">
        <w:rPr>
          <w:rFonts w:ascii="Times New Roman" w:hAnsi="Times New Roman" w:cs="Times New Roman"/>
        </w:rPr>
        <w:lastRenderedPageBreak/>
        <w:t>Приложение 3</w:t>
      </w:r>
      <w:r w:rsidRPr="00412588">
        <w:rPr>
          <w:rFonts w:ascii="Times New Roman" w:hAnsi="Times New Roman" w:cs="Times New Roman"/>
        </w:rPr>
        <w:br/>
        <w:t xml:space="preserve">к </w:t>
      </w:r>
      <w:hyperlink w:anchor="sub_1000" w:history="1">
        <w:r w:rsidRPr="00412588">
          <w:rPr>
            <w:rFonts w:ascii="Times New Roman" w:hAnsi="Times New Roman" w:cs="Times New Roman"/>
            <w:b/>
            <w:bCs/>
          </w:rPr>
          <w:t>СанПиН 2.1.2.2631-10</w:t>
        </w:r>
      </w:hyperlink>
    </w:p>
    <w:bookmarkEnd w:id="90"/>
    <w:p w:rsidR="00B549B5" w:rsidRDefault="00B549B5" w:rsidP="00B549B5"/>
    <w:p w:rsidR="00B549B5" w:rsidRPr="00797F33" w:rsidRDefault="00B549B5" w:rsidP="00797F33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797F33">
        <w:rPr>
          <w:rFonts w:ascii="Times New Roman" w:hAnsi="Times New Roman" w:cs="Times New Roman"/>
          <w:sz w:val="22"/>
          <w:szCs w:val="22"/>
        </w:rPr>
        <w:t>Принципы осуществления и кратность воздухообмена в зависимости от назначения помещений организаций коммунально-бытового назначения, оказывающих парикмахерские и косметические услуги</w:t>
      </w:r>
    </w:p>
    <w:p w:rsidR="00B549B5" w:rsidRDefault="00B549B5" w:rsidP="00B549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41"/>
        <w:gridCol w:w="1272"/>
        <w:gridCol w:w="1997"/>
        <w:gridCol w:w="2678"/>
      </w:tblGrid>
      <w:tr w:rsidR="00B549B5"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Наименование помещений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Кратность воздухообмена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Принцип осуществления воздухообмена</w:t>
            </w:r>
          </w:p>
        </w:tc>
      </w:tr>
      <w:tr w:rsidR="00B549B5"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приток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вытяжка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>
            <w:pPr>
              <w:pStyle w:val="af8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</w:p>
        </w:tc>
      </w:tr>
      <w:tr w:rsidR="00B549B5"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9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Залы парикмахерского обслуживания, кабинеты маникюра, педикюра, косметический кабинет, массажный кабинет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>
            <w:pPr>
              <w:pStyle w:val="af9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 xml:space="preserve">Вытяжка </w:t>
            </w:r>
            <w:proofErr w:type="spellStart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общеобменная</w:t>
            </w:r>
            <w:proofErr w:type="spellEnd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 xml:space="preserve"> из верхней и нижней зоны; приток подается рассредоточено в верхнюю зону</w:t>
            </w:r>
          </w:p>
        </w:tc>
      </w:tr>
      <w:tr w:rsidR="00B549B5"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Помещение для мытья головы и сушки волос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-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-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 xml:space="preserve">По расчету на удаление тепло- и </w:t>
            </w:r>
            <w:proofErr w:type="spellStart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влагоизбытков</w:t>
            </w:r>
            <w:proofErr w:type="spellEnd"/>
          </w:p>
        </w:tc>
      </w:tr>
      <w:tr w:rsidR="00B549B5"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Зал ожидания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По балансу со смежными помещениями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Default="00B549B5">
            <w:pPr>
              <w:pStyle w:val="af8"/>
            </w:pPr>
          </w:p>
        </w:tc>
      </w:tr>
      <w:tr w:rsidR="00B549B5"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Кладовые (подсобные помещения)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-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0,5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Default="00B549B5">
            <w:pPr>
              <w:pStyle w:val="af8"/>
            </w:pPr>
          </w:p>
        </w:tc>
      </w:tr>
      <w:tr w:rsidR="00B549B5"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Гардеробная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Default="00B549B5">
            <w:pPr>
              <w:pStyle w:val="af8"/>
            </w:pPr>
          </w:p>
        </w:tc>
      </w:tr>
      <w:tr w:rsidR="00B549B5"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Комната отдыха и приема пищи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Default="00B549B5">
            <w:pPr>
              <w:pStyle w:val="af8"/>
            </w:pPr>
          </w:p>
        </w:tc>
      </w:tr>
      <w:tr w:rsidR="00B549B5"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Помещение администрации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60 куб. м /ч на 1 чел.</w:t>
            </w:r>
          </w:p>
        </w:tc>
      </w:tr>
      <w:tr w:rsidR="00B549B5"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Санузлы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50 куб. м/ч на 1 унитаз</w:t>
            </w:r>
          </w:p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25 куб. м/ч на 1 писсуар</w:t>
            </w:r>
          </w:p>
        </w:tc>
      </w:tr>
      <w:tr w:rsidR="00B549B5" w:rsidRPr="00797F33"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Душевые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75 куб. м/ч на 1 душевую</w:t>
            </w:r>
          </w:p>
        </w:tc>
      </w:tr>
    </w:tbl>
    <w:p w:rsidR="00B549B5" w:rsidRPr="00797F33" w:rsidRDefault="00B549B5" w:rsidP="00797F33">
      <w:pPr>
        <w:pStyle w:val="af8"/>
        <w:jc w:val="center"/>
        <w:rPr>
          <w:rFonts w:ascii="Times New Roman" w:eastAsia="Calibri" w:hAnsi="Times New Roman" w:cs="Times New Roman"/>
          <w:sz w:val="22"/>
          <w:szCs w:val="22"/>
          <w:lang w:eastAsia="ru-RU" w:bidi="ru-RU"/>
        </w:rPr>
      </w:pPr>
    </w:p>
    <w:p w:rsidR="00B549B5" w:rsidRPr="00412588" w:rsidRDefault="00B549B5" w:rsidP="00B549B5">
      <w:pPr>
        <w:ind w:firstLine="698"/>
        <w:jc w:val="right"/>
        <w:rPr>
          <w:rFonts w:ascii="Times New Roman" w:hAnsi="Times New Roman" w:cs="Times New Roman"/>
          <w:b/>
          <w:bCs/>
        </w:rPr>
      </w:pPr>
      <w:bookmarkStart w:id="91" w:name="sub_14000"/>
      <w:r w:rsidRPr="00412588">
        <w:rPr>
          <w:rFonts w:ascii="Times New Roman" w:hAnsi="Times New Roman" w:cs="Times New Roman"/>
        </w:rPr>
        <w:t>Приложение 4</w:t>
      </w:r>
      <w:r w:rsidRPr="00412588">
        <w:rPr>
          <w:rFonts w:ascii="Times New Roman" w:hAnsi="Times New Roman" w:cs="Times New Roman"/>
        </w:rPr>
        <w:br/>
        <w:t xml:space="preserve">к </w:t>
      </w:r>
      <w:hyperlink w:anchor="sub_1000" w:history="1">
        <w:r w:rsidRPr="00412588">
          <w:rPr>
            <w:rFonts w:ascii="Times New Roman" w:hAnsi="Times New Roman" w:cs="Times New Roman"/>
            <w:b/>
            <w:bCs/>
          </w:rPr>
          <w:t>СанПиН 2.1.2.2631-10</w:t>
        </w:r>
      </w:hyperlink>
    </w:p>
    <w:bookmarkEnd w:id="91"/>
    <w:p w:rsidR="00B549B5" w:rsidRPr="00412588" w:rsidRDefault="00B549B5" w:rsidP="00B549B5">
      <w:pPr>
        <w:rPr>
          <w:rFonts w:ascii="Times New Roman" w:hAnsi="Times New Roman" w:cs="Times New Roman"/>
          <w:b/>
          <w:bCs/>
        </w:rPr>
      </w:pPr>
    </w:p>
    <w:p w:rsidR="00B549B5" w:rsidRPr="00797F33" w:rsidRDefault="00B549B5" w:rsidP="00797F33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797F33">
        <w:rPr>
          <w:rFonts w:ascii="Times New Roman" w:hAnsi="Times New Roman" w:cs="Times New Roman"/>
          <w:sz w:val="22"/>
          <w:szCs w:val="22"/>
        </w:rPr>
        <w:t>Уровни искусственной освещенности в основных и вспомогательных помещениях организаций коммунально-бытового назначения, оказывающих парикмахерские и косметические услуги</w:t>
      </w:r>
    </w:p>
    <w:p w:rsidR="00B549B5" w:rsidRDefault="00B549B5" w:rsidP="00B549B5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240"/>
        <w:gridCol w:w="1400"/>
        <w:gridCol w:w="2660"/>
        <w:gridCol w:w="1929"/>
        <w:gridCol w:w="1276"/>
      </w:tblGrid>
      <w:tr w:rsidR="00B549B5" w:rsidTr="00797F33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N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Наименование помещений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 xml:space="preserve">Разряд и </w:t>
            </w:r>
            <w:proofErr w:type="spellStart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подразряд</w:t>
            </w:r>
            <w:proofErr w:type="spellEnd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 xml:space="preserve"> зрительной работы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Относительная продолжительность зрительной работы при направлении зрения на рабочую поверхность, %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Искусственное освещение</w:t>
            </w:r>
          </w:p>
        </w:tc>
      </w:tr>
      <w:tr w:rsidR="00B549B5" w:rsidTr="00797F33"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освещенность на рабочей поверхности от системы общего освещения, 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 w:rsidP="00797F33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Коэффициент пульсации, %</w:t>
            </w:r>
          </w:p>
        </w:tc>
      </w:tr>
      <w:tr w:rsidR="00B549B5" w:rsidTr="00797F3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bookmarkStart w:id="92" w:name="sub_14001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1</w:t>
            </w:r>
            <w:bookmarkEnd w:id="9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9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 xml:space="preserve">Косметические кабинеты, </w:t>
            </w:r>
            <w:proofErr w:type="spellStart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косметологиче</w:t>
            </w:r>
            <w:proofErr w:type="gramStart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с</w:t>
            </w:r>
            <w:proofErr w:type="spellEnd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-</w:t>
            </w:r>
            <w:proofErr w:type="gramEnd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 xml:space="preserve"> кие кабинеты, процедурные кабинеты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А 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Не менее 70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10</w:t>
            </w:r>
          </w:p>
        </w:tc>
      </w:tr>
      <w:tr w:rsidR="00B549B5" w:rsidTr="00797F3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bookmarkStart w:id="93" w:name="sub_14002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2</w:t>
            </w:r>
            <w:bookmarkEnd w:id="9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9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Кабинеты маникюра и педикюра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А 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Не менее 70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10</w:t>
            </w:r>
          </w:p>
        </w:tc>
      </w:tr>
      <w:tr w:rsidR="00B549B5" w:rsidTr="00797F3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bookmarkStart w:id="94" w:name="sub_14003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3</w:t>
            </w:r>
            <w:bookmarkEnd w:id="9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9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Парикмахерские залы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А 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Менее 70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10</w:t>
            </w:r>
          </w:p>
        </w:tc>
      </w:tr>
      <w:tr w:rsidR="00B549B5" w:rsidTr="00797F3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bookmarkStart w:id="95" w:name="sub_14004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4</w:t>
            </w:r>
            <w:bookmarkEnd w:id="9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9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Помещения для мытья и окраски волос, сушки волос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А 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Менее 70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10</w:t>
            </w:r>
          </w:p>
        </w:tc>
      </w:tr>
      <w:tr w:rsidR="00B549B5" w:rsidTr="00797F3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bookmarkStart w:id="96" w:name="sub_14005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5</w:t>
            </w:r>
            <w:bookmarkEnd w:id="9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9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Массажные кабинеты, солярий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Б 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Менее 70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20</w:t>
            </w:r>
          </w:p>
        </w:tc>
      </w:tr>
      <w:tr w:rsidR="00B549B5" w:rsidTr="00797F3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bookmarkStart w:id="97" w:name="sub_14006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6</w:t>
            </w:r>
            <w:bookmarkEnd w:id="9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9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Комната для отдыха персонала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 xml:space="preserve">Независимо от продолжительности </w:t>
            </w: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lastRenderedPageBreak/>
              <w:t>зрительной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-</w:t>
            </w:r>
          </w:p>
        </w:tc>
      </w:tr>
      <w:tr w:rsidR="00B549B5" w:rsidTr="00797F3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bookmarkStart w:id="98" w:name="sub_14007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lastRenderedPageBreak/>
              <w:t>7</w:t>
            </w:r>
            <w:bookmarkEnd w:id="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9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Помещения для посетителей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Независимо от продолжительности зрительной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-</w:t>
            </w:r>
          </w:p>
        </w:tc>
      </w:tr>
      <w:tr w:rsidR="00B549B5" w:rsidTr="00797F3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bookmarkStart w:id="99" w:name="sub_14008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8</w:t>
            </w:r>
            <w:bookmarkEnd w:id="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9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Кабинеты администратора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не менее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>
            <w:pPr>
              <w:pStyle w:val="af8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</w:p>
        </w:tc>
      </w:tr>
      <w:tr w:rsidR="00B549B5" w:rsidTr="00797F3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bookmarkStart w:id="100" w:name="sub_14009"/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9</w:t>
            </w:r>
            <w:bookmarkEnd w:id="10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9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Коридор, холл, душевая, санузел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B5" w:rsidRPr="00797F33" w:rsidRDefault="00B549B5">
            <w:pPr>
              <w:pStyle w:val="af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  <w:r w:rsidRPr="00797F33"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9B5" w:rsidRPr="00797F33" w:rsidRDefault="00B549B5">
            <w:pPr>
              <w:pStyle w:val="af8"/>
              <w:rPr>
                <w:rFonts w:ascii="Times New Roman" w:eastAsia="Calibri" w:hAnsi="Times New Roman" w:cs="Times New Roman"/>
                <w:sz w:val="22"/>
                <w:szCs w:val="22"/>
                <w:lang w:eastAsia="ru-RU" w:bidi="ru-RU"/>
              </w:rPr>
            </w:pPr>
          </w:p>
        </w:tc>
      </w:tr>
    </w:tbl>
    <w:p w:rsidR="00B549B5" w:rsidRDefault="00B549B5" w:rsidP="00B549B5"/>
    <w:p w:rsidR="00B549B5" w:rsidRPr="00412588" w:rsidRDefault="00B549B5" w:rsidP="00B549B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12588">
        <w:rPr>
          <w:rFonts w:ascii="Times New Roman" w:hAnsi="Times New Roman" w:cs="Times New Roman"/>
          <w:sz w:val="26"/>
          <w:szCs w:val="26"/>
        </w:rPr>
        <w:t>Примечание:</w:t>
      </w:r>
    </w:p>
    <w:p w:rsidR="00B549B5" w:rsidRDefault="00B549B5" w:rsidP="009A5391">
      <w:pPr>
        <w:pStyle w:val="af8"/>
        <w:rPr>
          <w:rFonts w:ascii="Times New Roman" w:eastAsia="Calibri" w:hAnsi="Times New Roman" w:cs="Times New Roman"/>
          <w:sz w:val="22"/>
          <w:szCs w:val="22"/>
          <w:lang w:eastAsia="ru-RU" w:bidi="ru-RU"/>
        </w:rPr>
      </w:pPr>
      <w:r w:rsidRPr="009A5391">
        <w:rPr>
          <w:rFonts w:ascii="Times New Roman" w:eastAsia="Calibri" w:hAnsi="Times New Roman" w:cs="Times New Roman"/>
          <w:sz w:val="22"/>
          <w:szCs w:val="22"/>
          <w:lang w:eastAsia="ru-RU" w:bidi="ru-RU"/>
        </w:rPr>
        <w:t>- указанные в таблице нормы искусственного освещения принимаются при наличии в рабочих залах естественного освещения. При отсутствии естественного освещения искусственное освещение должно составлять не менее 500 лк.</w:t>
      </w:r>
    </w:p>
    <w:p w:rsidR="00CE2D75" w:rsidRPr="00CE2D75" w:rsidRDefault="00CE2D75" w:rsidP="00CE2D75"/>
    <w:p w:rsidR="009F38B2" w:rsidRPr="00287BC7" w:rsidRDefault="009F38B2" w:rsidP="009F38B2">
      <w:pPr>
        <w:pStyle w:val="1"/>
        <w:numPr>
          <w:ilvl w:val="0"/>
          <w:numId w:val="11"/>
        </w:numPr>
        <w:tabs>
          <w:tab w:val="left" w:pos="810"/>
        </w:tabs>
        <w:ind w:left="810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Финансирование</w:t>
      </w:r>
      <w:r w:rsidRPr="00287BC7">
        <w:rPr>
          <w:rFonts w:ascii="Times New Roman" w:hAnsi="Times New Roman" w:cs="Times New Roman"/>
          <w:spacing w:val="-2"/>
        </w:rPr>
        <w:t xml:space="preserve"> </w:t>
      </w:r>
      <w:r w:rsidRPr="00287BC7">
        <w:rPr>
          <w:rFonts w:ascii="Times New Roman" w:hAnsi="Times New Roman" w:cs="Times New Roman"/>
        </w:rPr>
        <w:t>проекта</w:t>
      </w:r>
    </w:p>
    <w:p w:rsidR="009F38B2" w:rsidRPr="00287BC7" w:rsidRDefault="009F38B2" w:rsidP="009F38B2">
      <w:pPr>
        <w:pStyle w:val="2"/>
        <w:numPr>
          <w:ilvl w:val="1"/>
          <w:numId w:val="11"/>
        </w:numPr>
        <w:tabs>
          <w:tab w:val="left" w:pos="810"/>
        </w:tabs>
        <w:ind w:left="810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Основные принципы планирования и</w:t>
      </w:r>
      <w:r w:rsidRPr="00287BC7">
        <w:rPr>
          <w:rFonts w:ascii="Times New Roman" w:hAnsi="Times New Roman" w:cs="Times New Roman"/>
          <w:spacing w:val="-3"/>
        </w:rPr>
        <w:t xml:space="preserve"> </w:t>
      </w:r>
      <w:r w:rsidRPr="00287BC7">
        <w:rPr>
          <w:rFonts w:ascii="Times New Roman" w:hAnsi="Times New Roman" w:cs="Times New Roman"/>
        </w:rPr>
        <w:t>допущения</w:t>
      </w:r>
    </w:p>
    <w:p w:rsidR="009F38B2" w:rsidRPr="00287BC7" w:rsidRDefault="009F38B2" w:rsidP="009F38B2">
      <w:pPr>
        <w:pStyle w:val="a3"/>
        <w:spacing w:before="117"/>
        <w:ind w:left="102" w:right="186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Суть финансового плана состоит в формировании положительных и отрицательных денежных потоков по проекту на различных стадиях его реализации для получения итогового, чистого денежного потока, отражающего финансовые итоги каждого выбранного периода и проекта в целом.</w:t>
      </w:r>
    </w:p>
    <w:p w:rsidR="009F38B2" w:rsidRPr="00287BC7" w:rsidRDefault="009F38B2" w:rsidP="009F38B2">
      <w:pPr>
        <w:pStyle w:val="3"/>
        <w:spacing w:before="118"/>
        <w:ind w:left="102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Условия и допущения</w:t>
      </w:r>
    </w:p>
    <w:p w:rsidR="009F38B2" w:rsidRPr="00287BC7" w:rsidRDefault="00CE2D75" w:rsidP="009F38B2">
      <w:pPr>
        <w:pStyle w:val="a3"/>
        <w:spacing w:before="121"/>
        <w:ind w:left="102" w:right="188"/>
        <w:jc w:val="both"/>
        <w:rPr>
          <w:rFonts w:ascii="Times New Roman" w:hAnsi="Times New Roman" w:cs="Times New Roman"/>
        </w:rPr>
      </w:pPr>
      <w:r w:rsidRPr="00CE2D75">
        <w:rPr>
          <w:rFonts w:ascii="Times New Roman" w:hAnsi="Times New Roman" w:cs="Times New Roman"/>
        </w:rPr>
        <w:t>В</w:t>
      </w:r>
      <w:r w:rsidR="009F38B2" w:rsidRPr="00CE2D75">
        <w:rPr>
          <w:rFonts w:ascii="Times New Roman" w:hAnsi="Times New Roman" w:cs="Times New Roman"/>
        </w:rPr>
        <w:t xml:space="preserve"> настоящем разделе приведены только основные расчетные данные.</w:t>
      </w:r>
    </w:p>
    <w:p w:rsidR="009F38B2" w:rsidRPr="00287BC7" w:rsidRDefault="009F38B2" w:rsidP="009F38B2">
      <w:pPr>
        <w:pStyle w:val="a3"/>
        <w:spacing w:before="120"/>
        <w:ind w:left="102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Основные условия планирования и допущения для расчетов:</w:t>
      </w:r>
    </w:p>
    <w:p w:rsidR="009F38B2" w:rsidRPr="00287BC7" w:rsidRDefault="009F38B2" w:rsidP="009F38B2">
      <w:pPr>
        <w:pStyle w:val="a5"/>
        <w:numPr>
          <w:ilvl w:val="0"/>
          <w:numId w:val="7"/>
        </w:numPr>
        <w:tabs>
          <w:tab w:val="left" w:pos="974"/>
        </w:tabs>
        <w:spacing w:before="122"/>
        <w:ind w:left="973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Период планирования составляет 5</w:t>
      </w:r>
      <w:r w:rsidRPr="00287BC7">
        <w:rPr>
          <w:rFonts w:ascii="Times New Roman" w:hAnsi="Times New Roman" w:cs="Times New Roman"/>
          <w:spacing w:val="-4"/>
        </w:rPr>
        <w:t xml:space="preserve"> </w:t>
      </w:r>
      <w:r w:rsidRPr="00287BC7">
        <w:rPr>
          <w:rFonts w:ascii="Times New Roman" w:hAnsi="Times New Roman" w:cs="Times New Roman"/>
        </w:rPr>
        <w:t>лет.</w:t>
      </w:r>
    </w:p>
    <w:p w:rsidR="009F38B2" w:rsidRPr="00287BC7" w:rsidRDefault="009F38B2" w:rsidP="009F38B2">
      <w:pPr>
        <w:pStyle w:val="a5"/>
        <w:numPr>
          <w:ilvl w:val="0"/>
          <w:numId w:val="7"/>
        </w:numPr>
        <w:tabs>
          <w:tab w:val="left" w:pos="974"/>
        </w:tabs>
        <w:spacing w:before="2" w:line="237" w:lineRule="auto"/>
        <w:ind w:right="187" w:firstLine="707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Продолжительность интервала планирования на этапе осуществления инвестиций и запуска хозяйства – 1</w:t>
      </w:r>
      <w:r w:rsidRPr="00287BC7">
        <w:rPr>
          <w:rFonts w:ascii="Times New Roman" w:hAnsi="Times New Roman" w:cs="Times New Roman"/>
          <w:spacing w:val="-2"/>
        </w:rPr>
        <w:t xml:space="preserve"> </w:t>
      </w:r>
      <w:r w:rsidRPr="00287BC7">
        <w:rPr>
          <w:rFonts w:ascii="Times New Roman" w:hAnsi="Times New Roman" w:cs="Times New Roman"/>
        </w:rPr>
        <w:t>месяц.</w:t>
      </w:r>
    </w:p>
    <w:p w:rsidR="009F38B2" w:rsidRPr="00287BC7" w:rsidRDefault="009F38B2" w:rsidP="009F38B2">
      <w:pPr>
        <w:pStyle w:val="a5"/>
        <w:numPr>
          <w:ilvl w:val="0"/>
          <w:numId w:val="7"/>
        </w:numPr>
        <w:tabs>
          <w:tab w:val="left" w:pos="974"/>
        </w:tabs>
        <w:spacing w:before="2"/>
        <w:ind w:right="183" w:firstLine="707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Все расчеты по проекту выполнялись в ценах 20</w:t>
      </w:r>
      <w:r w:rsidR="008411A7">
        <w:rPr>
          <w:rFonts w:ascii="Times New Roman" w:hAnsi="Times New Roman" w:cs="Times New Roman"/>
        </w:rPr>
        <w:t>20</w:t>
      </w:r>
      <w:r w:rsidRPr="00287BC7">
        <w:rPr>
          <w:rFonts w:ascii="Times New Roman" w:hAnsi="Times New Roman" w:cs="Times New Roman"/>
        </w:rPr>
        <w:t xml:space="preserve"> года. В денежных потоках инфляционная составляющая не включена, следовательно, при анализе эффективности проекта должна, также, использоваться ставка дисконтирования, из которой исключена</w:t>
      </w:r>
      <w:r w:rsidRPr="00287BC7">
        <w:rPr>
          <w:rFonts w:ascii="Times New Roman" w:hAnsi="Times New Roman" w:cs="Times New Roman"/>
          <w:spacing w:val="-14"/>
        </w:rPr>
        <w:t xml:space="preserve"> </w:t>
      </w:r>
      <w:r w:rsidRPr="00287BC7">
        <w:rPr>
          <w:rFonts w:ascii="Times New Roman" w:hAnsi="Times New Roman" w:cs="Times New Roman"/>
        </w:rPr>
        <w:t>инфляция.</w:t>
      </w:r>
    </w:p>
    <w:p w:rsidR="009F38B2" w:rsidRPr="00287BC7" w:rsidRDefault="009F38B2" w:rsidP="009F38B2">
      <w:pPr>
        <w:pStyle w:val="a5"/>
        <w:numPr>
          <w:ilvl w:val="0"/>
          <w:numId w:val="7"/>
        </w:numPr>
        <w:tabs>
          <w:tab w:val="left" w:pos="974"/>
        </w:tabs>
        <w:spacing w:before="1"/>
        <w:ind w:left="973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Значения всех исходных и расчетных данных производятся в рублях с</w:t>
      </w:r>
      <w:r w:rsidRPr="00287BC7">
        <w:rPr>
          <w:rFonts w:ascii="Times New Roman" w:hAnsi="Times New Roman" w:cs="Times New Roman"/>
          <w:spacing w:val="-13"/>
        </w:rPr>
        <w:t xml:space="preserve"> </w:t>
      </w:r>
      <w:r w:rsidRPr="00287BC7">
        <w:rPr>
          <w:rFonts w:ascii="Times New Roman" w:hAnsi="Times New Roman" w:cs="Times New Roman"/>
        </w:rPr>
        <w:t>НДС.</w:t>
      </w:r>
    </w:p>
    <w:p w:rsidR="009F38B2" w:rsidRPr="00287BC7" w:rsidRDefault="009F38B2" w:rsidP="009F38B2">
      <w:pPr>
        <w:pStyle w:val="a5"/>
        <w:numPr>
          <w:ilvl w:val="0"/>
          <w:numId w:val="7"/>
        </w:numPr>
        <w:tabs>
          <w:tab w:val="left" w:pos="974"/>
        </w:tabs>
        <w:spacing w:before="3" w:line="237" w:lineRule="auto"/>
        <w:ind w:right="189" w:firstLine="707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Остаточная стоимость активов проекта на конец расчетного периода не учитывается при анализе показателей его</w:t>
      </w:r>
      <w:r w:rsidRPr="00287BC7">
        <w:rPr>
          <w:rFonts w:ascii="Times New Roman" w:hAnsi="Times New Roman" w:cs="Times New Roman"/>
          <w:spacing w:val="-3"/>
        </w:rPr>
        <w:t xml:space="preserve"> </w:t>
      </w:r>
      <w:r w:rsidRPr="00287BC7">
        <w:rPr>
          <w:rFonts w:ascii="Times New Roman" w:hAnsi="Times New Roman" w:cs="Times New Roman"/>
        </w:rPr>
        <w:t>эффективности.</w:t>
      </w:r>
    </w:p>
    <w:p w:rsidR="009F38B2" w:rsidRPr="00287BC7" w:rsidRDefault="009F38B2" w:rsidP="009F38B2">
      <w:pPr>
        <w:pStyle w:val="a5"/>
        <w:numPr>
          <w:ilvl w:val="0"/>
          <w:numId w:val="7"/>
        </w:numPr>
        <w:tabs>
          <w:tab w:val="left" w:pos="974"/>
        </w:tabs>
        <w:spacing w:before="1"/>
        <w:ind w:left="973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Выручка от реализации и себестоимость товаров отражается без учета</w:t>
      </w:r>
      <w:r w:rsidRPr="00287BC7">
        <w:rPr>
          <w:rFonts w:ascii="Times New Roman" w:hAnsi="Times New Roman" w:cs="Times New Roman"/>
          <w:spacing w:val="-11"/>
        </w:rPr>
        <w:t xml:space="preserve"> </w:t>
      </w:r>
      <w:r w:rsidRPr="00287BC7">
        <w:rPr>
          <w:rFonts w:ascii="Times New Roman" w:hAnsi="Times New Roman" w:cs="Times New Roman"/>
        </w:rPr>
        <w:t>НДС.</w:t>
      </w:r>
    </w:p>
    <w:p w:rsidR="009F38B2" w:rsidRPr="00287BC7" w:rsidRDefault="009F38B2" w:rsidP="009F38B2">
      <w:pPr>
        <w:pStyle w:val="a5"/>
        <w:numPr>
          <w:ilvl w:val="0"/>
          <w:numId w:val="7"/>
        </w:numPr>
        <w:tabs>
          <w:tab w:val="left" w:pos="974"/>
        </w:tabs>
        <w:spacing w:before="1"/>
        <w:ind w:right="184" w:firstLine="707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Ставка дисконтирования была определена, исходя из субъективного представления инициатора об уровне инфляции, надбавки за риск и доходности альтернативных вложений и составила 18% годовых при расчете в рублях. Получение других сценариев эффективности проекта при альтернативных ставках дисконтирования достигается путем изменения текущей ставки дисконтирования.</w:t>
      </w:r>
    </w:p>
    <w:p w:rsidR="009F38B2" w:rsidRPr="00287BC7" w:rsidRDefault="009F38B2" w:rsidP="009F38B2">
      <w:pPr>
        <w:pStyle w:val="a5"/>
        <w:numPr>
          <w:ilvl w:val="0"/>
          <w:numId w:val="7"/>
        </w:numPr>
        <w:tabs>
          <w:tab w:val="left" w:pos="974"/>
        </w:tabs>
        <w:spacing w:before="4" w:line="237" w:lineRule="auto"/>
        <w:ind w:right="185" w:firstLine="707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Все затраты разбиваются на капитальные и общехозяйственные расходы, которые детализированы в расходной части итоговых</w:t>
      </w:r>
      <w:r w:rsidRPr="00287BC7">
        <w:rPr>
          <w:rFonts w:ascii="Times New Roman" w:hAnsi="Times New Roman" w:cs="Times New Roman"/>
          <w:spacing w:val="1"/>
        </w:rPr>
        <w:t xml:space="preserve"> </w:t>
      </w:r>
      <w:r w:rsidRPr="00287BC7">
        <w:rPr>
          <w:rFonts w:ascii="Times New Roman" w:hAnsi="Times New Roman" w:cs="Times New Roman"/>
        </w:rPr>
        <w:t>расчетов.</w:t>
      </w:r>
    </w:p>
    <w:p w:rsidR="009F38B2" w:rsidRPr="00287BC7" w:rsidRDefault="009F38B2" w:rsidP="009F38B2">
      <w:pPr>
        <w:pStyle w:val="a5"/>
        <w:numPr>
          <w:ilvl w:val="0"/>
          <w:numId w:val="7"/>
        </w:numPr>
        <w:tabs>
          <w:tab w:val="left" w:pos="974"/>
        </w:tabs>
        <w:spacing w:before="1"/>
        <w:ind w:right="184" w:firstLine="707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Все полученные доходы и осуществленные расходы признаются в равной степени, как для бухгалтерского учета, так и для налогового учета. Таким образом, налогооблагаемая база по налогу на прибыль принята равной налогооблагаемой базе, формирующейся по данным бухгалтерского учета. Осуществляется единый учет для целей бухгалтерского учета и налогового учета, временные разницы не</w:t>
      </w:r>
      <w:r w:rsidRPr="00287BC7">
        <w:rPr>
          <w:rFonts w:ascii="Times New Roman" w:hAnsi="Times New Roman" w:cs="Times New Roman"/>
          <w:spacing w:val="-2"/>
        </w:rPr>
        <w:t xml:space="preserve"> </w:t>
      </w:r>
      <w:r w:rsidRPr="00287BC7">
        <w:rPr>
          <w:rFonts w:ascii="Times New Roman" w:hAnsi="Times New Roman" w:cs="Times New Roman"/>
        </w:rPr>
        <w:t>образуются.</w:t>
      </w:r>
    </w:p>
    <w:p w:rsidR="009F38B2" w:rsidRPr="00287BC7" w:rsidRDefault="009F38B2" w:rsidP="009F38B2">
      <w:pPr>
        <w:pStyle w:val="a5"/>
        <w:numPr>
          <w:ilvl w:val="0"/>
          <w:numId w:val="7"/>
        </w:numPr>
        <w:tabs>
          <w:tab w:val="left" w:pos="974"/>
        </w:tabs>
        <w:spacing w:before="2"/>
        <w:ind w:right="185" w:firstLine="707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В расчетах реализован принцип переноса убытков, полученных в отчетном периоде, на следующий период с целью сокращения налогооблагаемой базы по налогу на прибыль в будущих периодах. В соответствии со ст. 283 гл. 25 НК РФ налогоплательщики, понесшие убыток (убытки) в предыдущих налоговых периодах, вправе уменьшить налоговую базу текущего налогового периода на всю сумму полученного ими убытка или на часть этой</w:t>
      </w:r>
      <w:r w:rsidRPr="00287BC7">
        <w:rPr>
          <w:rFonts w:ascii="Times New Roman" w:hAnsi="Times New Roman" w:cs="Times New Roman"/>
          <w:spacing w:val="-11"/>
        </w:rPr>
        <w:t xml:space="preserve"> </w:t>
      </w:r>
      <w:r w:rsidRPr="00287BC7">
        <w:rPr>
          <w:rFonts w:ascii="Times New Roman" w:hAnsi="Times New Roman" w:cs="Times New Roman"/>
        </w:rPr>
        <w:t>суммы.</w:t>
      </w:r>
    </w:p>
    <w:p w:rsidR="009F38B2" w:rsidRPr="00287BC7" w:rsidRDefault="009F38B2" w:rsidP="009F38B2">
      <w:pPr>
        <w:pStyle w:val="a5"/>
        <w:numPr>
          <w:ilvl w:val="0"/>
          <w:numId w:val="7"/>
        </w:numPr>
        <w:tabs>
          <w:tab w:val="left" w:pos="974"/>
        </w:tabs>
        <w:spacing w:before="0"/>
        <w:ind w:right="186" w:firstLine="707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Фонд оплаты труда приведен в расчетах без учета налога на доходы физических лиц, т.е. в брутто выражении. Таким образом, следует иметь в виду, что реальный доход сотрудников компании будет ниже указанного на</w:t>
      </w:r>
      <w:r w:rsidRPr="00287BC7">
        <w:rPr>
          <w:rFonts w:ascii="Times New Roman" w:hAnsi="Times New Roman" w:cs="Times New Roman"/>
          <w:spacing w:val="-6"/>
        </w:rPr>
        <w:t xml:space="preserve"> </w:t>
      </w:r>
      <w:r w:rsidRPr="00287BC7">
        <w:rPr>
          <w:rFonts w:ascii="Times New Roman" w:hAnsi="Times New Roman" w:cs="Times New Roman"/>
        </w:rPr>
        <w:t>13%.</w:t>
      </w:r>
    </w:p>
    <w:p w:rsidR="009F38B2" w:rsidRPr="00287BC7" w:rsidRDefault="009F38B2" w:rsidP="009F38B2">
      <w:pPr>
        <w:pStyle w:val="a5"/>
        <w:numPr>
          <w:ilvl w:val="0"/>
          <w:numId w:val="7"/>
        </w:numPr>
        <w:tabs>
          <w:tab w:val="left" w:pos="974"/>
        </w:tabs>
        <w:spacing w:before="0"/>
        <w:ind w:right="188" w:firstLine="707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 xml:space="preserve">Все показатели, характеризующие эффективность данного проекта, рассчитываются без </w:t>
      </w:r>
      <w:r w:rsidRPr="00287BC7">
        <w:rPr>
          <w:rFonts w:ascii="Times New Roman" w:hAnsi="Times New Roman" w:cs="Times New Roman"/>
        </w:rPr>
        <w:lastRenderedPageBreak/>
        <w:t>учета структуры финансирования, доли собственных и заемных</w:t>
      </w:r>
      <w:r w:rsidRPr="00287BC7">
        <w:rPr>
          <w:rFonts w:ascii="Times New Roman" w:hAnsi="Times New Roman" w:cs="Times New Roman"/>
          <w:spacing w:val="-6"/>
        </w:rPr>
        <w:t xml:space="preserve"> </w:t>
      </w:r>
      <w:r w:rsidRPr="00287BC7">
        <w:rPr>
          <w:rFonts w:ascii="Times New Roman" w:hAnsi="Times New Roman" w:cs="Times New Roman"/>
        </w:rPr>
        <w:t>средств.</w:t>
      </w:r>
    </w:p>
    <w:p w:rsidR="009F38B2" w:rsidRPr="00287BC7" w:rsidRDefault="009F38B2" w:rsidP="009F38B2">
      <w:pPr>
        <w:pStyle w:val="a5"/>
        <w:numPr>
          <w:ilvl w:val="0"/>
          <w:numId w:val="7"/>
        </w:numPr>
        <w:tabs>
          <w:tab w:val="left" w:pos="974"/>
        </w:tabs>
        <w:spacing w:before="0"/>
        <w:ind w:right="187" w:firstLine="707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Налогообложение осуществляется по УСН (Упрощенная система налогообложения) по принципу</w:t>
      </w:r>
      <w:r w:rsidRPr="00287BC7">
        <w:rPr>
          <w:rFonts w:ascii="Times New Roman" w:hAnsi="Times New Roman" w:cs="Times New Roman"/>
          <w:spacing w:val="-1"/>
        </w:rPr>
        <w:t xml:space="preserve"> </w:t>
      </w:r>
      <w:r w:rsidRPr="00287BC7">
        <w:rPr>
          <w:rFonts w:ascii="Times New Roman" w:hAnsi="Times New Roman" w:cs="Times New Roman"/>
        </w:rPr>
        <w:t>«доходы».</w:t>
      </w:r>
    </w:p>
    <w:p w:rsidR="009F38B2" w:rsidRPr="00287BC7" w:rsidRDefault="009F38B2" w:rsidP="009F38B2">
      <w:pPr>
        <w:pStyle w:val="2"/>
        <w:numPr>
          <w:ilvl w:val="1"/>
          <w:numId w:val="11"/>
        </w:numPr>
        <w:tabs>
          <w:tab w:val="left" w:pos="810"/>
        </w:tabs>
        <w:ind w:left="810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Характеристика инвестиционных</w:t>
      </w:r>
      <w:r w:rsidRPr="00287BC7">
        <w:rPr>
          <w:rFonts w:ascii="Times New Roman" w:hAnsi="Times New Roman" w:cs="Times New Roman"/>
          <w:spacing w:val="-2"/>
        </w:rPr>
        <w:t xml:space="preserve"> </w:t>
      </w:r>
      <w:r w:rsidRPr="00287BC7">
        <w:rPr>
          <w:rFonts w:ascii="Times New Roman" w:hAnsi="Times New Roman" w:cs="Times New Roman"/>
        </w:rPr>
        <w:t>ресурсов</w:t>
      </w:r>
    </w:p>
    <w:p w:rsidR="0013180C" w:rsidRDefault="0013180C" w:rsidP="009F38B2">
      <w:pPr>
        <w:pStyle w:val="a3"/>
        <w:spacing w:before="40"/>
        <w:ind w:left="102" w:right="56"/>
        <w:rPr>
          <w:rFonts w:ascii="Times New Roman" w:hAnsi="Times New Roman" w:cs="Times New Roman"/>
        </w:rPr>
      </w:pPr>
    </w:p>
    <w:p w:rsidR="009F38B2" w:rsidRPr="00287BC7" w:rsidRDefault="009F38B2" w:rsidP="009F38B2">
      <w:pPr>
        <w:pStyle w:val="a3"/>
        <w:spacing w:before="40"/>
        <w:ind w:left="102" w:right="56"/>
        <w:rPr>
          <w:rFonts w:ascii="Times New Roman" w:hAnsi="Times New Roman" w:cs="Times New Roman"/>
          <w:b/>
        </w:rPr>
      </w:pPr>
      <w:r w:rsidRPr="00287BC7">
        <w:rPr>
          <w:rFonts w:ascii="Times New Roman" w:hAnsi="Times New Roman" w:cs="Times New Roman"/>
        </w:rPr>
        <w:t xml:space="preserve">По проведенным подсчетам, общий объем необходимых для привлечения финансовых ресурсов для запуска проекта составляет </w:t>
      </w:r>
      <w:r w:rsidR="003E1702">
        <w:rPr>
          <w:rFonts w:ascii="Times New Roman" w:hAnsi="Times New Roman" w:cs="Times New Roman"/>
        </w:rPr>
        <w:t>377 666</w:t>
      </w:r>
      <w:r w:rsidRPr="00287BC7">
        <w:rPr>
          <w:rFonts w:ascii="Times New Roman" w:hAnsi="Times New Roman" w:cs="Times New Roman"/>
        </w:rPr>
        <w:t xml:space="preserve"> рублей.</w:t>
      </w:r>
    </w:p>
    <w:p w:rsidR="009F38B2" w:rsidRPr="00287BC7" w:rsidRDefault="009F38B2" w:rsidP="009F38B2">
      <w:pPr>
        <w:pStyle w:val="a3"/>
        <w:spacing w:before="1"/>
        <w:rPr>
          <w:rFonts w:ascii="Times New Roman" w:hAnsi="Times New Roman" w:cs="Times New Roman"/>
          <w:sz w:val="10"/>
        </w:rPr>
      </w:pPr>
    </w:p>
    <w:tbl>
      <w:tblPr>
        <w:tblStyle w:val="aa"/>
        <w:tblW w:w="0" w:type="auto"/>
        <w:tblLayout w:type="fixed"/>
        <w:tblLook w:val="01E0"/>
      </w:tblPr>
      <w:tblGrid>
        <w:gridCol w:w="5137"/>
        <w:gridCol w:w="4022"/>
      </w:tblGrid>
      <w:tr w:rsidR="009F38B2" w:rsidRPr="00287BC7" w:rsidTr="002440C5">
        <w:trPr>
          <w:trHeight w:val="348"/>
        </w:trPr>
        <w:tc>
          <w:tcPr>
            <w:tcW w:w="5137" w:type="dxa"/>
          </w:tcPr>
          <w:p w:rsidR="009F38B2" w:rsidRPr="00287BC7" w:rsidRDefault="009F38B2" w:rsidP="002440C5">
            <w:pPr>
              <w:pStyle w:val="TableParagraph"/>
              <w:spacing w:before="1" w:line="219" w:lineRule="exact"/>
              <w:ind w:left="465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статей</w:t>
            </w:r>
            <w:proofErr w:type="spellEnd"/>
          </w:p>
          <w:p w:rsidR="009F38B2" w:rsidRPr="00287BC7" w:rsidRDefault="009F38B2" w:rsidP="002440C5">
            <w:pPr>
              <w:pStyle w:val="TableParagraph"/>
              <w:spacing w:line="200" w:lineRule="exact"/>
              <w:ind w:left="39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инвестиционных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затрат</w:t>
            </w:r>
            <w:proofErr w:type="spellEnd"/>
          </w:p>
        </w:tc>
        <w:tc>
          <w:tcPr>
            <w:tcW w:w="4022" w:type="dxa"/>
          </w:tcPr>
          <w:p w:rsidR="009F38B2" w:rsidRPr="00287BC7" w:rsidRDefault="009F38B2" w:rsidP="002440C5">
            <w:pPr>
              <w:pStyle w:val="TableParagraph"/>
              <w:spacing w:before="109"/>
              <w:ind w:left="32" w:right="22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Стоимость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работ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рублей</w:t>
            </w:r>
            <w:proofErr w:type="spellEnd"/>
          </w:p>
        </w:tc>
      </w:tr>
      <w:tr w:rsidR="004F7472" w:rsidRPr="00287BC7" w:rsidTr="009077BC">
        <w:trPr>
          <w:trHeight w:val="202"/>
        </w:trPr>
        <w:tc>
          <w:tcPr>
            <w:tcW w:w="5137" w:type="dxa"/>
          </w:tcPr>
          <w:p w:rsidR="004F7472" w:rsidRPr="00391890" w:rsidRDefault="004F7472" w:rsidP="009077BC">
            <w:pPr>
              <w:pStyle w:val="TableParagraph"/>
              <w:spacing w:before="8" w:line="199" w:lineRule="exact"/>
              <w:ind w:left="4"/>
              <w:jc w:val="both"/>
              <w:rPr>
                <w:rFonts w:ascii="Times New Roman" w:hAnsi="Times New Roman" w:cs="Times New Roman"/>
                <w:sz w:val="17"/>
                <w:lang w:val="ru-RU"/>
              </w:rPr>
            </w:pPr>
            <w:r w:rsidRPr="00391890">
              <w:rPr>
                <w:rFonts w:ascii="Times New Roman" w:hAnsi="Times New Roman" w:cs="Times New Roman"/>
                <w:sz w:val="17"/>
                <w:lang w:val="ru-RU"/>
              </w:rPr>
              <w:t>Регистрация юридического лица</w:t>
            </w:r>
            <w:r>
              <w:rPr>
                <w:rFonts w:ascii="Times New Roman" w:hAnsi="Times New Roman" w:cs="Times New Roman"/>
                <w:sz w:val="17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7"/>
                <w:lang w:val="ru-RU"/>
              </w:rPr>
              <w:t>п.п.6</w:t>
            </w:r>
            <w:proofErr w:type="spellEnd"/>
            <w:r>
              <w:rPr>
                <w:rFonts w:ascii="Times New Roman" w:hAnsi="Times New Roman" w:cs="Times New Roman"/>
                <w:sz w:val="17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7"/>
                <w:lang w:val="ru-RU"/>
              </w:rPr>
              <w:t>п.1</w:t>
            </w:r>
            <w:proofErr w:type="spellEnd"/>
            <w:r>
              <w:rPr>
                <w:rFonts w:ascii="Times New Roman" w:hAnsi="Times New Roman" w:cs="Times New Roman"/>
                <w:sz w:val="17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7"/>
                <w:lang w:val="ru-RU"/>
              </w:rPr>
              <w:t>ст.333.33</w:t>
            </w:r>
            <w:proofErr w:type="spellEnd"/>
            <w:r>
              <w:rPr>
                <w:rFonts w:ascii="Times New Roman" w:hAnsi="Times New Roman" w:cs="Times New Roman"/>
                <w:sz w:val="17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7"/>
                <w:lang w:val="ru-RU"/>
              </w:rPr>
              <w:t>НК</w:t>
            </w:r>
            <w:proofErr w:type="spellEnd"/>
            <w:r>
              <w:rPr>
                <w:rFonts w:ascii="Times New Roman" w:hAnsi="Times New Roman" w:cs="Times New Roman"/>
                <w:sz w:val="17"/>
                <w:lang w:val="ru-RU"/>
              </w:rPr>
              <w:t xml:space="preserve"> РФ)</w:t>
            </w:r>
          </w:p>
        </w:tc>
        <w:tc>
          <w:tcPr>
            <w:tcW w:w="4022" w:type="dxa"/>
            <w:vAlign w:val="center"/>
          </w:tcPr>
          <w:p w:rsidR="004F7472" w:rsidRPr="00391890" w:rsidRDefault="004F7472" w:rsidP="009077B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800,0</w:t>
            </w:r>
          </w:p>
        </w:tc>
      </w:tr>
      <w:tr w:rsidR="004F7472" w:rsidRPr="00287BC7" w:rsidTr="002440C5">
        <w:trPr>
          <w:trHeight w:val="200"/>
        </w:trPr>
        <w:tc>
          <w:tcPr>
            <w:tcW w:w="5137" w:type="dxa"/>
          </w:tcPr>
          <w:p w:rsidR="004F7472" w:rsidRPr="00D3772E" w:rsidRDefault="004F7472" w:rsidP="009077BC">
            <w:pPr>
              <w:pStyle w:val="TableParagraph"/>
              <w:spacing w:before="32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Ремонт помещения</w:t>
            </w:r>
          </w:p>
        </w:tc>
        <w:tc>
          <w:tcPr>
            <w:tcW w:w="4022" w:type="dxa"/>
          </w:tcPr>
          <w:p w:rsidR="004F7472" w:rsidRPr="00AD20CF" w:rsidRDefault="00E52D9C" w:rsidP="009077B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100</w:t>
            </w:r>
            <w:r w:rsidR="004F7472">
              <w:rPr>
                <w:rFonts w:ascii="Times New Roman" w:hAnsi="Times New Roman" w:cs="Times New Roman"/>
                <w:sz w:val="16"/>
                <w:lang w:val="ru-RU"/>
              </w:rPr>
              <w:t> 000,0</w:t>
            </w:r>
          </w:p>
        </w:tc>
      </w:tr>
      <w:tr w:rsidR="004F7472" w:rsidRPr="00287BC7" w:rsidTr="002440C5">
        <w:trPr>
          <w:trHeight w:val="202"/>
        </w:trPr>
        <w:tc>
          <w:tcPr>
            <w:tcW w:w="5137" w:type="dxa"/>
          </w:tcPr>
          <w:p w:rsidR="004F7472" w:rsidRPr="00311100" w:rsidRDefault="004F7472" w:rsidP="009077BC">
            <w:pPr>
              <w:pStyle w:val="TableParagraph"/>
              <w:spacing w:line="218" w:lineRule="exact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Оборудование, мебель </w:t>
            </w:r>
          </w:p>
        </w:tc>
        <w:tc>
          <w:tcPr>
            <w:tcW w:w="4022" w:type="dxa"/>
          </w:tcPr>
          <w:p w:rsidR="004F7472" w:rsidRPr="001763B4" w:rsidRDefault="004F7472" w:rsidP="009077B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126 444,0</w:t>
            </w:r>
          </w:p>
        </w:tc>
      </w:tr>
      <w:tr w:rsidR="004F7472" w:rsidRPr="00287BC7" w:rsidTr="002440C5">
        <w:trPr>
          <w:trHeight w:val="200"/>
        </w:trPr>
        <w:tc>
          <w:tcPr>
            <w:tcW w:w="5137" w:type="dxa"/>
          </w:tcPr>
          <w:p w:rsidR="004F7472" w:rsidRPr="00311100" w:rsidRDefault="004F7472" w:rsidP="009077BC">
            <w:pPr>
              <w:pStyle w:val="TableParagraph"/>
              <w:spacing w:line="218" w:lineRule="exact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Касса и программное обеспечение</w:t>
            </w:r>
          </w:p>
        </w:tc>
        <w:tc>
          <w:tcPr>
            <w:tcW w:w="4022" w:type="dxa"/>
          </w:tcPr>
          <w:p w:rsidR="004F7472" w:rsidRPr="00AD20CF" w:rsidRDefault="004F7472" w:rsidP="009077B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15 000,0</w:t>
            </w:r>
          </w:p>
        </w:tc>
      </w:tr>
      <w:tr w:rsidR="004F7472" w:rsidRPr="00287BC7" w:rsidTr="002440C5">
        <w:trPr>
          <w:trHeight w:val="202"/>
        </w:trPr>
        <w:tc>
          <w:tcPr>
            <w:tcW w:w="5137" w:type="dxa"/>
          </w:tcPr>
          <w:p w:rsidR="004F7472" w:rsidRPr="00D848D9" w:rsidRDefault="004F7472" w:rsidP="009077BC">
            <w:pPr>
              <w:pStyle w:val="TableParagraph"/>
              <w:spacing w:line="218" w:lineRule="exact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Реклама (визитки)</w:t>
            </w:r>
          </w:p>
        </w:tc>
        <w:tc>
          <w:tcPr>
            <w:tcW w:w="4022" w:type="dxa"/>
          </w:tcPr>
          <w:p w:rsidR="004F7472" w:rsidRPr="00D848D9" w:rsidRDefault="004F7472" w:rsidP="009077BC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6 000,0</w:t>
            </w:r>
          </w:p>
        </w:tc>
      </w:tr>
      <w:tr w:rsidR="004F7472" w:rsidRPr="00287BC7" w:rsidTr="002440C5">
        <w:trPr>
          <w:trHeight w:val="200"/>
        </w:trPr>
        <w:tc>
          <w:tcPr>
            <w:tcW w:w="5137" w:type="dxa"/>
          </w:tcPr>
          <w:p w:rsidR="004F7472" w:rsidRPr="00311100" w:rsidRDefault="004F7472" w:rsidP="009077BC">
            <w:pPr>
              <w:pStyle w:val="TableParagraph"/>
              <w:spacing w:before="1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Рабочие материалы </w:t>
            </w:r>
          </w:p>
        </w:tc>
        <w:tc>
          <w:tcPr>
            <w:tcW w:w="4022" w:type="dxa"/>
          </w:tcPr>
          <w:p w:rsidR="004F7472" w:rsidRPr="003716A1" w:rsidRDefault="00E52D9C" w:rsidP="00AF19A1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72 210</w:t>
            </w:r>
            <w:r w:rsidR="004F7472">
              <w:rPr>
                <w:rFonts w:ascii="Times New Roman" w:hAnsi="Times New Roman" w:cs="Times New Roman"/>
                <w:sz w:val="16"/>
                <w:lang w:val="ru-RU"/>
              </w:rPr>
              <w:t>,0</w:t>
            </w:r>
          </w:p>
        </w:tc>
      </w:tr>
      <w:tr w:rsidR="004F7472" w:rsidRPr="00287BC7" w:rsidTr="002440C5">
        <w:trPr>
          <w:trHeight w:val="202"/>
        </w:trPr>
        <w:tc>
          <w:tcPr>
            <w:tcW w:w="5137" w:type="dxa"/>
          </w:tcPr>
          <w:p w:rsidR="004F7472" w:rsidRPr="00AD20CF" w:rsidRDefault="004F7472" w:rsidP="009077BC">
            <w:pPr>
              <w:pStyle w:val="TableParagraph"/>
              <w:spacing w:before="32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Косметические средства</w:t>
            </w:r>
          </w:p>
        </w:tc>
        <w:tc>
          <w:tcPr>
            <w:tcW w:w="4022" w:type="dxa"/>
          </w:tcPr>
          <w:p w:rsidR="004F7472" w:rsidRPr="00FF1084" w:rsidRDefault="00E52D9C" w:rsidP="00AF19A1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57 212</w:t>
            </w:r>
            <w:r w:rsidR="004F7472">
              <w:rPr>
                <w:rFonts w:ascii="Times New Roman" w:hAnsi="Times New Roman" w:cs="Times New Roman"/>
                <w:sz w:val="16"/>
                <w:lang w:val="ru-RU"/>
              </w:rPr>
              <w:t>,0</w:t>
            </w:r>
          </w:p>
        </w:tc>
      </w:tr>
      <w:tr w:rsidR="009F38B2" w:rsidRPr="00287BC7" w:rsidTr="002440C5">
        <w:trPr>
          <w:trHeight w:val="202"/>
        </w:trPr>
        <w:tc>
          <w:tcPr>
            <w:tcW w:w="5137" w:type="dxa"/>
          </w:tcPr>
          <w:p w:rsidR="009F38B2" w:rsidRPr="00287BC7" w:rsidRDefault="009F38B2" w:rsidP="002440C5">
            <w:pPr>
              <w:pStyle w:val="TableParagraph"/>
              <w:spacing w:before="18" w:line="218" w:lineRule="exact"/>
              <w:ind w:left="57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Итого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инвестиционные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расходы</w:t>
            </w:r>
            <w:proofErr w:type="spellEnd"/>
          </w:p>
        </w:tc>
        <w:tc>
          <w:tcPr>
            <w:tcW w:w="4022" w:type="dxa"/>
          </w:tcPr>
          <w:p w:rsidR="009F38B2" w:rsidRPr="00AF19A1" w:rsidRDefault="00E52D9C" w:rsidP="002440C5">
            <w:pPr>
              <w:pStyle w:val="TableParagraph"/>
              <w:spacing w:line="218" w:lineRule="exact"/>
              <w:ind w:left="14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377 666</w:t>
            </w:r>
            <w:r w:rsidR="00AF19A1">
              <w:rPr>
                <w:rFonts w:ascii="Times New Roman" w:hAnsi="Times New Roman" w:cs="Times New Roman"/>
                <w:sz w:val="18"/>
                <w:lang w:val="ru-RU"/>
              </w:rPr>
              <w:t>,0</w:t>
            </w:r>
          </w:p>
        </w:tc>
      </w:tr>
    </w:tbl>
    <w:p w:rsidR="009F38B2" w:rsidRPr="00287BC7" w:rsidRDefault="009F38B2" w:rsidP="009F38B2">
      <w:pPr>
        <w:pStyle w:val="2"/>
        <w:numPr>
          <w:ilvl w:val="1"/>
          <w:numId w:val="11"/>
        </w:numPr>
        <w:tabs>
          <w:tab w:val="left" w:pos="809"/>
          <w:tab w:val="left" w:pos="810"/>
        </w:tabs>
        <w:ind w:left="810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Планируемые финансовые поступления</w:t>
      </w:r>
    </w:p>
    <w:p w:rsidR="009F38B2" w:rsidRPr="00287BC7" w:rsidRDefault="009F38B2" w:rsidP="009F38B2">
      <w:pPr>
        <w:pStyle w:val="a3"/>
        <w:spacing w:before="118"/>
        <w:ind w:left="102" w:right="56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Основным доходом парикмахерской являются поступления от реализации услуг по следующим направлениям деятельности:</w:t>
      </w:r>
    </w:p>
    <w:p w:rsidR="009F38B2" w:rsidRPr="00287BC7" w:rsidRDefault="009F38B2" w:rsidP="009F38B2">
      <w:pPr>
        <w:pStyle w:val="a5"/>
        <w:numPr>
          <w:ilvl w:val="0"/>
          <w:numId w:val="6"/>
        </w:numPr>
        <w:tabs>
          <w:tab w:val="left" w:pos="1517"/>
          <w:tab w:val="left" w:pos="1518"/>
        </w:tabs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парикмахерские</w:t>
      </w:r>
      <w:r w:rsidRPr="00287BC7">
        <w:rPr>
          <w:rFonts w:ascii="Times New Roman" w:hAnsi="Times New Roman" w:cs="Times New Roman"/>
          <w:spacing w:val="-3"/>
        </w:rPr>
        <w:t xml:space="preserve"> </w:t>
      </w:r>
      <w:r w:rsidRPr="00287BC7">
        <w:rPr>
          <w:rFonts w:ascii="Times New Roman" w:hAnsi="Times New Roman" w:cs="Times New Roman"/>
        </w:rPr>
        <w:t>услуги</w:t>
      </w:r>
      <w:r w:rsidR="00AF19A1">
        <w:rPr>
          <w:rFonts w:ascii="Times New Roman" w:hAnsi="Times New Roman" w:cs="Times New Roman"/>
        </w:rPr>
        <w:t>.</w:t>
      </w:r>
    </w:p>
    <w:p w:rsidR="009F38B2" w:rsidRPr="00287BC7" w:rsidRDefault="009F38B2" w:rsidP="009F38B2">
      <w:pPr>
        <w:spacing w:before="121"/>
        <w:ind w:left="102"/>
        <w:rPr>
          <w:rFonts w:ascii="Times New Roman" w:hAnsi="Times New Roman" w:cs="Times New Roman"/>
          <w:i/>
        </w:rPr>
      </w:pPr>
      <w:r w:rsidRPr="00287BC7">
        <w:rPr>
          <w:rFonts w:ascii="Times New Roman" w:hAnsi="Times New Roman" w:cs="Times New Roman"/>
          <w:i/>
        </w:rPr>
        <w:t>Сезонность</w:t>
      </w:r>
    </w:p>
    <w:tbl>
      <w:tblPr>
        <w:tblStyle w:val="aa"/>
        <w:tblW w:w="9889" w:type="dxa"/>
        <w:tblLayout w:type="fixed"/>
        <w:tblLook w:val="01E0"/>
      </w:tblPr>
      <w:tblGrid>
        <w:gridCol w:w="959"/>
        <w:gridCol w:w="850"/>
        <w:gridCol w:w="851"/>
        <w:gridCol w:w="709"/>
        <w:gridCol w:w="708"/>
        <w:gridCol w:w="851"/>
        <w:gridCol w:w="850"/>
        <w:gridCol w:w="851"/>
        <w:gridCol w:w="850"/>
        <w:gridCol w:w="709"/>
        <w:gridCol w:w="709"/>
        <w:gridCol w:w="992"/>
      </w:tblGrid>
      <w:tr w:rsidR="00A6345D" w:rsidRPr="00287BC7" w:rsidTr="009077BC">
        <w:trPr>
          <w:trHeight w:val="255"/>
        </w:trPr>
        <w:tc>
          <w:tcPr>
            <w:tcW w:w="959" w:type="dxa"/>
          </w:tcPr>
          <w:p w:rsidR="00A6345D" w:rsidRPr="00150B0A" w:rsidRDefault="00A6345D" w:rsidP="009077BC">
            <w:pPr>
              <w:pStyle w:val="TableParagraph"/>
              <w:spacing w:before="18" w:line="218" w:lineRule="exact"/>
              <w:ind w:left="35" w:right="19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Янв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850" w:type="dxa"/>
          </w:tcPr>
          <w:p w:rsidR="00A6345D" w:rsidRPr="00150B0A" w:rsidRDefault="00A6345D" w:rsidP="009077BC">
            <w:pPr>
              <w:pStyle w:val="TableParagraph"/>
              <w:spacing w:before="18" w:line="218" w:lineRule="exact"/>
              <w:ind w:left="31" w:right="17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Февр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851" w:type="dxa"/>
          </w:tcPr>
          <w:p w:rsidR="00A6345D" w:rsidRPr="00150B0A" w:rsidRDefault="00A6345D" w:rsidP="009077BC">
            <w:pPr>
              <w:pStyle w:val="TableParagraph"/>
              <w:spacing w:before="18" w:line="218" w:lineRule="exact"/>
              <w:ind w:left="34" w:right="19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Март</w:t>
            </w:r>
            <w:proofErr w:type="spellEnd"/>
          </w:p>
        </w:tc>
        <w:tc>
          <w:tcPr>
            <w:tcW w:w="709" w:type="dxa"/>
          </w:tcPr>
          <w:p w:rsidR="00A6345D" w:rsidRPr="00150B0A" w:rsidRDefault="00A6345D" w:rsidP="009077BC">
            <w:pPr>
              <w:pStyle w:val="TableParagraph"/>
              <w:spacing w:before="18" w:line="218" w:lineRule="exact"/>
              <w:ind w:left="35" w:right="18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Апр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708" w:type="dxa"/>
          </w:tcPr>
          <w:p w:rsidR="00A6345D" w:rsidRPr="00150B0A" w:rsidRDefault="00A6345D" w:rsidP="009077BC">
            <w:pPr>
              <w:pStyle w:val="TableParagraph"/>
              <w:spacing w:before="18" w:line="218" w:lineRule="exact"/>
              <w:ind w:left="36" w:right="18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851" w:type="dxa"/>
          </w:tcPr>
          <w:p w:rsidR="00A6345D" w:rsidRPr="00150B0A" w:rsidRDefault="00A6345D" w:rsidP="009077BC">
            <w:pPr>
              <w:pStyle w:val="TableParagraph"/>
              <w:spacing w:before="18" w:line="218" w:lineRule="exact"/>
              <w:ind w:left="35" w:right="19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850" w:type="dxa"/>
          </w:tcPr>
          <w:p w:rsidR="00A6345D" w:rsidRPr="00290769" w:rsidRDefault="00A6345D" w:rsidP="009077BC">
            <w:pPr>
              <w:pStyle w:val="TableParagraph"/>
              <w:spacing w:before="18" w:line="218" w:lineRule="exact"/>
              <w:ind w:left="55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Июль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851" w:type="dxa"/>
          </w:tcPr>
          <w:p w:rsidR="00A6345D" w:rsidRPr="00290769" w:rsidRDefault="00A6345D" w:rsidP="009077BC">
            <w:pPr>
              <w:pStyle w:val="TableParagraph"/>
              <w:spacing w:before="18" w:line="218" w:lineRule="exact"/>
              <w:ind w:left="32" w:right="20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Авг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850" w:type="dxa"/>
          </w:tcPr>
          <w:p w:rsidR="00A6345D" w:rsidRPr="00290769" w:rsidRDefault="00A6345D" w:rsidP="009077BC">
            <w:pPr>
              <w:pStyle w:val="TableParagraph"/>
              <w:spacing w:before="18" w:line="218" w:lineRule="exact"/>
              <w:ind w:left="33" w:right="2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Сент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709" w:type="dxa"/>
          </w:tcPr>
          <w:p w:rsidR="00A6345D" w:rsidRPr="00290769" w:rsidRDefault="00A6345D" w:rsidP="009077BC">
            <w:pPr>
              <w:pStyle w:val="TableParagraph"/>
              <w:spacing w:before="18" w:line="218" w:lineRule="exact"/>
              <w:ind w:left="31" w:right="24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709" w:type="dxa"/>
          </w:tcPr>
          <w:p w:rsidR="00A6345D" w:rsidRPr="00290769" w:rsidRDefault="00A6345D" w:rsidP="009077BC">
            <w:pPr>
              <w:pStyle w:val="TableParagraph"/>
              <w:spacing w:before="18" w:line="218" w:lineRule="exact"/>
              <w:ind w:left="33" w:right="24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92" w:type="dxa"/>
          </w:tcPr>
          <w:p w:rsidR="00A6345D" w:rsidRPr="00290769" w:rsidRDefault="00A6345D" w:rsidP="009077BC">
            <w:pPr>
              <w:pStyle w:val="TableParagraph"/>
              <w:spacing w:before="18" w:line="218" w:lineRule="exact"/>
              <w:ind w:left="31" w:right="23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Дек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</w:tr>
      <w:tr w:rsidR="00A6345D" w:rsidRPr="00287BC7" w:rsidTr="009077BC">
        <w:trPr>
          <w:trHeight w:val="221"/>
        </w:trPr>
        <w:tc>
          <w:tcPr>
            <w:tcW w:w="959" w:type="dxa"/>
          </w:tcPr>
          <w:p w:rsidR="00A6345D" w:rsidRPr="00287BC7" w:rsidRDefault="00A6345D" w:rsidP="009077BC">
            <w:pPr>
              <w:pStyle w:val="TableParagraph"/>
              <w:spacing w:line="201" w:lineRule="exact"/>
              <w:ind w:left="35" w:right="1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80</w:t>
            </w:r>
            <w:r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850" w:type="dxa"/>
          </w:tcPr>
          <w:p w:rsidR="00A6345D" w:rsidRPr="00287BC7" w:rsidRDefault="00A6345D" w:rsidP="009077BC">
            <w:pPr>
              <w:pStyle w:val="TableParagraph"/>
              <w:spacing w:line="201" w:lineRule="exact"/>
              <w:ind w:left="34" w:right="1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90</w:t>
            </w:r>
            <w:r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851" w:type="dxa"/>
          </w:tcPr>
          <w:p w:rsidR="00A6345D" w:rsidRPr="00287BC7" w:rsidRDefault="00A6345D" w:rsidP="009077BC">
            <w:pPr>
              <w:pStyle w:val="TableParagraph"/>
              <w:spacing w:line="201" w:lineRule="exact"/>
              <w:ind w:left="34" w:right="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100</w:t>
            </w:r>
            <w:r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709" w:type="dxa"/>
          </w:tcPr>
          <w:p w:rsidR="00A6345D" w:rsidRPr="00287BC7" w:rsidRDefault="00A6345D" w:rsidP="009077BC">
            <w:pPr>
              <w:pStyle w:val="TableParagraph"/>
              <w:spacing w:line="201" w:lineRule="exact"/>
              <w:ind w:left="35" w:right="1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100</w:t>
            </w:r>
            <w:r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708" w:type="dxa"/>
          </w:tcPr>
          <w:p w:rsidR="00A6345D" w:rsidRPr="00287BC7" w:rsidRDefault="00A6345D" w:rsidP="009077BC">
            <w:pPr>
              <w:pStyle w:val="TableParagraph"/>
              <w:spacing w:line="201" w:lineRule="exact"/>
              <w:ind w:left="36" w:right="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100</w:t>
            </w:r>
            <w:r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851" w:type="dxa"/>
          </w:tcPr>
          <w:p w:rsidR="00A6345D" w:rsidRPr="00287BC7" w:rsidRDefault="00A6345D" w:rsidP="009077BC">
            <w:pPr>
              <w:pStyle w:val="TableParagraph"/>
              <w:spacing w:line="201" w:lineRule="exact"/>
              <w:ind w:left="35" w:right="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100</w:t>
            </w:r>
            <w:r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850" w:type="dxa"/>
          </w:tcPr>
          <w:p w:rsidR="00A6345D" w:rsidRPr="00287BC7" w:rsidRDefault="00A6345D" w:rsidP="009077BC">
            <w:pPr>
              <w:pStyle w:val="TableParagraph"/>
              <w:spacing w:line="201" w:lineRule="exact"/>
              <w:ind w:left="11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95</w:t>
            </w:r>
            <w:r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851" w:type="dxa"/>
          </w:tcPr>
          <w:p w:rsidR="00A6345D" w:rsidRPr="00287BC7" w:rsidRDefault="00A6345D" w:rsidP="009077BC">
            <w:pPr>
              <w:pStyle w:val="TableParagraph"/>
              <w:spacing w:line="201" w:lineRule="exact"/>
              <w:ind w:left="31" w:right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100</w:t>
            </w:r>
            <w:r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850" w:type="dxa"/>
          </w:tcPr>
          <w:p w:rsidR="00A6345D" w:rsidRPr="00287BC7" w:rsidRDefault="00A6345D" w:rsidP="009077BC">
            <w:pPr>
              <w:pStyle w:val="TableParagraph"/>
              <w:spacing w:line="201" w:lineRule="exact"/>
              <w:ind w:left="33" w:right="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100</w:t>
            </w:r>
            <w:r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709" w:type="dxa"/>
          </w:tcPr>
          <w:p w:rsidR="00A6345D" w:rsidRPr="00287BC7" w:rsidRDefault="00A6345D" w:rsidP="009077BC">
            <w:pPr>
              <w:pStyle w:val="TableParagraph"/>
              <w:spacing w:line="201" w:lineRule="exact"/>
              <w:ind w:left="31" w:right="1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90</w:t>
            </w:r>
            <w:r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709" w:type="dxa"/>
          </w:tcPr>
          <w:p w:rsidR="00A6345D" w:rsidRPr="00287BC7" w:rsidRDefault="00A6345D" w:rsidP="009077BC">
            <w:pPr>
              <w:pStyle w:val="TableParagraph"/>
              <w:spacing w:line="201" w:lineRule="exact"/>
              <w:ind w:left="33" w:right="1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90</w:t>
            </w:r>
            <w:r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992" w:type="dxa"/>
          </w:tcPr>
          <w:p w:rsidR="00A6345D" w:rsidRPr="00287BC7" w:rsidRDefault="00A6345D" w:rsidP="009077BC">
            <w:pPr>
              <w:pStyle w:val="TableParagraph"/>
              <w:spacing w:line="201" w:lineRule="exact"/>
              <w:ind w:left="30" w:right="2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100</w:t>
            </w:r>
            <w:r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</w:tr>
      <w:tr w:rsidR="00A6345D" w:rsidRPr="00287BC7" w:rsidTr="009077BC">
        <w:trPr>
          <w:trHeight w:val="221"/>
        </w:trPr>
        <w:tc>
          <w:tcPr>
            <w:tcW w:w="9889" w:type="dxa"/>
            <w:gridSpan w:val="12"/>
          </w:tcPr>
          <w:p w:rsidR="00A6345D" w:rsidRPr="00A6345D" w:rsidRDefault="00A6345D" w:rsidP="009077BC">
            <w:pPr>
              <w:pStyle w:val="TableParagraph"/>
              <w:spacing w:line="201" w:lineRule="exact"/>
              <w:ind w:left="30" w:right="2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1-й год оказания услуг</w:t>
            </w:r>
          </w:p>
        </w:tc>
      </w:tr>
      <w:tr w:rsidR="00150B0A" w:rsidRPr="00287BC7" w:rsidTr="00290769">
        <w:trPr>
          <w:trHeight w:val="255"/>
        </w:trPr>
        <w:tc>
          <w:tcPr>
            <w:tcW w:w="959" w:type="dxa"/>
          </w:tcPr>
          <w:p w:rsidR="009F38B2" w:rsidRPr="00150B0A" w:rsidRDefault="00150B0A" w:rsidP="00150B0A">
            <w:pPr>
              <w:pStyle w:val="TableParagraph"/>
              <w:spacing w:before="18" w:line="218" w:lineRule="exact"/>
              <w:ind w:left="35" w:right="19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Я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нв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850" w:type="dxa"/>
          </w:tcPr>
          <w:p w:rsidR="009F38B2" w:rsidRPr="00150B0A" w:rsidRDefault="00150B0A" w:rsidP="00150B0A">
            <w:pPr>
              <w:pStyle w:val="TableParagraph"/>
              <w:spacing w:before="18" w:line="218" w:lineRule="exact"/>
              <w:ind w:left="31" w:right="17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Ф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евр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851" w:type="dxa"/>
          </w:tcPr>
          <w:p w:rsidR="009F38B2" w:rsidRPr="00150B0A" w:rsidRDefault="00150B0A" w:rsidP="002440C5">
            <w:pPr>
              <w:pStyle w:val="TableParagraph"/>
              <w:spacing w:before="18" w:line="218" w:lineRule="exact"/>
              <w:ind w:left="34" w:right="19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М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арт</w:t>
            </w:r>
            <w:proofErr w:type="spellEnd"/>
          </w:p>
        </w:tc>
        <w:tc>
          <w:tcPr>
            <w:tcW w:w="709" w:type="dxa"/>
          </w:tcPr>
          <w:p w:rsidR="009F38B2" w:rsidRPr="00150B0A" w:rsidRDefault="00150B0A" w:rsidP="00150B0A">
            <w:pPr>
              <w:pStyle w:val="TableParagraph"/>
              <w:spacing w:before="18" w:line="218" w:lineRule="exact"/>
              <w:ind w:left="35" w:right="18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А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708" w:type="dxa"/>
          </w:tcPr>
          <w:p w:rsidR="009F38B2" w:rsidRPr="00150B0A" w:rsidRDefault="00150B0A" w:rsidP="002440C5">
            <w:pPr>
              <w:pStyle w:val="TableParagraph"/>
              <w:spacing w:before="18" w:line="218" w:lineRule="exact"/>
              <w:ind w:left="36" w:right="18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М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851" w:type="dxa"/>
          </w:tcPr>
          <w:p w:rsidR="009F38B2" w:rsidRPr="00150B0A" w:rsidRDefault="00150B0A" w:rsidP="002440C5">
            <w:pPr>
              <w:pStyle w:val="TableParagraph"/>
              <w:spacing w:before="18" w:line="218" w:lineRule="exact"/>
              <w:ind w:left="35" w:right="19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юнь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850" w:type="dxa"/>
          </w:tcPr>
          <w:p w:rsidR="009F38B2" w:rsidRPr="00290769" w:rsidRDefault="00290769" w:rsidP="002440C5">
            <w:pPr>
              <w:pStyle w:val="TableParagraph"/>
              <w:spacing w:before="18" w:line="218" w:lineRule="exact"/>
              <w:ind w:left="55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851" w:type="dxa"/>
          </w:tcPr>
          <w:p w:rsidR="009F38B2" w:rsidRPr="00290769" w:rsidRDefault="00290769" w:rsidP="00290769">
            <w:pPr>
              <w:pStyle w:val="TableParagraph"/>
              <w:spacing w:before="18" w:line="218" w:lineRule="exact"/>
              <w:ind w:left="32" w:right="20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А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вг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850" w:type="dxa"/>
          </w:tcPr>
          <w:p w:rsidR="009F38B2" w:rsidRPr="00290769" w:rsidRDefault="00290769" w:rsidP="00290769">
            <w:pPr>
              <w:pStyle w:val="TableParagraph"/>
              <w:spacing w:before="18" w:line="218" w:lineRule="exact"/>
              <w:ind w:left="33" w:right="2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С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ент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709" w:type="dxa"/>
          </w:tcPr>
          <w:p w:rsidR="009F38B2" w:rsidRPr="00290769" w:rsidRDefault="00290769" w:rsidP="00290769">
            <w:pPr>
              <w:pStyle w:val="TableParagraph"/>
              <w:spacing w:before="18" w:line="218" w:lineRule="exact"/>
              <w:ind w:left="31" w:right="24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О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709" w:type="dxa"/>
          </w:tcPr>
          <w:p w:rsidR="009F38B2" w:rsidRPr="00290769" w:rsidRDefault="00290769" w:rsidP="00290769">
            <w:pPr>
              <w:pStyle w:val="TableParagraph"/>
              <w:spacing w:before="18" w:line="218" w:lineRule="exact"/>
              <w:ind w:left="33" w:right="24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Н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ояб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92" w:type="dxa"/>
          </w:tcPr>
          <w:p w:rsidR="009F38B2" w:rsidRPr="00290769" w:rsidRDefault="00290769" w:rsidP="00290769">
            <w:pPr>
              <w:pStyle w:val="TableParagraph"/>
              <w:spacing w:before="18" w:line="218" w:lineRule="exact"/>
              <w:ind w:left="31" w:right="23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Д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</w:tr>
      <w:tr w:rsidR="00150B0A" w:rsidRPr="00287BC7" w:rsidTr="00290769">
        <w:trPr>
          <w:trHeight w:val="221"/>
        </w:trPr>
        <w:tc>
          <w:tcPr>
            <w:tcW w:w="959" w:type="dxa"/>
          </w:tcPr>
          <w:p w:rsidR="009F38B2" w:rsidRPr="00287BC7" w:rsidRDefault="00150B0A" w:rsidP="00150B0A">
            <w:pPr>
              <w:pStyle w:val="TableParagraph"/>
              <w:spacing w:line="201" w:lineRule="exact"/>
              <w:ind w:left="35" w:right="1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0</w:t>
            </w:r>
            <w:r w:rsidR="009F38B2"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850" w:type="dxa"/>
          </w:tcPr>
          <w:p w:rsidR="009F38B2" w:rsidRPr="00287BC7" w:rsidRDefault="00150B0A" w:rsidP="002440C5">
            <w:pPr>
              <w:pStyle w:val="TableParagraph"/>
              <w:spacing w:line="201" w:lineRule="exact"/>
              <w:ind w:left="34" w:right="1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0</w:t>
            </w:r>
            <w:r w:rsidR="009F38B2"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851" w:type="dxa"/>
          </w:tcPr>
          <w:p w:rsidR="009F38B2" w:rsidRPr="00287BC7" w:rsidRDefault="00A6345D" w:rsidP="002440C5">
            <w:pPr>
              <w:pStyle w:val="TableParagraph"/>
              <w:spacing w:line="201" w:lineRule="exact"/>
              <w:ind w:left="34" w:right="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</w:t>
            </w:r>
            <w:r w:rsidR="00150B0A">
              <w:rPr>
                <w:rFonts w:ascii="Times New Roman" w:hAnsi="Times New Roman" w:cs="Times New Roman"/>
                <w:sz w:val="18"/>
                <w:lang w:val="ru-RU"/>
              </w:rPr>
              <w:t>0</w:t>
            </w:r>
            <w:r w:rsidR="009F38B2"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709" w:type="dxa"/>
          </w:tcPr>
          <w:p w:rsidR="009F38B2" w:rsidRPr="00287BC7" w:rsidRDefault="00A6345D" w:rsidP="00A6345D">
            <w:pPr>
              <w:pStyle w:val="TableParagraph"/>
              <w:spacing w:line="201" w:lineRule="exact"/>
              <w:ind w:left="35" w:right="1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60</w:t>
            </w:r>
            <w:r w:rsidR="009F38B2"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708" w:type="dxa"/>
          </w:tcPr>
          <w:p w:rsidR="009F38B2" w:rsidRPr="00287BC7" w:rsidRDefault="00A6345D" w:rsidP="00A6345D">
            <w:pPr>
              <w:pStyle w:val="TableParagraph"/>
              <w:spacing w:line="201" w:lineRule="exact"/>
              <w:ind w:left="36" w:right="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70</w:t>
            </w:r>
            <w:r w:rsidR="009F38B2"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851" w:type="dxa"/>
          </w:tcPr>
          <w:p w:rsidR="009F38B2" w:rsidRPr="00287BC7" w:rsidRDefault="00A6345D" w:rsidP="00A6345D">
            <w:pPr>
              <w:pStyle w:val="TableParagraph"/>
              <w:spacing w:line="201" w:lineRule="exact"/>
              <w:ind w:left="35" w:right="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80</w:t>
            </w:r>
            <w:r w:rsidR="009F38B2"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850" w:type="dxa"/>
          </w:tcPr>
          <w:p w:rsidR="009F38B2" w:rsidRPr="00287BC7" w:rsidRDefault="00290769" w:rsidP="00A6345D">
            <w:pPr>
              <w:pStyle w:val="TableParagraph"/>
              <w:spacing w:line="201" w:lineRule="exact"/>
              <w:ind w:left="11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9</w:t>
            </w:r>
            <w:r w:rsidR="00A6345D">
              <w:rPr>
                <w:rFonts w:ascii="Times New Roman" w:hAnsi="Times New Roman" w:cs="Times New Roman"/>
                <w:sz w:val="18"/>
                <w:lang w:val="ru-RU"/>
              </w:rPr>
              <w:t>0</w:t>
            </w:r>
            <w:r w:rsidR="009F38B2"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851" w:type="dxa"/>
          </w:tcPr>
          <w:p w:rsidR="009F38B2" w:rsidRPr="00287BC7" w:rsidRDefault="00290769" w:rsidP="002440C5">
            <w:pPr>
              <w:pStyle w:val="TableParagraph"/>
              <w:spacing w:line="201" w:lineRule="exact"/>
              <w:ind w:left="31" w:right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100</w:t>
            </w:r>
            <w:r w:rsidR="009F38B2"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850" w:type="dxa"/>
          </w:tcPr>
          <w:p w:rsidR="009F38B2" w:rsidRPr="00287BC7" w:rsidRDefault="00290769" w:rsidP="00290769">
            <w:pPr>
              <w:pStyle w:val="TableParagraph"/>
              <w:spacing w:line="201" w:lineRule="exact"/>
              <w:ind w:left="33" w:right="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100</w:t>
            </w:r>
            <w:r w:rsidR="009F38B2"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709" w:type="dxa"/>
          </w:tcPr>
          <w:p w:rsidR="009F38B2" w:rsidRPr="00287BC7" w:rsidRDefault="00290769" w:rsidP="002440C5">
            <w:pPr>
              <w:pStyle w:val="TableParagraph"/>
              <w:spacing w:line="201" w:lineRule="exact"/>
              <w:ind w:left="31" w:right="1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90</w:t>
            </w:r>
            <w:r w:rsidR="009F38B2"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709" w:type="dxa"/>
          </w:tcPr>
          <w:p w:rsidR="009F38B2" w:rsidRPr="00287BC7" w:rsidRDefault="00290769" w:rsidP="002440C5">
            <w:pPr>
              <w:pStyle w:val="TableParagraph"/>
              <w:spacing w:line="201" w:lineRule="exact"/>
              <w:ind w:left="33" w:right="1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90</w:t>
            </w:r>
            <w:r w:rsidR="009F38B2"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992" w:type="dxa"/>
          </w:tcPr>
          <w:p w:rsidR="009F38B2" w:rsidRPr="00287BC7" w:rsidRDefault="00290769" w:rsidP="002440C5">
            <w:pPr>
              <w:pStyle w:val="TableParagraph"/>
              <w:spacing w:line="201" w:lineRule="exact"/>
              <w:ind w:left="30" w:right="2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100</w:t>
            </w:r>
            <w:bookmarkStart w:id="101" w:name="_GoBack"/>
            <w:bookmarkEnd w:id="101"/>
            <w:r w:rsidR="009F38B2" w:rsidRPr="00287BC7">
              <w:rPr>
                <w:rFonts w:ascii="Times New Roman" w:hAnsi="Times New Roman" w:cs="Times New Roman"/>
                <w:sz w:val="18"/>
              </w:rPr>
              <w:t>%</w:t>
            </w:r>
          </w:p>
        </w:tc>
      </w:tr>
    </w:tbl>
    <w:p w:rsidR="009F38B2" w:rsidRPr="00287BC7" w:rsidRDefault="009F38B2" w:rsidP="009F38B2">
      <w:pPr>
        <w:spacing w:before="117"/>
        <w:ind w:left="102"/>
        <w:rPr>
          <w:rFonts w:ascii="Times New Roman" w:hAnsi="Times New Roman" w:cs="Times New Roman"/>
          <w:i/>
        </w:rPr>
      </w:pPr>
    </w:p>
    <w:tbl>
      <w:tblPr>
        <w:tblStyle w:val="aa"/>
        <w:tblW w:w="0" w:type="auto"/>
        <w:tblLayout w:type="fixed"/>
        <w:tblLook w:val="01E0"/>
      </w:tblPr>
      <w:tblGrid>
        <w:gridCol w:w="5418"/>
        <w:gridCol w:w="1211"/>
        <w:gridCol w:w="1276"/>
      </w:tblGrid>
      <w:tr w:rsidR="009F38B2" w:rsidRPr="00287BC7" w:rsidTr="00AF19A1">
        <w:trPr>
          <w:trHeight w:val="440"/>
        </w:trPr>
        <w:tc>
          <w:tcPr>
            <w:tcW w:w="5418" w:type="dxa"/>
          </w:tcPr>
          <w:p w:rsidR="009F38B2" w:rsidRPr="00287BC7" w:rsidRDefault="009F38B2" w:rsidP="002440C5">
            <w:pPr>
              <w:pStyle w:val="TableParagraph"/>
              <w:spacing w:before="109"/>
              <w:ind w:left="123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структурной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единицы</w:t>
            </w:r>
            <w:proofErr w:type="spellEnd"/>
          </w:p>
        </w:tc>
        <w:tc>
          <w:tcPr>
            <w:tcW w:w="1211" w:type="dxa"/>
          </w:tcPr>
          <w:p w:rsidR="009F38B2" w:rsidRPr="00287BC7" w:rsidRDefault="009F38B2" w:rsidP="002440C5">
            <w:pPr>
              <w:pStyle w:val="TableParagraph"/>
              <w:spacing w:before="1" w:line="219" w:lineRule="exact"/>
              <w:ind w:left="256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Салон</w:t>
            </w:r>
            <w:proofErr w:type="spellEnd"/>
          </w:p>
          <w:p w:rsidR="009F38B2" w:rsidRPr="00287BC7" w:rsidRDefault="009F38B2" w:rsidP="002440C5">
            <w:pPr>
              <w:pStyle w:val="TableParagraph"/>
              <w:spacing w:line="200" w:lineRule="exact"/>
              <w:ind w:left="169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красоты</w:t>
            </w:r>
            <w:proofErr w:type="spellEnd"/>
          </w:p>
        </w:tc>
        <w:tc>
          <w:tcPr>
            <w:tcW w:w="1276" w:type="dxa"/>
          </w:tcPr>
          <w:p w:rsidR="009F38B2" w:rsidRPr="00287BC7" w:rsidRDefault="009F38B2" w:rsidP="002440C5">
            <w:pPr>
              <w:pStyle w:val="TableParagraph"/>
              <w:spacing w:before="1" w:line="219" w:lineRule="exact"/>
              <w:ind w:left="131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Единицы</w:t>
            </w:r>
            <w:proofErr w:type="spellEnd"/>
          </w:p>
          <w:p w:rsidR="009F38B2" w:rsidRPr="00287BC7" w:rsidRDefault="009F38B2" w:rsidP="002440C5">
            <w:pPr>
              <w:pStyle w:val="TableParagraph"/>
              <w:spacing w:line="200" w:lineRule="exact"/>
              <w:ind w:left="56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измерения</w:t>
            </w:r>
            <w:proofErr w:type="spellEnd"/>
          </w:p>
        </w:tc>
      </w:tr>
      <w:tr w:rsidR="009F38B2" w:rsidRPr="00287BC7" w:rsidTr="00AF19A1">
        <w:trPr>
          <w:trHeight w:val="241"/>
        </w:trPr>
        <w:tc>
          <w:tcPr>
            <w:tcW w:w="5418" w:type="dxa"/>
          </w:tcPr>
          <w:p w:rsidR="009F38B2" w:rsidRPr="00287BC7" w:rsidRDefault="009F38B2" w:rsidP="002440C5">
            <w:pPr>
              <w:pStyle w:val="TableParagraph"/>
              <w:spacing w:before="10" w:line="211" w:lineRule="exact"/>
              <w:ind w:left="5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График</w:t>
            </w:r>
            <w:proofErr w:type="spellEnd"/>
            <w:r w:rsidRPr="00287BC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работы</w:t>
            </w:r>
            <w:proofErr w:type="spellEnd"/>
            <w:r w:rsidRPr="00287BC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объекта</w:t>
            </w:r>
            <w:proofErr w:type="spellEnd"/>
          </w:p>
        </w:tc>
        <w:tc>
          <w:tcPr>
            <w:tcW w:w="1211" w:type="dxa"/>
          </w:tcPr>
          <w:p w:rsidR="009F38B2" w:rsidRPr="008411A7" w:rsidRDefault="008411A7" w:rsidP="002440C5">
            <w:pPr>
              <w:pStyle w:val="TableParagraph"/>
              <w:spacing w:before="10" w:line="211" w:lineRule="exact"/>
              <w:ind w:left="1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9-21</w:t>
            </w:r>
          </w:p>
        </w:tc>
        <w:tc>
          <w:tcPr>
            <w:tcW w:w="1276" w:type="dxa"/>
          </w:tcPr>
          <w:p w:rsidR="009F38B2" w:rsidRPr="00287BC7" w:rsidRDefault="009F38B2" w:rsidP="002440C5">
            <w:pPr>
              <w:pStyle w:val="TableParagraph"/>
              <w:spacing w:before="10" w:line="211" w:lineRule="exact"/>
              <w:ind w:left="56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часы</w:t>
            </w:r>
            <w:proofErr w:type="spellEnd"/>
          </w:p>
        </w:tc>
      </w:tr>
      <w:tr w:rsidR="009F38B2" w:rsidRPr="00287BC7" w:rsidTr="00AF19A1">
        <w:trPr>
          <w:trHeight w:val="239"/>
        </w:trPr>
        <w:tc>
          <w:tcPr>
            <w:tcW w:w="5418" w:type="dxa"/>
          </w:tcPr>
          <w:p w:rsidR="009F38B2" w:rsidRPr="00287BC7" w:rsidRDefault="009F38B2" w:rsidP="002440C5">
            <w:pPr>
              <w:pStyle w:val="TableParagraph"/>
              <w:spacing w:before="8" w:line="211" w:lineRule="exact"/>
              <w:ind w:left="57"/>
              <w:rPr>
                <w:rFonts w:ascii="Times New Roman" w:hAnsi="Times New Roman" w:cs="Times New Roman"/>
                <w:sz w:val="18"/>
                <w:lang w:val="ru-RU"/>
              </w:rPr>
            </w:pPr>
            <w:r w:rsidRPr="00287BC7">
              <w:rPr>
                <w:rFonts w:ascii="Times New Roman" w:hAnsi="Times New Roman" w:cs="Times New Roman"/>
                <w:sz w:val="18"/>
                <w:lang w:val="ru-RU"/>
              </w:rPr>
              <w:t>Общее количество сотрудников, работающих в одну смену</w:t>
            </w:r>
          </w:p>
        </w:tc>
        <w:tc>
          <w:tcPr>
            <w:tcW w:w="1211" w:type="dxa"/>
          </w:tcPr>
          <w:p w:rsidR="009F38B2" w:rsidRPr="008411A7" w:rsidRDefault="008411A7" w:rsidP="002440C5">
            <w:pPr>
              <w:pStyle w:val="TableParagraph"/>
              <w:spacing w:before="8" w:line="211" w:lineRule="exact"/>
              <w:ind w:left="1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276" w:type="dxa"/>
          </w:tcPr>
          <w:p w:rsidR="009F38B2" w:rsidRPr="00287BC7" w:rsidRDefault="009F38B2" w:rsidP="002440C5">
            <w:pPr>
              <w:pStyle w:val="TableParagraph"/>
              <w:spacing w:before="8" w:line="211" w:lineRule="exact"/>
              <w:ind w:left="56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человек</w:t>
            </w:r>
            <w:proofErr w:type="spellEnd"/>
          </w:p>
        </w:tc>
      </w:tr>
      <w:tr w:rsidR="009F38B2" w:rsidRPr="00287BC7" w:rsidTr="00AF19A1">
        <w:trPr>
          <w:trHeight w:val="241"/>
        </w:trPr>
        <w:tc>
          <w:tcPr>
            <w:tcW w:w="5418" w:type="dxa"/>
          </w:tcPr>
          <w:p w:rsidR="009F38B2" w:rsidRPr="00287BC7" w:rsidRDefault="009F38B2" w:rsidP="002440C5">
            <w:pPr>
              <w:pStyle w:val="TableParagraph"/>
              <w:spacing w:before="8" w:line="213" w:lineRule="exact"/>
              <w:ind w:left="57"/>
              <w:rPr>
                <w:rFonts w:ascii="Times New Roman" w:hAnsi="Times New Roman" w:cs="Times New Roman"/>
                <w:sz w:val="18"/>
                <w:lang w:val="ru-RU"/>
              </w:rPr>
            </w:pPr>
            <w:r w:rsidRPr="00287BC7">
              <w:rPr>
                <w:rFonts w:ascii="Times New Roman" w:hAnsi="Times New Roman" w:cs="Times New Roman"/>
                <w:sz w:val="18"/>
                <w:lang w:val="ru-RU"/>
              </w:rPr>
              <w:t>Максимальное количество одновременно обслуживаемых клиентов</w:t>
            </w:r>
          </w:p>
        </w:tc>
        <w:tc>
          <w:tcPr>
            <w:tcW w:w="1211" w:type="dxa"/>
          </w:tcPr>
          <w:p w:rsidR="009F38B2" w:rsidRPr="008411A7" w:rsidRDefault="008411A7" w:rsidP="002440C5">
            <w:pPr>
              <w:pStyle w:val="TableParagraph"/>
              <w:spacing w:before="8" w:line="213" w:lineRule="exact"/>
              <w:ind w:left="13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1276" w:type="dxa"/>
          </w:tcPr>
          <w:p w:rsidR="009F38B2" w:rsidRPr="00287BC7" w:rsidRDefault="009F38B2" w:rsidP="002440C5">
            <w:pPr>
              <w:pStyle w:val="TableParagraph"/>
              <w:spacing w:before="8" w:line="213" w:lineRule="exact"/>
              <w:ind w:left="56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человек</w:t>
            </w:r>
            <w:proofErr w:type="spellEnd"/>
          </w:p>
        </w:tc>
      </w:tr>
    </w:tbl>
    <w:p w:rsidR="009F38B2" w:rsidRPr="00287BC7" w:rsidRDefault="009F38B2" w:rsidP="009F38B2">
      <w:pPr>
        <w:spacing w:before="117"/>
        <w:ind w:left="102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Исходные допущения проведения</w:t>
      </w:r>
      <w:r w:rsidRPr="00287BC7">
        <w:rPr>
          <w:rFonts w:ascii="Times New Roman" w:hAnsi="Times New Roman" w:cs="Times New Roman"/>
          <w:spacing w:val="-15"/>
        </w:rPr>
        <w:t xml:space="preserve"> </w:t>
      </w:r>
      <w:r w:rsidRPr="00287BC7">
        <w:rPr>
          <w:rFonts w:ascii="Times New Roman" w:hAnsi="Times New Roman" w:cs="Times New Roman"/>
        </w:rPr>
        <w:t>расчетов</w:t>
      </w:r>
    </w:p>
    <w:p w:rsidR="009F38B2" w:rsidRPr="00287BC7" w:rsidRDefault="009F38B2" w:rsidP="009F38B2">
      <w:pPr>
        <w:pStyle w:val="a3"/>
        <w:spacing w:before="10" w:after="1"/>
        <w:rPr>
          <w:rFonts w:ascii="Times New Roman" w:hAnsi="Times New Roman" w:cs="Times New Roman"/>
          <w:sz w:val="9"/>
        </w:rPr>
      </w:pPr>
    </w:p>
    <w:tbl>
      <w:tblPr>
        <w:tblStyle w:val="aa"/>
        <w:tblW w:w="10031" w:type="dxa"/>
        <w:tblLayout w:type="fixed"/>
        <w:tblLook w:val="01E0"/>
      </w:tblPr>
      <w:tblGrid>
        <w:gridCol w:w="3251"/>
        <w:gridCol w:w="1819"/>
        <w:gridCol w:w="1984"/>
        <w:gridCol w:w="1559"/>
        <w:gridCol w:w="1418"/>
      </w:tblGrid>
      <w:tr w:rsidR="003458DD" w:rsidRPr="00287BC7" w:rsidTr="000A047C">
        <w:trPr>
          <w:trHeight w:val="484"/>
        </w:trPr>
        <w:tc>
          <w:tcPr>
            <w:tcW w:w="3251" w:type="dxa"/>
          </w:tcPr>
          <w:p w:rsidR="003458DD" w:rsidRPr="00287BC7" w:rsidRDefault="003458DD" w:rsidP="002440C5">
            <w:pPr>
              <w:pStyle w:val="TableParagraph"/>
              <w:spacing w:before="111"/>
              <w:ind w:left="57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Объем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производства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базового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процесса</w:t>
            </w:r>
            <w:proofErr w:type="spellEnd"/>
          </w:p>
        </w:tc>
        <w:tc>
          <w:tcPr>
            <w:tcW w:w="1819" w:type="dxa"/>
          </w:tcPr>
          <w:p w:rsidR="003458DD" w:rsidRPr="00287BC7" w:rsidRDefault="003458DD" w:rsidP="002440C5">
            <w:pPr>
              <w:pStyle w:val="TableParagraph"/>
              <w:spacing w:before="111"/>
              <w:ind w:left="37" w:right="19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287BC7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Макс.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  <w:lang w:val="ru-RU"/>
              </w:rPr>
              <w:t>к-во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 процедур </w:t>
            </w: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br/>
            </w:r>
            <w:r w:rsidRPr="00287BC7">
              <w:rPr>
                <w:rFonts w:ascii="Times New Roman" w:hAnsi="Times New Roman" w:cs="Times New Roman"/>
                <w:b/>
                <w:sz w:val="18"/>
                <w:lang w:val="ru-RU"/>
              </w:rPr>
              <w:t>в день</w:t>
            </w:r>
          </w:p>
        </w:tc>
        <w:tc>
          <w:tcPr>
            <w:tcW w:w="1984" w:type="dxa"/>
          </w:tcPr>
          <w:p w:rsidR="003458DD" w:rsidRPr="00287BC7" w:rsidRDefault="003458DD" w:rsidP="002440C5">
            <w:pPr>
              <w:pStyle w:val="TableParagraph"/>
              <w:spacing w:before="111"/>
              <w:ind w:left="33" w:right="20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287BC7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Макс. </w:t>
            </w:r>
            <w:proofErr w:type="gramStart"/>
            <w:r w:rsidRPr="00287BC7">
              <w:rPr>
                <w:rFonts w:ascii="Times New Roman" w:hAnsi="Times New Roman" w:cs="Times New Roman"/>
                <w:b/>
                <w:sz w:val="18"/>
                <w:lang w:val="ru-RU"/>
              </w:rPr>
              <w:t>к-</w:t>
            </w:r>
            <w:proofErr w:type="gramEnd"/>
            <w:r w:rsidRPr="00287BC7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 во процедур </w:t>
            </w: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br/>
            </w:r>
            <w:r w:rsidRPr="00287BC7">
              <w:rPr>
                <w:rFonts w:ascii="Times New Roman" w:hAnsi="Times New Roman" w:cs="Times New Roman"/>
                <w:b/>
                <w:sz w:val="18"/>
                <w:lang w:val="ru-RU"/>
              </w:rPr>
              <w:t>в месяц</w:t>
            </w:r>
          </w:p>
        </w:tc>
        <w:tc>
          <w:tcPr>
            <w:tcW w:w="1559" w:type="dxa"/>
          </w:tcPr>
          <w:p w:rsidR="003458DD" w:rsidRPr="00AF19A1" w:rsidRDefault="003458DD" w:rsidP="002440C5">
            <w:pPr>
              <w:pStyle w:val="TableParagraph"/>
              <w:spacing w:before="1" w:line="219" w:lineRule="exact"/>
              <w:ind w:left="272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F19A1">
              <w:rPr>
                <w:rFonts w:ascii="Times New Roman" w:hAnsi="Times New Roman" w:cs="Times New Roman"/>
                <w:b/>
                <w:sz w:val="18"/>
                <w:lang w:val="ru-RU"/>
              </w:rPr>
              <w:t>норма</w:t>
            </w:r>
          </w:p>
          <w:p w:rsidR="003458DD" w:rsidRPr="00AF19A1" w:rsidRDefault="003458DD" w:rsidP="002440C5">
            <w:pPr>
              <w:pStyle w:val="TableParagraph"/>
              <w:spacing w:line="200" w:lineRule="exact"/>
              <w:ind w:left="23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F19A1">
              <w:rPr>
                <w:rFonts w:ascii="Times New Roman" w:hAnsi="Times New Roman" w:cs="Times New Roman"/>
                <w:b/>
                <w:sz w:val="18"/>
                <w:lang w:val="ru-RU"/>
              </w:rPr>
              <w:t>выхода</w:t>
            </w:r>
          </w:p>
        </w:tc>
        <w:tc>
          <w:tcPr>
            <w:tcW w:w="1418" w:type="dxa"/>
          </w:tcPr>
          <w:p w:rsidR="003458DD" w:rsidRPr="003458DD" w:rsidRDefault="003458DD" w:rsidP="002440C5">
            <w:pPr>
              <w:pStyle w:val="TableParagraph"/>
              <w:spacing w:before="1" w:line="219" w:lineRule="exact"/>
              <w:ind w:left="272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Выручка </w:t>
            </w: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br/>
              <w:t>в месяц</w:t>
            </w:r>
          </w:p>
        </w:tc>
      </w:tr>
      <w:tr w:rsidR="003458DD" w:rsidRPr="00287BC7" w:rsidTr="000A047C">
        <w:trPr>
          <w:trHeight w:val="280"/>
        </w:trPr>
        <w:tc>
          <w:tcPr>
            <w:tcW w:w="3251" w:type="dxa"/>
          </w:tcPr>
          <w:p w:rsidR="003458DD" w:rsidRPr="00287BC7" w:rsidRDefault="003458DD" w:rsidP="009077BC">
            <w:pPr>
              <w:pStyle w:val="TableParagraph"/>
              <w:spacing w:before="17" w:line="218" w:lineRule="exact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Стрижка мужская</w:t>
            </w:r>
            <w:r w:rsidR="00DF7F4B">
              <w:rPr>
                <w:rFonts w:ascii="Times New Roman" w:hAnsi="Times New Roman" w:cs="Times New Roman"/>
                <w:sz w:val="18"/>
                <w:lang w:val="ru-RU"/>
              </w:rPr>
              <w:t xml:space="preserve"> под машинку</w:t>
            </w:r>
          </w:p>
        </w:tc>
        <w:tc>
          <w:tcPr>
            <w:tcW w:w="1819" w:type="dxa"/>
          </w:tcPr>
          <w:p w:rsidR="003458DD" w:rsidRPr="005923D3" w:rsidRDefault="003458DD" w:rsidP="009077BC">
            <w:pPr>
              <w:pStyle w:val="TableParagraph"/>
              <w:spacing w:line="218" w:lineRule="exact"/>
              <w:ind w:left="35" w:right="15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</w:t>
            </w:r>
          </w:p>
        </w:tc>
        <w:tc>
          <w:tcPr>
            <w:tcW w:w="1984" w:type="dxa"/>
          </w:tcPr>
          <w:p w:rsidR="003458DD" w:rsidRPr="00AF19A1" w:rsidRDefault="003458DD" w:rsidP="002440C5">
            <w:pPr>
              <w:pStyle w:val="TableParagraph"/>
              <w:spacing w:before="18" w:line="218" w:lineRule="exact"/>
              <w:ind w:left="33" w:right="20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360</w:t>
            </w:r>
          </w:p>
        </w:tc>
        <w:tc>
          <w:tcPr>
            <w:tcW w:w="1559" w:type="dxa"/>
          </w:tcPr>
          <w:p w:rsidR="003458DD" w:rsidRPr="00AF19A1" w:rsidRDefault="003458DD" w:rsidP="00DF7F4B">
            <w:pPr>
              <w:pStyle w:val="TableParagraph"/>
              <w:spacing w:before="18" w:line="218" w:lineRule="exact"/>
              <w:ind w:left="398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360</w:t>
            </w:r>
            <w:r w:rsidR="000A047C">
              <w:rPr>
                <w:rFonts w:ascii="Times New Roman" w:hAnsi="Times New Roman" w:cs="Times New Roman"/>
                <w:sz w:val="18"/>
                <w:lang w:val="ru-RU"/>
              </w:rPr>
              <w:t>*</w:t>
            </w:r>
            <w:r w:rsidR="00DF7F4B">
              <w:rPr>
                <w:rFonts w:ascii="Times New Roman" w:hAnsi="Times New Roman" w:cs="Times New Roman"/>
                <w:sz w:val="18"/>
                <w:lang w:val="ru-RU"/>
              </w:rPr>
              <w:t>200</w:t>
            </w:r>
          </w:p>
        </w:tc>
        <w:tc>
          <w:tcPr>
            <w:tcW w:w="1418" w:type="dxa"/>
          </w:tcPr>
          <w:p w:rsidR="003458DD" w:rsidRPr="000A047C" w:rsidRDefault="00DF7F4B" w:rsidP="00AF19A1">
            <w:pPr>
              <w:pStyle w:val="TableParagraph"/>
              <w:spacing w:before="18" w:line="218" w:lineRule="exact"/>
              <w:ind w:left="398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7</w:t>
            </w:r>
            <w:r w:rsidR="000A047C">
              <w:rPr>
                <w:rFonts w:ascii="Times New Roman" w:hAnsi="Times New Roman" w:cs="Times New Roman"/>
                <w:sz w:val="18"/>
                <w:lang w:val="ru-RU"/>
              </w:rPr>
              <w:t>2 000,0</w:t>
            </w:r>
          </w:p>
        </w:tc>
      </w:tr>
      <w:tr w:rsidR="003458DD" w:rsidRPr="00287BC7" w:rsidTr="000A047C">
        <w:trPr>
          <w:trHeight w:val="280"/>
        </w:trPr>
        <w:tc>
          <w:tcPr>
            <w:tcW w:w="3251" w:type="dxa"/>
          </w:tcPr>
          <w:p w:rsidR="003458DD" w:rsidRPr="00A610F6" w:rsidRDefault="003458DD" w:rsidP="009077BC">
            <w:pPr>
              <w:pStyle w:val="TableParagraph"/>
              <w:spacing w:before="15" w:line="218" w:lineRule="exact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Стрижка женская</w:t>
            </w:r>
          </w:p>
        </w:tc>
        <w:tc>
          <w:tcPr>
            <w:tcW w:w="1819" w:type="dxa"/>
          </w:tcPr>
          <w:p w:rsidR="003458DD" w:rsidRPr="005923D3" w:rsidRDefault="003458DD" w:rsidP="009077BC">
            <w:pPr>
              <w:pStyle w:val="TableParagraph"/>
              <w:spacing w:line="218" w:lineRule="exact"/>
              <w:ind w:left="35" w:right="15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16</w:t>
            </w:r>
          </w:p>
        </w:tc>
        <w:tc>
          <w:tcPr>
            <w:tcW w:w="1984" w:type="dxa"/>
          </w:tcPr>
          <w:p w:rsidR="003458DD" w:rsidRPr="00AF19A1" w:rsidRDefault="003458DD" w:rsidP="002440C5">
            <w:pPr>
              <w:pStyle w:val="TableParagraph"/>
              <w:spacing w:before="18" w:line="218" w:lineRule="exact"/>
              <w:ind w:left="33" w:right="20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480</w:t>
            </w:r>
          </w:p>
        </w:tc>
        <w:tc>
          <w:tcPr>
            <w:tcW w:w="1559" w:type="dxa"/>
          </w:tcPr>
          <w:p w:rsidR="003458DD" w:rsidRPr="00AF19A1" w:rsidRDefault="003458DD" w:rsidP="00AF19A1">
            <w:pPr>
              <w:pStyle w:val="TableParagraph"/>
              <w:spacing w:before="18" w:line="218" w:lineRule="exact"/>
              <w:ind w:left="398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480</w:t>
            </w:r>
            <w:r w:rsidR="000A047C">
              <w:rPr>
                <w:rFonts w:ascii="Times New Roman" w:hAnsi="Times New Roman" w:cs="Times New Roman"/>
                <w:sz w:val="18"/>
                <w:lang w:val="ru-RU"/>
              </w:rPr>
              <w:t>*500</w:t>
            </w:r>
          </w:p>
        </w:tc>
        <w:tc>
          <w:tcPr>
            <w:tcW w:w="1418" w:type="dxa"/>
          </w:tcPr>
          <w:p w:rsidR="003458DD" w:rsidRPr="000A047C" w:rsidRDefault="000A047C" w:rsidP="00AF19A1">
            <w:pPr>
              <w:pStyle w:val="TableParagraph"/>
              <w:spacing w:before="18" w:line="218" w:lineRule="exact"/>
              <w:ind w:left="398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240 000,0</w:t>
            </w:r>
          </w:p>
        </w:tc>
      </w:tr>
      <w:tr w:rsidR="003458DD" w:rsidRPr="00287BC7" w:rsidTr="000A047C">
        <w:trPr>
          <w:trHeight w:val="280"/>
        </w:trPr>
        <w:tc>
          <w:tcPr>
            <w:tcW w:w="3251" w:type="dxa"/>
          </w:tcPr>
          <w:p w:rsidR="003458DD" w:rsidRPr="005923D3" w:rsidRDefault="003458DD" w:rsidP="009077BC">
            <w:pPr>
              <w:pStyle w:val="TableParagraph"/>
              <w:spacing w:line="218" w:lineRule="exact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Окрашивание</w:t>
            </w:r>
          </w:p>
        </w:tc>
        <w:tc>
          <w:tcPr>
            <w:tcW w:w="1819" w:type="dxa"/>
          </w:tcPr>
          <w:p w:rsidR="003458DD" w:rsidRPr="005923D3" w:rsidRDefault="003458DD" w:rsidP="009077BC">
            <w:pPr>
              <w:pStyle w:val="TableParagraph"/>
              <w:spacing w:line="218" w:lineRule="exact"/>
              <w:ind w:left="35" w:right="15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</w:p>
        </w:tc>
        <w:tc>
          <w:tcPr>
            <w:tcW w:w="1984" w:type="dxa"/>
          </w:tcPr>
          <w:p w:rsidR="003458DD" w:rsidRPr="00AF19A1" w:rsidRDefault="003458DD" w:rsidP="002440C5">
            <w:pPr>
              <w:pStyle w:val="TableParagraph"/>
              <w:spacing w:before="18" w:line="218" w:lineRule="exact"/>
              <w:ind w:left="33" w:right="20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120</w:t>
            </w:r>
          </w:p>
        </w:tc>
        <w:tc>
          <w:tcPr>
            <w:tcW w:w="1559" w:type="dxa"/>
          </w:tcPr>
          <w:p w:rsidR="003458DD" w:rsidRPr="00AF19A1" w:rsidRDefault="003458DD" w:rsidP="00AF19A1">
            <w:pPr>
              <w:pStyle w:val="TableParagraph"/>
              <w:spacing w:before="18" w:line="218" w:lineRule="exact"/>
              <w:ind w:left="398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120</w:t>
            </w:r>
            <w:r w:rsidR="000A047C">
              <w:rPr>
                <w:rFonts w:ascii="Times New Roman" w:hAnsi="Times New Roman" w:cs="Times New Roman"/>
                <w:sz w:val="18"/>
                <w:lang w:val="ru-RU"/>
              </w:rPr>
              <w:t>*1000</w:t>
            </w:r>
          </w:p>
        </w:tc>
        <w:tc>
          <w:tcPr>
            <w:tcW w:w="1418" w:type="dxa"/>
          </w:tcPr>
          <w:p w:rsidR="003458DD" w:rsidRPr="000A047C" w:rsidRDefault="000A047C" w:rsidP="00AF19A1">
            <w:pPr>
              <w:pStyle w:val="TableParagraph"/>
              <w:spacing w:before="18" w:line="218" w:lineRule="exact"/>
              <w:ind w:left="398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120 000,0</w:t>
            </w:r>
          </w:p>
        </w:tc>
      </w:tr>
      <w:tr w:rsidR="000A047C" w:rsidRPr="00287BC7" w:rsidTr="000A047C">
        <w:trPr>
          <w:trHeight w:val="280"/>
        </w:trPr>
        <w:tc>
          <w:tcPr>
            <w:tcW w:w="3251" w:type="dxa"/>
          </w:tcPr>
          <w:p w:rsidR="000A047C" w:rsidRPr="000A047C" w:rsidRDefault="000A047C" w:rsidP="009077BC">
            <w:pPr>
              <w:pStyle w:val="TableParagraph"/>
              <w:spacing w:line="218" w:lineRule="exact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ИТОГО:</w:t>
            </w:r>
          </w:p>
        </w:tc>
        <w:tc>
          <w:tcPr>
            <w:tcW w:w="1819" w:type="dxa"/>
          </w:tcPr>
          <w:p w:rsidR="000A047C" w:rsidRDefault="000A047C" w:rsidP="009077BC">
            <w:pPr>
              <w:pStyle w:val="TableParagraph"/>
              <w:spacing w:line="218" w:lineRule="exact"/>
              <w:ind w:left="35" w:right="1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</w:tcPr>
          <w:p w:rsidR="000A047C" w:rsidRDefault="000A047C" w:rsidP="002440C5">
            <w:pPr>
              <w:pStyle w:val="TableParagraph"/>
              <w:spacing w:before="18" w:line="218" w:lineRule="exact"/>
              <w:ind w:left="33" w:right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0A047C" w:rsidRDefault="000A047C" w:rsidP="00AF19A1">
            <w:pPr>
              <w:pStyle w:val="TableParagraph"/>
              <w:spacing w:before="18" w:line="218" w:lineRule="exact"/>
              <w:ind w:left="39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:rsidR="000A047C" w:rsidRPr="000A047C" w:rsidRDefault="00DF7F4B" w:rsidP="00AF19A1">
            <w:pPr>
              <w:pStyle w:val="TableParagraph"/>
              <w:spacing w:before="18" w:line="218" w:lineRule="exact"/>
              <w:ind w:left="398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43</w:t>
            </w:r>
            <w:r w:rsidR="000A047C">
              <w:rPr>
                <w:rFonts w:ascii="Times New Roman" w:hAnsi="Times New Roman" w:cs="Times New Roman"/>
                <w:sz w:val="18"/>
                <w:lang w:val="ru-RU"/>
              </w:rPr>
              <w:t>2 000,0</w:t>
            </w:r>
          </w:p>
        </w:tc>
      </w:tr>
    </w:tbl>
    <w:p w:rsidR="009F38B2" w:rsidRPr="00287BC7" w:rsidRDefault="009F38B2" w:rsidP="009F38B2">
      <w:pPr>
        <w:spacing w:line="218" w:lineRule="exact"/>
        <w:rPr>
          <w:rFonts w:ascii="Times New Roman" w:hAnsi="Times New Roman" w:cs="Times New Roman"/>
          <w:sz w:val="18"/>
        </w:rPr>
        <w:sectPr w:rsidR="009F38B2" w:rsidRPr="00287BC7">
          <w:headerReference w:type="default" r:id="rId27"/>
          <w:pgSz w:w="11910" w:h="16840"/>
          <w:pgMar w:top="1080" w:right="660" w:bottom="920" w:left="1600" w:header="869" w:footer="734" w:gutter="0"/>
          <w:cols w:space="720"/>
        </w:sectPr>
      </w:pPr>
    </w:p>
    <w:p w:rsidR="009F38B2" w:rsidRPr="00287BC7" w:rsidRDefault="009F38B2" w:rsidP="009F38B2">
      <w:pPr>
        <w:spacing w:before="38" w:line="273" w:lineRule="auto"/>
        <w:ind w:left="862" w:right="4850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lastRenderedPageBreak/>
        <w:t>Расчет выручки предприятия, руб. без НДС</w:t>
      </w:r>
    </w:p>
    <w:p w:rsidR="009F38B2" w:rsidRPr="00287BC7" w:rsidRDefault="009F38B2" w:rsidP="009F38B2">
      <w:pPr>
        <w:pStyle w:val="a3"/>
        <w:spacing w:before="12"/>
        <w:rPr>
          <w:rFonts w:ascii="Times New Roman" w:hAnsi="Times New Roman" w:cs="Times New Roman"/>
          <w:sz w:val="6"/>
        </w:rPr>
      </w:pPr>
    </w:p>
    <w:tbl>
      <w:tblPr>
        <w:tblStyle w:val="aa"/>
        <w:tblW w:w="0" w:type="auto"/>
        <w:tblLayout w:type="fixed"/>
        <w:tblLook w:val="01E0"/>
      </w:tblPr>
      <w:tblGrid>
        <w:gridCol w:w="3461"/>
        <w:gridCol w:w="965"/>
        <w:gridCol w:w="969"/>
        <w:gridCol w:w="967"/>
        <w:gridCol w:w="967"/>
        <w:gridCol w:w="967"/>
        <w:gridCol w:w="967"/>
        <w:gridCol w:w="967"/>
        <w:gridCol w:w="970"/>
        <w:gridCol w:w="965"/>
        <w:gridCol w:w="970"/>
        <w:gridCol w:w="968"/>
        <w:gridCol w:w="968"/>
      </w:tblGrid>
      <w:tr w:rsidR="009F38B2" w:rsidRPr="00287BC7" w:rsidTr="002440C5">
        <w:trPr>
          <w:trHeight w:val="220"/>
        </w:trPr>
        <w:tc>
          <w:tcPr>
            <w:tcW w:w="3461" w:type="dxa"/>
          </w:tcPr>
          <w:p w:rsidR="009F38B2" w:rsidRPr="00287BC7" w:rsidRDefault="009F38B2" w:rsidP="002440C5">
            <w:pPr>
              <w:pStyle w:val="TableParagraph"/>
              <w:spacing w:before="1" w:line="199" w:lineRule="exact"/>
              <w:ind w:left="1135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  <w:proofErr w:type="spellEnd"/>
          </w:p>
        </w:tc>
        <w:tc>
          <w:tcPr>
            <w:tcW w:w="965" w:type="dxa"/>
          </w:tcPr>
          <w:p w:rsidR="009F38B2" w:rsidRPr="003458DD" w:rsidRDefault="003458DD" w:rsidP="003458DD">
            <w:pPr>
              <w:pStyle w:val="TableParagraph"/>
              <w:spacing w:before="1" w:line="199" w:lineRule="exact"/>
              <w:ind w:left="206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Я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нв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69" w:type="dxa"/>
          </w:tcPr>
          <w:p w:rsidR="009F38B2" w:rsidRPr="003458DD" w:rsidRDefault="003458DD" w:rsidP="003458DD">
            <w:pPr>
              <w:pStyle w:val="TableParagraph"/>
              <w:spacing w:before="1" w:line="199" w:lineRule="exact"/>
              <w:ind w:left="149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Ф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евр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67" w:type="dxa"/>
          </w:tcPr>
          <w:p w:rsidR="009F38B2" w:rsidRPr="003458DD" w:rsidRDefault="003458DD" w:rsidP="003458DD">
            <w:pPr>
              <w:pStyle w:val="TableParagraph"/>
              <w:spacing w:before="1" w:line="199" w:lineRule="exact"/>
              <w:ind w:left="291" w:right="-91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М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67" w:type="dxa"/>
          </w:tcPr>
          <w:p w:rsidR="009F38B2" w:rsidRPr="003458DD" w:rsidRDefault="003458DD" w:rsidP="003458DD">
            <w:pPr>
              <w:pStyle w:val="TableParagraph"/>
              <w:spacing w:before="1" w:line="199" w:lineRule="exact"/>
              <w:ind w:left="205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А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67" w:type="dxa"/>
          </w:tcPr>
          <w:p w:rsidR="009F38B2" w:rsidRPr="003458DD" w:rsidRDefault="003458DD" w:rsidP="002440C5">
            <w:pPr>
              <w:pStyle w:val="TableParagraph"/>
              <w:spacing w:before="1" w:line="199" w:lineRule="exact"/>
              <w:ind w:left="325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М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67" w:type="dxa"/>
          </w:tcPr>
          <w:p w:rsidR="009F38B2" w:rsidRPr="003458DD" w:rsidRDefault="003458DD" w:rsidP="003458DD">
            <w:pPr>
              <w:pStyle w:val="TableParagraph"/>
              <w:spacing w:before="1" w:line="199" w:lineRule="exact"/>
              <w:ind w:left="209" w:right="-25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юнь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67" w:type="dxa"/>
          </w:tcPr>
          <w:p w:rsidR="009F38B2" w:rsidRPr="003458DD" w:rsidRDefault="003458DD" w:rsidP="003458DD">
            <w:pPr>
              <w:pStyle w:val="TableParagraph"/>
              <w:spacing w:before="1" w:line="199" w:lineRule="exact"/>
              <w:ind w:left="93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70" w:type="dxa"/>
          </w:tcPr>
          <w:p w:rsidR="009F38B2" w:rsidRPr="003458DD" w:rsidRDefault="003458DD" w:rsidP="003458DD">
            <w:pPr>
              <w:pStyle w:val="TableParagraph"/>
              <w:spacing w:before="1" w:line="199" w:lineRule="exact"/>
              <w:ind w:left="249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А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вг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65" w:type="dxa"/>
          </w:tcPr>
          <w:p w:rsidR="009F38B2" w:rsidRPr="003458DD" w:rsidRDefault="003458DD" w:rsidP="003458DD">
            <w:pPr>
              <w:pStyle w:val="TableParagraph"/>
              <w:spacing w:before="1" w:line="199" w:lineRule="exact"/>
              <w:ind w:left="132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С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ент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70" w:type="dxa"/>
          </w:tcPr>
          <w:p w:rsidR="009F38B2" w:rsidRPr="003458DD" w:rsidRDefault="003458DD" w:rsidP="003458DD">
            <w:pPr>
              <w:pStyle w:val="TableParagraph"/>
              <w:spacing w:before="1" w:line="199" w:lineRule="exact"/>
              <w:ind w:left="172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О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68" w:type="dxa"/>
          </w:tcPr>
          <w:p w:rsidR="009F38B2" w:rsidRPr="003458DD" w:rsidRDefault="003458DD" w:rsidP="003458DD">
            <w:pPr>
              <w:pStyle w:val="TableParagraph"/>
              <w:spacing w:before="1" w:line="199" w:lineRule="exact"/>
              <w:ind w:left="201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Н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ояб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68" w:type="dxa"/>
          </w:tcPr>
          <w:p w:rsidR="009F38B2" w:rsidRPr="003458DD" w:rsidRDefault="003458DD" w:rsidP="003458DD">
            <w:pPr>
              <w:pStyle w:val="TableParagraph"/>
              <w:spacing w:before="1" w:line="199" w:lineRule="exact"/>
              <w:ind w:left="155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Д</w:t>
            </w:r>
            <w:r w:rsidR="009F38B2" w:rsidRPr="00287BC7">
              <w:rPr>
                <w:rFonts w:ascii="Times New Roman" w:hAnsi="Times New Roman" w:cs="Times New Roman"/>
                <w:b/>
                <w:sz w:val="18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</w:tr>
      <w:tr w:rsidR="00DF7F4B" w:rsidRPr="00287BC7" w:rsidTr="002440C5">
        <w:trPr>
          <w:trHeight w:val="220"/>
        </w:trPr>
        <w:tc>
          <w:tcPr>
            <w:tcW w:w="3461" w:type="dxa"/>
          </w:tcPr>
          <w:p w:rsidR="00DF7F4B" w:rsidRPr="00DF7F4B" w:rsidRDefault="00DF7F4B" w:rsidP="002D0D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2D0D96">
              <w:rPr>
                <w:rFonts w:ascii="Times New Roman" w:hAnsi="Times New Roman" w:cs="Times New Roman"/>
                <w:color w:val="000000"/>
                <w:sz w:val="18"/>
              </w:rPr>
              <w:t>Стрижка</w:t>
            </w:r>
            <w:proofErr w:type="spellEnd"/>
            <w:r w:rsidRPr="002D0D96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2D0D96">
              <w:rPr>
                <w:rFonts w:ascii="Times New Roman" w:hAnsi="Times New Roman" w:cs="Times New Roman"/>
                <w:color w:val="000000"/>
                <w:sz w:val="18"/>
              </w:rPr>
              <w:t>мужская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под машинку</w:t>
            </w:r>
          </w:p>
        </w:tc>
        <w:tc>
          <w:tcPr>
            <w:tcW w:w="965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9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</w:t>
            </w:r>
          </w:p>
        </w:tc>
        <w:tc>
          <w:tcPr>
            <w:tcW w:w="970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965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970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</w:t>
            </w:r>
          </w:p>
        </w:tc>
        <w:tc>
          <w:tcPr>
            <w:tcW w:w="968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</w:t>
            </w:r>
          </w:p>
        </w:tc>
        <w:tc>
          <w:tcPr>
            <w:tcW w:w="968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</w:t>
            </w:r>
          </w:p>
        </w:tc>
      </w:tr>
      <w:tr w:rsidR="00DF7F4B" w:rsidRPr="00287BC7" w:rsidTr="002440C5">
        <w:trPr>
          <w:trHeight w:val="220"/>
        </w:trPr>
        <w:tc>
          <w:tcPr>
            <w:tcW w:w="3461" w:type="dxa"/>
          </w:tcPr>
          <w:p w:rsidR="00DF7F4B" w:rsidRPr="002D0D96" w:rsidRDefault="00DF7F4B" w:rsidP="002D0D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D96">
              <w:rPr>
                <w:rFonts w:ascii="Times New Roman" w:hAnsi="Times New Roman" w:cs="Times New Roman"/>
                <w:color w:val="000000"/>
                <w:sz w:val="18"/>
              </w:rPr>
              <w:t>Стрижка женская</w:t>
            </w:r>
          </w:p>
        </w:tc>
        <w:tc>
          <w:tcPr>
            <w:tcW w:w="965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9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216000</w:t>
            </w:r>
          </w:p>
        </w:tc>
        <w:tc>
          <w:tcPr>
            <w:tcW w:w="970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965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970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216000</w:t>
            </w:r>
          </w:p>
        </w:tc>
        <w:tc>
          <w:tcPr>
            <w:tcW w:w="968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216000</w:t>
            </w:r>
          </w:p>
        </w:tc>
        <w:tc>
          <w:tcPr>
            <w:tcW w:w="968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</w:tr>
      <w:tr w:rsidR="00DF7F4B" w:rsidRPr="00287BC7" w:rsidTr="002440C5">
        <w:trPr>
          <w:trHeight w:val="220"/>
        </w:trPr>
        <w:tc>
          <w:tcPr>
            <w:tcW w:w="3461" w:type="dxa"/>
          </w:tcPr>
          <w:p w:rsidR="00DF7F4B" w:rsidRPr="002D0D96" w:rsidRDefault="00DF7F4B" w:rsidP="002D0D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D96">
              <w:rPr>
                <w:rFonts w:ascii="Times New Roman" w:hAnsi="Times New Roman" w:cs="Times New Roman"/>
                <w:color w:val="000000"/>
                <w:sz w:val="18"/>
              </w:rPr>
              <w:t>Окрашивание</w:t>
            </w:r>
          </w:p>
        </w:tc>
        <w:tc>
          <w:tcPr>
            <w:tcW w:w="965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9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970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965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970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968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968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</w:tr>
      <w:tr w:rsidR="00DF7F4B" w:rsidRPr="00287BC7" w:rsidTr="002440C5">
        <w:trPr>
          <w:trHeight w:val="217"/>
        </w:trPr>
        <w:tc>
          <w:tcPr>
            <w:tcW w:w="3461" w:type="dxa"/>
          </w:tcPr>
          <w:p w:rsidR="00DF7F4B" w:rsidRPr="002D0D96" w:rsidRDefault="00DF7F4B" w:rsidP="002D0D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D0D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  <w:proofErr w:type="spellEnd"/>
            <w:r w:rsidRPr="002D0D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0D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</w:t>
            </w:r>
            <w:proofErr w:type="spellEnd"/>
            <w:r w:rsidRPr="002D0D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0D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основной</w:t>
            </w:r>
            <w:proofErr w:type="spellEnd"/>
            <w:r w:rsidRPr="002D0D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0D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продукции</w:t>
            </w:r>
            <w:proofErr w:type="spellEnd"/>
          </w:p>
        </w:tc>
        <w:tc>
          <w:tcPr>
            <w:tcW w:w="965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216000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259200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302400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345600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388800</w:t>
            </w:r>
          </w:p>
        </w:tc>
        <w:tc>
          <w:tcPr>
            <w:tcW w:w="970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432000</w:t>
            </w:r>
          </w:p>
        </w:tc>
        <w:tc>
          <w:tcPr>
            <w:tcW w:w="965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432000</w:t>
            </w:r>
          </w:p>
        </w:tc>
        <w:tc>
          <w:tcPr>
            <w:tcW w:w="970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388800</w:t>
            </w:r>
          </w:p>
        </w:tc>
        <w:tc>
          <w:tcPr>
            <w:tcW w:w="968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388800</w:t>
            </w:r>
          </w:p>
        </w:tc>
        <w:tc>
          <w:tcPr>
            <w:tcW w:w="968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432000</w:t>
            </w:r>
          </w:p>
        </w:tc>
      </w:tr>
      <w:tr w:rsidR="003458DD" w:rsidRPr="00287BC7" w:rsidTr="002440C5">
        <w:trPr>
          <w:trHeight w:val="220"/>
        </w:trPr>
        <w:tc>
          <w:tcPr>
            <w:tcW w:w="3461" w:type="dxa"/>
          </w:tcPr>
          <w:p w:rsidR="003458DD" w:rsidRPr="00287BC7" w:rsidRDefault="003458DD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5" w:type="dxa"/>
          </w:tcPr>
          <w:p w:rsidR="003458DD" w:rsidRPr="00287BC7" w:rsidRDefault="003458DD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9" w:type="dxa"/>
          </w:tcPr>
          <w:p w:rsidR="003458DD" w:rsidRPr="00287BC7" w:rsidRDefault="003458DD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7" w:type="dxa"/>
          </w:tcPr>
          <w:p w:rsidR="003458DD" w:rsidRPr="00287BC7" w:rsidRDefault="003458DD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7" w:type="dxa"/>
          </w:tcPr>
          <w:p w:rsidR="003458DD" w:rsidRPr="00287BC7" w:rsidRDefault="003458DD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7" w:type="dxa"/>
          </w:tcPr>
          <w:p w:rsidR="003458DD" w:rsidRPr="00287BC7" w:rsidRDefault="003458DD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7" w:type="dxa"/>
          </w:tcPr>
          <w:p w:rsidR="003458DD" w:rsidRPr="00287BC7" w:rsidRDefault="003458DD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7" w:type="dxa"/>
          </w:tcPr>
          <w:p w:rsidR="003458DD" w:rsidRPr="00287BC7" w:rsidRDefault="003458DD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70" w:type="dxa"/>
          </w:tcPr>
          <w:p w:rsidR="003458DD" w:rsidRPr="00287BC7" w:rsidRDefault="003458DD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5" w:type="dxa"/>
          </w:tcPr>
          <w:p w:rsidR="003458DD" w:rsidRPr="00287BC7" w:rsidRDefault="003458DD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70" w:type="dxa"/>
          </w:tcPr>
          <w:p w:rsidR="003458DD" w:rsidRPr="00287BC7" w:rsidRDefault="003458DD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8" w:type="dxa"/>
          </w:tcPr>
          <w:p w:rsidR="003458DD" w:rsidRPr="00287BC7" w:rsidRDefault="003458DD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8" w:type="dxa"/>
          </w:tcPr>
          <w:p w:rsidR="003458DD" w:rsidRPr="00287BC7" w:rsidRDefault="003458DD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9F38B2" w:rsidRPr="00287BC7" w:rsidRDefault="009F38B2" w:rsidP="009F38B2">
      <w:pPr>
        <w:pStyle w:val="a3"/>
        <w:rPr>
          <w:rFonts w:ascii="Times New Roman" w:hAnsi="Times New Roman" w:cs="Times New Roman"/>
          <w:sz w:val="20"/>
        </w:rPr>
      </w:pPr>
    </w:p>
    <w:p w:rsidR="009F38B2" w:rsidRPr="00287BC7" w:rsidRDefault="009F38B2" w:rsidP="009F38B2">
      <w:pPr>
        <w:pStyle w:val="a3"/>
        <w:spacing w:before="10"/>
        <w:rPr>
          <w:rFonts w:ascii="Times New Roman" w:hAnsi="Times New Roman" w:cs="Times New Roman"/>
          <w:sz w:val="11"/>
        </w:rPr>
      </w:pPr>
    </w:p>
    <w:tbl>
      <w:tblPr>
        <w:tblStyle w:val="aa"/>
        <w:tblW w:w="0" w:type="auto"/>
        <w:tblLayout w:type="fixed"/>
        <w:tblLook w:val="01E0"/>
      </w:tblPr>
      <w:tblGrid>
        <w:gridCol w:w="3461"/>
        <w:gridCol w:w="965"/>
        <w:gridCol w:w="969"/>
        <w:gridCol w:w="967"/>
        <w:gridCol w:w="967"/>
        <w:gridCol w:w="967"/>
        <w:gridCol w:w="967"/>
        <w:gridCol w:w="967"/>
        <w:gridCol w:w="970"/>
        <w:gridCol w:w="965"/>
        <w:gridCol w:w="970"/>
        <w:gridCol w:w="968"/>
        <w:gridCol w:w="968"/>
      </w:tblGrid>
      <w:tr w:rsidR="00A6345D" w:rsidRPr="00287BC7" w:rsidTr="002440C5">
        <w:trPr>
          <w:trHeight w:val="217"/>
        </w:trPr>
        <w:tc>
          <w:tcPr>
            <w:tcW w:w="3461" w:type="dxa"/>
          </w:tcPr>
          <w:p w:rsidR="00A6345D" w:rsidRPr="00287BC7" w:rsidRDefault="00A6345D" w:rsidP="002440C5">
            <w:pPr>
              <w:pStyle w:val="TableParagraph"/>
              <w:spacing w:line="198" w:lineRule="exact"/>
              <w:ind w:left="1135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  <w:proofErr w:type="spellEnd"/>
          </w:p>
        </w:tc>
        <w:tc>
          <w:tcPr>
            <w:tcW w:w="965" w:type="dxa"/>
          </w:tcPr>
          <w:p w:rsidR="00A6345D" w:rsidRPr="003458DD" w:rsidRDefault="00A6345D" w:rsidP="009077BC">
            <w:pPr>
              <w:pStyle w:val="TableParagraph"/>
              <w:spacing w:before="1" w:line="199" w:lineRule="exact"/>
              <w:ind w:left="206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Янв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69" w:type="dxa"/>
          </w:tcPr>
          <w:p w:rsidR="00A6345D" w:rsidRPr="003458DD" w:rsidRDefault="00A6345D" w:rsidP="009077BC">
            <w:pPr>
              <w:pStyle w:val="TableParagraph"/>
              <w:spacing w:before="1" w:line="199" w:lineRule="exact"/>
              <w:ind w:left="149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Февр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67" w:type="dxa"/>
          </w:tcPr>
          <w:p w:rsidR="00A6345D" w:rsidRPr="003458DD" w:rsidRDefault="00A6345D" w:rsidP="009077BC">
            <w:pPr>
              <w:pStyle w:val="TableParagraph"/>
              <w:spacing w:before="1" w:line="199" w:lineRule="exact"/>
              <w:ind w:left="291" w:right="-91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67" w:type="dxa"/>
          </w:tcPr>
          <w:p w:rsidR="00A6345D" w:rsidRPr="003458DD" w:rsidRDefault="00A6345D" w:rsidP="009077BC">
            <w:pPr>
              <w:pStyle w:val="TableParagraph"/>
              <w:spacing w:before="1" w:line="199" w:lineRule="exact"/>
              <w:ind w:left="205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Апр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67" w:type="dxa"/>
          </w:tcPr>
          <w:p w:rsidR="00A6345D" w:rsidRPr="003458DD" w:rsidRDefault="00A6345D" w:rsidP="009077BC">
            <w:pPr>
              <w:pStyle w:val="TableParagraph"/>
              <w:spacing w:before="1" w:line="199" w:lineRule="exact"/>
              <w:ind w:left="325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67" w:type="dxa"/>
          </w:tcPr>
          <w:p w:rsidR="00A6345D" w:rsidRPr="003458DD" w:rsidRDefault="00A6345D" w:rsidP="009077BC">
            <w:pPr>
              <w:pStyle w:val="TableParagraph"/>
              <w:spacing w:before="1" w:line="199" w:lineRule="exact"/>
              <w:ind w:left="209" w:right="-25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67" w:type="dxa"/>
          </w:tcPr>
          <w:p w:rsidR="00A6345D" w:rsidRPr="003458DD" w:rsidRDefault="00A6345D" w:rsidP="009077BC">
            <w:pPr>
              <w:pStyle w:val="TableParagraph"/>
              <w:spacing w:before="1" w:line="199" w:lineRule="exact"/>
              <w:ind w:left="93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Июль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70" w:type="dxa"/>
          </w:tcPr>
          <w:p w:rsidR="00A6345D" w:rsidRPr="003458DD" w:rsidRDefault="00A6345D" w:rsidP="009077BC">
            <w:pPr>
              <w:pStyle w:val="TableParagraph"/>
              <w:spacing w:before="1" w:line="199" w:lineRule="exact"/>
              <w:ind w:left="249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Авг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65" w:type="dxa"/>
          </w:tcPr>
          <w:p w:rsidR="00A6345D" w:rsidRPr="003458DD" w:rsidRDefault="00A6345D" w:rsidP="009077BC">
            <w:pPr>
              <w:pStyle w:val="TableParagraph"/>
              <w:spacing w:before="1" w:line="199" w:lineRule="exact"/>
              <w:ind w:left="132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Сент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70" w:type="dxa"/>
          </w:tcPr>
          <w:p w:rsidR="00A6345D" w:rsidRPr="003458DD" w:rsidRDefault="00A6345D" w:rsidP="009077BC">
            <w:pPr>
              <w:pStyle w:val="TableParagraph"/>
              <w:spacing w:before="1" w:line="199" w:lineRule="exact"/>
              <w:ind w:left="172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68" w:type="dxa"/>
          </w:tcPr>
          <w:p w:rsidR="00A6345D" w:rsidRPr="003458DD" w:rsidRDefault="00A6345D" w:rsidP="009077BC">
            <w:pPr>
              <w:pStyle w:val="TableParagraph"/>
              <w:spacing w:before="1" w:line="199" w:lineRule="exact"/>
              <w:ind w:left="201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  <w:tc>
          <w:tcPr>
            <w:tcW w:w="968" w:type="dxa"/>
          </w:tcPr>
          <w:p w:rsidR="00A6345D" w:rsidRPr="003458DD" w:rsidRDefault="00A6345D" w:rsidP="009077BC">
            <w:pPr>
              <w:pStyle w:val="TableParagraph"/>
              <w:spacing w:before="1" w:line="199" w:lineRule="exact"/>
              <w:ind w:left="155"/>
              <w:jc w:val="left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Дек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.</w:t>
            </w:r>
          </w:p>
        </w:tc>
      </w:tr>
      <w:tr w:rsidR="00DF7F4B" w:rsidRPr="00287BC7" w:rsidTr="002440C5">
        <w:trPr>
          <w:trHeight w:val="219"/>
        </w:trPr>
        <w:tc>
          <w:tcPr>
            <w:tcW w:w="3461" w:type="dxa"/>
          </w:tcPr>
          <w:p w:rsidR="00DF7F4B" w:rsidRPr="00DF7F4B" w:rsidRDefault="00DF7F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227B40">
              <w:rPr>
                <w:rFonts w:ascii="Times New Roman" w:hAnsi="Times New Roman" w:cs="Times New Roman"/>
                <w:color w:val="000000"/>
                <w:sz w:val="18"/>
              </w:rPr>
              <w:t>Стрижка</w:t>
            </w:r>
            <w:proofErr w:type="spellEnd"/>
            <w:r w:rsidRPr="00227B40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227B40">
              <w:rPr>
                <w:rFonts w:ascii="Times New Roman" w:hAnsi="Times New Roman" w:cs="Times New Roman"/>
                <w:color w:val="000000"/>
                <w:sz w:val="18"/>
              </w:rPr>
              <w:t>мужская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под машинку</w:t>
            </w:r>
          </w:p>
        </w:tc>
        <w:tc>
          <w:tcPr>
            <w:tcW w:w="965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57600</w:t>
            </w:r>
          </w:p>
        </w:tc>
        <w:tc>
          <w:tcPr>
            <w:tcW w:w="969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68400</w:t>
            </w:r>
          </w:p>
        </w:tc>
        <w:tc>
          <w:tcPr>
            <w:tcW w:w="970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965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970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</w:t>
            </w:r>
          </w:p>
        </w:tc>
        <w:tc>
          <w:tcPr>
            <w:tcW w:w="968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</w:t>
            </w:r>
          </w:p>
        </w:tc>
        <w:tc>
          <w:tcPr>
            <w:tcW w:w="968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</w:t>
            </w:r>
          </w:p>
        </w:tc>
      </w:tr>
      <w:tr w:rsidR="00DF7F4B" w:rsidRPr="00287BC7" w:rsidTr="002440C5">
        <w:trPr>
          <w:trHeight w:val="220"/>
        </w:trPr>
        <w:tc>
          <w:tcPr>
            <w:tcW w:w="3461" w:type="dxa"/>
          </w:tcPr>
          <w:p w:rsidR="00DF7F4B" w:rsidRPr="00227B40" w:rsidRDefault="00DF7F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B40">
              <w:rPr>
                <w:rFonts w:ascii="Times New Roman" w:hAnsi="Times New Roman" w:cs="Times New Roman"/>
                <w:color w:val="000000"/>
                <w:sz w:val="18"/>
              </w:rPr>
              <w:t>Стрижка женская</w:t>
            </w:r>
          </w:p>
        </w:tc>
        <w:tc>
          <w:tcPr>
            <w:tcW w:w="965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192000</w:t>
            </w:r>
          </w:p>
        </w:tc>
        <w:tc>
          <w:tcPr>
            <w:tcW w:w="969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228000</w:t>
            </w:r>
          </w:p>
        </w:tc>
        <w:tc>
          <w:tcPr>
            <w:tcW w:w="970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965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970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216000</w:t>
            </w:r>
          </w:p>
        </w:tc>
        <w:tc>
          <w:tcPr>
            <w:tcW w:w="968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216000</w:t>
            </w:r>
          </w:p>
        </w:tc>
        <w:tc>
          <w:tcPr>
            <w:tcW w:w="968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</w:tr>
      <w:tr w:rsidR="00DF7F4B" w:rsidRPr="00287BC7" w:rsidTr="002440C5">
        <w:trPr>
          <w:trHeight w:val="220"/>
        </w:trPr>
        <w:tc>
          <w:tcPr>
            <w:tcW w:w="3461" w:type="dxa"/>
          </w:tcPr>
          <w:p w:rsidR="00DF7F4B" w:rsidRPr="00227B40" w:rsidRDefault="00DF7F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B40">
              <w:rPr>
                <w:rFonts w:ascii="Times New Roman" w:hAnsi="Times New Roman" w:cs="Times New Roman"/>
                <w:color w:val="000000"/>
                <w:sz w:val="18"/>
              </w:rPr>
              <w:t>Окрашивание</w:t>
            </w:r>
          </w:p>
        </w:tc>
        <w:tc>
          <w:tcPr>
            <w:tcW w:w="965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96000</w:t>
            </w:r>
          </w:p>
        </w:tc>
        <w:tc>
          <w:tcPr>
            <w:tcW w:w="969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114000</w:t>
            </w:r>
          </w:p>
        </w:tc>
        <w:tc>
          <w:tcPr>
            <w:tcW w:w="970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965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970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968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968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</w:tr>
      <w:tr w:rsidR="00DF7F4B" w:rsidRPr="00287BC7" w:rsidTr="002440C5">
        <w:trPr>
          <w:trHeight w:val="220"/>
        </w:trPr>
        <w:tc>
          <w:tcPr>
            <w:tcW w:w="3461" w:type="dxa"/>
          </w:tcPr>
          <w:p w:rsidR="00DF7F4B" w:rsidRPr="00227B40" w:rsidRDefault="00DF7F4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27B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  <w:proofErr w:type="spellEnd"/>
            <w:r w:rsidRPr="00227B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B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</w:t>
            </w:r>
            <w:proofErr w:type="spellEnd"/>
            <w:r w:rsidRPr="00227B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B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основной</w:t>
            </w:r>
            <w:proofErr w:type="spellEnd"/>
            <w:r w:rsidRPr="00227B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B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продукции</w:t>
            </w:r>
            <w:proofErr w:type="spellEnd"/>
          </w:p>
        </w:tc>
        <w:tc>
          <w:tcPr>
            <w:tcW w:w="965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345600</w:t>
            </w:r>
          </w:p>
        </w:tc>
        <w:tc>
          <w:tcPr>
            <w:tcW w:w="969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388800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432000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432000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432000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432000</w:t>
            </w:r>
          </w:p>
        </w:tc>
        <w:tc>
          <w:tcPr>
            <w:tcW w:w="967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410400</w:t>
            </w:r>
          </w:p>
        </w:tc>
        <w:tc>
          <w:tcPr>
            <w:tcW w:w="970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432000</w:t>
            </w:r>
          </w:p>
        </w:tc>
        <w:tc>
          <w:tcPr>
            <w:tcW w:w="965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432000</w:t>
            </w:r>
          </w:p>
        </w:tc>
        <w:tc>
          <w:tcPr>
            <w:tcW w:w="970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388800</w:t>
            </w:r>
          </w:p>
        </w:tc>
        <w:tc>
          <w:tcPr>
            <w:tcW w:w="968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388800</w:t>
            </w:r>
          </w:p>
        </w:tc>
        <w:tc>
          <w:tcPr>
            <w:tcW w:w="968" w:type="dxa"/>
          </w:tcPr>
          <w:p w:rsidR="00DF7F4B" w:rsidRPr="00DF7F4B" w:rsidRDefault="00DF7F4B" w:rsidP="00DF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432000</w:t>
            </w:r>
          </w:p>
        </w:tc>
      </w:tr>
      <w:tr w:rsidR="009F38B2" w:rsidRPr="00287BC7" w:rsidTr="002440C5">
        <w:trPr>
          <w:trHeight w:val="217"/>
        </w:trPr>
        <w:tc>
          <w:tcPr>
            <w:tcW w:w="3461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5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9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7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7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7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7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7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70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5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70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8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68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9F38B2" w:rsidRPr="00287BC7" w:rsidRDefault="009F38B2" w:rsidP="009F38B2">
      <w:pPr>
        <w:pStyle w:val="a3"/>
        <w:rPr>
          <w:rFonts w:ascii="Times New Roman" w:hAnsi="Times New Roman" w:cs="Times New Roman"/>
        </w:rPr>
      </w:pPr>
    </w:p>
    <w:p w:rsidR="009F38B2" w:rsidRPr="00287BC7" w:rsidRDefault="009F38B2" w:rsidP="009F38B2">
      <w:pPr>
        <w:pStyle w:val="a3"/>
        <w:spacing w:before="121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.</w:t>
      </w:r>
    </w:p>
    <w:p w:rsidR="009F38B2" w:rsidRPr="00287BC7" w:rsidRDefault="009F38B2" w:rsidP="009F38B2">
      <w:pPr>
        <w:jc w:val="both"/>
        <w:rPr>
          <w:rFonts w:ascii="Times New Roman" w:hAnsi="Times New Roman" w:cs="Times New Roman"/>
        </w:rPr>
        <w:sectPr w:rsidR="009F38B2" w:rsidRPr="00287BC7">
          <w:headerReference w:type="default" r:id="rId28"/>
          <w:footerReference w:type="default" r:id="rId29"/>
          <w:pgSz w:w="16840" w:h="11910" w:orient="landscape"/>
          <w:pgMar w:top="780" w:right="680" w:bottom="920" w:left="840" w:header="0" w:footer="734" w:gutter="0"/>
          <w:cols w:space="720"/>
        </w:sectPr>
      </w:pPr>
    </w:p>
    <w:p w:rsidR="009F38B2" w:rsidRPr="00287BC7" w:rsidRDefault="009F38B2" w:rsidP="009F38B2">
      <w:pPr>
        <w:pStyle w:val="a3"/>
        <w:rPr>
          <w:rFonts w:ascii="Times New Roman" w:hAnsi="Times New Roman" w:cs="Times New Roman"/>
          <w:sz w:val="9"/>
        </w:rPr>
      </w:pPr>
    </w:p>
    <w:p w:rsidR="009F38B2" w:rsidRPr="00287BC7" w:rsidRDefault="009F38B2" w:rsidP="009F38B2">
      <w:pPr>
        <w:pStyle w:val="2"/>
        <w:numPr>
          <w:ilvl w:val="1"/>
          <w:numId w:val="11"/>
        </w:numPr>
        <w:tabs>
          <w:tab w:val="left" w:pos="889"/>
          <w:tab w:val="left" w:pos="890"/>
        </w:tabs>
        <w:spacing w:before="51"/>
        <w:ind w:left="890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Затраты текущего (операционного) периода</w:t>
      </w:r>
    </w:p>
    <w:p w:rsidR="009F38B2" w:rsidRPr="00287BC7" w:rsidRDefault="009F38B2" w:rsidP="009F38B2">
      <w:pPr>
        <w:pStyle w:val="a3"/>
        <w:spacing w:before="122" w:line="237" w:lineRule="auto"/>
        <w:ind w:left="182" w:right="489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Затраты основного (производственного) периода проекта складываются из расходов, которые несет предприятие при осуществлении производственной деятельности.</w:t>
      </w:r>
    </w:p>
    <w:p w:rsidR="009F38B2" w:rsidRPr="00287BC7" w:rsidRDefault="009F38B2" w:rsidP="009F38B2">
      <w:pPr>
        <w:pStyle w:val="3"/>
        <w:numPr>
          <w:ilvl w:val="2"/>
          <w:numId w:val="11"/>
        </w:numPr>
        <w:tabs>
          <w:tab w:val="left" w:pos="890"/>
        </w:tabs>
        <w:spacing w:before="122"/>
        <w:ind w:left="890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Прямые</w:t>
      </w:r>
      <w:r w:rsidRPr="00287BC7">
        <w:rPr>
          <w:rFonts w:ascii="Times New Roman" w:hAnsi="Times New Roman" w:cs="Times New Roman"/>
          <w:spacing w:val="-2"/>
        </w:rPr>
        <w:t xml:space="preserve"> </w:t>
      </w:r>
      <w:r w:rsidRPr="00287BC7">
        <w:rPr>
          <w:rFonts w:ascii="Times New Roman" w:hAnsi="Times New Roman" w:cs="Times New Roman"/>
        </w:rPr>
        <w:t>затраты</w:t>
      </w:r>
    </w:p>
    <w:p w:rsidR="009F38B2" w:rsidRPr="00287BC7" w:rsidRDefault="009F38B2" w:rsidP="009F38B2">
      <w:pPr>
        <w:pStyle w:val="a3"/>
        <w:spacing w:before="120"/>
        <w:ind w:left="182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Прямые расходы включают в себя следующие статьи затрат:</w:t>
      </w:r>
    </w:p>
    <w:p w:rsidR="009F38B2" w:rsidRPr="00287BC7" w:rsidRDefault="009F38B2" w:rsidP="009F38B2">
      <w:pPr>
        <w:pStyle w:val="a5"/>
        <w:numPr>
          <w:ilvl w:val="3"/>
          <w:numId w:val="11"/>
        </w:numPr>
        <w:tabs>
          <w:tab w:val="left" w:pos="1597"/>
          <w:tab w:val="left" w:pos="1598"/>
        </w:tabs>
        <w:spacing w:before="121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Затраты на</w:t>
      </w:r>
      <w:r w:rsidRPr="00287BC7">
        <w:rPr>
          <w:rFonts w:ascii="Times New Roman" w:hAnsi="Times New Roman" w:cs="Times New Roman"/>
          <w:spacing w:val="-2"/>
        </w:rPr>
        <w:t xml:space="preserve"> </w:t>
      </w:r>
      <w:r w:rsidR="00227B40">
        <w:rPr>
          <w:rFonts w:ascii="Times New Roman" w:hAnsi="Times New Roman" w:cs="Times New Roman"/>
        </w:rPr>
        <w:t>расходные материалы</w:t>
      </w:r>
    </w:p>
    <w:p w:rsidR="009F38B2" w:rsidRPr="00287BC7" w:rsidRDefault="009F38B2" w:rsidP="009F38B2">
      <w:pPr>
        <w:pStyle w:val="a3"/>
        <w:spacing w:before="118"/>
        <w:ind w:left="182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Рекомендуется указать прямые расходы на полной проектной мощности, руб./мес.</w:t>
      </w:r>
    </w:p>
    <w:p w:rsidR="009F38B2" w:rsidRPr="00287BC7" w:rsidRDefault="009F38B2" w:rsidP="009F38B2">
      <w:pPr>
        <w:pStyle w:val="a3"/>
        <w:spacing w:before="1"/>
        <w:rPr>
          <w:rFonts w:ascii="Times New Roman" w:hAnsi="Times New Roman" w:cs="Times New Roman"/>
          <w:sz w:val="10"/>
        </w:rPr>
      </w:pPr>
    </w:p>
    <w:tbl>
      <w:tblPr>
        <w:tblStyle w:val="aa"/>
        <w:tblW w:w="0" w:type="auto"/>
        <w:tblLayout w:type="fixed"/>
        <w:tblLook w:val="01E0"/>
      </w:tblPr>
      <w:tblGrid>
        <w:gridCol w:w="6211"/>
        <w:gridCol w:w="2974"/>
      </w:tblGrid>
      <w:tr w:rsidR="009F38B2" w:rsidRPr="00287BC7" w:rsidTr="002440C5">
        <w:trPr>
          <w:trHeight w:val="242"/>
        </w:trPr>
        <w:tc>
          <w:tcPr>
            <w:tcW w:w="6211" w:type="dxa"/>
          </w:tcPr>
          <w:p w:rsidR="009F38B2" w:rsidRPr="00287BC7" w:rsidRDefault="009F38B2" w:rsidP="002440C5">
            <w:pPr>
              <w:pStyle w:val="TableParagraph"/>
              <w:spacing w:before="3" w:line="203" w:lineRule="exact"/>
              <w:ind w:left="1033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  <w:proofErr w:type="spellEnd"/>
          </w:p>
        </w:tc>
        <w:tc>
          <w:tcPr>
            <w:tcW w:w="2974" w:type="dxa"/>
          </w:tcPr>
          <w:p w:rsidR="009F38B2" w:rsidRPr="00287BC7" w:rsidRDefault="009F38B2" w:rsidP="002440C5">
            <w:pPr>
              <w:pStyle w:val="TableParagraph"/>
              <w:spacing w:before="3" w:line="203" w:lineRule="exact"/>
              <w:ind w:left="51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Сумма</w:t>
            </w:r>
            <w:proofErr w:type="spellEnd"/>
          </w:p>
        </w:tc>
      </w:tr>
      <w:tr w:rsidR="009F38B2" w:rsidRPr="00287BC7" w:rsidTr="002440C5">
        <w:trPr>
          <w:trHeight w:val="288"/>
        </w:trPr>
        <w:tc>
          <w:tcPr>
            <w:tcW w:w="6211" w:type="dxa"/>
          </w:tcPr>
          <w:p w:rsidR="009F38B2" w:rsidRPr="00287BC7" w:rsidRDefault="009F38B2" w:rsidP="002440C5">
            <w:pPr>
              <w:pStyle w:val="TableParagraph"/>
              <w:spacing w:line="248" w:lineRule="exact"/>
              <w:ind w:lef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87BC7">
              <w:rPr>
                <w:rFonts w:ascii="Times New Roman" w:hAnsi="Times New Roman" w:cs="Times New Roman"/>
              </w:rPr>
              <w:t>Расходные</w:t>
            </w:r>
            <w:proofErr w:type="spellEnd"/>
            <w:r w:rsidRPr="00287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</w:rPr>
              <w:t>материалы</w:t>
            </w:r>
            <w:proofErr w:type="spellEnd"/>
          </w:p>
        </w:tc>
        <w:tc>
          <w:tcPr>
            <w:tcW w:w="2974" w:type="dxa"/>
          </w:tcPr>
          <w:p w:rsidR="009F38B2" w:rsidRPr="00227B40" w:rsidRDefault="00DF7F4B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57 212,0</w:t>
            </w:r>
          </w:p>
        </w:tc>
      </w:tr>
      <w:tr w:rsidR="009F38B2" w:rsidRPr="00287BC7" w:rsidTr="002440C5">
        <w:trPr>
          <w:trHeight w:val="243"/>
        </w:trPr>
        <w:tc>
          <w:tcPr>
            <w:tcW w:w="6211" w:type="dxa"/>
          </w:tcPr>
          <w:p w:rsidR="009F38B2" w:rsidRPr="00287BC7" w:rsidRDefault="009F38B2" w:rsidP="002440C5">
            <w:pPr>
              <w:pStyle w:val="TableParagraph"/>
              <w:spacing w:before="3" w:line="204" w:lineRule="exact"/>
              <w:ind w:left="5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Итого</w:t>
            </w:r>
            <w:proofErr w:type="spellEnd"/>
          </w:p>
        </w:tc>
        <w:tc>
          <w:tcPr>
            <w:tcW w:w="2974" w:type="dxa"/>
          </w:tcPr>
          <w:p w:rsidR="009F38B2" w:rsidRPr="00227B40" w:rsidRDefault="00DF7F4B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57 212,0</w:t>
            </w:r>
          </w:p>
        </w:tc>
      </w:tr>
    </w:tbl>
    <w:p w:rsidR="009F38B2" w:rsidRPr="00287BC7" w:rsidRDefault="009F38B2" w:rsidP="009F38B2">
      <w:pPr>
        <w:pStyle w:val="3"/>
        <w:numPr>
          <w:ilvl w:val="2"/>
          <w:numId w:val="11"/>
        </w:numPr>
        <w:tabs>
          <w:tab w:val="left" w:pos="890"/>
        </w:tabs>
        <w:spacing w:before="120"/>
        <w:ind w:left="890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Накладные</w:t>
      </w:r>
      <w:r w:rsidRPr="00287BC7">
        <w:rPr>
          <w:rFonts w:ascii="Times New Roman" w:hAnsi="Times New Roman" w:cs="Times New Roman"/>
          <w:spacing w:val="-5"/>
        </w:rPr>
        <w:t xml:space="preserve"> </w:t>
      </w:r>
      <w:r w:rsidRPr="00287BC7">
        <w:rPr>
          <w:rFonts w:ascii="Times New Roman" w:hAnsi="Times New Roman" w:cs="Times New Roman"/>
        </w:rPr>
        <w:t>затраты</w:t>
      </w:r>
    </w:p>
    <w:p w:rsidR="009F38B2" w:rsidRPr="00287BC7" w:rsidRDefault="009F38B2" w:rsidP="009F38B2">
      <w:pPr>
        <w:pStyle w:val="a3"/>
        <w:spacing w:before="120"/>
        <w:ind w:left="182" w:right="186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Расходы, описанные в данном разделе, включают в себя совокупность затрат, постоянно возникающих в процессе деятельности парикмахерских. Отдельные категории затрат могут быть меньше или больше указанных в таблице ниже величин в отдельном месяце, однако средние их величины таковы:</w:t>
      </w:r>
    </w:p>
    <w:p w:rsidR="009F38B2" w:rsidRPr="00287BC7" w:rsidRDefault="009F38B2" w:rsidP="009F38B2">
      <w:pPr>
        <w:pStyle w:val="a3"/>
        <w:spacing w:before="119"/>
        <w:ind w:left="182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Рекомендуется указать накладные расходы проекта на полной проектной мощности, руб./ мес.</w:t>
      </w:r>
    </w:p>
    <w:p w:rsidR="009F38B2" w:rsidRPr="00287BC7" w:rsidRDefault="009F38B2" w:rsidP="009F38B2">
      <w:pPr>
        <w:pStyle w:val="a3"/>
        <w:spacing w:before="1"/>
        <w:rPr>
          <w:rFonts w:ascii="Times New Roman" w:hAnsi="Times New Roman" w:cs="Times New Roman"/>
          <w:sz w:val="10"/>
        </w:rPr>
      </w:pPr>
    </w:p>
    <w:tbl>
      <w:tblPr>
        <w:tblStyle w:val="aa"/>
        <w:tblW w:w="0" w:type="auto"/>
        <w:tblLayout w:type="fixed"/>
        <w:tblLook w:val="01E0"/>
      </w:tblPr>
      <w:tblGrid>
        <w:gridCol w:w="6160"/>
        <w:gridCol w:w="2644"/>
      </w:tblGrid>
      <w:tr w:rsidR="009F38B2" w:rsidRPr="00287BC7" w:rsidTr="002440C5">
        <w:trPr>
          <w:trHeight w:val="205"/>
        </w:trPr>
        <w:tc>
          <w:tcPr>
            <w:tcW w:w="6160" w:type="dxa"/>
          </w:tcPr>
          <w:p w:rsidR="009F38B2" w:rsidRPr="00287BC7" w:rsidRDefault="009F38B2" w:rsidP="002440C5">
            <w:pPr>
              <w:pStyle w:val="TableParagraph"/>
              <w:spacing w:before="3" w:line="203" w:lineRule="exact"/>
              <w:ind w:left="793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  <w:proofErr w:type="spellEnd"/>
          </w:p>
        </w:tc>
        <w:tc>
          <w:tcPr>
            <w:tcW w:w="2644" w:type="dxa"/>
          </w:tcPr>
          <w:p w:rsidR="009F38B2" w:rsidRPr="00287BC7" w:rsidRDefault="009F38B2" w:rsidP="002440C5">
            <w:pPr>
              <w:pStyle w:val="TableParagraph"/>
              <w:spacing w:before="3" w:line="203" w:lineRule="exact"/>
              <w:ind w:left="311" w:right="294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Сумма</w:t>
            </w:r>
            <w:proofErr w:type="spellEnd"/>
          </w:p>
        </w:tc>
      </w:tr>
      <w:tr w:rsidR="009F38B2" w:rsidRPr="00287BC7" w:rsidTr="002440C5">
        <w:trPr>
          <w:trHeight w:val="243"/>
        </w:trPr>
        <w:tc>
          <w:tcPr>
            <w:tcW w:w="6160" w:type="dxa"/>
          </w:tcPr>
          <w:p w:rsidR="009F38B2" w:rsidRPr="00227B40" w:rsidRDefault="00227B40" w:rsidP="002440C5">
            <w:pPr>
              <w:pStyle w:val="TableParagraph"/>
              <w:spacing w:line="248" w:lineRule="exact"/>
              <w:ind w:left="57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Коммунальные услуги</w:t>
            </w:r>
          </w:p>
        </w:tc>
        <w:tc>
          <w:tcPr>
            <w:tcW w:w="2644" w:type="dxa"/>
          </w:tcPr>
          <w:p w:rsidR="009F38B2" w:rsidRPr="00227B40" w:rsidRDefault="00227B40" w:rsidP="002440C5">
            <w:pPr>
              <w:pStyle w:val="TableParagraph"/>
              <w:spacing w:line="248" w:lineRule="exact"/>
              <w:ind w:left="311" w:right="28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6 000,0</w:t>
            </w:r>
          </w:p>
        </w:tc>
      </w:tr>
    </w:tbl>
    <w:p w:rsidR="009F38B2" w:rsidRPr="00287BC7" w:rsidRDefault="009F38B2" w:rsidP="009F38B2">
      <w:pPr>
        <w:pStyle w:val="2"/>
        <w:numPr>
          <w:ilvl w:val="1"/>
          <w:numId w:val="11"/>
        </w:numPr>
        <w:tabs>
          <w:tab w:val="left" w:pos="889"/>
          <w:tab w:val="left" w:pos="890"/>
        </w:tabs>
        <w:spacing w:before="41"/>
        <w:ind w:left="890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Затраты на маркетинговое продвижение</w:t>
      </w:r>
    </w:p>
    <w:p w:rsidR="009F38B2" w:rsidRPr="00287BC7" w:rsidRDefault="009F38B2" w:rsidP="009F38B2">
      <w:pPr>
        <w:spacing w:before="120"/>
        <w:ind w:left="182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Рекомендуется указать инвестиционные затраты на продвижение</w:t>
      </w:r>
    </w:p>
    <w:p w:rsidR="009F38B2" w:rsidRPr="00287BC7" w:rsidRDefault="009F38B2" w:rsidP="009F38B2">
      <w:pPr>
        <w:pStyle w:val="a3"/>
        <w:spacing w:before="11"/>
        <w:rPr>
          <w:rFonts w:ascii="Times New Roman" w:hAnsi="Times New Roman" w:cs="Times New Roman"/>
          <w:sz w:val="9"/>
        </w:rPr>
      </w:pPr>
    </w:p>
    <w:tbl>
      <w:tblPr>
        <w:tblStyle w:val="aa"/>
        <w:tblW w:w="0" w:type="auto"/>
        <w:tblLayout w:type="fixed"/>
        <w:tblLook w:val="01E0"/>
      </w:tblPr>
      <w:tblGrid>
        <w:gridCol w:w="4511"/>
        <w:gridCol w:w="1253"/>
        <w:gridCol w:w="1251"/>
        <w:gridCol w:w="1018"/>
        <w:gridCol w:w="1333"/>
      </w:tblGrid>
      <w:tr w:rsidR="009F38B2" w:rsidRPr="00287BC7" w:rsidTr="002440C5">
        <w:trPr>
          <w:trHeight w:val="440"/>
        </w:trPr>
        <w:tc>
          <w:tcPr>
            <w:tcW w:w="4511" w:type="dxa"/>
          </w:tcPr>
          <w:p w:rsidR="009F38B2" w:rsidRPr="00585FF7" w:rsidRDefault="009F38B2" w:rsidP="00585FF7">
            <w:pPr>
              <w:pStyle w:val="TableParagraph"/>
              <w:spacing w:before="1" w:line="219" w:lineRule="exact"/>
              <w:ind w:left="132" w:right="115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287BC7">
              <w:rPr>
                <w:rFonts w:ascii="Times New Roman" w:hAnsi="Times New Roman" w:cs="Times New Roman"/>
                <w:b/>
                <w:sz w:val="18"/>
                <w:lang w:val="ru-RU"/>
              </w:rPr>
              <w:t>Затраты на маркетинг (реклама + фирменный стиль)</w:t>
            </w:r>
          </w:p>
        </w:tc>
        <w:tc>
          <w:tcPr>
            <w:tcW w:w="1253" w:type="dxa"/>
          </w:tcPr>
          <w:p w:rsidR="009F38B2" w:rsidRPr="00287BC7" w:rsidRDefault="009F38B2" w:rsidP="002440C5">
            <w:pPr>
              <w:pStyle w:val="TableParagraph"/>
              <w:spacing w:before="1" w:line="219" w:lineRule="exact"/>
              <w:ind w:left="169" w:right="149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Ед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  <w:p w:rsidR="009F38B2" w:rsidRPr="00287BC7" w:rsidRDefault="009F38B2" w:rsidP="002440C5">
            <w:pPr>
              <w:pStyle w:val="TableParagraph"/>
              <w:spacing w:line="200" w:lineRule="exact"/>
              <w:ind w:left="171" w:right="149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измерения</w:t>
            </w:r>
            <w:proofErr w:type="spellEnd"/>
          </w:p>
        </w:tc>
        <w:tc>
          <w:tcPr>
            <w:tcW w:w="1251" w:type="dxa"/>
          </w:tcPr>
          <w:p w:rsidR="009F38B2" w:rsidRPr="00287BC7" w:rsidRDefault="009F38B2" w:rsidP="002440C5">
            <w:pPr>
              <w:pStyle w:val="TableParagraph"/>
              <w:spacing w:before="1" w:line="219" w:lineRule="exact"/>
              <w:ind w:left="210" w:right="19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Значение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>,</w:t>
            </w:r>
          </w:p>
          <w:p w:rsidR="009F38B2" w:rsidRPr="00287BC7" w:rsidRDefault="009F38B2" w:rsidP="002440C5">
            <w:pPr>
              <w:pStyle w:val="TableParagraph"/>
              <w:spacing w:line="200" w:lineRule="exact"/>
              <w:ind w:left="210" w:right="191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руб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1018" w:type="dxa"/>
          </w:tcPr>
          <w:p w:rsidR="009F38B2" w:rsidRPr="00287BC7" w:rsidRDefault="009F38B2" w:rsidP="002440C5">
            <w:pPr>
              <w:pStyle w:val="TableParagraph"/>
              <w:spacing w:before="111"/>
              <w:ind w:left="35" w:right="2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Количество</w:t>
            </w:r>
            <w:proofErr w:type="spellEnd"/>
          </w:p>
        </w:tc>
        <w:tc>
          <w:tcPr>
            <w:tcW w:w="1333" w:type="dxa"/>
          </w:tcPr>
          <w:p w:rsidR="009F38B2" w:rsidRPr="00287BC7" w:rsidRDefault="009F38B2" w:rsidP="002440C5">
            <w:pPr>
              <w:pStyle w:val="TableParagraph"/>
              <w:spacing w:before="1" w:line="219" w:lineRule="exact"/>
              <w:ind w:left="210" w:right="194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Стоимость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>,</w:t>
            </w:r>
          </w:p>
          <w:p w:rsidR="009F38B2" w:rsidRPr="00287BC7" w:rsidRDefault="009F38B2" w:rsidP="002440C5">
            <w:pPr>
              <w:pStyle w:val="TableParagraph"/>
              <w:spacing w:line="200" w:lineRule="exact"/>
              <w:ind w:left="207" w:right="194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руб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</w:tr>
      <w:tr w:rsidR="009F38B2" w:rsidRPr="00287BC7" w:rsidTr="002440C5">
        <w:trPr>
          <w:trHeight w:val="269"/>
        </w:trPr>
        <w:tc>
          <w:tcPr>
            <w:tcW w:w="4511" w:type="dxa"/>
          </w:tcPr>
          <w:p w:rsidR="009F38B2" w:rsidRPr="00E23A54" w:rsidRDefault="00E23A54" w:rsidP="002440C5">
            <w:pPr>
              <w:pStyle w:val="TableParagraph"/>
              <w:spacing w:line="250" w:lineRule="exact"/>
              <w:ind w:left="57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визитки</w:t>
            </w:r>
          </w:p>
        </w:tc>
        <w:tc>
          <w:tcPr>
            <w:tcW w:w="1253" w:type="dxa"/>
          </w:tcPr>
          <w:p w:rsidR="009F38B2" w:rsidRPr="00E23A54" w:rsidRDefault="00E23A54" w:rsidP="002440C5">
            <w:pPr>
              <w:pStyle w:val="TableParagraph"/>
              <w:spacing w:line="250" w:lineRule="exact"/>
              <w:ind w:left="171" w:right="149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</w:tcPr>
          <w:p w:rsidR="009F38B2" w:rsidRPr="00E23A54" w:rsidRDefault="00E23A54" w:rsidP="00A82808">
            <w:pPr>
              <w:pStyle w:val="TableParagraph"/>
              <w:spacing w:line="250" w:lineRule="exact"/>
              <w:ind w:left="19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A82808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18" w:type="dxa"/>
          </w:tcPr>
          <w:p w:rsidR="009F38B2" w:rsidRPr="00E23A54" w:rsidRDefault="00E23A54" w:rsidP="002440C5">
            <w:pPr>
              <w:pStyle w:val="TableParagraph"/>
              <w:spacing w:line="250" w:lineRule="exact"/>
              <w:ind w:left="35" w:right="1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</w:t>
            </w:r>
          </w:p>
        </w:tc>
        <w:tc>
          <w:tcPr>
            <w:tcW w:w="1333" w:type="dxa"/>
          </w:tcPr>
          <w:p w:rsidR="009F38B2" w:rsidRPr="00287BC7" w:rsidRDefault="00E23A54" w:rsidP="00E23A54">
            <w:pPr>
              <w:pStyle w:val="TableParagraph"/>
              <w:spacing w:line="250" w:lineRule="exact"/>
              <w:ind w:left="210" w:right="1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4000</w:t>
            </w:r>
          </w:p>
        </w:tc>
      </w:tr>
      <w:tr w:rsidR="00A82808" w:rsidRPr="00287BC7" w:rsidTr="002440C5">
        <w:trPr>
          <w:trHeight w:val="268"/>
        </w:trPr>
        <w:tc>
          <w:tcPr>
            <w:tcW w:w="4511" w:type="dxa"/>
          </w:tcPr>
          <w:p w:rsidR="00A82808" w:rsidRPr="00E23A54" w:rsidRDefault="00A82808" w:rsidP="002440C5">
            <w:pPr>
              <w:pStyle w:val="TableParagraph"/>
              <w:spacing w:line="248" w:lineRule="exact"/>
              <w:ind w:left="57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баннер</w:t>
            </w:r>
          </w:p>
        </w:tc>
        <w:tc>
          <w:tcPr>
            <w:tcW w:w="1253" w:type="dxa"/>
          </w:tcPr>
          <w:p w:rsidR="00A82808" w:rsidRPr="00E23A54" w:rsidRDefault="00A82808" w:rsidP="009077BC">
            <w:pPr>
              <w:pStyle w:val="TableParagraph"/>
              <w:spacing w:line="250" w:lineRule="exact"/>
              <w:ind w:left="171" w:right="149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</w:tcPr>
          <w:p w:rsidR="00A82808" w:rsidRPr="00E23A54" w:rsidRDefault="00A82808" w:rsidP="00A82808">
            <w:pPr>
              <w:pStyle w:val="TableParagraph"/>
              <w:spacing w:line="250" w:lineRule="exact"/>
              <w:ind w:left="19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2000,0</w:t>
            </w:r>
          </w:p>
        </w:tc>
        <w:tc>
          <w:tcPr>
            <w:tcW w:w="1018" w:type="dxa"/>
          </w:tcPr>
          <w:p w:rsidR="00A82808" w:rsidRPr="00E23A54" w:rsidRDefault="00A82808" w:rsidP="009077BC">
            <w:pPr>
              <w:pStyle w:val="TableParagraph"/>
              <w:spacing w:line="250" w:lineRule="exact"/>
              <w:ind w:left="35" w:right="1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33" w:type="dxa"/>
          </w:tcPr>
          <w:p w:rsidR="00A82808" w:rsidRPr="00E23A54" w:rsidRDefault="00A82808" w:rsidP="002440C5">
            <w:pPr>
              <w:pStyle w:val="TableParagraph"/>
              <w:spacing w:line="248" w:lineRule="exact"/>
              <w:ind w:left="210" w:right="19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2000</w:t>
            </w:r>
          </w:p>
        </w:tc>
      </w:tr>
      <w:tr w:rsidR="009F38B2" w:rsidRPr="00287BC7" w:rsidTr="002440C5">
        <w:trPr>
          <w:trHeight w:val="256"/>
        </w:trPr>
        <w:tc>
          <w:tcPr>
            <w:tcW w:w="4511" w:type="dxa"/>
          </w:tcPr>
          <w:p w:rsidR="009F38B2" w:rsidRPr="00287BC7" w:rsidRDefault="009F38B2" w:rsidP="002440C5">
            <w:pPr>
              <w:pStyle w:val="TableParagraph"/>
              <w:spacing w:before="18" w:line="218" w:lineRule="exact"/>
              <w:ind w:left="5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Итого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стоимость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затрат</w:t>
            </w:r>
            <w:proofErr w:type="spellEnd"/>
          </w:p>
        </w:tc>
        <w:tc>
          <w:tcPr>
            <w:tcW w:w="1253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51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8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3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F38B2" w:rsidRPr="00287BC7" w:rsidRDefault="009F38B2" w:rsidP="009F38B2">
      <w:pPr>
        <w:pStyle w:val="a3"/>
        <w:spacing w:before="117"/>
        <w:ind w:left="182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Рекомендуется перед открытием парикмахерской необходимо провести рекламную компанию, которая проинформирует потенциальных потребителей услуг о предложениях предприятия.</w:t>
      </w:r>
    </w:p>
    <w:p w:rsidR="009F38B2" w:rsidRPr="00287BC7" w:rsidRDefault="009F38B2" w:rsidP="009F38B2">
      <w:pPr>
        <w:pStyle w:val="a3"/>
        <w:spacing w:before="120"/>
        <w:ind w:left="182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Осуществление текущих рекламных мероприятий, по видам инструментов</w:t>
      </w:r>
    </w:p>
    <w:p w:rsidR="009F38B2" w:rsidRPr="00287BC7" w:rsidRDefault="009F38B2" w:rsidP="009F38B2">
      <w:pPr>
        <w:pStyle w:val="a3"/>
        <w:spacing w:before="1"/>
        <w:rPr>
          <w:rFonts w:ascii="Times New Roman" w:hAnsi="Times New Roman" w:cs="Times New Roman"/>
          <w:sz w:val="10"/>
        </w:rPr>
      </w:pPr>
    </w:p>
    <w:tbl>
      <w:tblPr>
        <w:tblStyle w:val="aa"/>
        <w:tblW w:w="0" w:type="auto"/>
        <w:tblLayout w:type="fixed"/>
        <w:tblLook w:val="01E0"/>
      </w:tblPr>
      <w:tblGrid>
        <w:gridCol w:w="5494"/>
        <w:gridCol w:w="3876"/>
      </w:tblGrid>
      <w:tr w:rsidR="009F38B2" w:rsidRPr="00287BC7" w:rsidTr="002440C5">
        <w:trPr>
          <w:trHeight w:val="255"/>
        </w:trPr>
        <w:tc>
          <w:tcPr>
            <w:tcW w:w="5494" w:type="dxa"/>
          </w:tcPr>
          <w:p w:rsidR="009F38B2" w:rsidRPr="00287BC7" w:rsidRDefault="009F38B2" w:rsidP="002440C5">
            <w:pPr>
              <w:pStyle w:val="TableParagraph"/>
              <w:spacing w:before="18" w:line="218" w:lineRule="exact"/>
              <w:ind w:left="40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инструментов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продвижения</w:t>
            </w:r>
            <w:proofErr w:type="spellEnd"/>
          </w:p>
        </w:tc>
        <w:tc>
          <w:tcPr>
            <w:tcW w:w="3876" w:type="dxa"/>
          </w:tcPr>
          <w:p w:rsidR="009F38B2" w:rsidRPr="00287BC7" w:rsidRDefault="009F38B2" w:rsidP="005C5188">
            <w:pPr>
              <w:pStyle w:val="TableParagraph"/>
              <w:spacing w:before="18" w:line="218" w:lineRule="exact"/>
              <w:ind w:left="32" w:right="22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Доля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используемого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инструмента</w:t>
            </w:r>
            <w:proofErr w:type="spellEnd"/>
          </w:p>
        </w:tc>
      </w:tr>
      <w:tr w:rsidR="009F38B2" w:rsidRPr="00287BC7" w:rsidTr="002440C5">
        <w:trPr>
          <w:trHeight w:val="267"/>
        </w:trPr>
        <w:tc>
          <w:tcPr>
            <w:tcW w:w="5494" w:type="dxa"/>
          </w:tcPr>
          <w:p w:rsidR="009F38B2" w:rsidRPr="00287BC7" w:rsidRDefault="009F38B2" w:rsidP="002440C5">
            <w:pPr>
              <w:pStyle w:val="TableParagraph"/>
              <w:spacing w:before="24"/>
              <w:ind w:left="57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Профессиональные</w:t>
            </w:r>
            <w:proofErr w:type="spellEnd"/>
            <w:r w:rsidRPr="00287BC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издания</w:t>
            </w:r>
            <w:proofErr w:type="spellEnd"/>
            <w:r w:rsidRPr="00287BC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индустрии</w:t>
            </w:r>
            <w:proofErr w:type="spellEnd"/>
            <w:r w:rsidRPr="00287BC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красоты</w:t>
            </w:r>
            <w:proofErr w:type="spellEnd"/>
          </w:p>
        </w:tc>
        <w:tc>
          <w:tcPr>
            <w:tcW w:w="3876" w:type="dxa"/>
          </w:tcPr>
          <w:p w:rsidR="009F38B2" w:rsidRPr="00773927" w:rsidRDefault="00773927" w:rsidP="002440C5">
            <w:pPr>
              <w:pStyle w:val="TableParagraph"/>
              <w:spacing w:line="248" w:lineRule="exact"/>
              <w:ind w:left="32" w:right="15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</w:p>
        </w:tc>
      </w:tr>
      <w:tr w:rsidR="009F38B2" w:rsidRPr="00287BC7" w:rsidTr="002440C5">
        <w:trPr>
          <w:trHeight w:val="270"/>
        </w:trPr>
        <w:tc>
          <w:tcPr>
            <w:tcW w:w="5494" w:type="dxa"/>
          </w:tcPr>
          <w:p w:rsidR="009F38B2" w:rsidRPr="00287BC7" w:rsidRDefault="009F38B2" w:rsidP="002440C5">
            <w:pPr>
              <w:pStyle w:val="TableParagraph"/>
              <w:spacing w:before="25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87BC7">
              <w:rPr>
                <w:rFonts w:ascii="Times New Roman" w:hAnsi="Times New Roman" w:cs="Times New Roman"/>
                <w:sz w:val="18"/>
                <w:lang w:val="ru-RU"/>
              </w:rPr>
              <w:t>Местная реклама (листовки, местные газеты)</w:t>
            </w:r>
          </w:p>
        </w:tc>
        <w:tc>
          <w:tcPr>
            <w:tcW w:w="3876" w:type="dxa"/>
          </w:tcPr>
          <w:p w:rsidR="009F38B2" w:rsidRPr="00773927" w:rsidRDefault="00773927" w:rsidP="002440C5">
            <w:pPr>
              <w:pStyle w:val="TableParagraph"/>
              <w:spacing w:line="250" w:lineRule="exact"/>
              <w:ind w:left="32" w:right="15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</w:p>
        </w:tc>
      </w:tr>
      <w:tr w:rsidR="009F38B2" w:rsidRPr="00287BC7" w:rsidTr="002440C5">
        <w:trPr>
          <w:trHeight w:val="267"/>
        </w:trPr>
        <w:tc>
          <w:tcPr>
            <w:tcW w:w="5494" w:type="dxa"/>
          </w:tcPr>
          <w:p w:rsidR="009F38B2" w:rsidRPr="00287BC7" w:rsidRDefault="009F38B2" w:rsidP="002440C5">
            <w:pPr>
              <w:pStyle w:val="TableParagraph"/>
              <w:spacing w:before="22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87BC7">
              <w:rPr>
                <w:rFonts w:ascii="Times New Roman" w:hAnsi="Times New Roman" w:cs="Times New Roman"/>
                <w:sz w:val="18"/>
                <w:lang w:val="ru-RU"/>
              </w:rPr>
              <w:t>Наружная реклама (щиты, перетяжки, постеры и т. д.)</w:t>
            </w:r>
          </w:p>
        </w:tc>
        <w:tc>
          <w:tcPr>
            <w:tcW w:w="3876" w:type="dxa"/>
          </w:tcPr>
          <w:p w:rsidR="009F38B2" w:rsidRPr="00773927" w:rsidRDefault="00773927" w:rsidP="002440C5">
            <w:pPr>
              <w:pStyle w:val="TableParagraph"/>
              <w:spacing w:line="248" w:lineRule="exact"/>
              <w:ind w:left="32" w:right="1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2000,0</w:t>
            </w:r>
          </w:p>
        </w:tc>
      </w:tr>
      <w:tr w:rsidR="009F38B2" w:rsidRPr="00287BC7" w:rsidTr="002440C5">
        <w:trPr>
          <w:trHeight w:val="268"/>
        </w:trPr>
        <w:tc>
          <w:tcPr>
            <w:tcW w:w="5494" w:type="dxa"/>
          </w:tcPr>
          <w:p w:rsidR="009F38B2" w:rsidRPr="00287BC7" w:rsidRDefault="009F38B2" w:rsidP="002440C5">
            <w:pPr>
              <w:pStyle w:val="TableParagraph"/>
              <w:spacing w:before="23"/>
              <w:ind w:left="57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Реклама</w:t>
            </w:r>
            <w:proofErr w:type="spellEnd"/>
            <w:r w:rsidRPr="00287BC7">
              <w:rPr>
                <w:rFonts w:ascii="Times New Roman" w:hAnsi="Times New Roman" w:cs="Times New Roman"/>
                <w:sz w:val="18"/>
              </w:rPr>
              <w:t xml:space="preserve"> в </w:t>
            </w: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Интернете</w:t>
            </w:r>
            <w:proofErr w:type="spellEnd"/>
          </w:p>
        </w:tc>
        <w:tc>
          <w:tcPr>
            <w:tcW w:w="3876" w:type="dxa"/>
          </w:tcPr>
          <w:p w:rsidR="009F38B2" w:rsidRPr="00773927" w:rsidRDefault="00773927" w:rsidP="002440C5">
            <w:pPr>
              <w:pStyle w:val="TableParagraph"/>
              <w:spacing w:line="248" w:lineRule="exact"/>
              <w:ind w:left="32" w:right="15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</w:p>
        </w:tc>
      </w:tr>
      <w:tr w:rsidR="009F38B2" w:rsidRPr="00287BC7" w:rsidTr="002440C5">
        <w:trPr>
          <w:trHeight w:val="268"/>
        </w:trPr>
        <w:tc>
          <w:tcPr>
            <w:tcW w:w="5494" w:type="dxa"/>
          </w:tcPr>
          <w:p w:rsidR="009F38B2" w:rsidRPr="00287BC7" w:rsidRDefault="009F38B2" w:rsidP="002440C5">
            <w:pPr>
              <w:pStyle w:val="TableParagraph"/>
              <w:spacing w:before="25"/>
              <w:ind w:left="57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Полиграфия</w:t>
            </w:r>
            <w:proofErr w:type="spellEnd"/>
            <w:r w:rsidRPr="00287BC7">
              <w:rPr>
                <w:rFonts w:ascii="Times New Roman" w:hAnsi="Times New Roman" w:cs="Times New Roman"/>
                <w:sz w:val="18"/>
              </w:rPr>
              <w:t xml:space="preserve"> (</w:t>
            </w: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каталоги</w:t>
            </w:r>
            <w:proofErr w:type="spellEnd"/>
            <w:r w:rsidRPr="00287BC7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буклеты</w:t>
            </w:r>
            <w:proofErr w:type="spellEnd"/>
            <w:r w:rsidR="00773927">
              <w:rPr>
                <w:rFonts w:ascii="Times New Roman" w:hAnsi="Times New Roman" w:cs="Times New Roman"/>
                <w:sz w:val="18"/>
                <w:lang w:val="ru-RU"/>
              </w:rPr>
              <w:t>, визитки</w:t>
            </w:r>
            <w:r w:rsidRPr="00287BC7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3876" w:type="dxa"/>
          </w:tcPr>
          <w:p w:rsidR="009F38B2" w:rsidRPr="00773927" w:rsidRDefault="00773927" w:rsidP="002440C5">
            <w:pPr>
              <w:pStyle w:val="TableParagraph"/>
              <w:spacing w:line="248" w:lineRule="exact"/>
              <w:ind w:left="32" w:right="1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4000,0</w:t>
            </w:r>
          </w:p>
        </w:tc>
      </w:tr>
      <w:tr w:rsidR="009F38B2" w:rsidRPr="00287BC7" w:rsidTr="002440C5">
        <w:trPr>
          <w:trHeight w:val="270"/>
        </w:trPr>
        <w:tc>
          <w:tcPr>
            <w:tcW w:w="5494" w:type="dxa"/>
          </w:tcPr>
          <w:p w:rsidR="009F38B2" w:rsidRPr="00287BC7" w:rsidRDefault="009F38B2" w:rsidP="002440C5">
            <w:pPr>
              <w:pStyle w:val="TableParagraph"/>
              <w:spacing w:before="25"/>
              <w:ind w:left="1353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Итоговая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стоимость</w:t>
            </w:r>
            <w:proofErr w:type="spellEnd"/>
          </w:p>
        </w:tc>
        <w:tc>
          <w:tcPr>
            <w:tcW w:w="3876" w:type="dxa"/>
          </w:tcPr>
          <w:p w:rsidR="009F38B2" w:rsidRPr="00773927" w:rsidRDefault="00773927" w:rsidP="002440C5">
            <w:pPr>
              <w:pStyle w:val="TableParagraph"/>
              <w:spacing w:line="250" w:lineRule="exact"/>
              <w:ind w:left="32" w:right="1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6000,0</w:t>
            </w:r>
          </w:p>
        </w:tc>
      </w:tr>
    </w:tbl>
    <w:p w:rsidR="009F38B2" w:rsidRPr="00287BC7" w:rsidRDefault="009F38B2" w:rsidP="009F38B2">
      <w:pPr>
        <w:pStyle w:val="2"/>
        <w:numPr>
          <w:ilvl w:val="1"/>
          <w:numId w:val="11"/>
        </w:numPr>
        <w:tabs>
          <w:tab w:val="left" w:pos="889"/>
          <w:tab w:val="left" w:pos="890"/>
        </w:tabs>
        <w:spacing w:before="121"/>
        <w:ind w:left="890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Себестоимость и номенклатура затрат от деятельности</w:t>
      </w:r>
      <w:r w:rsidRPr="00287BC7">
        <w:rPr>
          <w:rFonts w:ascii="Times New Roman" w:hAnsi="Times New Roman" w:cs="Times New Roman"/>
          <w:spacing w:val="-3"/>
        </w:rPr>
        <w:t xml:space="preserve"> </w:t>
      </w:r>
      <w:r w:rsidRPr="00287BC7">
        <w:rPr>
          <w:rFonts w:ascii="Times New Roman" w:hAnsi="Times New Roman" w:cs="Times New Roman"/>
        </w:rPr>
        <w:t>комплекса</w:t>
      </w:r>
    </w:p>
    <w:p w:rsidR="009F38B2" w:rsidRPr="00287BC7" w:rsidRDefault="009F38B2" w:rsidP="009F38B2">
      <w:pPr>
        <w:spacing w:before="120"/>
        <w:ind w:left="182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Структура себестоимости</w:t>
      </w:r>
    </w:p>
    <w:p w:rsidR="009F38B2" w:rsidRPr="00287BC7" w:rsidRDefault="009F38B2" w:rsidP="009F38B2">
      <w:pPr>
        <w:pStyle w:val="a3"/>
        <w:spacing w:before="11"/>
        <w:rPr>
          <w:rFonts w:ascii="Times New Roman" w:hAnsi="Times New Roman" w:cs="Times New Roman"/>
          <w:sz w:val="9"/>
        </w:rPr>
      </w:pPr>
    </w:p>
    <w:tbl>
      <w:tblPr>
        <w:tblStyle w:val="aa"/>
        <w:tblW w:w="0" w:type="auto"/>
        <w:tblLayout w:type="fixed"/>
        <w:tblLook w:val="01E0"/>
      </w:tblPr>
      <w:tblGrid>
        <w:gridCol w:w="7362"/>
        <w:gridCol w:w="2117"/>
      </w:tblGrid>
      <w:tr w:rsidR="009F38B2" w:rsidRPr="00287BC7" w:rsidTr="002440C5">
        <w:trPr>
          <w:trHeight w:val="247"/>
        </w:trPr>
        <w:tc>
          <w:tcPr>
            <w:tcW w:w="7362" w:type="dxa"/>
          </w:tcPr>
          <w:p w:rsidR="009F38B2" w:rsidRPr="00287BC7" w:rsidRDefault="009F38B2" w:rsidP="002440C5">
            <w:pPr>
              <w:pStyle w:val="TableParagraph"/>
              <w:spacing w:before="18" w:line="218" w:lineRule="exact"/>
              <w:ind w:left="1297" w:right="128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  <w:proofErr w:type="spellEnd"/>
          </w:p>
        </w:tc>
        <w:tc>
          <w:tcPr>
            <w:tcW w:w="2117" w:type="dxa"/>
          </w:tcPr>
          <w:p w:rsidR="009F38B2" w:rsidRPr="00287BC7" w:rsidRDefault="009F38B2" w:rsidP="002440C5">
            <w:pPr>
              <w:pStyle w:val="TableParagraph"/>
              <w:spacing w:before="18" w:line="218" w:lineRule="exact"/>
              <w:ind w:left="215" w:right="202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Доля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>, %</w:t>
            </w:r>
          </w:p>
        </w:tc>
      </w:tr>
      <w:tr w:rsidR="009F38B2" w:rsidRPr="00287BC7" w:rsidTr="002440C5">
        <w:trPr>
          <w:trHeight w:val="260"/>
        </w:trPr>
        <w:tc>
          <w:tcPr>
            <w:tcW w:w="7362" w:type="dxa"/>
          </w:tcPr>
          <w:p w:rsidR="009F38B2" w:rsidRPr="00287BC7" w:rsidRDefault="009F38B2" w:rsidP="002440C5">
            <w:pPr>
              <w:pStyle w:val="TableParagraph"/>
              <w:spacing w:before="24"/>
              <w:ind w:left="57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основные</w:t>
            </w:r>
            <w:proofErr w:type="spellEnd"/>
            <w:r w:rsidRPr="00287BC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материалы</w:t>
            </w:r>
            <w:proofErr w:type="spellEnd"/>
          </w:p>
        </w:tc>
        <w:tc>
          <w:tcPr>
            <w:tcW w:w="2117" w:type="dxa"/>
          </w:tcPr>
          <w:p w:rsidR="009F38B2" w:rsidRPr="003C6A18" w:rsidRDefault="003C6A18" w:rsidP="003C6A18">
            <w:pPr>
              <w:pStyle w:val="TableParagraph"/>
              <w:spacing w:line="248" w:lineRule="exact"/>
              <w:ind w:left="215" w:right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</w:tr>
      <w:tr w:rsidR="009F38B2" w:rsidRPr="00287BC7" w:rsidTr="002440C5">
        <w:trPr>
          <w:trHeight w:val="259"/>
        </w:trPr>
        <w:tc>
          <w:tcPr>
            <w:tcW w:w="7362" w:type="dxa"/>
          </w:tcPr>
          <w:p w:rsidR="009F38B2" w:rsidRPr="003C6A18" w:rsidRDefault="009F38B2" w:rsidP="002440C5">
            <w:pPr>
              <w:pStyle w:val="TableParagraph"/>
              <w:spacing w:before="22"/>
              <w:ind w:left="5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3C6A18">
              <w:rPr>
                <w:rFonts w:ascii="Times New Roman" w:hAnsi="Times New Roman" w:cs="Times New Roman"/>
                <w:sz w:val="18"/>
                <w:lang w:val="ru-RU"/>
              </w:rPr>
              <w:t>заработная плата основного персонала</w:t>
            </w:r>
            <w:r w:rsidR="003C6A18">
              <w:rPr>
                <w:rFonts w:ascii="Times New Roman" w:hAnsi="Times New Roman" w:cs="Times New Roman"/>
                <w:sz w:val="18"/>
                <w:lang w:val="ru-RU"/>
              </w:rPr>
              <w:t xml:space="preserve"> с начислениями</w:t>
            </w:r>
          </w:p>
        </w:tc>
        <w:tc>
          <w:tcPr>
            <w:tcW w:w="2117" w:type="dxa"/>
          </w:tcPr>
          <w:p w:rsidR="009F38B2" w:rsidRPr="003C6A18" w:rsidRDefault="003C6A18" w:rsidP="002440C5">
            <w:pPr>
              <w:pStyle w:val="TableParagraph"/>
              <w:spacing w:line="248" w:lineRule="exact"/>
              <w:ind w:left="215" w:right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</w:tr>
      <w:tr w:rsidR="009F38B2" w:rsidRPr="00287BC7" w:rsidTr="002440C5">
        <w:trPr>
          <w:trHeight w:val="259"/>
        </w:trPr>
        <w:tc>
          <w:tcPr>
            <w:tcW w:w="7362" w:type="dxa"/>
          </w:tcPr>
          <w:p w:rsidR="009F38B2" w:rsidRPr="00287BC7" w:rsidRDefault="009F38B2" w:rsidP="002440C5">
            <w:pPr>
              <w:pStyle w:val="TableParagraph"/>
              <w:spacing w:before="25"/>
              <w:ind w:left="57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Общепроизводственные</w:t>
            </w:r>
            <w:proofErr w:type="spellEnd"/>
            <w:r w:rsidRPr="00287BC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расходы</w:t>
            </w:r>
            <w:proofErr w:type="spellEnd"/>
          </w:p>
        </w:tc>
        <w:tc>
          <w:tcPr>
            <w:tcW w:w="2117" w:type="dxa"/>
          </w:tcPr>
          <w:p w:rsidR="009F38B2" w:rsidRPr="003C6A18" w:rsidRDefault="003C6A18" w:rsidP="002440C5">
            <w:pPr>
              <w:pStyle w:val="TableParagraph"/>
              <w:spacing w:line="248" w:lineRule="exact"/>
              <w:ind w:left="215" w:right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</w:tr>
      <w:tr w:rsidR="009F38B2" w:rsidRPr="00287BC7" w:rsidTr="002440C5">
        <w:trPr>
          <w:trHeight w:val="261"/>
        </w:trPr>
        <w:tc>
          <w:tcPr>
            <w:tcW w:w="7362" w:type="dxa"/>
          </w:tcPr>
          <w:p w:rsidR="009F38B2" w:rsidRPr="00287BC7" w:rsidRDefault="009F38B2" w:rsidP="002440C5">
            <w:pPr>
              <w:pStyle w:val="TableParagraph"/>
              <w:spacing w:before="25"/>
              <w:ind w:left="57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Общехозяйственные</w:t>
            </w:r>
            <w:proofErr w:type="spellEnd"/>
            <w:r w:rsidRPr="00287BC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затраты</w:t>
            </w:r>
            <w:proofErr w:type="spellEnd"/>
          </w:p>
        </w:tc>
        <w:tc>
          <w:tcPr>
            <w:tcW w:w="2117" w:type="dxa"/>
          </w:tcPr>
          <w:p w:rsidR="009F38B2" w:rsidRPr="003C6A18" w:rsidRDefault="003C6A18" w:rsidP="003C6A18">
            <w:pPr>
              <w:pStyle w:val="TableParagraph"/>
              <w:spacing w:line="250" w:lineRule="exact"/>
              <w:ind w:left="215" w:right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</w:tr>
      <w:tr w:rsidR="009F38B2" w:rsidRPr="00287BC7" w:rsidTr="002440C5">
        <w:trPr>
          <w:trHeight w:val="259"/>
        </w:trPr>
        <w:tc>
          <w:tcPr>
            <w:tcW w:w="7362" w:type="dxa"/>
          </w:tcPr>
          <w:p w:rsidR="009F38B2" w:rsidRPr="00287BC7" w:rsidRDefault="009F38B2" w:rsidP="002440C5">
            <w:pPr>
              <w:pStyle w:val="TableParagraph"/>
              <w:spacing w:before="22"/>
              <w:ind w:left="57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Внереализационные</w:t>
            </w:r>
            <w:proofErr w:type="spellEnd"/>
            <w:r w:rsidRPr="00287BC7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sz w:val="18"/>
              </w:rPr>
              <w:t>расходы</w:t>
            </w:r>
            <w:proofErr w:type="spellEnd"/>
          </w:p>
        </w:tc>
        <w:tc>
          <w:tcPr>
            <w:tcW w:w="2117" w:type="dxa"/>
          </w:tcPr>
          <w:p w:rsidR="009F38B2" w:rsidRPr="003C6A18" w:rsidRDefault="003C6A18" w:rsidP="002440C5">
            <w:pPr>
              <w:pStyle w:val="TableParagraph"/>
              <w:spacing w:line="248" w:lineRule="exact"/>
              <w:ind w:left="215" w:right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9F38B2" w:rsidRPr="00287BC7" w:rsidTr="002440C5">
        <w:trPr>
          <w:trHeight w:val="248"/>
        </w:trPr>
        <w:tc>
          <w:tcPr>
            <w:tcW w:w="7362" w:type="dxa"/>
          </w:tcPr>
          <w:p w:rsidR="009F38B2" w:rsidRPr="00287BC7" w:rsidRDefault="009F38B2" w:rsidP="002440C5">
            <w:pPr>
              <w:pStyle w:val="TableParagraph"/>
              <w:spacing w:before="15"/>
              <w:ind w:left="5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Итого</w:t>
            </w:r>
            <w:proofErr w:type="spellEnd"/>
          </w:p>
        </w:tc>
        <w:tc>
          <w:tcPr>
            <w:tcW w:w="2117" w:type="dxa"/>
          </w:tcPr>
          <w:p w:rsidR="009F38B2" w:rsidRPr="00287BC7" w:rsidRDefault="009F38B2" w:rsidP="002440C5">
            <w:pPr>
              <w:pStyle w:val="TableParagraph"/>
              <w:spacing w:before="15"/>
              <w:ind w:left="215" w:right="199"/>
              <w:rPr>
                <w:rFonts w:ascii="Times New Roman" w:hAnsi="Times New Roman" w:cs="Times New Roman"/>
                <w:b/>
                <w:sz w:val="18"/>
              </w:rPr>
            </w:pPr>
            <w:r w:rsidRPr="00287BC7">
              <w:rPr>
                <w:rFonts w:ascii="Times New Roman" w:hAnsi="Times New Roman" w:cs="Times New Roman"/>
                <w:b/>
                <w:sz w:val="18"/>
              </w:rPr>
              <w:t>100%</w:t>
            </w:r>
          </w:p>
        </w:tc>
      </w:tr>
    </w:tbl>
    <w:p w:rsidR="009F38B2" w:rsidRPr="00287BC7" w:rsidRDefault="009F38B2" w:rsidP="009F38B2">
      <w:pPr>
        <w:pStyle w:val="a3"/>
        <w:spacing w:before="120"/>
        <w:ind w:left="1453" w:right="1457"/>
        <w:jc w:val="center"/>
        <w:rPr>
          <w:rFonts w:ascii="Times New Roman" w:hAnsi="Times New Roman" w:cs="Times New Roman"/>
        </w:rPr>
      </w:pPr>
    </w:p>
    <w:p w:rsidR="009F38B2" w:rsidRPr="00287BC7" w:rsidRDefault="009F38B2" w:rsidP="009F38B2">
      <w:pPr>
        <w:pStyle w:val="2"/>
        <w:numPr>
          <w:ilvl w:val="1"/>
          <w:numId w:val="11"/>
        </w:numPr>
        <w:tabs>
          <w:tab w:val="left" w:pos="890"/>
        </w:tabs>
        <w:spacing w:before="41"/>
        <w:ind w:left="890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lastRenderedPageBreak/>
        <w:t>Налоговая</w:t>
      </w:r>
      <w:r w:rsidRPr="00287BC7">
        <w:rPr>
          <w:rFonts w:ascii="Times New Roman" w:hAnsi="Times New Roman" w:cs="Times New Roman"/>
          <w:spacing w:val="-1"/>
        </w:rPr>
        <w:t xml:space="preserve"> </w:t>
      </w:r>
      <w:r w:rsidRPr="00287BC7">
        <w:rPr>
          <w:rFonts w:ascii="Times New Roman" w:hAnsi="Times New Roman" w:cs="Times New Roman"/>
        </w:rPr>
        <w:t>нагрузка</w:t>
      </w:r>
    </w:p>
    <w:p w:rsidR="009F38B2" w:rsidRPr="00287BC7" w:rsidRDefault="009F38B2" w:rsidP="009F38B2">
      <w:pPr>
        <w:pStyle w:val="a3"/>
        <w:spacing w:before="120"/>
        <w:ind w:left="182" w:right="182"/>
        <w:jc w:val="both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 xml:space="preserve">Рекомендуется при формировании ежегодных финансовых результатов и при расчете эффективности инвестиций в расчете учитывать налоги и сборы в соответствии с налоговым законодательством </w:t>
      </w:r>
    </w:p>
    <w:p w:rsidR="009F38B2" w:rsidRPr="00287BC7" w:rsidRDefault="009F38B2" w:rsidP="009F38B2">
      <w:pPr>
        <w:spacing w:before="120"/>
        <w:ind w:left="182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Налоговая нагрузка</w:t>
      </w:r>
    </w:p>
    <w:p w:rsidR="009F38B2" w:rsidRPr="00287BC7" w:rsidRDefault="009F38B2" w:rsidP="009F38B2">
      <w:pPr>
        <w:pStyle w:val="a3"/>
        <w:spacing w:before="1"/>
        <w:rPr>
          <w:rFonts w:ascii="Times New Roman" w:hAnsi="Times New Roman" w:cs="Times New Roman"/>
          <w:sz w:val="10"/>
        </w:rPr>
      </w:pPr>
    </w:p>
    <w:tbl>
      <w:tblPr>
        <w:tblStyle w:val="aa"/>
        <w:tblW w:w="0" w:type="auto"/>
        <w:tblLayout w:type="fixed"/>
        <w:tblLook w:val="01E0"/>
      </w:tblPr>
      <w:tblGrid>
        <w:gridCol w:w="3337"/>
        <w:gridCol w:w="1208"/>
        <w:gridCol w:w="1988"/>
        <w:gridCol w:w="2229"/>
      </w:tblGrid>
      <w:tr w:rsidR="009F38B2" w:rsidRPr="00287BC7" w:rsidTr="002440C5">
        <w:trPr>
          <w:trHeight w:val="437"/>
        </w:trPr>
        <w:tc>
          <w:tcPr>
            <w:tcW w:w="3337" w:type="dxa"/>
          </w:tcPr>
          <w:p w:rsidR="009F38B2" w:rsidRPr="00287BC7" w:rsidRDefault="009F38B2" w:rsidP="002440C5">
            <w:pPr>
              <w:pStyle w:val="TableParagraph"/>
              <w:spacing w:line="218" w:lineRule="exact"/>
              <w:ind w:left="96" w:right="81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Наименования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налогов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уплачиваемых</w:t>
            </w:r>
            <w:proofErr w:type="spellEnd"/>
          </w:p>
          <w:p w:rsidR="009F38B2" w:rsidRPr="00287BC7" w:rsidRDefault="009F38B2" w:rsidP="002440C5">
            <w:pPr>
              <w:pStyle w:val="TableParagraph"/>
              <w:spacing w:before="1" w:line="198" w:lineRule="exact"/>
              <w:ind w:left="96" w:right="8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предприятием</w:t>
            </w:r>
            <w:proofErr w:type="spellEnd"/>
          </w:p>
        </w:tc>
        <w:tc>
          <w:tcPr>
            <w:tcW w:w="1208" w:type="dxa"/>
          </w:tcPr>
          <w:p w:rsidR="009F38B2" w:rsidRPr="00287BC7" w:rsidRDefault="009F38B2" w:rsidP="002440C5">
            <w:pPr>
              <w:pStyle w:val="TableParagraph"/>
              <w:spacing w:before="109"/>
              <w:ind w:left="54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Ставка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налога</w:t>
            </w:r>
            <w:proofErr w:type="spellEnd"/>
          </w:p>
        </w:tc>
        <w:tc>
          <w:tcPr>
            <w:tcW w:w="1988" w:type="dxa"/>
          </w:tcPr>
          <w:p w:rsidR="009F38B2" w:rsidRPr="00287BC7" w:rsidRDefault="009F38B2" w:rsidP="002440C5">
            <w:pPr>
              <w:pStyle w:val="TableParagraph"/>
              <w:spacing w:before="109"/>
              <w:ind w:left="56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Налогооблагаемая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база</w:t>
            </w:r>
            <w:proofErr w:type="spellEnd"/>
          </w:p>
        </w:tc>
        <w:tc>
          <w:tcPr>
            <w:tcW w:w="2229" w:type="dxa"/>
          </w:tcPr>
          <w:p w:rsidR="009F38B2" w:rsidRPr="00287BC7" w:rsidRDefault="009F38B2" w:rsidP="002440C5">
            <w:pPr>
              <w:pStyle w:val="TableParagraph"/>
              <w:spacing w:before="109"/>
              <w:ind w:left="53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Период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начисления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 xml:space="preserve"> (</w:t>
            </w:r>
            <w:proofErr w:type="spellStart"/>
            <w:r w:rsidRPr="00287BC7">
              <w:rPr>
                <w:rFonts w:ascii="Times New Roman" w:hAnsi="Times New Roman" w:cs="Times New Roman"/>
                <w:b/>
                <w:sz w:val="18"/>
              </w:rPr>
              <w:t>дней</w:t>
            </w:r>
            <w:proofErr w:type="spellEnd"/>
            <w:r w:rsidRPr="00287BC7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</w:tr>
      <w:tr w:rsidR="009F38B2" w:rsidRPr="00287BC7" w:rsidTr="002440C5">
        <w:trPr>
          <w:trHeight w:val="255"/>
        </w:trPr>
        <w:tc>
          <w:tcPr>
            <w:tcW w:w="3337" w:type="dxa"/>
          </w:tcPr>
          <w:p w:rsidR="009F38B2" w:rsidRPr="00D97071" w:rsidRDefault="00D97071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lang w:val="ru-RU"/>
              </w:rPr>
              <w:t>УСН</w:t>
            </w:r>
            <w:proofErr w:type="spellEnd"/>
          </w:p>
        </w:tc>
        <w:tc>
          <w:tcPr>
            <w:tcW w:w="1208" w:type="dxa"/>
          </w:tcPr>
          <w:p w:rsidR="009F38B2" w:rsidRPr="00D97071" w:rsidRDefault="00D97071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6%</w:t>
            </w:r>
          </w:p>
        </w:tc>
        <w:tc>
          <w:tcPr>
            <w:tcW w:w="1988" w:type="dxa"/>
          </w:tcPr>
          <w:p w:rsidR="009F38B2" w:rsidRPr="00D97071" w:rsidRDefault="00D97071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ДОХОД</w:t>
            </w:r>
          </w:p>
        </w:tc>
        <w:tc>
          <w:tcPr>
            <w:tcW w:w="2229" w:type="dxa"/>
          </w:tcPr>
          <w:p w:rsidR="009F38B2" w:rsidRPr="008A1766" w:rsidRDefault="008A1766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365</w:t>
            </w:r>
          </w:p>
        </w:tc>
      </w:tr>
      <w:tr w:rsidR="009F38B2" w:rsidRPr="00287BC7" w:rsidTr="002440C5">
        <w:trPr>
          <w:trHeight w:val="256"/>
        </w:trPr>
        <w:tc>
          <w:tcPr>
            <w:tcW w:w="3337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8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8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9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9F38B2" w:rsidRPr="00287BC7" w:rsidTr="002440C5">
        <w:trPr>
          <w:trHeight w:val="254"/>
        </w:trPr>
        <w:tc>
          <w:tcPr>
            <w:tcW w:w="3337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8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8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9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9F38B2" w:rsidRPr="00287BC7" w:rsidTr="002440C5">
        <w:trPr>
          <w:trHeight w:val="256"/>
        </w:trPr>
        <w:tc>
          <w:tcPr>
            <w:tcW w:w="3337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8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8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9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9F38B2" w:rsidRPr="00287BC7" w:rsidTr="002440C5">
        <w:trPr>
          <w:trHeight w:val="255"/>
        </w:trPr>
        <w:tc>
          <w:tcPr>
            <w:tcW w:w="3337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8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8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9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9F38B2" w:rsidRPr="00287BC7" w:rsidTr="002440C5">
        <w:trPr>
          <w:trHeight w:val="256"/>
        </w:trPr>
        <w:tc>
          <w:tcPr>
            <w:tcW w:w="3337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8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8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9" w:type="dxa"/>
          </w:tcPr>
          <w:p w:rsidR="009F38B2" w:rsidRPr="00287BC7" w:rsidRDefault="009F38B2" w:rsidP="002440C5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F38B2" w:rsidRPr="00287BC7" w:rsidRDefault="009F38B2" w:rsidP="009F38B2">
      <w:pPr>
        <w:rPr>
          <w:rFonts w:ascii="Times New Roman" w:hAnsi="Times New Roman" w:cs="Times New Roman"/>
          <w:sz w:val="18"/>
        </w:rPr>
        <w:sectPr w:rsidR="009F38B2" w:rsidRPr="00287BC7">
          <w:headerReference w:type="default" r:id="rId30"/>
          <w:footerReference w:type="default" r:id="rId31"/>
          <w:pgSz w:w="11910" w:h="16840"/>
          <w:pgMar w:top="1080" w:right="660" w:bottom="920" w:left="1520" w:header="869" w:footer="734" w:gutter="0"/>
          <w:cols w:space="720"/>
        </w:sectPr>
      </w:pPr>
    </w:p>
    <w:p w:rsidR="009F38B2" w:rsidRPr="00287BC7" w:rsidRDefault="009F38B2" w:rsidP="009F38B2">
      <w:pPr>
        <w:pStyle w:val="a5"/>
        <w:numPr>
          <w:ilvl w:val="0"/>
          <w:numId w:val="11"/>
        </w:numPr>
        <w:tabs>
          <w:tab w:val="left" w:pos="849"/>
          <w:tab w:val="left" w:pos="850"/>
        </w:tabs>
        <w:spacing w:before="159"/>
        <w:ind w:left="850" w:hanging="709"/>
        <w:jc w:val="left"/>
        <w:rPr>
          <w:rFonts w:ascii="Times New Roman" w:hAnsi="Times New Roman" w:cs="Times New Roman"/>
          <w:b/>
          <w:sz w:val="26"/>
        </w:rPr>
      </w:pPr>
      <w:r w:rsidRPr="00287BC7">
        <w:rPr>
          <w:rFonts w:ascii="Times New Roman" w:hAnsi="Times New Roman" w:cs="Times New Roman"/>
          <w:b/>
          <w:sz w:val="26"/>
        </w:rPr>
        <w:lastRenderedPageBreak/>
        <w:t>Финансовая модель проекта</w:t>
      </w:r>
    </w:p>
    <w:p w:rsidR="009F38B2" w:rsidRPr="00287BC7" w:rsidRDefault="009F38B2" w:rsidP="009F38B2">
      <w:pPr>
        <w:pStyle w:val="a5"/>
        <w:numPr>
          <w:ilvl w:val="1"/>
          <w:numId w:val="11"/>
        </w:numPr>
        <w:tabs>
          <w:tab w:val="left" w:pos="849"/>
          <w:tab w:val="left" w:pos="850"/>
        </w:tabs>
        <w:spacing w:before="122"/>
        <w:ind w:left="850" w:hanging="709"/>
        <w:rPr>
          <w:rFonts w:ascii="Times New Roman" w:hAnsi="Times New Roman" w:cs="Times New Roman"/>
          <w:b/>
          <w:sz w:val="24"/>
        </w:rPr>
      </w:pPr>
      <w:r w:rsidRPr="00287BC7">
        <w:rPr>
          <w:rFonts w:ascii="Times New Roman" w:hAnsi="Times New Roman" w:cs="Times New Roman"/>
          <w:b/>
          <w:sz w:val="24"/>
        </w:rPr>
        <w:t>Финансовые результаты</w:t>
      </w:r>
      <w:r w:rsidRPr="00287BC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87BC7">
        <w:rPr>
          <w:rFonts w:ascii="Times New Roman" w:hAnsi="Times New Roman" w:cs="Times New Roman"/>
          <w:b/>
          <w:sz w:val="24"/>
        </w:rPr>
        <w:t>проекта</w:t>
      </w:r>
    </w:p>
    <w:p w:rsidR="009F38B2" w:rsidRPr="00287BC7" w:rsidRDefault="009F38B2" w:rsidP="009F38B2">
      <w:pPr>
        <w:pStyle w:val="a3"/>
        <w:spacing w:before="117"/>
        <w:ind w:left="141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Бюджет прибылей и убытков проекта (с разбивкой 1,2 год – помесячно), руб.</w:t>
      </w:r>
    </w:p>
    <w:p w:rsidR="009F38B2" w:rsidRPr="00287BC7" w:rsidRDefault="009F38B2" w:rsidP="009F38B2">
      <w:pPr>
        <w:pStyle w:val="a3"/>
        <w:spacing w:before="1"/>
        <w:rPr>
          <w:rFonts w:ascii="Times New Roman" w:hAnsi="Times New Roman" w:cs="Times New Roman"/>
          <w:sz w:val="10"/>
        </w:rPr>
      </w:pPr>
    </w:p>
    <w:tbl>
      <w:tblPr>
        <w:tblStyle w:val="aa"/>
        <w:tblW w:w="22233" w:type="dxa"/>
        <w:tblLayout w:type="fixed"/>
        <w:tblLook w:val="01E0"/>
      </w:tblPr>
      <w:tblGrid>
        <w:gridCol w:w="1809"/>
        <w:gridCol w:w="426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85"/>
        <w:gridCol w:w="850"/>
        <w:gridCol w:w="851"/>
        <w:gridCol w:w="970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</w:tblGrid>
      <w:tr w:rsidR="009077BC" w:rsidRPr="00287BC7" w:rsidTr="000E7815">
        <w:trPr>
          <w:trHeight w:val="206"/>
        </w:trPr>
        <w:tc>
          <w:tcPr>
            <w:tcW w:w="1809" w:type="dxa"/>
            <w:vMerge w:val="restart"/>
          </w:tcPr>
          <w:p w:rsidR="009077BC" w:rsidRPr="00917244" w:rsidRDefault="009077BC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23"/>
              </w:rPr>
              <w:t> </w:t>
            </w:r>
          </w:p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  <w:proofErr w:type="spellEnd"/>
          </w:p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77B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</w:tcPr>
          <w:p w:rsidR="009077BC" w:rsidRPr="009077BC" w:rsidRDefault="009077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5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</w:tcPr>
          <w:p w:rsidR="009077BC" w:rsidRPr="009077BC" w:rsidRDefault="009077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0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:rsidR="009077BC" w:rsidRPr="009077BC" w:rsidRDefault="009077B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9077BC" w:rsidRPr="00287BC7" w:rsidTr="000E7815">
        <w:trPr>
          <w:trHeight w:val="186"/>
        </w:trPr>
        <w:tc>
          <w:tcPr>
            <w:tcW w:w="1809" w:type="dxa"/>
            <w:vMerge/>
          </w:tcPr>
          <w:p w:rsidR="009077BC" w:rsidRPr="009077BC" w:rsidRDefault="009077BC" w:rsidP="002440C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янв</w:t>
            </w:r>
            <w:proofErr w:type="spellEnd"/>
          </w:p>
        </w:tc>
        <w:tc>
          <w:tcPr>
            <w:tcW w:w="992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фев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март</w:t>
            </w:r>
            <w:proofErr w:type="spellEnd"/>
          </w:p>
        </w:tc>
        <w:tc>
          <w:tcPr>
            <w:tcW w:w="850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апрель</w:t>
            </w:r>
            <w:proofErr w:type="spellEnd"/>
          </w:p>
        </w:tc>
        <w:tc>
          <w:tcPr>
            <w:tcW w:w="851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май</w:t>
            </w:r>
            <w:proofErr w:type="spellEnd"/>
          </w:p>
        </w:tc>
        <w:tc>
          <w:tcPr>
            <w:tcW w:w="850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851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июль</w:t>
            </w:r>
            <w:proofErr w:type="spellEnd"/>
          </w:p>
        </w:tc>
        <w:tc>
          <w:tcPr>
            <w:tcW w:w="850" w:type="dxa"/>
          </w:tcPr>
          <w:p w:rsidR="009077BC" w:rsidRDefault="005706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="009077BC">
              <w:rPr>
                <w:b/>
                <w:bCs/>
                <w:color w:val="000000"/>
                <w:sz w:val="16"/>
                <w:szCs w:val="16"/>
              </w:rPr>
              <w:t>вгуст</w:t>
            </w:r>
            <w:proofErr w:type="spellEnd"/>
          </w:p>
        </w:tc>
        <w:tc>
          <w:tcPr>
            <w:tcW w:w="851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сент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окт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85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ноябрь</w:t>
            </w:r>
            <w:proofErr w:type="spellEnd"/>
          </w:p>
        </w:tc>
        <w:tc>
          <w:tcPr>
            <w:tcW w:w="850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дек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янв</w:t>
            </w:r>
            <w:proofErr w:type="spellEnd"/>
          </w:p>
        </w:tc>
        <w:tc>
          <w:tcPr>
            <w:tcW w:w="970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фев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март</w:t>
            </w:r>
            <w:proofErr w:type="spellEnd"/>
          </w:p>
        </w:tc>
        <w:tc>
          <w:tcPr>
            <w:tcW w:w="851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апрель</w:t>
            </w:r>
            <w:proofErr w:type="spellEnd"/>
          </w:p>
        </w:tc>
        <w:tc>
          <w:tcPr>
            <w:tcW w:w="992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май</w:t>
            </w:r>
            <w:proofErr w:type="spellEnd"/>
          </w:p>
        </w:tc>
        <w:tc>
          <w:tcPr>
            <w:tcW w:w="850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851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июль</w:t>
            </w:r>
            <w:proofErr w:type="spellEnd"/>
          </w:p>
        </w:tc>
        <w:tc>
          <w:tcPr>
            <w:tcW w:w="850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август</w:t>
            </w:r>
            <w:proofErr w:type="spellEnd"/>
          </w:p>
        </w:tc>
        <w:tc>
          <w:tcPr>
            <w:tcW w:w="851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сент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окт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ноябрь</w:t>
            </w:r>
            <w:proofErr w:type="spellEnd"/>
          </w:p>
        </w:tc>
        <w:tc>
          <w:tcPr>
            <w:tcW w:w="850" w:type="dxa"/>
          </w:tcPr>
          <w:p w:rsidR="009077BC" w:rsidRDefault="009077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дек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E7815" w:rsidRPr="00287BC7" w:rsidTr="000E7815">
        <w:trPr>
          <w:trHeight w:val="198"/>
        </w:trPr>
        <w:tc>
          <w:tcPr>
            <w:tcW w:w="1809" w:type="dxa"/>
            <w:vMerge/>
          </w:tcPr>
          <w:p w:rsidR="000E7815" w:rsidRPr="009077BC" w:rsidRDefault="000E7815" w:rsidP="002440C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2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1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2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2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2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2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51" w:type="dxa"/>
          </w:tcPr>
          <w:p w:rsidR="000E7815" w:rsidRPr="000E7815" w:rsidRDefault="000E7815" w:rsidP="009F72B0">
            <w:pPr>
              <w:pStyle w:val="TableParagraph"/>
              <w:spacing w:line="178" w:lineRule="exact"/>
              <w:ind w:left="27"/>
              <w:rPr>
                <w:rFonts w:ascii="Times New Roman" w:hAnsi="Times New Roman" w:cs="Times New Roman"/>
                <w:b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ru-RU"/>
              </w:rPr>
              <w:t>7</w:t>
            </w:r>
          </w:p>
        </w:tc>
        <w:tc>
          <w:tcPr>
            <w:tcW w:w="850" w:type="dxa"/>
          </w:tcPr>
          <w:p w:rsidR="000E7815" w:rsidRPr="000E7815" w:rsidRDefault="000E7815" w:rsidP="009F72B0">
            <w:pPr>
              <w:pStyle w:val="TableParagraph"/>
              <w:spacing w:line="178" w:lineRule="exact"/>
              <w:ind w:left="27"/>
              <w:rPr>
                <w:rFonts w:ascii="Times New Roman" w:hAnsi="Times New Roman" w:cs="Times New Roman"/>
                <w:b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ru-RU"/>
              </w:rPr>
              <w:t>8</w:t>
            </w:r>
          </w:p>
        </w:tc>
        <w:tc>
          <w:tcPr>
            <w:tcW w:w="851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3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50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14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85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88" w:right="5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50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148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51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163" w:right="12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970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151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15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1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91" w:right="4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992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158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50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91" w:right="4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851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160" w:right="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50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140" w:right="8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51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79" w:right="1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50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right="227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851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79" w:right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850" w:type="dxa"/>
          </w:tcPr>
          <w:p w:rsidR="000E7815" w:rsidRPr="009077BC" w:rsidRDefault="000E7815" w:rsidP="002440C5">
            <w:pPr>
              <w:pStyle w:val="TableParagraph"/>
              <w:spacing w:line="178" w:lineRule="exact"/>
              <w:ind w:left="140" w:right="6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</w:t>
            </w:r>
          </w:p>
        </w:tc>
      </w:tr>
      <w:tr w:rsidR="00937E2C" w:rsidRPr="00287BC7" w:rsidTr="000E7815">
        <w:trPr>
          <w:trHeight w:val="215"/>
        </w:trPr>
        <w:tc>
          <w:tcPr>
            <w:tcW w:w="1809" w:type="dxa"/>
          </w:tcPr>
          <w:p w:rsidR="00937E2C" w:rsidRPr="009077B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216 000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259 200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302 400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345 600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388 800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432 000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432 000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388 800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388 800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432 000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345 600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388 800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432 000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432 000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432 000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432 000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410 400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432 000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432 000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388 800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388 800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432 000</w:t>
            </w:r>
          </w:p>
        </w:tc>
      </w:tr>
      <w:tr w:rsidR="00B80CE0" w:rsidRPr="00287BC7" w:rsidTr="000E7815">
        <w:trPr>
          <w:trHeight w:val="389"/>
        </w:trPr>
        <w:tc>
          <w:tcPr>
            <w:tcW w:w="1809" w:type="dxa"/>
            <w:vMerge w:val="restart"/>
          </w:tcPr>
          <w:p w:rsidR="00B80CE0" w:rsidRPr="009077BC" w:rsidRDefault="00B80CE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основной</w:t>
            </w:r>
            <w:proofErr w:type="spellEnd"/>
          </w:p>
          <w:p w:rsidR="00B80CE0" w:rsidRPr="009077BC" w:rsidRDefault="00B80CE0" w:rsidP="00F86B7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продукции</w:t>
            </w:r>
            <w:proofErr w:type="spellEnd"/>
          </w:p>
        </w:tc>
        <w:tc>
          <w:tcPr>
            <w:tcW w:w="426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216 000</w:t>
            </w:r>
          </w:p>
        </w:tc>
        <w:tc>
          <w:tcPr>
            <w:tcW w:w="850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259 200</w:t>
            </w:r>
          </w:p>
        </w:tc>
        <w:tc>
          <w:tcPr>
            <w:tcW w:w="851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302 400</w:t>
            </w:r>
          </w:p>
        </w:tc>
        <w:tc>
          <w:tcPr>
            <w:tcW w:w="850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345 600</w:t>
            </w:r>
          </w:p>
        </w:tc>
        <w:tc>
          <w:tcPr>
            <w:tcW w:w="851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388 800</w:t>
            </w:r>
          </w:p>
        </w:tc>
        <w:tc>
          <w:tcPr>
            <w:tcW w:w="850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432 000</w:t>
            </w:r>
          </w:p>
        </w:tc>
        <w:tc>
          <w:tcPr>
            <w:tcW w:w="851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432 000</w:t>
            </w:r>
          </w:p>
        </w:tc>
        <w:tc>
          <w:tcPr>
            <w:tcW w:w="850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388 800</w:t>
            </w:r>
          </w:p>
        </w:tc>
        <w:tc>
          <w:tcPr>
            <w:tcW w:w="885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388 800</w:t>
            </w:r>
          </w:p>
        </w:tc>
        <w:tc>
          <w:tcPr>
            <w:tcW w:w="850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432 000</w:t>
            </w:r>
          </w:p>
        </w:tc>
        <w:tc>
          <w:tcPr>
            <w:tcW w:w="851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345 600</w:t>
            </w:r>
          </w:p>
        </w:tc>
        <w:tc>
          <w:tcPr>
            <w:tcW w:w="970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388 800</w:t>
            </w:r>
          </w:p>
        </w:tc>
        <w:tc>
          <w:tcPr>
            <w:tcW w:w="850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432 000</w:t>
            </w:r>
          </w:p>
        </w:tc>
        <w:tc>
          <w:tcPr>
            <w:tcW w:w="851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432 000</w:t>
            </w:r>
          </w:p>
        </w:tc>
        <w:tc>
          <w:tcPr>
            <w:tcW w:w="992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432 000</w:t>
            </w:r>
          </w:p>
        </w:tc>
        <w:tc>
          <w:tcPr>
            <w:tcW w:w="850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432 000</w:t>
            </w:r>
          </w:p>
        </w:tc>
        <w:tc>
          <w:tcPr>
            <w:tcW w:w="851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410 400</w:t>
            </w:r>
          </w:p>
        </w:tc>
        <w:tc>
          <w:tcPr>
            <w:tcW w:w="850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432 000</w:t>
            </w:r>
          </w:p>
        </w:tc>
        <w:tc>
          <w:tcPr>
            <w:tcW w:w="851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432 000</w:t>
            </w:r>
          </w:p>
        </w:tc>
        <w:tc>
          <w:tcPr>
            <w:tcW w:w="850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388 800</w:t>
            </w:r>
          </w:p>
        </w:tc>
        <w:tc>
          <w:tcPr>
            <w:tcW w:w="851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388 800</w:t>
            </w:r>
          </w:p>
        </w:tc>
        <w:tc>
          <w:tcPr>
            <w:tcW w:w="850" w:type="dxa"/>
          </w:tcPr>
          <w:p w:rsidR="00B80CE0" w:rsidRPr="00937E2C" w:rsidRDefault="00B80C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432 000</w:t>
            </w:r>
          </w:p>
        </w:tc>
      </w:tr>
      <w:tr w:rsidR="00B80CE0" w:rsidRPr="00287BC7" w:rsidTr="000E7815">
        <w:trPr>
          <w:trHeight w:val="227"/>
        </w:trPr>
        <w:tc>
          <w:tcPr>
            <w:tcW w:w="1809" w:type="dxa"/>
            <w:vMerge/>
          </w:tcPr>
          <w:p w:rsidR="00B80CE0" w:rsidRPr="009077BC" w:rsidRDefault="00B80CE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CE0" w:rsidRPr="00937E2C" w:rsidRDefault="00B80C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7E2C" w:rsidRPr="00287BC7" w:rsidTr="000E7815">
        <w:trPr>
          <w:trHeight w:val="227"/>
        </w:trPr>
        <w:tc>
          <w:tcPr>
            <w:tcW w:w="1809" w:type="dxa"/>
          </w:tcPr>
          <w:p w:rsidR="00937E2C" w:rsidRPr="009077BC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</w:t>
            </w:r>
            <w:proofErr w:type="spellEnd"/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37E2C" w:rsidRPr="00287BC7" w:rsidTr="000E7815">
        <w:trPr>
          <w:trHeight w:val="227"/>
        </w:trPr>
        <w:tc>
          <w:tcPr>
            <w:tcW w:w="1809" w:type="dxa"/>
          </w:tcPr>
          <w:p w:rsidR="00937E2C" w:rsidRPr="009077B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325 654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200 798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220 485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240 171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259 857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279 543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299 230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299 230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279 543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279 543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299 230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259 857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279 543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299 230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299 230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299 230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299 230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289 386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299 230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299 230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279 543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279 543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299 230</w:t>
            </w:r>
          </w:p>
        </w:tc>
      </w:tr>
      <w:tr w:rsidR="00937E2C" w:rsidRPr="00287BC7" w:rsidTr="000E7815">
        <w:trPr>
          <w:trHeight w:val="227"/>
        </w:trPr>
        <w:tc>
          <w:tcPr>
            <w:tcW w:w="1809" w:type="dxa"/>
          </w:tcPr>
          <w:p w:rsidR="00937E2C" w:rsidRPr="009077B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Затраты</w:t>
            </w:r>
            <w:proofErr w:type="spellEnd"/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производство</w:t>
            </w:r>
            <w:proofErr w:type="spellEnd"/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115 086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134 773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154 459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174 145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193 831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213 518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213 518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193 831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193 831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213 518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174 145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193 831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213 518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213 518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213 518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213 518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203 674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213 518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213 518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193 831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193 831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213 518</w:t>
            </w:r>
          </w:p>
        </w:tc>
      </w:tr>
      <w:tr w:rsidR="00937E2C" w:rsidRPr="00287BC7" w:rsidTr="000E7815">
        <w:trPr>
          <w:trHeight w:val="390"/>
        </w:trPr>
        <w:tc>
          <w:tcPr>
            <w:tcW w:w="1809" w:type="dxa"/>
          </w:tcPr>
          <w:p w:rsidR="00937E2C" w:rsidRPr="009077BC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основные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материалы</w:t>
            </w:r>
            <w:proofErr w:type="spellEnd"/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7E2C" w:rsidRPr="00287BC7" w:rsidTr="000E7815">
        <w:trPr>
          <w:trHeight w:val="390"/>
        </w:trPr>
        <w:tc>
          <w:tcPr>
            <w:tcW w:w="1809" w:type="dxa"/>
          </w:tcPr>
          <w:p w:rsidR="00937E2C" w:rsidRPr="00B80CE0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заработная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основного</w:t>
            </w:r>
            <w:proofErr w:type="spellEnd"/>
            <w:r w:rsidR="00B80CE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персонала</w:t>
            </w:r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88 392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103 512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118 632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133 752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148 872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163 992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163 992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148 872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148 872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163 992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133 752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148 872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163 992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163 992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163 992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163 992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156 432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163 992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163 992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148 872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148 872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163 992</w:t>
            </w:r>
          </w:p>
        </w:tc>
      </w:tr>
      <w:tr w:rsidR="00937E2C" w:rsidRPr="00287BC7" w:rsidTr="000E7815">
        <w:trPr>
          <w:trHeight w:val="392"/>
        </w:trPr>
        <w:tc>
          <w:tcPr>
            <w:tcW w:w="1809" w:type="dxa"/>
          </w:tcPr>
          <w:p w:rsidR="00937E2C" w:rsidRPr="00B80CE0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80CE0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начисления на зарплату</w:t>
            </w:r>
            <w:r w:rsidR="00B80CE0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 основного персонала</w:t>
            </w:r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26 694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31 261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35 827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40 393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44 959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49 526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49 526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44 959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44 959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49 526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40 393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44 959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49 526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49 526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49 526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49 526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47 242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49 526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49 526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44 959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44 959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49 526</w:t>
            </w:r>
          </w:p>
        </w:tc>
      </w:tr>
      <w:tr w:rsidR="00937E2C" w:rsidRPr="00287BC7" w:rsidTr="000E7815">
        <w:trPr>
          <w:trHeight w:val="390"/>
        </w:trPr>
        <w:tc>
          <w:tcPr>
            <w:tcW w:w="1809" w:type="dxa"/>
          </w:tcPr>
          <w:p w:rsidR="00937E2C" w:rsidRPr="00B80CE0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Общепроизводственные</w:t>
            </w:r>
            <w:proofErr w:type="spellEnd"/>
            <w:r w:rsidR="00B80CE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расходы</w:t>
            </w:r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319 654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84 212</w:t>
            </w:r>
          </w:p>
        </w:tc>
      </w:tr>
      <w:tr w:rsidR="00937E2C" w:rsidRPr="00287BC7" w:rsidTr="000E7815">
        <w:trPr>
          <w:trHeight w:val="227"/>
        </w:trPr>
        <w:tc>
          <w:tcPr>
            <w:tcW w:w="1809" w:type="dxa"/>
          </w:tcPr>
          <w:p w:rsidR="00937E2C" w:rsidRPr="00B80CE0" w:rsidRDefault="00937E2C" w:rsidP="00B80CE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80CE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обслуживание и ремонт</w:t>
            </w:r>
            <w:r w:rsidR="00B80CE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B80CE0" w:rsidRPr="009077B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оборудования (в том числе ремонт помещения)</w:t>
            </w:r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2 000</w:t>
            </w:r>
          </w:p>
        </w:tc>
      </w:tr>
      <w:tr w:rsidR="00937E2C" w:rsidRPr="00287BC7" w:rsidTr="000E7815">
        <w:trPr>
          <w:trHeight w:val="392"/>
        </w:trPr>
        <w:tc>
          <w:tcPr>
            <w:tcW w:w="1809" w:type="dxa"/>
          </w:tcPr>
          <w:p w:rsidR="00937E2C" w:rsidRPr="00B80CE0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территории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</w:t>
            </w:r>
            <w:r w:rsidR="00B80CE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дорог</w:t>
            </w:r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7E2C" w:rsidRPr="00287BC7" w:rsidTr="000E7815">
        <w:trPr>
          <w:trHeight w:val="227"/>
        </w:trPr>
        <w:tc>
          <w:tcPr>
            <w:tcW w:w="1809" w:type="dxa"/>
          </w:tcPr>
          <w:p w:rsidR="00937E2C" w:rsidRPr="00B80CE0" w:rsidRDefault="00937E2C" w:rsidP="00B80CE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80CE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приобретение хозяйственного</w:t>
            </w:r>
            <w:r w:rsidR="00B80CE0" w:rsidRPr="009077B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инвентаря (расходные материалы, в том числе стоимость оборудования и инструментов)</w:t>
            </w:r>
          </w:p>
        </w:tc>
        <w:tc>
          <w:tcPr>
            <w:tcW w:w="426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198 654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57 212</w:t>
            </w:r>
          </w:p>
        </w:tc>
      </w:tr>
      <w:tr w:rsidR="00937E2C" w:rsidRPr="00287BC7" w:rsidTr="000E7815">
        <w:trPr>
          <w:trHeight w:val="227"/>
        </w:trPr>
        <w:tc>
          <w:tcPr>
            <w:tcW w:w="1809" w:type="dxa"/>
          </w:tcPr>
          <w:p w:rsidR="00937E2C" w:rsidRPr="009077BC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коммунальные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</w:t>
            </w:r>
            <w:proofErr w:type="spellEnd"/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</w:t>
            </w:r>
          </w:p>
        </w:tc>
      </w:tr>
      <w:tr w:rsidR="00937E2C" w:rsidRPr="00287BC7" w:rsidTr="000E7815">
        <w:trPr>
          <w:trHeight w:val="227"/>
        </w:trPr>
        <w:tc>
          <w:tcPr>
            <w:tcW w:w="1809" w:type="dxa"/>
          </w:tcPr>
          <w:p w:rsidR="00937E2C" w:rsidRPr="009077BC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Аренда</w:t>
            </w:r>
            <w:proofErr w:type="spellEnd"/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15 000</w:t>
            </w:r>
          </w:p>
        </w:tc>
      </w:tr>
      <w:tr w:rsidR="00937E2C" w:rsidRPr="00287BC7" w:rsidTr="000E7815">
        <w:trPr>
          <w:trHeight w:val="227"/>
        </w:trPr>
        <w:tc>
          <w:tcPr>
            <w:tcW w:w="1809" w:type="dxa"/>
          </w:tcPr>
          <w:p w:rsidR="00937E2C" w:rsidRPr="009077BC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затраты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страхование</w:t>
            </w:r>
            <w:proofErr w:type="spellEnd"/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7E2C" w:rsidRPr="00287BC7" w:rsidTr="000E7815">
        <w:trPr>
          <w:trHeight w:val="390"/>
        </w:trPr>
        <w:tc>
          <w:tcPr>
            <w:tcW w:w="1809" w:type="dxa"/>
          </w:tcPr>
          <w:p w:rsidR="00937E2C" w:rsidRPr="00B80CE0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80CE0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зарплата вспомогательных</w:t>
            </w:r>
            <w:r w:rsidR="00B80CE0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 </w:t>
            </w:r>
            <w:r w:rsidR="00B80CE0" w:rsidRPr="00B80CE0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рабочих и мастеров</w:t>
            </w:r>
          </w:p>
        </w:tc>
        <w:tc>
          <w:tcPr>
            <w:tcW w:w="426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7E2C" w:rsidRPr="00287BC7" w:rsidTr="000E7815">
        <w:trPr>
          <w:trHeight w:val="227"/>
        </w:trPr>
        <w:tc>
          <w:tcPr>
            <w:tcW w:w="1809" w:type="dxa"/>
          </w:tcPr>
          <w:p w:rsidR="00937E2C" w:rsidRPr="00B80CE0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80CE0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начисления на зарплату </w:t>
            </w:r>
            <w:proofErr w:type="spellStart"/>
            <w:r w:rsidRPr="00B80CE0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вспом</w:t>
            </w:r>
            <w:proofErr w:type="spellEnd"/>
            <w:r w:rsidRPr="00B80CE0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.</w:t>
            </w:r>
            <w:r w:rsidR="00B80CE0" w:rsidRPr="00B80CE0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 рабочих и мастеров</w:t>
            </w:r>
          </w:p>
        </w:tc>
        <w:tc>
          <w:tcPr>
            <w:tcW w:w="426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B80CE0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7E2C" w:rsidRPr="00287BC7" w:rsidTr="000E7815">
        <w:trPr>
          <w:trHeight w:val="227"/>
        </w:trPr>
        <w:tc>
          <w:tcPr>
            <w:tcW w:w="1809" w:type="dxa"/>
          </w:tcPr>
          <w:p w:rsidR="00937E2C" w:rsidRPr="009077BC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спецодежда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труда</w:t>
            </w:r>
            <w:proofErr w:type="spellEnd"/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7E2C" w:rsidRPr="00287BC7" w:rsidTr="000E7815">
        <w:trPr>
          <w:trHeight w:val="227"/>
        </w:trPr>
        <w:tc>
          <w:tcPr>
            <w:tcW w:w="1809" w:type="dxa"/>
          </w:tcPr>
          <w:p w:rsidR="00937E2C" w:rsidRPr="009077BC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</w:t>
            </w:r>
            <w:proofErr w:type="spellEnd"/>
            <w:proofErr w:type="gramEnd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общепроизв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7E2C" w:rsidRPr="00287BC7" w:rsidTr="000E7815">
        <w:trPr>
          <w:trHeight w:val="227"/>
        </w:trPr>
        <w:tc>
          <w:tcPr>
            <w:tcW w:w="1809" w:type="dxa"/>
          </w:tcPr>
          <w:p w:rsidR="00937E2C" w:rsidRPr="009077B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Общехозяйственные</w:t>
            </w:r>
            <w:proofErr w:type="spellEnd"/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77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затраты</w:t>
            </w:r>
            <w:proofErr w:type="spellEnd"/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</w:t>
            </w:r>
          </w:p>
        </w:tc>
      </w:tr>
      <w:tr w:rsidR="00937E2C" w:rsidRPr="00287BC7" w:rsidTr="000E7815">
        <w:trPr>
          <w:trHeight w:val="390"/>
        </w:trPr>
        <w:tc>
          <w:tcPr>
            <w:tcW w:w="1809" w:type="dxa"/>
          </w:tcPr>
          <w:p w:rsidR="00937E2C" w:rsidRPr="009077BC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офиса</w:t>
            </w:r>
            <w:proofErr w:type="spellEnd"/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</w:tr>
      <w:tr w:rsidR="00937E2C" w:rsidRPr="00287BC7" w:rsidTr="000E7815">
        <w:trPr>
          <w:trHeight w:val="390"/>
        </w:trPr>
        <w:tc>
          <w:tcPr>
            <w:tcW w:w="1809" w:type="dxa"/>
          </w:tcPr>
          <w:p w:rsidR="00937E2C" w:rsidRPr="009077BC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почтовые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связь</w:t>
            </w:r>
            <w:proofErr w:type="spellEnd"/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7E2C" w:rsidRPr="00287BC7" w:rsidTr="000E7815">
        <w:trPr>
          <w:trHeight w:val="227"/>
        </w:trPr>
        <w:tc>
          <w:tcPr>
            <w:tcW w:w="1809" w:type="dxa"/>
          </w:tcPr>
          <w:p w:rsidR="00937E2C" w:rsidRPr="009077BC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</w:rPr>
              <w:t>зарплата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</w:rPr>
              <w:t>офисных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</w:rPr>
              <w:t>работников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</w:rPr>
              <w:t xml:space="preserve"> и</w:t>
            </w:r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7E2C" w:rsidRPr="00287BC7" w:rsidTr="000E7815">
        <w:trPr>
          <w:trHeight w:val="227"/>
        </w:trPr>
        <w:tc>
          <w:tcPr>
            <w:tcW w:w="1809" w:type="dxa"/>
          </w:tcPr>
          <w:p w:rsidR="00937E2C" w:rsidRPr="009077BC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</w:rPr>
              <w:t>руководителей</w:t>
            </w:r>
            <w:proofErr w:type="spellEnd"/>
          </w:p>
        </w:tc>
        <w:tc>
          <w:tcPr>
            <w:tcW w:w="426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7E2C" w:rsidRPr="00287BC7" w:rsidTr="000E7815">
        <w:trPr>
          <w:trHeight w:val="390"/>
        </w:trPr>
        <w:tc>
          <w:tcPr>
            <w:tcW w:w="1809" w:type="dxa"/>
          </w:tcPr>
          <w:p w:rsidR="00937E2C" w:rsidRPr="009077BC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077BC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начисления на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з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/</w:t>
            </w:r>
            <w:proofErr w:type="spellStart"/>
            <w:proofErr w:type="gramStart"/>
            <w:r w:rsidRPr="009077BC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</w:t>
            </w:r>
            <w:proofErr w:type="spellEnd"/>
            <w:proofErr w:type="gramEnd"/>
            <w:r w:rsidRPr="009077BC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 офисных</w:t>
            </w:r>
          </w:p>
        </w:tc>
        <w:tc>
          <w:tcPr>
            <w:tcW w:w="426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17244" w:rsidRDefault="00937E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17244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7E2C" w:rsidRPr="00287BC7" w:rsidTr="000E7815">
        <w:trPr>
          <w:trHeight w:val="227"/>
        </w:trPr>
        <w:tc>
          <w:tcPr>
            <w:tcW w:w="1809" w:type="dxa"/>
          </w:tcPr>
          <w:p w:rsidR="00937E2C" w:rsidRPr="009077BC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</w:rPr>
              <w:t>работников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</w:rPr>
              <w:t xml:space="preserve"> и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</w:rPr>
              <w:t>рук-лей</w:t>
            </w:r>
            <w:proofErr w:type="spellEnd"/>
          </w:p>
        </w:tc>
        <w:tc>
          <w:tcPr>
            <w:tcW w:w="426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7E2C" w:rsidRPr="00937E2C" w:rsidRDefault="00937E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7E2C" w:rsidRPr="00287BC7" w:rsidTr="000E7815">
        <w:trPr>
          <w:trHeight w:val="390"/>
        </w:trPr>
        <w:tc>
          <w:tcPr>
            <w:tcW w:w="1809" w:type="dxa"/>
          </w:tcPr>
          <w:p w:rsidR="00937E2C" w:rsidRPr="009077BC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сбыт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продвижение</w:t>
            </w:r>
            <w:proofErr w:type="spellEnd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7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продукции</w:t>
            </w:r>
            <w:proofErr w:type="spellEnd"/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</w:tr>
      <w:tr w:rsidR="00937E2C" w:rsidRPr="00937E2C" w:rsidTr="000E7815">
        <w:trPr>
          <w:trHeight w:val="390"/>
        </w:trPr>
        <w:tc>
          <w:tcPr>
            <w:tcW w:w="1809" w:type="dxa"/>
          </w:tcPr>
          <w:p w:rsidR="00937E2C" w:rsidRPr="00937E2C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37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</w:t>
            </w:r>
            <w:proofErr w:type="spellEnd"/>
            <w:r w:rsidRPr="00937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37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безопасность</w:t>
            </w:r>
            <w:proofErr w:type="spellEnd"/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7E2C" w:rsidRPr="00937E2C" w:rsidTr="000E7815">
        <w:trPr>
          <w:trHeight w:val="390"/>
        </w:trPr>
        <w:tc>
          <w:tcPr>
            <w:tcW w:w="1809" w:type="dxa"/>
          </w:tcPr>
          <w:p w:rsidR="00937E2C" w:rsidRPr="00937E2C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37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</w:t>
            </w:r>
            <w:proofErr w:type="spellEnd"/>
            <w:proofErr w:type="gramEnd"/>
            <w:r w:rsidRPr="00937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общехоз</w:t>
            </w:r>
            <w:proofErr w:type="spellEnd"/>
            <w:r w:rsidRPr="00937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7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7E2C" w:rsidRPr="00937E2C" w:rsidTr="000E7815">
        <w:trPr>
          <w:trHeight w:val="390"/>
        </w:trPr>
        <w:tc>
          <w:tcPr>
            <w:tcW w:w="1809" w:type="dxa"/>
          </w:tcPr>
          <w:p w:rsidR="00937E2C" w:rsidRPr="00937E2C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37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Внереализационные</w:t>
            </w:r>
            <w:proofErr w:type="spellEnd"/>
            <w:r w:rsidRPr="00937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37E2C" w:rsidRPr="00937E2C" w:rsidTr="000E7815">
        <w:trPr>
          <w:trHeight w:val="390"/>
        </w:trPr>
        <w:tc>
          <w:tcPr>
            <w:tcW w:w="1809" w:type="dxa"/>
          </w:tcPr>
          <w:p w:rsidR="00937E2C" w:rsidRPr="00937E2C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37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банковские</w:t>
            </w:r>
            <w:proofErr w:type="spellEnd"/>
            <w:r w:rsidRPr="00937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комиссии</w:t>
            </w:r>
            <w:proofErr w:type="spellEnd"/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7E2C" w:rsidRPr="00937E2C" w:rsidTr="000E7815">
        <w:trPr>
          <w:trHeight w:val="390"/>
        </w:trPr>
        <w:tc>
          <w:tcPr>
            <w:tcW w:w="1809" w:type="dxa"/>
          </w:tcPr>
          <w:p w:rsidR="00937E2C" w:rsidRPr="00B80CE0" w:rsidRDefault="00937E2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37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</w:t>
            </w:r>
            <w:proofErr w:type="spellEnd"/>
            <w:r w:rsidRPr="00937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E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внереализационные</w:t>
            </w:r>
            <w:proofErr w:type="spellEnd"/>
            <w:r w:rsidR="00B80CE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расходы</w:t>
            </w:r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37E2C" w:rsidRPr="00937E2C" w:rsidTr="000E7815">
        <w:trPr>
          <w:trHeight w:val="390"/>
        </w:trPr>
        <w:tc>
          <w:tcPr>
            <w:tcW w:w="1809" w:type="dxa"/>
          </w:tcPr>
          <w:p w:rsidR="00937E2C" w:rsidRPr="00937E2C" w:rsidRDefault="00937E2C" w:rsidP="00937E2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937E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Фин. результат от текущей деятельности</w:t>
            </w:r>
          </w:p>
        </w:tc>
        <w:tc>
          <w:tcPr>
            <w:tcW w:w="426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-325 654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15 202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38 715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62 229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85 743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109 257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132 770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132 770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109 257</w:t>
            </w:r>
          </w:p>
        </w:tc>
        <w:tc>
          <w:tcPr>
            <w:tcW w:w="885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109 257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132 770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85 743</w:t>
            </w:r>
          </w:p>
        </w:tc>
        <w:tc>
          <w:tcPr>
            <w:tcW w:w="97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109 257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132 770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132 770</w:t>
            </w:r>
          </w:p>
        </w:tc>
        <w:tc>
          <w:tcPr>
            <w:tcW w:w="992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132 770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132 770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121 014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132 770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132 770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109 257</w:t>
            </w:r>
          </w:p>
        </w:tc>
        <w:tc>
          <w:tcPr>
            <w:tcW w:w="851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109 257</w:t>
            </w:r>
          </w:p>
        </w:tc>
        <w:tc>
          <w:tcPr>
            <w:tcW w:w="850" w:type="dxa"/>
          </w:tcPr>
          <w:p w:rsidR="00937E2C" w:rsidRPr="00937E2C" w:rsidRDefault="00937E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E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132 770</w:t>
            </w:r>
          </w:p>
        </w:tc>
      </w:tr>
      <w:tr w:rsidR="00D549F7" w:rsidRPr="00937E2C" w:rsidTr="00860819">
        <w:trPr>
          <w:trHeight w:val="390"/>
        </w:trPr>
        <w:tc>
          <w:tcPr>
            <w:tcW w:w="1809" w:type="dxa"/>
            <w:vAlign w:val="center"/>
          </w:tcPr>
          <w:p w:rsidR="00D549F7" w:rsidRPr="00937E2C" w:rsidRDefault="007A3D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Налог 6%</w:t>
            </w:r>
          </w:p>
        </w:tc>
        <w:tc>
          <w:tcPr>
            <w:tcW w:w="426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12 960</w:t>
            </w:r>
          </w:p>
        </w:tc>
        <w:tc>
          <w:tcPr>
            <w:tcW w:w="850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15 552</w:t>
            </w:r>
          </w:p>
        </w:tc>
        <w:tc>
          <w:tcPr>
            <w:tcW w:w="851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18 144</w:t>
            </w:r>
          </w:p>
        </w:tc>
        <w:tc>
          <w:tcPr>
            <w:tcW w:w="850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20 736</w:t>
            </w:r>
          </w:p>
        </w:tc>
        <w:tc>
          <w:tcPr>
            <w:tcW w:w="851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23 328</w:t>
            </w:r>
          </w:p>
        </w:tc>
        <w:tc>
          <w:tcPr>
            <w:tcW w:w="850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25 920</w:t>
            </w:r>
          </w:p>
        </w:tc>
        <w:tc>
          <w:tcPr>
            <w:tcW w:w="851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25 920</w:t>
            </w:r>
          </w:p>
        </w:tc>
        <w:tc>
          <w:tcPr>
            <w:tcW w:w="850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23 328</w:t>
            </w:r>
          </w:p>
        </w:tc>
        <w:tc>
          <w:tcPr>
            <w:tcW w:w="885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23 328</w:t>
            </w:r>
          </w:p>
        </w:tc>
        <w:tc>
          <w:tcPr>
            <w:tcW w:w="850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25 920</w:t>
            </w:r>
          </w:p>
        </w:tc>
        <w:tc>
          <w:tcPr>
            <w:tcW w:w="851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20 736</w:t>
            </w:r>
          </w:p>
        </w:tc>
        <w:tc>
          <w:tcPr>
            <w:tcW w:w="970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23 328</w:t>
            </w:r>
          </w:p>
        </w:tc>
        <w:tc>
          <w:tcPr>
            <w:tcW w:w="850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25 920</w:t>
            </w:r>
          </w:p>
        </w:tc>
        <w:tc>
          <w:tcPr>
            <w:tcW w:w="851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25 920</w:t>
            </w:r>
          </w:p>
        </w:tc>
        <w:tc>
          <w:tcPr>
            <w:tcW w:w="992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25 920</w:t>
            </w:r>
          </w:p>
        </w:tc>
        <w:tc>
          <w:tcPr>
            <w:tcW w:w="850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25 920</w:t>
            </w:r>
          </w:p>
        </w:tc>
        <w:tc>
          <w:tcPr>
            <w:tcW w:w="851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24 624</w:t>
            </w:r>
          </w:p>
        </w:tc>
        <w:tc>
          <w:tcPr>
            <w:tcW w:w="850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25 920</w:t>
            </w:r>
          </w:p>
        </w:tc>
        <w:tc>
          <w:tcPr>
            <w:tcW w:w="851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25 920</w:t>
            </w:r>
          </w:p>
        </w:tc>
        <w:tc>
          <w:tcPr>
            <w:tcW w:w="850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23 328</w:t>
            </w:r>
          </w:p>
        </w:tc>
        <w:tc>
          <w:tcPr>
            <w:tcW w:w="851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23 328</w:t>
            </w:r>
          </w:p>
        </w:tc>
        <w:tc>
          <w:tcPr>
            <w:tcW w:w="850" w:type="dxa"/>
          </w:tcPr>
          <w:p w:rsidR="00D549F7" w:rsidRPr="007A3DB4" w:rsidRDefault="00D549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25 920</w:t>
            </w:r>
          </w:p>
        </w:tc>
      </w:tr>
      <w:tr w:rsidR="007A3DB4" w:rsidRPr="00937E2C" w:rsidTr="00D40817">
        <w:trPr>
          <w:trHeight w:val="390"/>
        </w:trPr>
        <w:tc>
          <w:tcPr>
            <w:tcW w:w="1809" w:type="dxa"/>
            <w:vAlign w:val="center"/>
          </w:tcPr>
          <w:p w:rsidR="007A3DB4" w:rsidRPr="00D549F7" w:rsidRDefault="007A3DB4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D549F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Финансовый результат</w:t>
            </w:r>
          </w:p>
        </w:tc>
        <w:tc>
          <w:tcPr>
            <w:tcW w:w="426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-325 654</w:t>
            </w:r>
          </w:p>
        </w:tc>
        <w:tc>
          <w:tcPr>
            <w:tcW w:w="851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2 242</w:t>
            </w:r>
          </w:p>
        </w:tc>
        <w:tc>
          <w:tcPr>
            <w:tcW w:w="850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23 163</w:t>
            </w:r>
          </w:p>
        </w:tc>
        <w:tc>
          <w:tcPr>
            <w:tcW w:w="851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44 085</w:t>
            </w:r>
          </w:p>
        </w:tc>
        <w:tc>
          <w:tcPr>
            <w:tcW w:w="850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65 007</w:t>
            </w:r>
          </w:p>
        </w:tc>
        <w:tc>
          <w:tcPr>
            <w:tcW w:w="851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85 929</w:t>
            </w:r>
          </w:p>
        </w:tc>
        <w:tc>
          <w:tcPr>
            <w:tcW w:w="850" w:type="dxa"/>
            <w:vAlign w:val="bottom"/>
          </w:tcPr>
          <w:p w:rsidR="007A3DB4" w:rsidRPr="00570655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7065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106 850</w:t>
            </w:r>
          </w:p>
        </w:tc>
        <w:tc>
          <w:tcPr>
            <w:tcW w:w="851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106 850</w:t>
            </w:r>
          </w:p>
        </w:tc>
        <w:tc>
          <w:tcPr>
            <w:tcW w:w="850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85 929</w:t>
            </w:r>
          </w:p>
        </w:tc>
        <w:tc>
          <w:tcPr>
            <w:tcW w:w="885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85 929</w:t>
            </w:r>
          </w:p>
        </w:tc>
        <w:tc>
          <w:tcPr>
            <w:tcW w:w="850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106 850</w:t>
            </w:r>
          </w:p>
        </w:tc>
        <w:tc>
          <w:tcPr>
            <w:tcW w:w="851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65 007</w:t>
            </w:r>
          </w:p>
        </w:tc>
        <w:tc>
          <w:tcPr>
            <w:tcW w:w="970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85 929</w:t>
            </w:r>
          </w:p>
        </w:tc>
        <w:tc>
          <w:tcPr>
            <w:tcW w:w="850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106 850</w:t>
            </w:r>
          </w:p>
        </w:tc>
        <w:tc>
          <w:tcPr>
            <w:tcW w:w="851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106 850</w:t>
            </w:r>
          </w:p>
        </w:tc>
        <w:tc>
          <w:tcPr>
            <w:tcW w:w="992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106 850</w:t>
            </w:r>
          </w:p>
        </w:tc>
        <w:tc>
          <w:tcPr>
            <w:tcW w:w="850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106 850</w:t>
            </w:r>
          </w:p>
        </w:tc>
        <w:tc>
          <w:tcPr>
            <w:tcW w:w="851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96 390</w:t>
            </w:r>
          </w:p>
        </w:tc>
        <w:tc>
          <w:tcPr>
            <w:tcW w:w="850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106 850</w:t>
            </w:r>
          </w:p>
        </w:tc>
        <w:tc>
          <w:tcPr>
            <w:tcW w:w="851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106 850</w:t>
            </w:r>
          </w:p>
        </w:tc>
        <w:tc>
          <w:tcPr>
            <w:tcW w:w="850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85 929</w:t>
            </w:r>
          </w:p>
        </w:tc>
        <w:tc>
          <w:tcPr>
            <w:tcW w:w="851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85 929</w:t>
            </w:r>
          </w:p>
        </w:tc>
        <w:tc>
          <w:tcPr>
            <w:tcW w:w="850" w:type="dxa"/>
            <w:vAlign w:val="bottom"/>
          </w:tcPr>
          <w:p w:rsidR="007A3DB4" w:rsidRPr="007A3DB4" w:rsidRDefault="007A3DB4" w:rsidP="007A3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106 850</w:t>
            </w:r>
          </w:p>
        </w:tc>
      </w:tr>
    </w:tbl>
    <w:p w:rsidR="009F38B2" w:rsidRPr="00287BC7" w:rsidRDefault="009F38B2" w:rsidP="009F38B2">
      <w:pPr>
        <w:rPr>
          <w:rFonts w:ascii="Times New Roman" w:hAnsi="Times New Roman" w:cs="Times New Roman"/>
          <w:sz w:val="16"/>
        </w:rPr>
        <w:sectPr w:rsidR="009F38B2" w:rsidRPr="00287BC7" w:rsidSect="005C5188">
          <w:headerReference w:type="default" r:id="rId32"/>
          <w:footerReference w:type="default" r:id="rId33"/>
          <w:pgSz w:w="23820" w:h="16850" w:orient="landscape"/>
          <w:pgMar w:top="1120" w:right="860" w:bottom="920" w:left="284" w:header="869" w:footer="736" w:gutter="0"/>
          <w:cols w:space="720"/>
        </w:sectPr>
      </w:pPr>
    </w:p>
    <w:p w:rsidR="009F38B2" w:rsidRPr="00287BC7" w:rsidRDefault="009F38B2" w:rsidP="009F38B2">
      <w:pPr>
        <w:pStyle w:val="a3"/>
        <w:spacing w:before="7"/>
        <w:rPr>
          <w:rFonts w:ascii="Times New Roman" w:hAnsi="Times New Roman" w:cs="Times New Roman"/>
          <w:sz w:val="8"/>
        </w:rPr>
      </w:pPr>
    </w:p>
    <w:p w:rsidR="009F38B2" w:rsidRPr="00287BC7" w:rsidRDefault="009F38B2" w:rsidP="009F38B2">
      <w:pPr>
        <w:pStyle w:val="1"/>
        <w:numPr>
          <w:ilvl w:val="0"/>
          <w:numId w:val="11"/>
        </w:numPr>
        <w:tabs>
          <w:tab w:val="left" w:pos="929"/>
          <w:tab w:val="left" w:pos="930"/>
        </w:tabs>
        <w:spacing w:before="37"/>
        <w:ind w:left="930"/>
        <w:jc w:val="left"/>
        <w:rPr>
          <w:rFonts w:ascii="Times New Roman" w:hAnsi="Times New Roman" w:cs="Times New Roman"/>
        </w:rPr>
      </w:pPr>
      <w:r w:rsidRPr="00287BC7">
        <w:rPr>
          <w:rFonts w:ascii="Times New Roman" w:hAnsi="Times New Roman" w:cs="Times New Roman"/>
        </w:rPr>
        <w:t>Заключение</w:t>
      </w:r>
    </w:p>
    <w:p w:rsidR="009F38B2" w:rsidRPr="00287BC7" w:rsidRDefault="000E7815" w:rsidP="009F38B2">
      <w:pPr>
        <w:pStyle w:val="a3"/>
        <w:spacing w:before="119"/>
        <w:ind w:left="2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F38B2" w:rsidRPr="00287BC7">
        <w:rPr>
          <w:rFonts w:ascii="Times New Roman" w:hAnsi="Times New Roman" w:cs="Times New Roman"/>
        </w:rPr>
        <w:t>ля успешной реализации проекта необходимы следующие условия:</w:t>
      </w:r>
    </w:p>
    <w:p w:rsidR="00DA620B" w:rsidRPr="00DA620B" w:rsidRDefault="00DA620B" w:rsidP="009F38B2">
      <w:pPr>
        <w:pStyle w:val="a3"/>
        <w:spacing w:before="119"/>
        <w:ind w:left="222"/>
        <w:rPr>
          <w:rFonts w:ascii="Times New Roman" w:hAnsi="Times New Roman" w:cs="Times New Roman"/>
        </w:rPr>
      </w:pPr>
      <w:r w:rsidRPr="00DA620B">
        <w:rPr>
          <w:rFonts w:ascii="Times New Roman" w:hAnsi="Times New Roman" w:cs="Times New Roman"/>
        </w:rPr>
        <w:t>1. Маркетинг:</w:t>
      </w:r>
    </w:p>
    <w:p w:rsidR="00DA620B" w:rsidRPr="00DA620B" w:rsidRDefault="00DA620B" w:rsidP="009F38B2">
      <w:pPr>
        <w:pStyle w:val="a3"/>
        <w:spacing w:before="119"/>
        <w:ind w:left="222"/>
        <w:rPr>
          <w:rFonts w:ascii="Times New Roman" w:hAnsi="Times New Roman" w:cs="Times New Roman"/>
        </w:rPr>
      </w:pPr>
      <w:r w:rsidRPr="00DA620B">
        <w:rPr>
          <w:rFonts w:ascii="Times New Roman" w:hAnsi="Times New Roman" w:cs="Times New Roman"/>
        </w:rPr>
        <w:t xml:space="preserve"> - если вы видите, что поток клиентов очень маленький, значит необходимо добавить усилия в плане маркетинга. Недостаточно просто дать рекламу, создайте и развивайте сайт, страницы в социальных сетях. Поддерживайте общение с целевой аудиторией, давайте советы, проводите конкурсы. </w:t>
      </w:r>
    </w:p>
    <w:p w:rsidR="00DA620B" w:rsidRPr="00DA620B" w:rsidRDefault="00DA620B" w:rsidP="009F38B2">
      <w:pPr>
        <w:pStyle w:val="a3"/>
        <w:spacing w:before="119"/>
        <w:ind w:left="222"/>
        <w:rPr>
          <w:rFonts w:ascii="Times New Roman" w:hAnsi="Times New Roman" w:cs="Times New Roman"/>
        </w:rPr>
      </w:pPr>
      <w:r w:rsidRPr="00DA620B">
        <w:rPr>
          <w:rFonts w:ascii="Times New Roman" w:hAnsi="Times New Roman" w:cs="Times New Roman"/>
        </w:rPr>
        <w:t>2. Качество:</w:t>
      </w:r>
    </w:p>
    <w:p w:rsidR="00DA620B" w:rsidRPr="00DA620B" w:rsidRDefault="00DA620B" w:rsidP="009F38B2">
      <w:pPr>
        <w:pStyle w:val="a3"/>
        <w:spacing w:before="119"/>
        <w:ind w:left="222"/>
        <w:rPr>
          <w:rFonts w:ascii="Times New Roman" w:hAnsi="Times New Roman" w:cs="Times New Roman"/>
        </w:rPr>
      </w:pPr>
      <w:r w:rsidRPr="00DA620B">
        <w:rPr>
          <w:rFonts w:ascii="Times New Roman" w:hAnsi="Times New Roman" w:cs="Times New Roman"/>
        </w:rPr>
        <w:t xml:space="preserve">- не экономьте на оборудовании и косметике – плохие материалы и техника существенно снизят качество услуг. </w:t>
      </w:r>
    </w:p>
    <w:p w:rsidR="00DA620B" w:rsidRPr="00DA620B" w:rsidRDefault="00DA620B" w:rsidP="009F38B2">
      <w:pPr>
        <w:pStyle w:val="a3"/>
        <w:spacing w:before="119"/>
        <w:ind w:left="222"/>
        <w:rPr>
          <w:rFonts w:ascii="Times New Roman" w:hAnsi="Times New Roman" w:cs="Times New Roman"/>
        </w:rPr>
      </w:pPr>
      <w:r w:rsidRPr="00DA620B">
        <w:rPr>
          <w:rFonts w:ascii="Times New Roman" w:hAnsi="Times New Roman" w:cs="Times New Roman"/>
        </w:rPr>
        <w:t>3. Профессионализм:</w:t>
      </w:r>
    </w:p>
    <w:p w:rsidR="00DA620B" w:rsidRDefault="00DA620B" w:rsidP="009F38B2">
      <w:pPr>
        <w:pStyle w:val="a3"/>
        <w:spacing w:before="119"/>
        <w:ind w:left="222"/>
        <w:rPr>
          <w:rFonts w:ascii="Times New Roman" w:hAnsi="Times New Roman" w:cs="Times New Roman"/>
        </w:rPr>
      </w:pPr>
      <w:r w:rsidRPr="00DA620B">
        <w:rPr>
          <w:rFonts w:ascii="Times New Roman" w:hAnsi="Times New Roman" w:cs="Times New Roman"/>
        </w:rPr>
        <w:t>Опытные и квалифицированные мастера – фактор, который привлечет в ваш салон больше людей. Парикмахерские относятся к сфере услуг, и, приходя к вам, клиент ждет, что услугу ему окажет профессионал. Хорошим решением в кадровом вопросе будут перспективные специалисты: чтобы их найти, обратитесь за помощью в школы или на курсы, которые обучают мастеров. Постоянно поднимайте квалификацию специалистов тренингами и изучением новых технологий в сфере.</w:t>
      </w:r>
      <w:r w:rsidRPr="00DA620B">
        <w:rPr>
          <w:rFonts w:ascii="Times New Roman" w:hAnsi="Times New Roman" w:cs="Times New Roman"/>
        </w:rPr>
        <w:br/>
      </w: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B80CE0" w:rsidRDefault="00B80CE0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B80CE0" w:rsidRDefault="00B80CE0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DA620B" w:rsidRDefault="00DA620B" w:rsidP="009F38B2">
      <w:pPr>
        <w:pStyle w:val="a3"/>
        <w:spacing w:before="40"/>
        <w:ind w:left="122" w:right="245"/>
        <w:jc w:val="both"/>
        <w:rPr>
          <w:rFonts w:ascii="Times New Roman" w:hAnsi="Times New Roman" w:cs="Times New Roman"/>
          <w:b/>
        </w:rPr>
      </w:pPr>
    </w:p>
    <w:p w:rsidR="009F38B2" w:rsidRPr="00287BC7" w:rsidRDefault="009F38B2" w:rsidP="009F38B2">
      <w:pPr>
        <w:pStyle w:val="1"/>
        <w:spacing w:before="37" w:line="242" w:lineRule="auto"/>
        <w:ind w:left="0"/>
        <w:rPr>
          <w:rFonts w:ascii="Times New Roman" w:hAnsi="Times New Roman" w:cs="Times New Roman"/>
        </w:rPr>
      </w:pPr>
    </w:p>
    <w:p w:rsidR="002440C5" w:rsidRPr="00287BC7" w:rsidRDefault="002440C5">
      <w:pPr>
        <w:rPr>
          <w:rFonts w:ascii="Times New Roman" w:hAnsi="Times New Roman" w:cs="Times New Roman"/>
        </w:rPr>
      </w:pPr>
    </w:p>
    <w:sectPr w:rsidR="002440C5" w:rsidRPr="00287BC7" w:rsidSect="005612C7">
      <w:headerReference w:type="default" r:id="rId34"/>
      <w:pgSz w:w="11910" w:h="16840"/>
      <w:pgMar w:top="1080" w:right="660" w:bottom="920" w:left="1480" w:header="869" w:footer="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4BF" w:rsidRDefault="008B04BF">
      <w:r>
        <w:separator/>
      </w:r>
    </w:p>
  </w:endnote>
  <w:endnote w:type="continuationSeparator" w:id="0">
    <w:p w:rsidR="008B04BF" w:rsidRDefault="008B0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44" w:rsidRDefault="00917244">
    <w:pPr>
      <w:pStyle w:val="a8"/>
    </w:pPr>
  </w:p>
  <w:p w:rsidR="00917244" w:rsidRDefault="0091724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993797"/>
      <w:docPartObj>
        <w:docPartGallery w:val="Page Numbers (Bottom of Page)"/>
        <w:docPartUnique/>
      </w:docPartObj>
    </w:sdtPr>
    <w:sdtContent>
      <w:p w:rsidR="00917244" w:rsidRDefault="00FE6052">
        <w:pPr>
          <w:pStyle w:val="a8"/>
        </w:pPr>
        <w:r>
          <w:rPr>
            <w:noProof/>
          </w:rPr>
          <w:fldChar w:fldCharType="begin"/>
        </w:r>
        <w:r w:rsidR="0091724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C32F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17244" w:rsidRDefault="00917244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0844980"/>
      <w:docPartObj>
        <w:docPartGallery w:val="Page Numbers (Bottom of Page)"/>
        <w:docPartUnique/>
      </w:docPartObj>
    </w:sdtPr>
    <w:sdtContent>
      <w:p w:rsidR="00917244" w:rsidRDefault="00FE6052">
        <w:pPr>
          <w:pStyle w:val="a8"/>
        </w:pPr>
        <w:r>
          <w:rPr>
            <w:noProof/>
          </w:rPr>
          <w:fldChar w:fldCharType="begin"/>
        </w:r>
        <w:r w:rsidR="0091724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C32F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17244" w:rsidRDefault="00917244">
    <w:pPr>
      <w:pStyle w:val="a3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5053"/>
      <w:docPartObj>
        <w:docPartGallery w:val="Page Numbers (Bottom of Page)"/>
        <w:docPartUnique/>
      </w:docPartObj>
    </w:sdtPr>
    <w:sdtContent>
      <w:p w:rsidR="00917244" w:rsidRDefault="00FE6052">
        <w:pPr>
          <w:pStyle w:val="a8"/>
        </w:pPr>
        <w:r>
          <w:rPr>
            <w:noProof/>
          </w:rPr>
          <w:fldChar w:fldCharType="begin"/>
        </w:r>
        <w:r w:rsidR="0091724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C32F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917244" w:rsidRDefault="00917244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4BF" w:rsidRDefault="008B04BF">
      <w:r>
        <w:separator/>
      </w:r>
    </w:p>
  </w:footnote>
  <w:footnote w:type="continuationSeparator" w:id="0">
    <w:p w:rsidR="008B04BF" w:rsidRDefault="008B0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44" w:rsidRDefault="00FE6052">
    <w:pPr>
      <w:pStyle w:val="a3"/>
      <w:spacing w:line="14" w:lineRule="auto"/>
      <w:rPr>
        <w:sz w:val="20"/>
      </w:rPr>
    </w:pPr>
    <w:r w:rsidRPr="00FE605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8" o:spid="_x0000_s4099" type="#_x0000_t202" style="position:absolute;margin-left:195.75pt;margin-top:42.45pt;width:246.45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cGxwIAALEFAAAOAAAAZHJzL2Uyb0RvYy54bWysVM2O0zAQviPxDpbv2STdpG2iTVe7TYOQ&#10;lh9p4QHcxGksEjvYbtMFceDOK/AOHDhw4xW6b8TYabrdXSEhIAdrYo+/mW/m85ydb5sabahUTPAE&#10;+yceRpTnomB8leC3bzJnipHShBekFpwm+IYqfD57+uSsa2M6EpWoCyoRgHAVd22CK63b2HVVXtGG&#10;qBPRUg6HpZAN0fArV24hSQfoTe2OPG/sdkIWrRQ5VQp20/4Qzyx+WdJcvypLRTWqEwy5abtKuy7N&#10;6s7OSLySpK1Yvk+D/EUWDWEcgh6gUqIJWkv2CKphuRRKlPokF40rypLl1HIANr73gM11RVpquUBx&#10;VHsok/p/sPnLzWuJWAG9g05x0kCPdl9333bfdz93P24/335BcABV6loVg/N1C+56eym2cMMyVu2V&#10;yN8pxMW8InxFL6QUXUVJAVn65qZ7dLXHUQZk2b0QBUQjay0s0LaUjSkhFAUBOnTr5tAhutUoh81T&#10;fxRFfohRDmf+OJychjYEiYfbrVT6GRUNMkaCJSjAopPNldImGxIPLiYYFxmra6uCmt/bAMd+B2LD&#10;VXNmsrBN/Rh50WK6mAZOMBovnMBLU+cimwfOOPMnYXqazuep/8nE9YO4YkVBuQkzCMwP/qyBe6n3&#10;0jhITImaFQbOpKTkajmvJdoQEHhmv31Bjtzc+2nYIgCXB5T8UeBdjiInG08nTpAFoRNNvKnj+dFl&#10;NPaCKEiz+5SuGKf/Tgl1CY7CUdiL6bfcPPs95kbihmkYITVrEjw9OJHYSHDBC9taTVjd20elMOnf&#10;lQLaPTTaCtZotFer3i63gGJUvBTFDUhXClAW6BPmHhiVkB8w6mCGJFi9XxNJMaqfc5C/GTiDIQdj&#10;ORiE53A1wRqj3pzrfjCtW8lWFSD3D4yLC3giJbPqvcti/7BgLlgS+xlmBs/xv/W6m7SzXwAAAP//&#10;AwBQSwMEFAAGAAgAAAAhAEROlJnfAAAACgEAAA8AAABkcnMvZG93bnJldi54bWxMj8FOwzAQRO9I&#10;/IO1SNyoHQhVEuJUFYITEiINB45O7CZW43WI3Tb8PcupHFfzNPO23CxuZCczB+tRQrISwAx2Xlvs&#10;JXw2r3cZsBAVajV6NBJ+TIBNdX1VqkL7M9bmtIs9oxIMhZIwxDgVnIduME6FlZ8MUrb3s1ORzrnn&#10;elZnKncjvxdizZ2ySAuDmszzYLrD7ugkbL+wfrHf7+1Hva9t0+QC39YHKW9vlu0TsGiWeIHhT5/U&#10;oSKn1h9RBzZKeMiTR0IlZGkOjIAsS1NgLZFJIoBXJf//QvULAAD//wMAUEsBAi0AFAAGAAgAAAAh&#10;ALaDOJL+AAAA4QEAABMAAAAAAAAAAAAAAAAAAAAAAFtDb250ZW50X1R5cGVzXS54bWxQSwECLQAU&#10;AAYACAAAACEAOP0h/9YAAACUAQAACwAAAAAAAAAAAAAAAAAvAQAAX3JlbHMvLnJlbHNQSwECLQAU&#10;AAYACAAAACEAgqYHBscCAACxBQAADgAAAAAAAAAAAAAAAAAuAgAAZHJzL2Uyb0RvYy54bWxQSwEC&#10;LQAUAAYACAAAACEARE6Umd8AAAAKAQAADwAAAAAAAAAAAAAAAAAhBQAAZHJzL2Rvd25yZXYueG1s&#10;UEsFBgAAAAAEAAQA8wAAAC0GAAAAAA==&#10;" filled="f" stroked="f">
          <v:textbox inset="0,0,0,0">
            <w:txbxContent>
              <w:p w:rsidR="00917244" w:rsidRDefault="00917244">
                <w:pPr>
                  <w:spacing w:line="245" w:lineRule="exact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44" w:rsidRDefault="00917244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44" w:rsidRDefault="00917244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44" w:rsidRPr="00DF470D" w:rsidRDefault="00917244" w:rsidP="002440C5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44" w:rsidRDefault="00917244">
    <w:pPr>
      <w:pStyle w:val="a3"/>
      <w:spacing w:line="14" w:lineRule="auto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44" w:rsidRDefault="00FE6052">
    <w:pPr>
      <w:pStyle w:val="a3"/>
      <w:spacing w:line="14" w:lineRule="auto"/>
      <w:rPr>
        <w:sz w:val="20"/>
      </w:rPr>
    </w:pPr>
    <w:r w:rsidRPr="00FE605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5" o:spid="_x0000_s4097" type="#_x0000_t202" style="position:absolute;margin-left:195.75pt;margin-top:42.45pt;width:246.45pt;height:13.0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NUzAIAALgFAAAOAAAAZHJzL2Uyb0RvYy54bWysVEtu2zAQ3RfoHQjuFX0ifyREDhLLKgqk&#10;HyDtAWiJsohKpErSltOgi+57hd6hiy666xWcG3VIWXY+m6KtFsSIHD6+mXkzZ+fbpkYbKhUTPMH+&#10;iYcR5bkoGF8l+P27zJlipDThBakFpwm+oQqfz54/O+vamAaiEnVBJQIQruKuTXCldRu7rsor2hB1&#10;IlrK4bAUsiEafuXKLSTpAL2p3cDzxm4nZNFKkVOlYDftD/HM4pclzfWbslRUozrBwE3bVdp1aVZ3&#10;dkbilSRtxfI9DfIXLBrCODx6gEqJJmgt2ROohuVSKFHqk1w0rihLllMbA0Tje4+iua5IS20skBzV&#10;HtKk/h9s/nrzViJWQO1GGHHSQI1233bfdz92v3Y/777cfUVwAFnqWhWD83UL7np7KbZww0as2iuR&#10;f1CIi3lF+IpeSCm6ipICWPrmpnvvao+jDMiyeyUKeI2stbBA21I2JoWQFAToUK2bQ4XoVqMcNk/9&#10;IIoM0xzO/PFocmrJuSQebrdS6RdUNMgYCZagAItONldKGzYkHlzMY1xkrK6tCmr+YAMc+x14G66a&#10;M8PCFvU28qLFdDENnTAYL5zQS1PnIpuHzjjzJ6P0NJ3PU/+zedcP44oVBeXmmUFgfvhnBdxLvZfG&#10;QWJK1KwwcIaSkqvlvJZoQ0Dgmf1szuHk6OY+pGGTALE8CskPQu8yiJxsPJ04YRaOnGjiTR3Pjy6j&#10;sRdGYZo9DOmKcfrvIaEuwdEoGPViOpJ+FJtnv6exkbhhGkZIzZoETw9OJDYSXPDCllYTVvf2vVQY&#10;+sdUQLmHQlvBGo32atXb5dZ2SDD0wVIUN6BgKUBgIFMYf2BUQn7CqINRkmD1cU0kxah+yaELzNwZ&#10;DDkYy8EgPIerCdYY9eZc9/Np3Uq2qgC57zMuLqBTSmZFbFqqZ7HvLxgPNpb9KDPz5/6/9ToO3Nlv&#10;AAAA//8DAFBLAwQUAAYACAAAACEARE6Umd8AAAAKAQAADwAAAGRycy9kb3ducmV2LnhtbEyPwU7D&#10;MBBE70j8g7VI3KgdCFUS4lQVghMSIg0Hjk7sJlbjdYjdNvw9y6kcV/M087bcLG5kJzMH61FCshLA&#10;DHZeW+wlfDavdxmwEBVqNXo0En5MgE11fVWqQvsz1ua0iz2jEgyFkjDEOBWch24wToWVnwxStvez&#10;U5HOued6VmcqdyO/F2LNnbJIC4OazPNgusPu6CRsv7B+sd/v7Ue9r23T5ALf1gcpb2+W7ROwaJZ4&#10;geFPn9ShIqfWH1EHNkp4yJNHQiVkaQ6MgCxLU2AtkUkigFcl//9C9QsAAP//AwBQSwECLQAUAAYA&#10;CAAAACEAtoM4kv4AAADhAQAAEwAAAAAAAAAAAAAAAAAAAAAAW0NvbnRlbnRfVHlwZXNdLnhtbFBL&#10;AQItABQABgAIAAAAIQA4/SH/1gAAAJQBAAALAAAAAAAAAAAAAAAAAC8BAABfcmVscy8ucmVsc1BL&#10;AQItABQABgAIAAAAIQAENfNUzAIAALgFAAAOAAAAAAAAAAAAAAAAAC4CAABkcnMvZTJvRG9jLnht&#10;bFBLAQItABQABgAIAAAAIQBETpSZ3wAAAAoBAAAPAAAAAAAAAAAAAAAAACYFAABkcnMvZG93bnJl&#10;di54bWxQSwUGAAAAAAQABADzAAAAMgYAAAAA&#10;" filled="f" stroked="f">
          <v:textbox inset="0,0,0,0">
            <w:txbxContent>
              <w:p w:rsidR="00917244" w:rsidRDefault="00917244">
                <w:pPr>
                  <w:spacing w:line="245" w:lineRule="exact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BA4"/>
    <w:multiLevelType w:val="hybridMultilevel"/>
    <w:tmpl w:val="1868B4EA"/>
    <w:lvl w:ilvl="0" w:tplc="06E27808">
      <w:start w:val="1"/>
      <w:numFmt w:val="decimal"/>
      <w:lvlText w:val="%1."/>
      <w:lvlJc w:val="left"/>
      <w:pPr>
        <w:ind w:left="340" w:hanging="284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61AA196A">
      <w:numFmt w:val="bullet"/>
      <w:lvlText w:val=""/>
      <w:lvlJc w:val="left"/>
      <w:pPr>
        <w:ind w:left="777" w:hanging="43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51C8BE1C">
      <w:numFmt w:val="bullet"/>
      <w:lvlText w:val="•"/>
      <w:lvlJc w:val="left"/>
      <w:pPr>
        <w:ind w:left="1743" w:hanging="437"/>
      </w:pPr>
      <w:rPr>
        <w:rFonts w:hint="default"/>
        <w:lang w:val="ru-RU" w:eastAsia="ru-RU" w:bidi="ru-RU"/>
      </w:rPr>
    </w:lvl>
    <w:lvl w:ilvl="3" w:tplc="C32C051A">
      <w:numFmt w:val="bullet"/>
      <w:lvlText w:val="•"/>
      <w:lvlJc w:val="left"/>
      <w:pPr>
        <w:ind w:left="2707" w:hanging="437"/>
      </w:pPr>
      <w:rPr>
        <w:rFonts w:hint="default"/>
        <w:lang w:val="ru-RU" w:eastAsia="ru-RU" w:bidi="ru-RU"/>
      </w:rPr>
    </w:lvl>
    <w:lvl w:ilvl="4" w:tplc="0E0EA86E">
      <w:numFmt w:val="bullet"/>
      <w:lvlText w:val="•"/>
      <w:lvlJc w:val="left"/>
      <w:pPr>
        <w:ind w:left="3670" w:hanging="437"/>
      </w:pPr>
      <w:rPr>
        <w:rFonts w:hint="default"/>
        <w:lang w:val="ru-RU" w:eastAsia="ru-RU" w:bidi="ru-RU"/>
      </w:rPr>
    </w:lvl>
    <w:lvl w:ilvl="5" w:tplc="27DC998A">
      <w:numFmt w:val="bullet"/>
      <w:lvlText w:val="•"/>
      <w:lvlJc w:val="left"/>
      <w:pPr>
        <w:ind w:left="4634" w:hanging="437"/>
      </w:pPr>
      <w:rPr>
        <w:rFonts w:hint="default"/>
        <w:lang w:val="ru-RU" w:eastAsia="ru-RU" w:bidi="ru-RU"/>
      </w:rPr>
    </w:lvl>
    <w:lvl w:ilvl="6" w:tplc="D28491B4">
      <w:numFmt w:val="bullet"/>
      <w:lvlText w:val="•"/>
      <w:lvlJc w:val="left"/>
      <w:pPr>
        <w:ind w:left="5597" w:hanging="437"/>
      </w:pPr>
      <w:rPr>
        <w:rFonts w:hint="default"/>
        <w:lang w:val="ru-RU" w:eastAsia="ru-RU" w:bidi="ru-RU"/>
      </w:rPr>
    </w:lvl>
    <w:lvl w:ilvl="7" w:tplc="2BA22F1C">
      <w:numFmt w:val="bullet"/>
      <w:lvlText w:val="•"/>
      <w:lvlJc w:val="left"/>
      <w:pPr>
        <w:ind w:left="6561" w:hanging="437"/>
      </w:pPr>
      <w:rPr>
        <w:rFonts w:hint="default"/>
        <w:lang w:val="ru-RU" w:eastAsia="ru-RU" w:bidi="ru-RU"/>
      </w:rPr>
    </w:lvl>
    <w:lvl w:ilvl="8" w:tplc="9612B2EE">
      <w:numFmt w:val="bullet"/>
      <w:lvlText w:val="•"/>
      <w:lvlJc w:val="left"/>
      <w:pPr>
        <w:ind w:left="7524" w:hanging="437"/>
      </w:pPr>
      <w:rPr>
        <w:rFonts w:hint="default"/>
        <w:lang w:val="ru-RU" w:eastAsia="ru-RU" w:bidi="ru-RU"/>
      </w:rPr>
    </w:lvl>
  </w:abstractNum>
  <w:abstractNum w:abstractNumId="1">
    <w:nsid w:val="093F70BA"/>
    <w:multiLevelType w:val="hybridMultilevel"/>
    <w:tmpl w:val="D3424792"/>
    <w:lvl w:ilvl="0" w:tplc="0B0C22B2">
      <w:numFmt w:val="bullet"/>
      <w:lvlText w:val=""/>
      <w:lvlJc w:val="left"/>
      <w:pPr>
        <w:ind w:left="1518" w:hanging="70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8402CD36">
      <w:numFmt w:val="bullet"/>
      <w:lvlText w:val="•"/>
      <w:lvlJc w:val="left"/>
      <w:pPr>
        <w:ind w:left="2332" w:hanging="708"/>
      </w:pPr>
      <w:rPr>
        <w:rFonts w:hint="default"/>
        <w:lang w:val="ru-RU" w:eastAsia="ru-RU" w:bidi="ru-RU"/>
      </w:rPr>
    </w:lvl>
    <w:lvl w:ilvl="2" w:tplc="35708FB8">
      <w:numFmt w:val="bullet"/>
      <w:lvlText w:val="•"/>
      <w:lvlJc w:val="left"/>
      <w:pPr>
        <w:ind w:left="3145" w:hanging="708"/>
      </w:pPr>
      <w:rPr>
        <w:rFonts w:hint="default"/>
        <w:lang w:val="ru-RU" w:eastAsia="ru-RU" w:bidi="ru-RU"/>
      </w:rPr>
    </w:lvl>
    <w:lvl w:ilvl="3" w:tplc="FFC4A5EE">
      <w:numFmt w:val="bullet"/>
      <w:lvlText w:val="•"/>
      <w:lvlJc w:val="left"/>
      <w:pPr>
        <w:ind w:left="3957" w:hanging="708"/>
      </w:pPr>
      <w:rPr>
        <w:rFonts w:hint="default"/>
        <w:lang w:val="ru-RU" w:eastAsia="ru-RU" w:bidi="ru-RU"/>
      </w:rPr>
    </w:lvl>
    <w:lvl w:ilvl="4" w:tplc="3D74FC4A">
      <w:numFmt w:val="bullet"/>
      <w:lvlText w:val="•"/>
      <w:lvlJc w:val="left"/>
      <w:pPr>
        <w:ind w:left="4770" w:hanging="708"/>
      </w:pPr>
      <w:rPr>
        <w:rFonts w:hint="default"/>
        <w:lang w:val="ru-RU" w:eastAsia="ru-RU" w:bidi="ru-RU"/>
      </w:rPr>
    </w:lvl>
    <w:lvl w:ilvl="5" w:tplc="4F108924">
      <w:numFmt w:val="bullet"/>
      <w:lvlText w:val="•"/>
      <w:lvlJc w:val="left"/>
      <w:pPr>
        <w:ind w:left="5583" w:hanging="708"/>
      </w:pPr>
      <w:rPr>
        <w:rFonts w:hint="default"/>
        <w:lang w:val="ru-RU" w:eastAsia="ru-RU" w:bidi="ru-RU"/>
      </w:rPr>
    </w:lvl>
    <w:lvl w:ilvl="6" w:tplc="8EFAA048">
      <w:numFmt w:val="bullet"/>
      <w:lvlText w:val="•"/>
      <w:lvlJc w:val="left"/>
      <w:pPr>
        <w:ind w:left="6395" w:hanging="708"/>
      </w:pPr>
      <w:rPr>
        <w:rFonts w:hint="default"/>
        <w:lang w:val="ru-RU" w:eastAsia="ru-RU" w:bidi="ru-RU"/>
      </w:rPr>
    </w:lvl>
    <w:lvl w:ilvl="7" w:tplc="67464E30">
      <w:numFmt w:val="bullet"/>
      <w:lvlText w:val="•"/>
      <w:lvlJc w:val="left"/>
      <w:pPr>
        <w:ind w:left="7208" w:hanging="708"/>
      </w:pPr>
      <w:rPr>
        <w:rFonts w:hint="default"/>
        <w:lang w:val="ru-RU" w:eastAsia="ru-RU" w:bidi="ru-RU"/>
      </w:rPr>
    </w:lvl>
    <w:lvl w:ilvl="8" w:tplc="135608E4">
      <w:numFmt w:val="bullet"/>
      <w:lvlText w:val="•"/>
      <w:lvlJc w:val="left"/>
      <w:pPr>
        <w:ind w:left="8021" w:hanging="708"/>
      </w:pPr>
      <w:rPr>
        <w:rFonts w:hint="default"/>
        <w:lang w:val="ru-RU" w:eastAsia="ru-RU" w:bidi="ru-RU"/>
      </w:rPr>
    </w:lvl>
  </w:abstractNum>
  <w:abstractNum w:abstractNumId="2">
    <w:nsid w:val="1522657A"/>
    <w:multiLevelType w:val="hybridMultilevel"/>
    <w:tmpl w:val="806C10AC"/>
    <w:lvl w:ilvl="0" w:tplc="FFCA8732">
      <w:numFmt w:val="bullet"/>
      <w:lvlText w:val=""/>
      <w:lvlJc w:val="left"/>
      <w:pPr>
        <w:ind w:left="1215" w:hanging="28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5A69406">
      <w:numFmt w:val="bullet"/>
      <w:lvlText w:val="•"/>
      <w:lvlJc w:val="left"/>
      <w:pPr>
        <w:ind w:left="2074" w:hanging="286"/>
      </w:pPr>
      <w:rPr>
        <w:rFonts w:hint="default"/>
        <w:lang w:val="ru-RU" w:eastAsia="ru-RU" w:bidi="ru-RU"/>
      </w:rPr>
    </w:lvl>
    <w:lvl w:ilvl="2" w:tplc="4C26BA5E">
      <w:numFmt w:val="bullet"/>
      <w:lvlText w:val="•"/>
      <w:lvlJc w:val="left"/>
      <w:pPr>
        <w:ind w:left="2929" w:hanging="286"/>
      </w:pPr>
      <w:rPr>
        <w:rFonts w:hint="default"/>
        <w:lang w:val="ru-RU" w:eastAsia="ru-RU" w:bidi="ru-RU"/>
      </w:rPr>
    </w:lvl>
    <w:lvl w:ilvl="3" w:tplc="56B83616">
      <w:numFmt w:val="bullet"/>
      <w:lvlText w:val="•"/>
      <w:lvlJc w:val="left"/>
      <w:pPr>
        <w:ind w:left="3783" w:hanging="286"/>
      </w:pPr>
      <w:rPr>
        <w:rFonts w:hint="default"/>
        <w:lang w:val="ru-RU" w:eastAsia="ru-RU" w:bidi="ru-RU"/>
      </w:rPr>
    </w:lvl>
    <w:lvl w:ilvl="4" w:tplc="42F88432">
      <w:numFmt w:val="bullet"/>
      <w:lvlText w:val="•"/>
      <w:lvlJc w:val="left"/>
      <w:pPr>
        <w:ind w:left="4638" w:hanging="286"/>
      </w:pPr>
      <w:rPr>
        <w:rFonts w:hint="default"/>
        <w:lang w:val="ru-RU" w:eastAsia="ru-RU" w:bidi="ru-RU"/>
      </w:rPr>
    </w:lvl>
    <w:lvl w:ilvl="5" w:tplc="0DE8D9C6">
      <w:numFmt w:val="bullet"/>
      <w:lvlText w:val="•"/>
      <w:lvlJc w:val="left"/>
      <w:pPr>
        <w:ind w:left="5493" w:hanging="286"/>
      </w:pPr>
      <w:rPr>
        <w:rFonts w:hint="default"/>
        <w:lang w:val="ru-RU" w:eastAsia="ru-RU" w:bidi="ru-RU"/>
      </w:rPr>
    </w:lvl>
    <w:lvl w:ilvl="6" w:tplc="4120DF30">
      <w:numFmt w:val="bullet"/>
      <w:lvlText w:val="•"/>
      <w:lvlJc w:val="left"/>
      <w:pPr>
        <w:ind w:left="6347" w:hanging="286"/>
      </w:pPr>
      <w:rPr>
        <w:rFonts w:hint="default"/>
        <w:lang w:val="ru-RU" w:eastAsia="ru-RU" w:bidi="ru-RU"/>
      </w:rPr>
    </w:lvl>
    <w:lvl w:ilvl="7" w:tplc="DB4A468C">
      <w:numFmt w:val="bullet"/>
      <w:lvlText w:val="•"/>
      <w:lvlJc w:val="left"/>
      <w:pPr>
        <w:ind w:left="7202" w:hanging="286"/>
      </w:pPr>
      <w:rPr>
        <w:rFonts w:hint="default"/>
        <w:lang w:val="ru-RU" w:eastAsia="ru-RU" w:bidi="ru-RU"/>
      </w:rPr>
    </w:lvl>
    <w:lvl w:ilvl="8" w:tplc="DA8CE51C">
      <w:numFmt w:val="bullet"/>
      <w:lvlText w:val="•"/>
      <w:lvlJc w:val="left"/>
      <w:pPr>
        <w:ind w:left="8057" w:hanging="286"/>
      </w:pPr>
      <w:rPr>
        <w:rFonts w:hint="default"/>
        <w:lang w:val="ru-RU" w:eastAsia="ru-RU" w:bidi="ru-RU"/>
      </w:rPr>
    </w:lvl>
  </w:abstractNum>
  <w:abstractNum w:abstractNumId="3">
    <w:nsid w:val="18150057"/>
    <w:multiLevelType w:val="hybridMultilevel"/>
    <w:tmpl w:val="71DEF30C"/>
    <w:lvl w:ilvl="0" w:tplc="9A94AE0E">
      <w:numFmt w:val="bullet"/>
      <w:lvlText w:val=""/>
      <w:lvlJc w:val="left"/>
      <w:pPr>
        <w:ind w:left="777" w:hanging="43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C7EC1E3C">
      <w:numFmt w:val="bullet"/>
      <w:lvlText w:val="•"/>
      <w:lvlJc w:val="left"/>
      <w:pPr>
        <w:ind w:left="1647" w:hanging="437"/>
      </w:pPr>
      <w:rPr>
        <w:rFonts w:hint="default"/>
        <w:lang w:val="ru-RU" w:eastAsia="ru-RU" w:bidi="ru-RU"/>
      </w:rPr>
    </w:lvl>
    <w:lvl w:ilvl="2" w:tplc="6F06A880">
      <w:numFmt w:val="bullet"/>
      <w:lvlText w:val="•"/>
      <w:lvlJc w:val="left"/>
      <w:pPr>
        <w:ind w:left="2514" w:hanging="437"/>
      </w:pPr>
      <w:rPr>
        <w:rFonts w:hint="default"/>
        <w:lang w:val="ru-RU" w:eastAsia="ru-RU" w:bidi="ru-RU"/>
      </w:rPr>
    </w:lvl>
    <w:lvl w:ilvl="3" w:tplc="B9C078C8">
      <w:numFmt w:val="bullet"/>
      <w:lvlText w:val="•"/>
      <w:lvlJc w:val="left"/>
      <w:pPr>
        <w:ind w:left="3381" w:hanging="437"/>
      </w:pPr>
      <w:rPr>
        <w:rFonts w:hint="default"/>
        <w:lang w:val="ru-RU" w:eastAsia="ru-RU" w:bidi="ru-RU"/>
      </w:rPr>
    </w:lvl>
    <w:lvl w:ilvl="4" w:tplc="F9D86786">
      <w:numFmt w:val="bullet"/>
      <w:lvlText w:val="•"/>
      <w:lvlJc w:val="left"/>
      <w:pPr>
        <w:ind w:left="4248" w:hanging="437"/>
      </w:pPr>
      <w:rPr>
        <w:rFonts w:hint="default"/>
        <w:lang w:val="ru-RU" w:eastAsia="ru-RU" w:bidi="ru-RU"/>
      </w:rPr>
    </w:lvl>
    <w:lvl w:ilvl="5" w:tplc="F64AFEC6">
      <w:numFmt w:val="bullet"/>
      <w:lvlText w:val="•"/>
      <w:lvlJc w:val="left"/>
      <w:pPr>
        <w:ind w:left="5116" w:hanging="437"/>
      </w:pPr>
      <w:rPr>
        <w:rFonts w:hint="default"/>
        <w:lang w:val="ru-RU" w:eastAsia="ru-RU" w:bidi="ru-RU"/>
      </w:rPr>
    </w:lvl>
    <w:lvl w:ilvl="6" w:tplc="961636BE">
      <w:numFmt w:val="bullet"/>
      <w:lvlText w:val="•"/>
      <w:lvlJc w:val="left"/>
      <w:pPr>
        <w:ind w:left="5983" w:hanging="437"/>
      </w:pPr>
      <w:rPr>
        <w:rFonts w:hint="default"/>
        <w:lang w:val="ru-RU" w:eastAsia="ru-RU" w:bidi="ru-RU"/>
      </w:rPr>
    </w:lvl>
    <w:lvl w:ilvl="7" w:tplc="63320D64">
      <w:numFmt w:val="bullet"/>
      <w:lvlText w:val="•"/>
      <w:lvlJc w:val="left"/>
      <w:pPr>
        <w:ind w:left="6850" w:hanging="437"/>
      </w:pPr>
      <w:rPr>
        <w:rFonts w:hint="default"/>
        <w:lang w:val="ru-RU" w:eastAsia="ru-RU" w:bidi="ru-RU"/>
      </w:rPr>
    </w:lvl>
    <w:lvl w:ilvl="8" w:tplc="18FA7EC6">
      <w:numFmt w:val="bullet"/>
      <w:lvlText w:val="•"/>
      <w:lvlJc w:val="left"/>
      <w:pPr>
        <w:ind w:left="7717" w:hanging="437"/>
      </w:pPr>
      <w:rPr>
        <w:rFonts w:hint="default"/>
        <w:lang w:val="ru-RU" w:eastAsia="ru-RU" w:bidi="ru-RU"/>
      </w:rPr>
    </w:lvl>
  </w:abstractNum>
  <w:abstractNum w:abstractNumId="4">
    <w:nsid w:val="190B03C1"/>
    <w:multiLevelType w:val="multilevel"/>
    <w:tmpl w:val="8418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53600"/>
    <w:multiLevelType w:val="multilevel"/>
    <w:tmpl w:val="D166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B68FC"/>
    <w:multiLevelType w:val="hybridMultilevel"/>
    <w:tmpl w:val="BAAE4A6E"/>
    <w:lvl w:ilvl="0" w:tplc="EB801544">
      <w:numFmt w:val="bullet"/>
      <w:lvlText w:val=""/>
      <w:lvlJc w:val="left"/>
      <w:pPr>
        <w:ind w:left="1518" w:hanging="70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1FAE9F42">
      <w:numFmt w:val="bullet"/>
      <w:lvlText w:val="•"/>
      <w:lvlJc w:val="left"/>
      <w:pPr>
        <w:ind w:left="2332" w:hanging="708"/>
      </w:pPr>
      <w:rPr>
        <w:rFonts w:hint="default"/>
        <w:lang w:val="ru-RU" w:eastAsia="ru-RU" w:bidi="ru-RU"/>
      </w:rPr>
    </w:lvl>
    <w:lvl w:ilvl="2" w:tplc="2D3EF7FC">
      <w:numFmt w:val="bullet"/>
      <w:lvlText w:val="•"/>
      <w:lvlJc w:val="left"/>
      <w:pPr>
        <w:ind w:left="3145" w:hanging="708"/>
      </w:pPr>
      <w:rPr>
        <w:rFonts w:hint="default"/>
        <w:lang w:val="ru-RU" w:eastAsia="ru-RU" w:bidi="ru-RU"/>
      </w:rPr>
    </w:lvl>
    <w:lvl w:ilvl="3" w:tplc="3A482680">
      <w:numFmt w:val="bullet"/>
      <w:lvlText w:val="•"/>
      <w:lvlJc w:val="left"/>
      <w:pPr>
        <w:ind w:left="3957" w:hanging="708"/>
      </w:pPr>
      <w:rPr>
        <w:rFonts w:hint="default"/>
        <w:lang w:val="ru-RU" w:eastAsia="ru-RU" w:bidi="ru-RU"/>
      </w:rPr>
    </w:lvl>
    <w:lvl w:ilvl="4" w:tplc="7FEACF5A">
      <w:numFmt w:val="bullet"/>
      <w:lvlText w:val="•"/>
      <w:lvlJc w:val="left"/>
      <w:pPr>
        <w:ind w:left="4770" w:hanging="708"/>
      </w:pPr>
      <w:rPr>
        <w:rFonts w:hint="default"/>
        <w:lang w:val="ru-RU" w:eastAsia="ru-RU" w:bidi="ru-RU"/>
      </w:rPr>
    </w:lvl>
    <w:lvl w:ilvl="5" w:tplc="33549C24">
      <w:numFmt w:val="bullet"/>
      <w:lvlText w:val="•"/>
      <w:lvlJc w:val="left"/>
      <w:pPr>
        <w:ind w:left="5583" w:hanging="708"/>
      </w:pPr>
      <w:rPr>
        <w:rFonts w:hint="default"/>
        <w:lang w:val="ru-RU" w:eastAsia="ru-RU" w:bidi="ru-RU"/>
      </w:rPr>
    </w:lvl>
    <w:lvl w:ilvl="6" w:tplc="99F028D4">
      <w:numFmt w:val="bullet"/>
      <w:lvlText w:val="•"/>
      <w:lvlJc w:val="left"/>
      <w:pPr>
        <w:ind w:left="6395" w:hanging="708"/>
      </w:pPr>
      <w:rPr>
        <w:rFonts w:hint="default"/>
        <w:lang w:val="ru-RU" w:eastAsia="ru-RU" w:bidi="ru-RU"/>
      </w:rPr>
    </w:lvl>
    <w:lvl w:ilvl="7" w:tplc="A69E74AE">
      <w:numFmt w:val="bullet"/>
      <w:lvlText w:val="•"/>
      <w:lvlJc w:val="left"/>
      <w:pPr>
        <w:ind w:left="7208" w:hanging="708"/>
      </w:pPr>
      <w:rPr>
        <w:rFonts w:hint="default"/>
        <w:lang w:val="ru-RU" w:eastAsia="ru-RU" w:bidi="ru-RU"/>
      </w:rPr>
    </w:lvl>
    <w:lvl w:ilvl="8" w:tplc="97CC08BC">
      <w:numFmt w:val="bullet"/>
      <w:lvlText w:val="•"/>
      <w:lvlJc w:val="left"/>
      <w:pPr>
        <w:ind w:left="8021" w:hanging="708"/>
      </w:pPr>
      <w:rPr>
        <w:rFonts w:hint="default"/>
        <w:lang w:val="ru-RU" w:eastAsia="ru-RU" w:bidi="ru-RU"/>
      </w:rPr>
    </w:lvl>
  </w:abstractNum>
  <w:abstractNum w:abstractNumId="7">
    <w:nsid w:val="32DA7FF6"/>
    <w:multiLevelType w:val="multilevel"/>
    <w:tmpl w:val="96D049AA"/>
    <w:lvl w:ilvl="0">
      <w:start w:val="1"/>
      <w:numFmt w:val="decimal"/>
      <w:lvlText w:val="%1."/>
      <w:lvlJc w:val="left"/>
      <w:pPr>
        <w:ind w:left="830" w:hanging="708"/>
        <w:jc w:val="righ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30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3">
      <w:numFmt w:val="bullet"/>
      <w:lvlText w:val=""/>
      <w:lvlJc w:val="left"/>
      <w:pPr>
        <w:ind w:left="1598" w:hanging="70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160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94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282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623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964" w:hanging="708"/>
      </w:pPr>
      <w:rPr>
        <w:rFonts w:hint="default"/>
        <w:lang w:val="ru-RU" w:eastAsia="ru-RU" w:bidi="ru-RU"/>
      </w:rPr>
    </w:lvl>
  </w:abstractNum>
  <w:abstractNum w:abstractNumId="8">
    <w:nsid w:val="380D00D6"/>
    <w:multiLevelType w:val="hybridMultilevel"/>
    <w:tmpl w:val="7CAE9BF0"/>
    <w:lvl w:ilvl="0" w:tplc="BA5835F2">
      <w:start w:val="1"/>
      <w:numFmt w:val="decimal"/>
      <w:lvlText w:val="%1)"/>
      <w:lvlJc w:val="left"/>
      <w:pPr>
        <w:ind w:left="1538" w:hanging="708"/>
      </w:pPr>
      <w:rPr>
        <w:rFonts w:hint="default"/>
        <w:w w:val="100"/>
        <w:sz w:val="22"/>
        <w:szCs w:val="22"/>
        <w:lang w:val="ru-RU" w:eastAsia="ru-RU" w:bidi="ru-RU"/>
      </w:rPr>
    </w:lvl>
    <w:lvl w:ilvl="1" w:tplc="CAC2FF2C">
      <w:numFmt w:val="bullet"/>
      <w:lvlText w:val="•"/>
      <w:lvlJc w:val="left"/>
      <w:pPr>
        <w:ind w:left="2358" w:hanging="708"/>
      </w:pPr>
      <w:rPr>
        <w:rFonts w:hint="default"/>
        <w:lang w:val="ru-RU" w:eastAsia="ru-RU" w:bidi="ru-RU"/>
      </w:rPr>
    </w:lvl>
    <w:lvl w:ilvl="2" w:tplc="01300B08">
      <w:numFmt w:val="bullet"/>
      <w:lvlText w:val="•"/>
      <w:lvlJc w:val="left"/>
      <w:pPr>
        <w:ind w:left="3177" w:hanging="708"/>
      </w:pPr>
      <w:rPr>
        <w:rFonts w:hint="default"/>
        <w:lang w:val="ru-RU" w:eastAsia="ru-RU" w:bidi="ru-RU"/>
      </w:rPr>
    </w:lvl>
    <w:lvl w:ilvl="3" w:tplc="A4E681E4">
      <w:numFmt w:val="bullet"/>
      <w:lvlText w:val="•"/>
      <w:lvlJc w:val="left"/>
      <w:pPr>
        <w:ind w:left="3995" w:hanging="708"/>
      </w:pPr>
      <w:rPr>
        <w:rFonts w:hint="default"/>
        <w:lang w:val="ru-RU" w:eastAsia="ru-RU" w:bidi="ru-RU"/>
      </w:rPr>
    </w:lvl>
    <w:lvl w:ilvl="4" w:tplc="721C409E">
      <w:numFmt w:val="bullet"/>
      <w:lvlText w:val="•"/>
      <w:lvlJc w:val="left"/>
      <w:pPr>
        <w:ind w:left="4814" w:hanging="708"/>
      </w:pPr>
      <w:rPr>
        <w:rFonts w:hint="default"/>
        <w:lang w:val="ru-RU" w:eastAsia="ru-RU" w:bidi="ru-RU"/>
      </w:rPr>
    </w:lvl>
    <w:lvl w:ilvl="5" w:tplc="76923176">
      <w:numFmt w:val="bullet"/>
      <w:lvlText w:val="•"/>
      <w:lvlJc w:val="left"/>
      <w:pPr>
        <w:ind w:left="5633" w:hanging="708"/>
      </w:pPr>
      <w:rPr>
        <w:rFonts w:hint="default"/>
        <w:lang w:val="ru-RU" w:eastAsia="ru-RU" w:bidi="ru-RU"/>
      </w:rPr>
    </w:lvl>
    <w:lvl w:ilvl="6" w:tplc="CE8EB82C">
      <w:numFmt w:val="bullet"/>
      <w:lvlText w:val="•"/>
      <w:lvlJc w:val="left"/>
      <w:pPr>
        <w:ind w:left="6451" w:hanging="708"/>
      </w:pPr>
      <w:rPr>
        <w:rFonts w:hint="default"/>
        <w:lang w:val="ru-RU" w:eastAsia="ru-RU" w:bidi="ru-RU"/>
      </w:rPr>
    </w:lvl>
    <w:lvl w:ilvl="7" w:tplc="0AA0D9D8">
      <w:numFmt w:val="bullet"/>
      <w:lvlText w:val="•"/>
      <w:lvlJc w:val="left"/>
      <w:pPr>
        <w:ind w:left="7270" w:hanging="708"/>
      </w:pPr>
      <w:rPr>
        <w:rFonts w:hint="default"/>
        <w:lang w:val="ru-RU" w:eastAsia="ru-RU" w:bidi="ru-RU"/>
      </w:rPr>
    </w:lvl>
    <w:lvl w:ilvl="8" w:tplc="EE7EDCAC">
      <w:numFmt w:val="bullet"/>
      <w:lvlText w:val="•"/>
      <w:lvlJc w:val="left"/>
      <w:pPr>
        <w:ind w:left="8089" w:hanging="708"/>
      </w:pPr>
      <w:rPr>
        <w:rFonts w:hint="default"/>
        <w:lang w:val="ru-RU" w:eastAsia="ru-RU" w:bidi="ru-RU"/>
      </w:rPr>
    </w:lvl>
  </w:abstractNum>
  <w:abstractNum w:abstractNumId="9">
    <w:nsid w:val="403B5F28"/>
    <w:multiLevelType w:val="multilevel"/>
    <w:tmpl w:val="A8BE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243A10"/>
    <w:multiLevelType w:val="hybridMultilevel"/>
    <w:tmpl w:val="064A7DCA"/>
    <w:lvl w:ilvl="0" w:tplc="BA5835F2">
      <w:start w:val="1"/>
      <w:numFmt w:val="decimal"/>
      <w:lvlText w:val="%1)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1">
    <w:nsid w:val="4C453846"/>
    <w:multiLevelType w:val="multilevel"/>
    <w:tmpl w:val="13AE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D3606D"/>
    <w:multiLevelType w:val="hybridMultilevel"/>
    <w:tmpl w:val="E7D6A5FA"/>
    <w:lvl w:ilvl="0" w:tplc="E1E6BE58">
      <w:numFmt w:val="bullet"/>
      <w:lvlText w:val=""/>
      <w:lvlJc w:val="left"/>
      <w:pPr>
        <w:ind w:left="1538" w:hanging="70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33E9EF6">
      <w:numFmt w:val="bullet"/>
      <w:lvlText w:val="•"/>
      <w:lvlJc w:val="left"/>
      <w:pPr>
        <w:ind w:left="2358" w:hanging="708"/>
      </w:pPr>
      <w:rPr>
        <w:rFonts w:hint="default"/>
        <w:lang w:val="ru-RU" w:eastAsia="ru-RU" w:bidi="ru-RU"/>
      </w:rPr>
    </w:lvl>
    <w:lvl w:ilvl="2" w:tplc="E77C1104">
      <w:numFmt w:val="bullet"/>
      <w:lvlText w:val="•"/>
      <w:lvlJc w:val="left"/>
      <w:pPr>
        <w:ind w:left="3177" w:hanging="708"/>
      </w:pPr>
      <w:rPr>
        <w:rFonts w:hint="default"/>
        <w:lang w:val="ru-RU" w:eastAsia="ru-RU" w:bidi="ru-RU"/>
      </w:rPr>
    </w:lvl>
    <w:lvl w:ilvl="3" w:tplc="3DF8ACD8">
      <w:numFmt w:val="bullet"/>
      <w:lvlText w:val="•"/>
      <w:lvlJc w:val="left"/>
      <w:pPr>
        <w:ind w:left="3995" w:hanging="708"/>
      </w:pPr>
      <w:rPr>
        <w:rFonts w:hint="default"/>
        <w:lang w:val="ru-RU" w:eastAsia="ru-RU" w:bidi="ru-RU"/>
      </w:rPr>
    </w:lvl>
    <w:lvl w:ilvl="4" w:tplc="87A2EEF6">
      <w:numFmt w:val="bullet"/>
      <w:lvlText w:val="•"/>
      <w:lvlJc w:val="left"/>
      <w:pPr>
        <w:ind w:left="4814" w:hanging="708"/>
      </w:pPr>
      <w:rPr>
        <w:rFonts w:hint="default"/>
        <w:lang w:val="ru-RU" w:eastAsia="ru-RU" w:bidi="ru-RU"/>
      </w:rPr>
    </w:lvl>
    <w:lvl w:ilvl="5" w:tplc="F318A4C6">
      <w:numFmt w:val="bullet"/>
      <w:lvlText w:val="•"/>
      <w:lvlJc w:val="left"/>
      <w:pPr>
        <w:ind w:left="5633" w:hanging="708"/>
      </w:pPr>
      <w:rPr>
        <w:rFonts w:hint="default"/>
        <w:lang w:val="ru-RU" w:eastAsia="ru-RU" w:bidi="ru-RU"/>
      </w:rPr>
    </w:lvl>
    <w:lvl w:ilvl="6" w:tplc="BE30CBB6">
      <w:numFmt w:val="bullet"/>
      <w:lvlText w:val="•"/>
      <w:lvlJc w:val="left"/>
      <w:pPr>
        <w:ind w:left="6451" w:hanging="708"/>
      </w:pPr>
      <w:rPr>
        <w:rFonts w:hint="default"/>
        <w:lang w:val="ru-RU" w:eastAsia="ru-RU" w:bidi="ru-RU"/>
      </w:rPr>
    </w:lvl>
    <w:lvl w:ilvl="7" w:tplc="9766A824">
      <w:numFmt w:val="bullet"/>
      <w:lvlText w:val="•"/>
      <w:lvlJc w:val="left"/>
      <w:pPr>
        <w:ind w:left="7270" w:hanging="708"/>
      </w:pPr>
      <w:rPr>
        <w:rFonts w:hint="default"/>
        <w:lang w:val="ru-RU" w:eastAsia="ru-RU" w:bidi="ru-RU"/>
      </w:rPr>
    </w:lvl>
    <w:lvl w:ilvl="8" w:tplc="1D243FB8">
      <w:numFmt w:val="bullet"/>
      <w:lvlText w:val="•"/>
      <w:lvlJc w:val="left"/>
      <w:pPr>
        <w:ind w:left="8089" w:hanging="708"/>
      </w:pPr>
      <w:rPr>
        <w:rFonts w:hint="default"/>
        <w:lang w:val="ru-RU" w:eastAsia="ru-RU" w:bidi="ru-RU"/>
      </w:rPr>
    </w:lvl>
  </w:abstractNum>
  <w:abstractNum w:abstractNumId="13">
    <w:nsid w:val="590F6EF3"/>
    <w:multiLevelType w:val="hybridMultilevel"/>
    <w:tmpl w:val="6BAE594A"/>
    <w:lvl w:ilvl="0" w:tplc="0419000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14">
    <w:nsid w:val="5AE674F4"/>
    <w:multiLevelType w:val="hybridMultilevel"/>
    <w:tmpl w:val="1CF670DC"/>
    <w:lvl w:ilvl="0" w:tplc="291A0E7A">
      <w:numFmt w:val="bullet"/>
      <w:lvlText w:val="o"/>
      <w:lvlJc w:val="left"/>
      <w:pPr>
        <w:ind w:left="77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1" w:tplc="9CD291F2">
      <w:numFmt w:val="bullet"/>
      <w:lvlText w:val=""/>
      <w:lvlJc w:val="left"/>
      <w:pPr>
        <w:ind w:left="1189" w:hanging="425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8A36D5A4">
      <w:numFmt w:val="bullet"/>
      <w:lvlText w:val="•"/>
      <w:lvlJc w:val="left"/>
      <w:pPr>
        <w:ind w:left="2099" w:hanging="425"/>
      </w:pPr>
      <w:rPr>
        <w:rFonts w:hint="default"/>
        <w:lang w:val="ru-RU" w:eastAsia="ru-RU" w:bidi="ru-RU"/>
      </w:rPr>
    </w:lvl>
    <w:lvl w:ilvl="3" w:tplc="9C68C242">
      <w:numFmt w:val="bullet"/>
      <w:lvlText w:val="•"/>
      <w:lvlJc w:val="left"/>
      <w:pPr>
        <w:ind w:left="3018" w:hanging="425"/>
      </w:pPr>
      <w:rPr>
        <w:rFonts w:hint="default"/>
        <w:lang w:val="ru-RU" w:eastAsia="ru-RU" w:bidi="ru-RU"/>
      </w:rPr>
    </w:lvl>
    <w:lvl w:ilvl="4" w:tplc="07384F6E">
      <w:numFmt w:val="bullet"/>
      <w:lvlText w:val="•"/>
      <w:lvlJc w:val="left"/>
      <w:pPr>
        <w:ind w:left="3937" w:hanging="425"/>
      </w:pPr>
      <w:rPr>
        <w:rFonts w:hint="default"/>
        <w:lang w:val="ru-RU" w:eastAsia="ru-RU" w:bidi="ru-RU"/>
      </w:rPr>
    </w:lvl>
    <w:lvl w:ilvl="5" w:tplc="9120F1AC">
      <w:numFmt w:val="bullet"/>
      <w:lvlText w:val="•"/>
      <w:lvlJc w:val="left"/>
      <w:pPr>
        <w:ind w:left="4856" w:hanging="425"/>
      </w:pPr>
      <w:rPr>
        <w:rFonts w:hint="default"/>
        <w:lang w:val="ru-RU" w:eastAsia="ru-RU" w:bidi="ru-RU"/>
      </w:rPr>
    </w:lvl>
    <w:lvl w:ilvl="6" w:tplc="18E8F26C">
      <w:numFmt w:val="bullet"/>
      <w:lvlText w:val="•"/>
      <w:lvlJc w:val="left"/>
      <w:pPr>
        <w:ind w:left="5775" w:hanging="425"/>
      </w:pPr>
      <w:rPr>
        <w:rFonts w:hint="default"/>
        <w:lang w:val="ru-RU" w:eastAsia="ru-RU" w:bidi="ru-RU"/>
      </w:rPr>
    </w:lvl>
    <w:lvl w:ilvl="7" w:tplc="E2241AF6">
      <w:numFmt w:val="bullet"/>
      <w:lvlText w:val="•"/>
      <w:lvlJc w:val="left"/>
      <w:pPr>
        <w:ind w:left="6694" w:hanging="425"/>
      </w:pPr>
      <w:rPr>
        <w:rFonts w:hint="default"/>
        <w:lang w:val="ru-RU" w:eastAsia="ru-RU" w:bidi="ru-RU"/>
      </w:rPr>
    </w:lvl>
    <w:lvl w:ilvl="8" w:tplc="C09831A0">
      <w:numFmt w:val="bullet"/>
      <w:lvlText w:val="•"/>
      <w:lvlJc w:val="left"/>
      <w:pPr>
        <w:ind w:left="7613" w:hanging="425"/>
      </w:pPr>
      <w:rPr>
        <w:rFonts w:hint="default"/>
        <w:lang w:val="ru-RU" w:eastAsia="ru-RU" w:bidi="ru-RU"/>
      </w:rPr>
    </w:lvl>
  </w:abstractNum>
  <w:abstractNum w:abstractNumId="15">
    <w:nsid w:val="64A01B3D"/>
    <w:multiLevelType w:val="hybridMultilevel"/>
    <w:tmpl w:val="6B122696"/>
    <w:lvl w:ilvl="0" w:tplc="9252BB98">
      <w:numFmt w:val="bullet"/>
      <w:lvlText w:val=""/>
      <w:lvlJc w:val="left"/>
      <w:pPr>
        <w:ind w:left="102" w:hanging="1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DFA9E1C">
      <w:numFmt w:val="bullet"/>
      <w:lvlText w:val="•"/>
      <w:lvlJc w:val="left"/>
      <w:pPr>
        <w:ind w:left="1054" w:hanging="164"/>
      </w:pPr>
      <w:rPr>
        <w:rFonts w:hint="default"/>
        <w:lang w:val="ru-RU" w:eastAsia="ru-RU" w:bidi="ru-RU"/>
      </w:rPr>
    </w:lvl>
    <w:lvl w:ilvl="2" w:tplc="0BF2AF24">
      <w:numFmt w:val="bullet"/>
      <w:lvlText w:val="•"/>
      <w:lvlJc w:val="left"/>
      <w:pPr>
        <w:ind w:left="2009" w:hanging="164"/>
      </w:pPr>
      <w:rPr>
        <w:rFonts w:hint="default"/>
        <w:lang w:val="ru-RU" w:eastAsia="ru-RU" w:bidi="ru-RU"/>
      </w:rPr>
    </w:lvl>
    <w:lvl w:ilvl="3" w:tplc="7BE8EFDC">
      <w:numFmt w:val="bullet"/>
      <w:lvlText w:val="•"/>
      <w:lvlJc w:val="left"/>
      <w:pPr>
        <w:ind w:left="2963" w:hanging="164"/>
      </w:pPr>
      <w:rPr>
        <w:rFonts w:hint="default"/>
        <w:lang w:val="ru-RU" w:eastAsia="ru-RU" w:bidi="ru-RU"/>
      </w:rPr>
    </w:lvl>
    <w:lvl w:ilvl="4" w:tplc="722CA0B4">
      <w:numFmt w:val="bullet"/>
      <w:lvlText w:val="•"/>
      <w:lvlJc w:val="left"/>
      <w:pPr>
        <w:ind w:left="3918" w:hanging="164"/>
      </w:pPr>
      <w:rPr>
        <w:rFonts w:hint="default"/>
        <w:lang w:val="ru-RU" w:eastAsia="ru-RU" w:bidi="ru-RU"/>
      </w:rPr>
    </w:lvl>
    <w:lvl w:ilvl="5" w:tplc="8C762F48">
      <w:numFmt w:val="bullet"/>
      <w:lvlText w:val="•"/>
      <w:lvlJc w:val="left"/>
      <w:pPr>
        <w:ind w:left="4873" w:hanging="164"/>
      </w:pPr>
      <w:rPr>
        <w:rFonts w:hint="default"/>
        <w:lang w:val="ru-RU" w:eastAsia="ru-RU" w:bidi="ru-RU"/>
      </w:rPr>
    </w:lvl>
    <w:lvl w:ilvl="6" w:tplc="66CAAA76">
      <w:numFmt w:val="bullet"/>
      <w:lvlText w:val="•"/>
      <w:lvlJc w:val="left"/>
      <w:pPr>
        <w:ind w:left="5827" w:hanging="164"/>
      </w:pPr>
      <w:rPr>
        <w:rFonts w:hint="default"/>
        <w:lang w:val="ru-RU" w:eastAsia="ru-RU" w:bidi="ru-RU"/>
      </w:rPr>
    </w:lvl>
    <w:lvl w:ilvl="7" w:tplc="EC52924E">
      <w:numFmt w:val="bullet"/>
      <w:lvlText w:val="•"/>
      <w:lvlJc w:val="left"/>
      <w:pPr>
        <w:ind w:left="6782" w:hanging="164"/>
      </w:pPr>
      <w:rPr>
        <w:rFonts w:hint="default"/>
        <w:lang w:val="ru-RU" w:eastAsia="ru-RU" w:bidi="ru-RU"/>
      </w:rPr>
    </w:lvl>
    <w:lvl w:ilvl="8" w:tplc="4764310C">
      <w:numFmt w:val="bullet"/>
      <w:lvlText w:val="•"/>
      <w:lvlJc w:val="left"/>
      <w:pPr>
        <w:ind w:left="7737" w:hanging="164"/>
      </w:pPr>
      <w:rPr>
        <w:rFonts w:hint="default"/>
        <w:lang w:val="ru-RU" w:eastAsia="ru-RU" w:bidi="ru-RU"/>
      </w:rPr>
    </w:lvl>
  </w:abstractNum>
  <w:abstractNum w:abstractNumId="16">
    <w:nsid w:val="6602361D"/>
    <w:multiLevelType w:val="multilevel"/>
    <w:tmpl w:val="5554F6B8"/>
    <w:lvl w:ilvl="0">
      <w:start w:val="1"/>
      <w:numFmt w:val="decimal"/>
      <w:lvlText w:val="%1."/>
      <w:lvlJc w:val="left"/>
      <w:pPr>
        <w:ind w:left="830" w:hanging="708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3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38" w:hanging="8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563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86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09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3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6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9" w:hanging="850"/>
      </w:pPr>
      <w:rPr>
        <w:rFonts w:hint="default"/>
        <w:lang w:val="ru-RU" w:eastAsia="ru-RU" w:bidi="ru-RU"/>
      </w:rPr>
    </w:lvl>
  </w:abstractNum>
  <w:abstractNum w:abstractNumId="17">
    <w:nsid w:val="6AF9250A"/>
    <w:multiLevelType w:val="hybridMultilevel"/>
    <w:tmpl w:val="62FA8362"/>
    <w:lvl w:ilvl="0" w:tplc="A86E1BFC">
      <w:numFmt w:val="bullet"/>
      <w:lvlText w:val=""/>
      <w:lvlJc w:val="left"/>
      <w:pPr>
        <w:ind w:left="1638" w:hanging="70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CEA9F04">
      <w:numFmt w:val="bullet"/>
      <w:lvlText w:val="•"/>
      <w:lvlJc w:val="left"/>
      <w:pPr>
        <w:ind w:left="2452" w:hanging="708"/>
      </w:pPr>
      <w:rPr>
        <w:rFonts w:hint="default"/>
        <w:lang w:val="ru-RU" w:eastAsia="ru-RU" w:bidi="ru-RU"/>
      </w:rPr>
    </w:lvl>
    <w:lvl w:ilvl="2" w:tplc="DBB41660">
      <w:numFmt w:val="bullet"/>
      <w:lvlText w:val="•"/>
      <w:lvlJc w:val="left"/>
      <w:pPr>
        <w:ind w:left="3265" w:hanging="708"/>
      </w:pPr>
      <w:rPr>
        <w:rFonts w:hint="default"/>
        <w:lang w:val="ru-RU" w:eastAsia="ru-RU" w:bidi="ru-RU"/>
      </w:rPr>
    </w:lvl>
    <w:lvl w:ilvl="3" w:tplc="C834EEC6">
      <w:numFmt w:val="bullet"/>
      <w:lvlText w:val="•"/>
      <w:lvlJc w:val="left"/>
      <w:pPr>
        <w:ind w:left="4077" w:hanging="708"/>
      </w:pPr>
      <w:rPr>
        <w:rFonts w:hint="default"/>
        <w:lang w:val="ru-RU" w:eastAsia="ru-RU" w:bidi="ru-RU"/>
      </w:rPr>
    </w:lvl>
    <w:lvl w:ilvl="4" w:tplc="CEAC1DAC">
      <w:numFmt w:val="bullet"/>
      <w:lvlText w:val="•"/>
      <w:lvlJc w:val="left"/>
      <w:pPr>
        <w:ind w:left="4890" w:hanging="708"/>
      </w:pPr>
      <w:rPr>
        <w:rFonts w:hint="default"/>
        <w:lang w:val="ru-RU" w:eastAsia="ru-RU" w:bidi="ru-RU"/>
      </w:rPr>
    </w:lvl>
    <w:lvl w:ilvl="5" w:tplc="BBFC3CE4">
      <w:numFmt w:val="bullet"/>
      <w:lvlText w:val="•"/>
      <w:lvlJc w:val="left"/>
      <w:pPr>
        <w:ind w:left="5703" w:hanging="708"/>
      </w:pPr>
      <w:rPr>
        <w:rFonts w:hint="default"/>
        <w:lang w:val="ru-RU" w:eastAsia="ru-RU" w:bidi="ru-RU"/>
      </w:rPr>
    </w:lvl>
    <w:lvl w:ilvl="6" w:tplc="525265D4">
      <w:numFmt w:val="bullet"/>
      <w:lvlText w:val="•"/>
      <w:lvlJc w:val="left"/>
      <w:pPr>
        <w:ind w:left="6515" w:hanging="708"/>
      </w:pPr>
      <w:rPr>
        <w:rFonts w:hint="default"/>
        <w:lang w:val="ru-RU" w:eastAsia="ru-RU" w:bidi="ru-RU"/>
      </w:rPr>
    </w:lvl>
    <w:lvl w:ilvl="7" w:tplc="F880EE8A">
      <w:numFmt w:val="bullet"/>
      <w:lvlText w:val="•"/>
      <w:lvlJc w:val="left"/>
      <w:pPr>
        <w:ind w:left="7328" w:hanging="708"/>
      </w:pPr>
      <w:rPr>
        <w:rFonts w:hint="default"/>
        <w:lang w:val="ru-RU" w:eastAsia="ru-RU" w:bidi="ru-RU"/>
      </w:rPr>
    </w:lvl>
    <w:lvl w:ilvl="8" w:tplc="C338B18E">
      <w:numFmt w:val="bullet"/>
      <w:lvlText w:val="•"/>
      <w:lvlJc w:val="left"/>
      <w:pPr>
        <w:ind w:left="8141" w:hanging="708"/>
      </w:pPr>
      <w:rPr>
        <w:rFonts w:hint="default"/>
        <w:lang w:val="ru-RU" w:eastAsia="ru-RU" w:bidi="ru-RU"/>
      </w:rPr>
    </w:lvl>
  </w:abstractNum>
  <w:abstractNum w:abstractNumId="18">
    <w:nsid w:val="72B30778"/>
    <w:multiLevelType w:val="hybridMultilevel"/>
    <w:tmpl w:val="582C124C"/>
    <w:lvl w:ilvl="0" w:tplc="0419000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19">
    <w:nsid w:val="73B66679"/>
    <w:multiLevelType w:val="hybridMultilevel"/>
    <w:tmpl w:val="16CE4040"/>
    <w:lvl w:ilvl="0" w:tplc="385ECA66">
      <w:numFmt w:val="bullet"/>
      <w:lvlText w:val=""/>
      <w:lvlJc w:val="left"/>
      <w:pPr>
        <w:ind w:left="1518" w:hanging="70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B408362">
      <w:numFmt w:val="bullet"/>
      <w:lvlText w:val="•"/>
      <w:lvlJc w:val="left"/>
      <w:pPr>
        <w:ind w:left="2332" w:hanging="708"/>
      </w:pPr>
      <w:rPr>
        <w:rFonts w:hint="default"/>
        <w:lang w:val="ru-RU" w:eastAsia="ru-RU" w:bidi="ru-RU"/>
      </w:rPr>
    </w:lvl>
    <w:lvl w:ilvl="2" w:tplc="E3421210">
      <w:numFmt w:val="bullet"/>
      <w:lvlText w:val="•"/>
      <w:lvlJc w:val="left"/>
      <w:pPr>
        <w:ind w:left="3145" w:hanging="708"/>
      </w:pPr>
      <w:rPr>
        <w:rFonts w:hint="default"/>
        <w:lang w:val="ru-RU" w:eastAsia="ru-RU" w:bidi="ru-RU"/>
      </w:rPr>
    </w:lvl>
    <w:lvl w:ilvl="3" w:tplc="64E05FA8">
      <w:numFmt w:val="bullet"/>
      <w:lvlText w:val="•"/>
      <w:lvlJc w:val="left"/>
      <w:pPr>
        <w:ind w:left="3957" w:hanging="708"/>
      </w:pPr>
      <w:rPr>
        <w:rFonts w:hint="default"/>
        <w:lang w:val="ru-RU" w:eastAsia="ru-RU" w:bidi="ru-RU"/>
      </w:rPr>
    </w:lvl>
    <w:lvl w:ilvl="4" w:tplc="488A6D20">
      <w:numFmt w:val="bullet"/>
      <w:lvlText w:val="•"/>
      <w:lvlJc w:val="left"/>
      <w:pPr>
        <w:ind w:left="4770" w:hanging="708"/>
      </w:pPr>
      <w:rPr>
        <w:rFonts w:hint="default"/>
        <w:lang w:val="ru-RU" w:eastAsia="ru-RU" w:bidi="ru-RU"/>
      </w:rPr>
    </w:lvl>
    <w:lvl w:ilvl="5" w:tplc="C4A0C438">
      <w:numFmt w:val="bullet"/>
      <w:lvlText w:val="•"/>
      <w:lvlJc w:val="left"/>
      <w:pPr>
        <w:ind w:left="5583" w:hanging="708"/>
      </w:pPr>
      <w:rPr>
        <w:rFonts w:hint="default"/>
        <w:lang w:val="ru-RU" w:eastAsia="ru-RU" w:bidi="ru-RU"/>
      </w:rPr>
    </w:lvl>
    <w:lvl w:ilvl="6" w:tplc="3CF4DB6C">
      <w:numFmt w:val="bullet"/>
      <w:lvlText w:val="•"/>
      <w:lvlJc w:val="left"/>
      <w:pPr>
        <w:ind w:left="6395" w:hanging="708"/>
      </w:pPr>
      <w:rPr>
        <w:rFonts w:hint="default"/>
        <w:lang w:val="ru-RU" w:eastAsia="ru-RU" w:bidi="ru-RU"/>
      </w:rPr>
    </w:lvl>
    <w:lvl w:ilvl="7" w:tplc="42E6E3F4">
      <w:numFmt w:val="bullet"/>
      <w:lvlText w:val="•"/>
      <w:lvlJc w:val="left"/>
      <w:pPr>
        <w:ind w:left="7208" w:hanging="708"/>
      </w:pPr>
      <w:rPr>
        <w:rFonts w:hint="default"/>
        <w:lang w:val="ru-RU" w:eastAsia="ru-RU" w:bidi="ru-RU"/>
      </w:rPr>
    </w:lvl>
    <w:lvl w:ilvl="8" w:tplc="BC26837C">
      <w:numFmt w:val="bullet"/>
      <w:lvlText w:val="•"/>
      <w:lvlJc w:val="left"/>
      <w:pPr>
        <w:ind w:left="8021" w:hanging="708"/>
      </w:pPr>
      <w:rPr>
        <w:rFonts w:hint="default"/>
        <w:lang w:val="ru-RU" w:eastAsia="ru-RU" w:bidi="ru-RU"/>
      </w:rPr>
    </w:lvl>
  </w:abstractNum>
  <w:abstractNum w:abstractNumId="20">
    <w:nsid w:val="7DB31DF8"/>
    <w:multiLevelType w:val="multilevel"/>
    <w:tmpl w:val="AE429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7"/>
  </w:num>
  <w:num w:numId="5">
    <w:abstractNumId w:val="2"/>
  </w:num>
  <w:num w:numId="6">
    <w:abstractNumId w:val="19"/>
  </w:num>
  <w:num w:numId="7">
    <w:abstractNumId w:val="15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  <w:num w:numId="12">
    <w:abstractNumId w:val="16"/>
  </w:num>
  <w:num w:numId="13">
    <w:abstractNumId w:val="12"/>
  </w:num>
  <w:num w:numId="14">
    <w:abstractNumId w:val="10"/>
  </w:num>
  <w:num w:numId="15">
    <w:abstractNumId w:val="13"/>
  </w:num>
  <w:num w:numId="16">
    <w:abstractNumId w:val="18"/>
  </w:num>
  <w:num w:numId="17">
    <w:abstractNumId w:val="20"/>
  </w:num>
  <w:num w:numId="18">
    <w:abstractNumId w:val="11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B7868"/>
    <w:rsid w:val="00001801"/>
    <w:rsid w:val="0001334A"/>
    <w:rsid w:val="00021217"/>
    <w:rsid w:val="0002437A"/>
    <w:rsid w:val="00042FAC"/>
    <w:rsid w:val="00063752"/>
    <w:rsid w:val="000818DD"/>
    <w:rsid w:val="000910D8"/>
    <w:rsid w:val="000A047C"/>
    <w:rsid w:val="000A1A2B"/>
    <w:rsid w:val="000A1A88"/>
    <w:rsid w:val="000E7815"/>
    <w:rsid w:val="000F7131"/>
    <w:rsid w:val="00107D05"/>
    <w:rsid w:val="001174F2"/>
    <w:rsid w:val="00117B40"/>
    <w:rsid w:val="00122F4C"/>
    <w:rsid w:val="00124C00"/>
    <w:rsid w:val="0013180C"/>
    <w:rsid w:val="00150B0A"/>
    <w:rsid w:val="001560D8"/>
    <w:rsid w:val="001713C8"/>
    <w:rsid w:val="001763B4"/>
    <w:rsid w:val="001A0C37"/>
    <w:rsid w:val="001C5937"/>
    <w:rsid w:val="001C6F77"/>
    <w:rsid w:val="001E1849"/>
    <w:rsid w:val="001E6127"/>
    <w:rsid w:val="00201E45"/>
    <w:rsid w:val="00214132"/>
    <w:rsid w:val="00227B40"/>
    <w:rsid w:val="002440C5"/>
    <w:rsid w:val="00287BC7"/>
    <w:rsid w:val="00290769"/>
    <w:rsid w:val="002D0D96"/>
    <w:rsid w:val="002F0B26"/>
    <w:rsid w:val="002F6892"/>
    <w:rsid w:val="003065FC"/>
    <w:rsid w:val="00311100"/>
    <w:rsid w:val="003458DD"/>
    <w:rsid w:val="00352C66"/>
    <w:rsid w:val="00360BAB"/>
    <w:rsid w:val="0036533E"/>
    <w:rsid w:val="00370C36"/>
    <w:rsid w:val="003716A1"/>
    <w:rsid w:val="0039005D"/>
    <w:rsid w:val="00391890"/>
    <w:rsid w:val="00395B46"/>
    <w:rsid w:val="003C6A18"/>
    <w:rsid w:val="003E1702"/>
    <w:rsid w:val="003E3C01"/>
    <w:rsid w:val="00412588"/>
    <w:rsid w:val="00420DFC"/>
    <w:rsid w:val="0049291A"/>
    <w:rsid w:val="004B46FE"/>
    <w:rsid w:val="004C5230"/>
    <w:rsid w:val="004D520D"/>
    <w:rsid w:val="004F0BE6"/>
    <w:rsid w:val="004F7472"/>
    <w:rsid w:val="004F7994"/>
    <w:rsid w:val="00501587"/>
    <w:rsid w:val="00513928"/>
    <w:rsid w:val="00555057"/>
    <w:rsid w:val="00560069"/>
    <w:rsid w:val="005612C7"/>
    <w:rsid w:val="00564B66"/>
    <w:rsid w:val="00570655"/>
    <w:rsid w:val="00573612"/>
    <w:rsid w:val="00585FF7"/>
    <w:rsid w:val="005878F5"/>
    <w:rsid w:val="00591B84"/>
    <w:rsid w:val="005923D3"/>
    <w:rsid w:val="005C5188"/>
    <w:rsid w:val="0065390E"/>
    <w:rsid w:val="00670525"/>
    <w:rsid w:val="0067497F"/>
    <w:rsid w:val="00685DEF"/>
    <w:rsid w:val="006A24A7"/>
    <w:rsid w:val="006A5A1B"/>
    <w:rsid w:val="006C02BF"/>
    <w:rsid w:val="006C0DE7"/>
    <w:rsid w:val="006C402E"/>
    <w:rsid w:val="006E0244"/>
    <w:rsid w:val="006E723C"/>
    <w:rsid w:val="006F54CC"/>
    <w:rsid w:val="00702E68"/>
    <w:rsid w:val="00704C82"/>
    <w:rsid w:val="00715736"/>
    <w:rsid w:val="0076591F"/>
    <w:rsid w:val="00773927"/>
    <w:rsid w:val="007805AF"/>
    <w:rsid w:val="00785D77"/>
    <w:rsid w:val="00790216"/>
    <w:rsid w:val="00797F33"/>
    <w:rsid w:val="007A3DB4"/>
    <w:rsid w:val="007A5554"/>
    <w:rsid w:val="007A64B0"/>
    <w:rsid w:val="00837743"/>
    <w:rsid w:val="008411A7"/>
    <w:rsid w:val="008633CA"/>
    <w:rsid w:val="008831E7"/>
    <w:rsid w:val="0088517F"/>
    <w:rsid w:val="008A1766"/>
    <w:rsid w:val="008B04BF"/>
    <w:rsid w:val="008B7868"/>
    <w:rsid w:val="008D2066"/>
    <w:rsid w:val="008D58D3"/>
    <w:rsid w:val="00906BF4"/>
    <w:rsid w:val="009077BC"/>
    <w:rsid w:val="00917244"/>
    <w:rsid w:val="00937E2C"/>
    <w:rsid w:val="00965824"/>
    <w:rsid w:val="009A5391"/>
    <w:rsid w:val="009D170E"/>
    <w:rsid w:val="009D45CC"/>
    <w:rsid w:val="009D5F9F"/>
    <w:rsid w:val="009E242D"/>
    <w:rsid w:val="009E355E"/>
    <w:rsid w:val="009E628A"/>
    <w:rsid w:val="009F0B9B"/>
    <w:rsid w:val="009F38B2"/>
    <w:rsid w:val="00A14093"/>
    <w:rsid w:val="00A224C5"/>
    <w:rsid w:val="00A4186D"/>
    <w:rsid w:val="00A610F6"/>
    <w:rsid w:val="00A6345D"/>
    <w:rsid w:val="00A672FB"/>
    <w:rsid w:val="00A723B2"/>
    <w:rsid w:val="00A82808"/>
    <w:rsid w:val="00AA5C3A"/>
    <w:rsid w:val="00AC3884"/>
    <w:rsid w:val="00AD20CF"/>
    <w:rsid w:val="00AE4A20"/>
    <w:rsid w:val="00AF19A1"/>
    <w:rsid w:val="00AF3869"/>
    <w:rsid w:val="00B23484"/>
    <w:rsid w:val="00B30A16"/>
    <w:rsid w:val="00B323A2"/>
    <w:rsid w:val="00B549B5"/>
    <w:rsid w:val="00B67469"/>
    <w:rsid w:val="00B80CE0"/>
    <w:rsid w:val="00B94930"/>
    <w:rsid w:val="00BA35FD"/>
    <w:rsid w:val="00BA7DD4"/>
    <w:rsid w:val="00BD3C0F"/>
    <w:rsid w:val="00BF532F"/>
    <w:rsid w:val="00C20BD1"/>
    <w:rsid w:val="00C70A24"/>
    <w:rsid w:val="00C72ACB"/>
    <w:rsid w:val="00CA4C5E"/>
    <w:rsid w:val="00CC32FB"/>
    <w:rsid w:val="00CC374E"/>
    <w:rsid w:val="00CC52D2"/>
    <w:rsid w:val="00CE2D75"/>
    <w:rsid w:val="00CE6942"/>
    <w:rsid w:val="00CF65F6"/>
    <w:rsid w:val="00D1470D"/>
    <w:rsid w:val="00D3772E"/>
    <w:rsid w:val="00D47656"/>
    <w:rsid w:val="00D549F7"/>
    <w:rsid w:val="00D848D9"/>
    <w:rsid w:val="00D97071"/>
    <w:rsid w:val="00DA620B"/>
    <w:rsid w:val="00DC023D"/>
    <w:rsid w:val="00DC4876"/>
    <w:rsid w:val="00DD3695"/>
    <w:rsid w:val="00DE4377"/>
    <w:rsid w:val="00DF7F4B"/>
    <w:rsid w:val="00E02A7E"/>
    <w:rsid w:val="00E23A54"/>
    <w:rsid w:val="00E42F73"/>
    <w:rsid w:val="00E52D9C"/>
    <w:rsid w:val="00E93AC4"/>
    <w:rsid w:val="00E97CEB"/>
    <w:rsid w:val="00EC096D"/>
    <w:rsid w:val="00EE7937"/>
    <w:rsid w:val="00EF6E2E"/>
    <w:rsid w:val="00F12D01"/>
    <w:rsid w:val="00F227C2"/>
    <w:rsid w:val="00F23D0A"/>
    <w:rsid w:val="00F40896"/>
    <w:rsid w:val="00F90FA2"/>
    <w:rsid w:val="00FB2A53"/>
    <w:rsid w:val="00FB39F6"/>
    <w:rsid w:val="00FE6052"/>
    <w:rsid w:val="00FF1084"/>
    <w:rsid w:val="00FF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38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paragraph" w:styleId="1">
    <w:name w:val="heading 1"/>
    <w:basedOn w:val="a"/>
    <w:link w:val="10"/>
    <w:uiPriority w:val="1"/>
    <w:qFormat/>
    <w:rsid w:val="009F38B2"/>
    <w:pPr>
      <w:spacing w:before="43"/>
      <w:ind w:left="222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9F38B2"/>
    <w:pPr>
      <w:spacing w:before="122"/>
      <w:ind w:left="830" w:hanging="708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F38B2"/>
    <w:pPr>
      <w:ind w:left="20"/>
      <w:outlineLvl w:val="2"/>
    </w:pPr>
    <w:rPr>
      <w:b/>
      <w:bCs/>
    </w:rPr>
  </w:style>
  <w:style w:type="paragraph" w:styleId="4">
    <w:name w:val="heading 4"/>
    <w:basedOn w:val="a"/>
    <w:link w:val="40"/>
    <w:uiPriority w:val="1"/>
    <w:qFormat/>
    <w:rsid w:val="009F38B2"/>
    <w:pPr>
      <w:spacing w:before="120"/>
      <w:ind w:left="222"/>
      <w:jc w:val="both"/>
      <w:outlineLvl w:val="3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38B2"/>
    <w:rPr>
      <w:rFonts w:ascii="Calibri" w:eastAsia="Calibri" w:hAnsi="Calibri" w:cs="Calibri"/>
      <w:b/>
      <w:bCs/>
      <w:sz w:val="26"/>
      <w:szCs w:val="26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9F38B2"/>
    <w:rPr>
      <w:rFonts w:ascii="Calibri" w:eastAsia="Calibri" w:hAnsi="Calibri" w:cs="Calibri"/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9F38B2"/>
    <w:rPr>
      <w:rFonts w:ascii="Calibri" w:eastAsia="Calibri" w:hAnsi="Calibri" w:cs="Calibri"/>
      <w:b/>
      <w:bCs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9F38B2"/>
    <w:rPr>
      <w:rFonts w:ascii="Calibri" w:eastAsia="Calibri" w:hAnsi="Calibri" w:cs="Calibri"/>
      <w:b/>
      <w:bCs/>
      <w:i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F3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38B2"/>
  </w:style>
  <w:style w:type="character" w:customStyle="1" w:styleId="a4">
    <w:name w:val="Основной текст Знак"/>
    <w:basedOn w:val="a0"/>
    <w:link w:val="a3"/>
    <w:uiPriority w:val="1"/>
    <w:rsid w:val="009F38B2"/>
    <w:rPr>
      <w:rFonts w:ascii="Calibri" w:eastAsia="Calibri" w:hAnsi="Calibri" w:cs="Calibri"/>
      <w:lang w:eastAsia="ru-RU" w:bidi="ru-RU"/>
    </w:rPr>
  </w:style>
  <w:style w:type="paragraph" w:styleId="a5">
    <w:name w:val="List Paragraph"/>
    <w:basedOn w:val="a"/>
    <w:uiPriority w:val="1"/>
    <w:qFormat/>
    <w:rsid w:val="009F38B2"/>
    <w:pPr>
      <w:spacing w:before="120"/>
      <w:ind w:left="830" w:hanging="708"/>
    </w:pPr>
  </w:style>
  <w:style w:type="paragraph" w:customStyle="1" w:styleId="TableParagraph">
    <w:name w:val="Table Paragraph"/>
    <w:basedOn w:val="a"/>
    <w:uiPriority w:val="1"/>
    <w:qFormat/>
    <w:rsid w:val="009F38B2"/>
    <w:pPr>
      <w:jc w:val="center"/>
    </w:pPr>
  </w:style>
  <w:style w:type="paragraph" w:styleId="a6">
    <w:name w:val="header"/>
    <w:basedOn w:val="a"/>
    <w:link w:val="a7"/>
    <w:uiPriority w:val="99"/>
    <w:unhideWhenUsed/>
    <w:rsid w:val="009F38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38B2"/>
    <w:rPr>
      <w:rFonts w:ascii="Calibri" w:eastAsia="Calibri" w:hAnsi="Calibri" w:cs="Calibri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9F38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38B2"/>
    <w:rPr>
      <w:rFonts w:ascii="Calibri" w:eastAsia="Calibri" w:hAnsi="Calibri" w:cs="Calibri"/>
      <w:lang w:eastAsia="ru-RU" w:bidi="ru-RU"/>
    </w:rPr>
  </w:style>
  <w:style w:type="table" w:customStyle="1" w:styleId="11">
    <w:name w:val="Сетка таблицы светлая1"/>
    <w:basedOn w:val="a1"/>
    <w:uiPriority w:val="40"/>
    <w:rsid w:val="009F3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9F3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9F38B2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9F38B2"/>
    <w:rPr>
      <w:rFonts w:eastAsiaTheme="minorEastAsia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9F38B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21">
    <w:name w:val="toc 2"/>
    <w:basedOn w:val="a"/>
    <w:next w:val="a"/>
    <w:autoRedefine/>
    <w:uiPriority w:val="39"/>
    <w:unhideWhenUsed/>
    <w:rsid w:val="009F38B2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bidi="ar-SA"/>
    </w:rPr>
  </w:style>
  <w:style w:type="paragraph" w:styleId="12">
    <w:name w:val="toc 1"/>
    <w:basedOn w:val="a"/>
    <w:next w:val="a"/>
    <w:autoRedefine/>
    <w:uiPriority w:val="39"/>
    <w:unhideWhenUsed/>
    <w:rsid w:val="009F38B2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bidi="ar-SA"/>
    </w:rPr>
  </w:style>
  <w:style w:type="paragraph" w:styleId="31">
    <w:name w:val="toc 3"/>
    <w:basedOn w:val="a"/>
    <w:next w:val="a"/>
    <w:autoRedefine/>
    <w:uiPriority w:val="39"/>
    <w:unhideWhenUsed/>
    <w:rsid w:val="009F38B2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bidi="ar-SA"/>
    </w:rPr>
  </w:style>
  <w:style w:type="character" w:styleId="ae">
    <w:name w:val="Placeholder Text"/>
    <w:basedOn w:val="a0"/>
    <w:uiPriority w:val="99"/>
    <w:semiHidden/>
    <w:rsid w:val="002440C5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CF65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65F6"/>
    <w:rPr>
      <w:rFonts w:ascii="Tahoma" w:eastAsia="Calibri" w:hAnsi="Tahoma" w:cs="Tahoma"/>
      <w:sz w:val="16"/>
      <w:szCs w:val="16"/>
      <w:lang w:eastAsia="ru-RU" w:bidi="ru-RU"/>
    </w:rPr>
  </w:style>
  <w:style w:type="character" w:styleId="af1">
    <w:name w:val="Emphasis"/>
    <w:basedOn w:val="a0"/>
    <w:uiPriority w:val="20"/>
    <w:qFormat/>
    <w:rsid w:val="0088517F"/>
    <w:rPr>
      <w:i/>
      <w:iCs/>
    </w:rPr>
  </w:style>
  <w:style w:type="character" w:styleId="af2">
    <w:name w:val="Hyperlink"/>
    <w:basedOn w:val="a0"/>
    <w:uiPriority w:val="99"/>
    <w:unhideWhenUsed/>
    <w:rsid w:val="00EE7937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7805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rticle-renderblock">
    <w:name w:val="article-render__block"/>
    <w:basedOn w:val="a"/>
    <w:rsid w:val="00EF6E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4">
    <w:name w:val="Гипертекстовая ссылка"/>
    <w:basedOn w:val="a0"/>
    <w:uiPriority w:val="99"/>
    <w:rsid w:val="00B549B5"/>
    <w:rPr>
      <w:color w:val="106BBE"/>
    </w:rPr>
  </w:style>
  <w:style w:type="character" w:customStyle="1" w:styleId="af5">
    <w:name w:val="Цветовое выделение"/>
    <w:uiPriority w:val="99"/>
    <w:rsid w:val="00B549B5"/>
    <w:rPr>
      <w:b/>
      <w:bCs/>
      <w:color w:val="26282F"/>
    </w:rPr>
  </w:style>
  <w:style w:type="paragraph" w:customStyle="1" w:styleId="af6">
    <w:name w:val="Комментарий"/>
    <w:basedOn w:val="a"/>
    <w:next w:val="a"/>
    <w:uiPriority w:val="99"/>
    <w:rsid w:val="00B549B5"/>
    <w:pPr>
      <w:widowControl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 w:bidi="ar-SA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B549B5"/>
    <w:rPr>
      <w:i/>
      <w:iCs/>
    </w:rPr>
  </w:style>
  <w:style w:type="paragraph" w:customStyle="1" w:styleId="af8">
    <w:name w:val="Нормальный (таблица)"/>
    <w:basedOn w:val="a"/>
    <w:next w:val="a"/>
    <w:uiPriority w:val="99"/>
    <w:rsid w:val="00B549B5"/>
    <w:pPr>
      <w:widowControl/>
      <w:adjustRightInd w:val="0"/>
      <w:jc w:val="both"/>
    </w:pPr>
    <w:rPr>
      <w:rFonts w:ascii="Arial" w:eastAsiaTheme="minorHAnsi" w:hAnsi="Arial" w:cs="Arial"/>
      <w:sz w:val="24"/>
      <w:szCs w:val="24"/>
      <w:lang w:eastAsia="en-US" w:bidi="ar-SA"/>
    </w:rPr>
  </w:style>
  <w:style w:type="paragraph" w:customStyle="1" w:styleId="af9">
    <w:name w:val="Прижатый влево"/>
    <w:basedOn w:val="a"/>
    <w:next w:val="a"/>
    <w:uiPriority w:val="99"/>
    <w:rsid w:val="00B549B5"/>
    <w:pPr>
      <w:widowControl/>
      <w:adjustRightInd w:val="0"/>
    </w:pPr>
    <w:rPr>
      <w:rFonts w:ascii="Arial" w:eastAsiaTheme="minorHAnsi" w:hAnsi="Arial" w:cs="Arial"/>
      <w:sz w:val="24"/>
      <w:szCs w:val="24"/>
      <w:lang w:eastAsia="en-US" w:bidi="ar-SA"/>
    </w:rPr>
  </w:style>
  <w:style w:type="paragraph" w:customStyle="1" w:styleId="xl71">
    <w:name w:val="xl71"/>
    <w:basedOn w:val="a"/>
    <w:rsid w:val="009077BC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bidi="ar-SA"/>
    </w:rPr>
  </w:style>
  <w:style w:type="paragraph" w:customStyle="1" w:styleId="xl77">
    <w:name w:val="xl77"/>
    <w:basedOn w:val="a"/>
    <w:rsid w:val="009077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k.com/market-105534091" TargetMode="External"/><Relationship Id="rId18" Type="http://schemas.openxmlformats.org/officeDocument/2006/relationships/image" Target="media/image1.emf"/><Relationship Id="rId26" Type="http://schemas.openxmlformats.org/officeDocument/2006/relationships/hyperlink" Target="garantF1://4079201.10000" TargetMode="Externa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34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provance69.ru/hairdressing/" TargetMode="External"/><Relationship Id="rId17" Type="http://schemas.openxmlformats.org/officeDocument/2006/relationships/hyperlink" Target="garantF1://70505838.1003" TargetMode="External"/><Relationship Id="rId25" Type="http://schemas.openxmlformats.org/officeDocument/2006/relationships/hyperlink" Target="garantF1://4074553.0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garantF1://12015118.600" TargetMode="External"/><Relationship Id="rId20" Type="http://schemas.openxmlformats.org/officeDocument/2006/relationships/image" Target="media/image3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scenki.net/city/lixoslavl/parikmaxerskie_uslugi/" TargetMode="External"/><Relationship Id="rId24" Type="http://schemas.openxmlformats.org/officeDocument/2006/relationships/hyperlink" Target="garantF1://4073106.0" TargetMode="Externa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garantF1://12015118.39" TargetMode="External"/><Relationship Id="rId23" Type="http://schemas.openxmlformats.org/officeDocument/2006/relationships/hyperlink" Target="garantF1://4077988.1000" TargetMode="External"/><Relationship Id="rId28" Type="http://schemas.openxmlformats.org/officeDocument/2006/relationships/header" Target="header3.xml"/><Relationship Id="rId36" Type="http://schemas.openxmlformats.org/officeDocument/2006/relationships/theme" Target="theme/theme1.xml"/><Relationship Id="rId10" Type="http://schemas.openxmlformats.org/officeDocument/2006/relationships/hyperlink" Target="https://marketing.rbc.ru/research/43915/" TargetMode="External"/><Relationship Id="rId19" Type="http://schemas.openxmlformats.org/officeDocument/2006/relationships/image" Target="media/image2.emf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rand-tver.ru/parikmaherskie-uslugi/strizhki/" TargetMode="External"/><Relationship Id="rId22" Type="http://schemas.openxmlformats.org/officeDocument/2006/relationships/image" Target="media/image5.emf"/><Relationship Id="rId27" Type="http://schemas.openxmlformats.org/officeDocument/2006/relationships/header" Target="header2.xml"/><Relationship Id="rId30" Type="http://schemas.openxmlformats.org/officeDocument/2006/relationships/header" Target="header4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8A9E5-4E46-42C9-8764-FD878C06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25</Pages>
  <Words>9041</Words>
  <Characters>51538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Василий</cp:lastModifiedBy>
  <cp:revision>74</cp:revision>
  <cp:lastPrinted>2021-01-13T15:02:00Z</cp:lastPrinted>
  <dcterms:created xsi:type="dcterms:W3CDTF">2020-10-22T12:11:00Z</dcterms:created>
  <dcterms:modified xsi:type="dcterms:W3CDTF">2021-01-14T07:23:00Z</dcterms:modified>
</cp:coreProperties>
</file>