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EE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C58C8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участников долевой собственности на земельный участок с кадастровым номером 69:35:00000</w:t>
      </w:r>
      <w:r w:rsidR="001D4407">
        <w:rPr>
          <w:rFonts w:ascii="Times New Roman" w:hAnsi="Times New Roman" w:cs="Times New Roman"/>
          <w:sz w:val="28"/>
          <w:szCs w:val="28"/>
        </w:rPr>
        <w:t>1</w:t>
      </w:r>
      <w:r w:rsidR="0072004C">
        <w:rPr>
          <w:rFonts w:ascii="Times New Roman" w:hAnsi="Times New Roman" w:cs="Times New Roman"/>
          <w:sz w:val="28"/>
          <w:szCs w:val="28"/>
        </w:rPr>
        <w:t>7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72004C">
        <w:rPr>
          <w:rFonts w:ascii="Times New Roman" w:hAnsi="Times New Roman" w:cs="Times New Roman"/>
          <w:sz w:val="28"/>
          <w:szCs w:val="28"/>
        </w:rPr>
        <w:t>83</w:t>
      </w:r>
      <w:r w:rsidR="001D4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513756">
        <w:rPr>
          <w:rFonts w:ascii="Times New Roman" w:hAnsi="Times New Roman" w:cs="Times New Roman"/>
          <w:sz w:val="28"/>
          <w:szCs w:val="28"/>
        </w:rPr>
        <w:t>С</w:t>
      </w:r>
      <w:r w:rsidR="00BC58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 «</w:t>
      </w:r>
      <w:r w:rsidR="0072004C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</w:t>
      </w:r>
      <w:r w:rsidR="00A05235">
        <w:rPr>
          <w:rFonts w:ascii="Times New Roman" w:hAnsi="Times New Roman" w:cs="Times New Roman"/>
          <w:sz w:val="28"/>
          <w:szCs w:val="28"/>
        </w:rPr>
        <w:t xml:space="preserve">по адресу: Тверская обл., </w:t>
      </w:r>
      <w:proofErr w:type="spellStart"/>
      <w:r w:rsidR="00A05235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 xml:space="preserve"> городской округ, </w:t>
      </w:r>
    </w:p>
    <w:p w:rsidR="00062F5D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бывшего</w:t>
      </w:r>
      <w:r w:rsidR="00513756">
        <w:rPr>
          <w:rFonts w:ascii="Times New Roman" w:hAnsi="Times New Roman" w:cs="Times New Roman"/>
          <w:sz w:val="28"/>
          <w:szCs w:val="28"/>
        </w:rPr>
        <w:t xml:space="preserve"> </w:t>
      </w:r>
      <w:r w:rsidR="00BC58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ПК «</w:t>
      </w:r>
      <w:r w:rsidR="0072004C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5235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235" w:rsidRDefault="00CA5EEB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72004C">
        <w:rPr>
          <w:rFonts w:ascii="Times New Roman" w:hAnsi="Times New Roman" w:cs="Times New Roman"/>
          <w:sz w:val="28"/>
          <w:szCs w:val="28"/>
        </w:rPr>
        <w:t>Ряд</w:t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004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04C">
        <w:rPr>
          <w:rFonts w:ascii="Times New Roman" w:hAnsi="Times New Roman" w:cs="Times New Roman"/>
          <w:sz w:val="28"/>
          <w:szCs w:val="28"/>
        </w:rPr>
        <w:t>05</w:t>
      </w:r>
      <w:r w:rsidR="00A05235">
        <w:rPr>
          <w:rFonts w:ascii="Times New Roman" w:hAnsi="Times New Roman" w:cs="Times New Roman"/>
          <w:sz w:val="28"/>
          <w:szCs w:val="28"/>
        </w:rPr>
        <w:t xml:space="preserve"> </w:t>
      </w:r>
      <w:r w:rsidR="0072004C">
        <w:rPr>
          <w:rFonts w:ascii="Times New Roman" w:hAnsi="Times New Roman" w:cs="Times New Roman"/>
          <w:sz w:val="28"/>
          <w:szCs w:val="28"/>
        </w:rPr>
        <w:t>но</w:t>
      </w:r>
      <w:r w:rsidR="00A05235">
        <w:rPr>
          <w:rFonts w:ascii="Times New Roman" w:hAnsi="Times New Roman" w:cs="Times New Roman"/>
          <w:sz w:val="28"/>
          <w:szCs w:val="28"/>
        </w:rPr>
        <w:t>ября 2020</w:t>
      </w:r>
      <w:r w:rsidR="00F000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обл.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собрание участников долевой собственности проводится по инициативе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О проведении собрания было объявлено за </w:t>
      </w:r>
      <w:r w:rsidR="0072004C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2004C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до его проведения путем размещения </w:t>
      </w:r>
      <w:r w:rsidR="00FB1A7D">
        <w:rPr>
          <w:rFonts w:ascii="Times New Roman" w:hAnsi="Times New Roman" w:cs="Times New Roman"/>
          <w:sz w:val="28"/>
          <w:szCs w:val="28"/>
        </w:rPr>
        <w:t xml:space="preserve">объявления в газете «Тверские ведомости» от 05.08.2020 № 32, а также в сети «Интернет» на официальном сайте Администрации </w:t>
      </w:r>
      <w:proofErr w:type="spellStart"/>
      <w:r w:rsidR="00FB1A7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B1A7D">
        <w:rPr>
          <w:rFonts w:ascii="Times New Roman" w:hAnsi="Times New Roman" w:cs="Times New Roman"/>
          <w:sz w:val="28"/>
          <w:szCs w:val="28"/>
        </w:rPr>
        <w:t xml:space="preserve"> городского округа и информационных щитах.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г/о, </w:t>
      </w:r>
      <w:r w:rsidR="00CA5EEB">
        <w:rPr>
          <w:rFonts w:ascii="Times New Roman" w:hAnsi="Times New Roman" w:cs="Times New Roman"/>
          <w:sz w:val="28"/>
          <w:szCs w:val="28"/>
        </w:rPr>
        <w:t xml:space="preserve">д. </w:t>
      </w:r>
      <w:r w:rsidR="0072004C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004C">
        <w:rPr>
          <w:rFonts w:ascii="Times New Roman" w:hAnsi="Times New Roman" w:cs="Times New Roman"/>
          <w:sz w:val="28"/>
          <w:szCs w:val="28"/>
        </w:rPr>
        <w:t xml:space="preserve"> ул. Центральная, д. 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3756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72004C">
        <w:rPr>
          <w:rFonts w:ascii="Times New Roman" w:hAnsi="Times New Roman" w:cs="Times New Roman"/>
          <w:sz w:val="28"/>
          <w:szCs w:val="28"/>
        </w:rPr>
        <w:t>Рядского</w:t>
      </w:r>
      <w:r w:rsidR="001D4407"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A7D" w:rsidRDefault="00FB1A7D" w:rsidP="00CA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начало 14:00 часов, окончание 15:00 часов.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собственников земельных долей: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="0072004C">
        <w:rPr>
          <w:rFonts w:ascii="Times New Roman" w:hAnsi="Times New Roman" w:cs="Times New Roman"/>
          <w:sz w:val="28"/>
          <w:szCs w:val="28"/>
        </w:rPr>
        <w:t>301</w:t>
      </w:r>
    </w:p>
    <w:p w:rsidR="00A05235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на собрании: </w:t>
      </w:r>
      <w:r w:rsidR="001D440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1D440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земельных долей, что в силу ст. 14.1 Федерального закона «Об обороте земель сельскохозяйственного назначения» от 24.07.2002 № 101-ФЗ составляет менее </w:t>
      </w:r>
      <w:r w:rsidR="00BE6C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 от общего числа участников долевой собственности</w:t>
      </w:r>
      <w:r w:rsidR="00AC196A">
        <w:rPr>
          <w:rFonts w:ascii="Times New Roman" w:hAnsi="Times New Roman" w:cs="Times New Roman"/>
          <w:sz w:val="28"/>
          <w:szCs w:val="28"/>
        </w:rPr>
        <w:t>, о чем свидетельствует регистрационный лист (Приложение 1 к протоколу общего собрания участников долевой собственности).</w:t>
      </w:r>
    </w:p>
    <w:p w:rsidR="00AC196A" w:rsidRDefault="00AC196A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не имеется.</w:t>
      </w:r>
    </w:p>
    <w:p w:rsidR="00AC196A" w:rsidRDefault="00AC196A" w:rsidP="00AC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</w:t>
      </w: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96A" w:rsidRPr="007E13EE" w:rsidRDefault="00AC196A" w:rsidP="00AC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13EE">
        <w:rPr>
          <w:rFonts w:ascii="Times New Roman" w:hAnsi="Times New Roman" w:cs="Times New Roman"/>
          <w:sz w:val="28"/>
          <w:szCs w:val="28"/>
        </w:rPr>
        <w:t>Избрание председателя и секретаря собрания.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Алексееву Г</w:t>
      </w:r>
      <w:r w:rsidR="00CB76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лину Леонидовну, которая предложила избрать председателем собрания себя, секретарем собрания – </w:t>
      </w:r>
      <w:r w:rsidR="0072004C">
        <w:rPr>
          <w:rFonts w:ascii="Times New Roman" w:hAnsi="Times New Roman" w:cs="Times New Roman"/>
          <w:sz w:val="28"/>
          <w:szCs w:val="28"/>
        </w:rPr>
        <w:t>Смирнову Наталью Алексеевну.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собрания – представителя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главного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КУИиЗО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Алексееву Г.Л., секретарем собрания – </w:t>
      </w:r>
      <w:r w:rsidR="0072004C">
        <w:rPr>
          <w:rFonts w:ascii="Times New Roman" w:hAnsi="Times New Roman" w:cs="Times New Roman"/>
          <w:sz w:val="28"/>
          <w:szCs w:val="28"/>
        </w:rPr>
        <w:t>начальника Рядского</w:t>
      </w:r>
      <w:r w:rsidR="00E7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Управления по работе с сельскими территориями </w:t>
      </w:r>
      <w:r w:rsidR="0072004C">
        <w:rPr>
          <w:rFonts w:ascii="Times New Roman" w:hAnsi="Times New Roman" w:cs="Times New Roman"/>
          <w:sz w:val="28"/>
          <w:szCs w:val="28"/>
        </w:rPr>
        <w:t>Смирнову Н.А.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04C" w:rsidRDefault="0072004C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ГОЛОСОВАЛИ: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1D4407">
        <w:rPr>
          <w:rFonts w:ascii="Times New Roman" w:hAnsi="Times New Roman" w:cs="Times New Roman"/>
          <w:sz w:val="28"/>
          <w:szCs w:val="28"/>
        </w:rPr>
        <w:t>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Алексеева Г.Л. сообщила, что общее количество пайщиков по </w:t>
      </w:r>
      <w:r w:rsidR="00BC58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ПК «</w:t>
      </w:r>
      <w:r w:rsidR="0072004C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1D4407">
        <w:rPr>
          <w:rFonts w:ascii="Times New Roman" w:hAnsi="Times New Roman" w:cs="Times New Roman"/>
          <w:sz w:val="28"/>
          <w:szCs w:val="28"/>
        </w:rPr>
        <w:t>3</w:t>
      </w:r>
      <w:r w:rsidR="0072004C">
        <w:rPr>
          <w:rFonts w:ascii="Times New Roman" w:hAnsi="Times New Roman" w:cs="Times New Roman"/>
          <w:sz w:val="28"/>
          <w:szCs w:val="28"/>
        </w:rPr>
        <w:t>0</w:t>
      </w:r>
      <w:r w:rsidR="001D4407">
        <w:rPr>
          <w:rFonts w:ascii="Times New Roman" w:hAnsi="Times New Roman" w:cs="Times New Roman"/>
          <w:sz w:val="28"/>
          <w:szCs w:val="28"/>
        </w:rPr>
        <w:t>1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необходимый кворум для проведения собрания - </w:t>
      </w:r>
      <w:r w:rsidR="001D4407">
        <w:rPr>
          <w:rFonts w:ascii="Times New Roman" w:hAnsi="Times New Roman" w:cs="Times New Roman"/>
          <w:sz w:val="28"/>
          <w:szCs w:val="28"/>
        </w:rPr>
        <w:t>6</w:t>
      </w:r>
      <w:r w:rsidR="007200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присутствует на общем собрании </w:t>
      </w:r>
      <w:r w:rsidR="001D440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человек, кворум отсутствует. Предлагаю общее собрание участников долевой собственности на земельный участок с кадастровым номером 69:35:00000</w:t>
      </w:r>
      <w:r w:rsidR="001D4407">
        <w:rPr>
          <w:rFonts w:ascii="Times New Roman" w:hAnsi="Times New Roman" w:cs="Times New Roman"/>
          <w:sz w:val="28"/>
          <w:szCs w:val="28"/>
        </w:rPr>
        <w:t>1</w:t>
      </w:r>
      <w:r w:rsidR="007200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="0072004C">
        <w:rPr>
          <w:rFonts w:ascii="Times New Roman" w:hAnsi="Times New Roman" w:cs="Times New Roman"/>
          <w:sz w:val="28"/>
          <w:szCs w:val="28"/>
        </w:rPr>
        <w:t>83</w:t>
      </w:r>
      <w:r w:rsidR="009B5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513756">
        <w:rPr>
          <w:rFonts w:ascii="Times New Roman" w:hAnsi="Times New Roman" w:cs="Times New Roman"/>
          <w:sz w:val="28"/>
          <w:szCs w:val="28"/>
        </w:rPr>
        <w:t>С</w:t>
      </w:r>
      <w:r w:rsidR="00BC58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 «</w:t>
      </w:r>
      <w:r w:rsidR="0072004C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>»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участников долевой собственности на земельный участок с кадастровым номером 69:35:00000</w:t>
      </w:r>
      <w:r w:rsidR="001D4407">
        <w:rPr>
          <w:rFonts w:ascii="Times New Roman" w:hAnsi="Times New Roman" w:cs="Times New Roman"/>
          <w:sz w:val="28"/>
          <w:szCs w:val="28"/>
        </w:rPr>
        <w:t>1</w:t>
      </w:r>
      <w:r w:rsidR="0072004C">
        <w:rPr>
          <w:rFonts w:ascii="Times New Roman" w:hAnsi="Times New Roman" w:cs="Times New Roman"/>
          <w:sz w:val="28"/>
          <w:szCs w:val="28"/>
        </w:rPr>
        <w:t>7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72004C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513756">
        <w:rPr>
          <w:rFonts w:ascii="Times New Roman" w:hAnsi="Times New Roman" w:cs="Times New Roman"/>
          <w:sz w:val="28"/>
          <w:szCs w:val="28"/>
        </w:rPr>
        <w:t>С</w:t>
      </w:r>
      <w:r w:rsidR="00BC58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 «</w:t>
      </w:r>
      <w:r w:rsidR="0072004C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по адресу: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</w:t>
      </w:r>
      <w:r w:rsidR="00513756">
        <w:rPr>
          <w:rFonts w:ascii="Times New Roman" w:hAnsi="Times New Roman" w:cs="Times New Roman"/>
          <w:sz w:val="28"/>
          <w:szCs w:val="28"/>
        </w:rPr>
        <w:t>С</w:t>
      </w:r>
      <w:r w:rsidR="00BC58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 «</w:t>
      </w:r>
      <w:r w:rsidR="0072004C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>» -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ГОЛОСОВАСЛИ:</w:t>
      </w:r>
    </w:p>
    <w:p w:rsidR="00664C42" w:rsidRDefault="00513756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1D4407">
        <w:rPr>
          <w:rFonts w:ascii="Times New Roman" w:hAnsi="Times New Roman" w:cs="Times New Roman"/>
          <w:sz w:val="28"/>
          <w:szCs w:val="28"/>
        </w:rPr>
        <w:t>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___________________ Алексеева Г.Л.</w:t>
      </w: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Pr="00062F5D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___________________ </w:t>
      </w:r>
      <w:r w:rsidR="0072004C">
        <w:rPr>
          <w:rFonts w:ascii="Times New Roman" w:hAnsi="Times New Roman" w:cs="Times New Roman"/>
          <w:sz w:val="28"/>
          <w:szCs w:val="28"/>
        </w:rPr>
        <w:t>Смирнова Н.А</w:t>
      </w:r>
      <w:bookmarkStart w:id="0" w:name="_GoBack"/>
      <w:bookmarkEnd w:id="0"/>
      <w:r w:rsidR="00CA5EEB">
        <w:rPr>
          <w:rFonts w:ascii="Times New Roman" w:hAnsi="Times New Roman" w:cs="Times New Roman"/>
          <w:sz w:val="28"/>
          <w:szCs w:val="28"/>
        </w:rPr>
        <w:t>.</w:t>
      </w:r>
    </w:p>
    <w:sectPr w:rsidR="00664C42" w:rsidRPr="00062F5D" w:rsidSect="00062F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E2"/>
    <w:rsid w:val="000225EC"/>
    <w:rsid w:val="00062F5D"/>
    <w:rsid w:val="001D4407"/>
    <w:rsid w:val="00412EEE"/>
    <w:rsid w:val="004C7551"/>
    <w:rsid w:val="00513756"/>
    <w:rsid w:val="00664C42"/>
    <w:rsid w:val="0072004C"/>
    <w:rsid w:val="007939D6"/>
    <w:rsid w:val="008D25D8"/>
    <w:rsid w:val="009B5722"/>
    <w:rsid w:val="00A05235"/>
    <w:rsid w:val="00A17147"/>
    <w:rsid w:val="00A571E2"/>
    <w:rsid w:val="00AC196A"/>
    <w:rsid w:val="00BC58C8"/>
    <w:rsid w:val="00BE6C5D"/>
    <w:rsid w:val="00C647CB"/>
    <w:rsid w:val="00CA5EEB"/>
    <w:rsid w:val="00CB761C"/>
    <w:rsid w:val="00CE0C1C"/>
    <w:rsid w:val="00E734F9"/>
    <w:rsid w:val="00EB7C9E"/>
    <w:rsid w:val="00F00095"/>
    <w:rsid w:val="00FA38C9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CFE"/>
  <w15:chartTrackingRefBased/>
  <w15:docId w15:val="{3B9ADCE9-6121-4AF9-A075-225F6694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Л. Алексеева</dc:creator>
  <cp:keywords/>
  <dc:description/>
  <cp:lastModifiedBy>Галина Л. Алексеева</cp:lastModifiedBy>
  <cp:revision>26</cp:revision>
  <cp:lastPrinted>2020-10-22T13:23:00Z</cp:lastPrinted>
  <dcterms:created xsi:type="dcterms:W3CDTF">2020-10-06T12:59:00Z</dcterms:created>
  <dcterms:modified xsi:type="dcterms:W3CDTF">2020-11-06T05:22:00Z</dcterms:modified>
</cp:coreProperties>
</file>