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87D" w:rsidRPr="005D6EE9" w:rsidRDefault="00B10006" w:rsidP="00361991">
      <w:pPr>
        <w:spacing w:before="0" w:after="120"/>
        <w:ind w:firstLine="567"/>
      </w:pPr>
      <w:r>
        <w:t>30 июня</w:t>
      </w:r>
      <w:r w:rsidR="00294FB1" w:rsidRPr="005D6EE9">
        <w:t xml:space="preserve"> в актовом зале Администрации Удомельского городского округа состоялось </w:t>
      </w:r>
      <w:r>
        <w:t>очередное семьдесят восьмое заседание</w:t>
      </w:r>
      <w:r w:rsidR="00703569" w:rsidRPr="005D6EE9">
        <w:t xml:space="preserve"> </w:t>
      </w:r>
      <w:r w:rsidR="00294FB1" w:rsidRPr="005D6EE9">
        <w:t xml:space="preserve">Удомельской городской Думы. </w:t>
      </w:r>
      <w:r w:rsidR="009E496E" w:rsidRPr="005D6EE9">
        <w:t xml:space="preserve">На заседании присутствовали </w:t>
      </w:r>
      <w:r w:rsidR="00DE431D">
        <w:t>18</w:t>
      </w:r>
      <w:r w:rsidR="009E496E" w:rsidRPr="005D6EE9">
        <w:t xml:space="preserve"> депутат</w:t>
      </w:r>
      <w:r w:rsidR="00713576" w:rsidRPr="005D6EE9">
        <w:t>ов</w:t>
      </w:r>
      <w:r w:rsidR="00741F54">
        <w:t xml:space="preserve"> из 26</w:t>
      </w:r>
      <w:r w:rsidR="009E496E" w:rsidRPr="005D6EE9">
        <w:t xml:space="preserve">. </w:t>
      </w:r>
    </w:p>
    <w:p w:rsidR="007F3493" w:rsidRPr="005D6EE9" w:rsidRDefault="007E6C41" w:rsidP="00361991">
      <w:pPr>
        <w:spacing w:before="0" w:after="120"/>
        <w:ind w:firstLine="567"/>
      </w:pPr>
      <w:r w:rsidRPr="005D6EE9">
        <w:t xml:space="preserve">Вел заседание Председатель Удомельской городской Думы </w:t>
      </w:r>
      <w:r w:rsidR="00FB3479" w:rsidRPr="005D6EE9">
        <w:t xml:space="preserve">Воробьев </w:t>
      </w:r>
      <w:r w:rsidRPr="005D6EE9">
        <w:t xml:space="preserve">Анатолий Васильевич. </w:t>
      </w:r>
      <w:r w:rsidR="008B287D" w:rsidRPr="005D6EE9">
        <w:t xml:space="preserve">В работе городской Думы принял участие  </w:t>
      </w:r>
      <w:r w:rsidR="00B10006">
        <w:t xml:space="preserve">исполняющий полномочия </w:t>
      </w:r>
      <w:r w:rsidR="008B287D" w:rsidRPr="005D6EE9">
        <w:t>Глав</w:t>
      </w:r>
      <w:r w:rsidR="00B10006">
        <w:t>ы</w:t>
      </w:r>
      <w:r w:rsidR="008B287D" w:rsidRPr="005D6EE9">
        <w:t xml:space="preserve"> Удомельского городского округа </w:t>
      </w:r>
      <w:proofErr w:type="spellStart"/>
      <w:r w:rsidR="00B10006">
        <w:t>Слобожа</w:t>
      </w:r>
      <w:r w:rsidR="00170FCD">
        <w:t>н</w:t>
      </w:r>
      <w:r w:rsidR="00B10006">
        <w:t>инов</w:t>
      </w:r>
      <w:proofErr w:type="spellEnd"/>
      <w:r w:rsidR="00B10006">
        <w:t xml:space="preserve"> Дмитрий Алексеевич</w:t>
      </w:r>
      <w:r w:rsidR="008B287D" w:rsidRPr="005D6EE9">
        <w:t>.</w:t>
      </w:r>
    </w:p>
    <w:p w:rsidR="00620F92" w:rsidRPr="005D6EE9" w:rsidRDefault="00294FB1" w:rsidP="00361991">
      <w:pPr>
        <w:spacing w:before="0" w:after="120"/>
        <w:ind w:firstLine="567"/>
      </w:pPr>
      <w:r w:rsidRPr="005D6EE9">
        <w:t xml:space="preserve">В повестку дня включено </w:t>
      </w:r>
      <w:r w:rsidR="00B10006">
        <w:t>4</w:t>
      </w:r>
      <w:r w:rsidRPr="005D6EE9">
        <w:t xml:space="preserve"> вопрос</w:t>
      </w:r>
      <w:r w:rsidR="00B10006">
        <w:t>а</w:t>
      </w:r>
      <w:r w:rsidRPr="005D6EE9">
        <w:t>.</w:t>
      </w:r>
    </w:p>
    <w:p w:rsidR="00ED327E" w:rsidRPr="00940F47" w:rsidRDefault="00ED327E" w:rsidP="00361991">
      <w:pPr>
        <w:spacing w:before="0"/>
        <w:ind w:firstLine="567"/>
        <w:rPr>
          <w:b/>
          <w:bCs/>
        </w:rPr>
      </w:pPr>
      <w:r w:rsidRPr="00ED327E">
        <w:rPr>
          <w:bCs/>
        </w:rPr>
        <w:t xml:space="preserve">В соответствии с </w:t>
      </w:r>
      <w:r>
        <w:rPr>
          <w:bCs/>
        </w:rPr>
        <w:t>действующим законодатель</w:t>
      </w:r>
      <w:r w:rsidR="00170FCD">
        <w:rPr>
          <w:bCs/>
        </w:rPr>
        <w:t>ство</w:t>
      </w:r>
      <w:r w:rsidR="0034772F">
        <w:rPr>
          <w:bCs/>
        </w:rPr>
        <w:t>м</w:t>
      </w:r>
      <w:r>
        <w:rPr>
          <w:bCs/>
        </w:rPr>
        <w:t xml:space="preserve"> принято решение </w:t>
      </w:r>
      <w:r w:rsidRPr="00170FCD">
        <w:rPr>
          <w:b/>
          <w:bCs/>
        </w:rPr>
        <w:t xml:space="preserve">о назначении выборов депутатов Удомельской городской Думы второго созыва на </w:t>
      </w:r>
      <w:r w:rsidRPr="00940F47">
        <w:rPr>
          <w:b/>
          <w:bCs/>
        </w:rPr>
        <w:t>19 сентября 2021 года.</w:t>
      </w:r>
    </w:p>
    <w:p w:rsidR="00170FCD" w:rsidRPr="00170FCD" w:rsidRDefault="000A619F" w:rsidP="00361991">
      <w:pPr>
        <w:spacing w:before="0" w:after="120"/>
        <w:ind w:firstLine="567"/>
        <w:rPr>
          <w:bCs/>
        </w:rPr>
      </w:pPr>
      <w:r>
        <w:rPr>
          <w:bCs/>
        </w:rPr>
        <w:t>В</w:t>
      </w:r>
      <w:r w:rsidR="00170FCD" w:rsidRPr="00170FCD">
        <w:rPr>
          <w:bCs/>
        </w:rPr>
        <w:t xml:space="preserve"> единый день голосования 19 сентября 2021 года в Удомельском городском округе пройдут федеральные, региональные и муниципальные выборы. Жителям округа предстоит </w:t>
      </w:r>
      <w:r>
        <w:rPr>
          <w:bCs/>
        </w:rPr>
        <w:t xml:space="preserve">также избрать </w:t>
      </w:r>
      <w:r w:rsidRPr="000A619F">
        <w:rPr>
          <w:bCs/>
        </w:rPr>
        <w:t>депутатов Государственной Думы Федерального Собрания Российской Федерации восьмого созыва</w:t>
      </w:r>
      <w:r>
        <w:rPr>
          <w:bCs/>
        </w:rPr>
        <w:t>,</w:t>
      </w:r>
      <w:r w:rsidRPr="000A619F">
        <w:rPr>
          <w:bCs/>
        </w:rPr>
        <w:t xml:space="preserve"> </w:t>
      </w:r>
      <w:r w:rsidR="00170FCD" w:rsidRPr="00170FCD">
        <w:rPr>
          <w:bCs/>
        </w:rPr>
        <w:t xml:space="preserve">депутатов </w:t>
      </w:r>
      <w:r w:rsidR="0061245F">
        <w:rPr>
          <w:bCs/>
        </w:rPr>
        <w:t>З</w:t>
      </w:r>
      <w:r w:rsidR="00170FCD" w:rsidRPr="00170FCD">
        <w:rPr>
          <w:bCs/>
        </w:rPr>
        <w:t xml:space="preserve">аконодательного Собрания Тверской области </w:t>
      </w:r>
      <w:r>
        <w:rPr>
          <w:bCs/>
        </w:rPr>
        <w:t xml:space="preserve">седьмого созыва </w:t>
      </w:r>
      <w:r w:rsidR="00170FCD" w:rsidRPr="00170FCD">
        <w:rPr>
          <w:bCs/>
        </w:rPr>
        <w:t xml:space="preserve">и </w:t>
      </w:r>
      <w:r w:rsidRPr="00170FCD">
        <w:rPr>
          <w:bCs/>
        </w:rPr>
        <w:t>Губернатора Тверской обла</w:t>
      </w:r>
      <w:r>
        <w:rPr>
          <w:bCs/>
        </w:rPr>
        <w:t>сти.</w:t>
      </w:r>
    </w:p>
    <w:p w:rsidR="00B10006" w:rsidRPr="00D2642C" w:rsidRDefault="00B10006" w:rsidP="00361991">
      <w:pPr>
        <w:spacing w:before="0"/>
        <w:ind w:firstLine="567"/>
        <w:rPr>
          <w:rFonts w:eastAsia="Calibri"/>
          <w:bCs/>
          <w:i/>
        </w:rPr>
      </w:pPr>
      <w:r>
        <w:rPr>
          <w:bCs/>
        </w:rPr>
        <w:t>Далее заслушана информация</w:t>
      </w:r>
      <w:r w:rsidR="00794159" w:rsidRPr="005D6EE9">
        <w:rPr>
          <w:bCs/>
        </w:rPr>
        <w:t xml:space="preserve"> </w:t>
      </w:r>
      <w:proofErr w:type="spellStart"/>
      <w:r w:rsidRPr="00B10006">
        <w:rPr>
          <w:rFonts w:eastAsia="Calibri"/>
          <w:bCs/>
        </w:rPr>
        <w:t>Чесунова</w:t>
      </w:r>
      <w:proofErr w:type="spellEnd"/>
      <w:r w:rsidRPr="00B10006">
        <w:rPr>
          <w:rFonts w:eastAsia="Calibri"/>
          <w:bCs/>
        </w:rPr>
        <w:t xml:space="preserve"> Владимира Вячеславовича, руководителя отдела коммунального хозяйства, благоустройства и дорожной деятельности Администрации Удомельского городского округа</w:t>
      </w:r>
      <w:r w:rsidRPr="00B10006">
        <w:rPr>
          <w:rFonts w:eastAsia="Times New Roman"/>
          <w:bCs/>
          <w:lang w:eastAsia="ru-RU"/>
        </w:rPr>
        <w:t xml:space="preserve"> </w:t>
      </w:r>
      <w:r>
        <w:rPr>
          <w:rFonts w:eastAsia="Times New Roman"/>
          <w:bCs/>
          <w:lang w:eastAsia="ru-RU"/>
        </w:rPr>
        <w:t>«</w:t>
      </w:r>
      <w:r w:rsidRPr="00B10006">
        <w:rPr>
          <w:rFonts w:eastAsia="Calibri"/>
          <w:b/>
          <w:bCs/>
        </w:rPr>
        <w:t>О борьбе с борщевиком на территории Удомельского городского округа».</w:t>
      </w:r>
      <w:r w:rsidR="00D2642C">
        <w:rPr>
          <w:rFonts w:eastAsia="Calibri"/>
          <w:b/>
          <w:bCs/>
        </w:rPr>
        <w:t xml:space="preserve"> </w:t>
      </w:r>
    </w:p>
    <w:p w:rsidR="00D2642C" w:rsidRDefault="004D31C3" w:rsidP="00361991">
      <w:pPr>
        <w:spacing w:before="0"/>
        <w:ind w:firstLine="567"/>
      </w:pPr>
      <w:r w:rsidRPr="005D6EE9">
        <w:t xml:space="preserve">Депутаты отметили, что </w:t>
      </w:r>
      <w:r w:rsidR="00E97681">
        <w:t>принимаемых мер</w:t>
      </w:r>
      <w:r w:rsidR="00D2642C">
        <w:t xml:space="preserve"> явно недостаточно и принято решение направить обращени</w:t>
      </w:r>
      <w:r w:rsidR="00811D40">
        <w:t>е</w:t>
      </w:r>
      <w:r w:rsidR="00D2642C">
        <w:t xml:space="preserve"> в </w:t>
      </w:r>
      <w:r w:rsidR="00811D40">
        <w:t xml:space="preserve">адрес </w:t>
      </w:r>
      <w:r w:rsidR="00D2642C">
        <w:t>Правительств</w:t>
      </w:r>
      <w:r w:rsidR="00811D40">
        <w:t>а</w:t>
      </w:r>
      <w:r w:rsidR="00D2642C">
        <w:t xml:space="preserve"> Тверской области с целью разработки областной программы по борьбе с борщевиком Сосновского</w:t>
      </w:r>
      <w:r w:rsidR="00D2642C" w:rsidRPr="005D6EE9">
        <w:t>.</w:t>
      </w:r>
      <w:r w:rsidR="00D2642C">
        <w:t xml:space="preserve"> Обращения по данной проблематике также будут направлены в адрес </w:t>
      </w:r>
      <w:r w:rsidR="00E97681">
        <w:t xml:space="preserve">Министерства транспорта Тверской области, </w:t>
      </w:r>
      <w:r w:rsidR="00D2642C">
        <w:t>Территориальн</w:t>
      </w:r>
      <w:r w:rsidR="00811D40">
        <w:t>ого</w:t>
      </w:r>
      <w:r w:rsidR="00D2642C">
        <w:t xml:space="preserve"> Дорожн</w:t>
      </w:r>
      <w:r w:rsidR="00811D40">
        <w:t>ого</w:t>
      </w:r>
      <w:r w:rsidR="00E97681">
        <w:t xml:space="preserve"> Фонд</w:t>
      </w:r>
      <w:r w:rsidR="00811D40">
        <w:t>а</w:t>
      </w:r>
      <w:r w:rsidR="00D2642C">
        <w:t xml:space="preserve"> Тверской области и </w:t>
      </w:r>
      <w:r w:rsidR="00940F47">
        <w:t xml:space="preserve">Администрацию </w:t>
      </w:r>
      <w:proofErr w:type="spellStart"/>
      <w:r w:rsidR="00940F47">
        <w:t>Вышневолоцкого</w:t>
      </w:r>
      <w:proofErr w:type="spellEnd"/>
      <w:r w:rsidR="00940F47">
        <w:t xml:space="preserve"> городского округа.</w:t>
      </w:r>
    </w:p>
    <w:p w:rsidR="004D31C3" w:rsidRPr="005D6EE9" w:rsidRDefault="004D31C3" w:rsidP="00361991">
      <w:pPr>
        <w:spacing w:before="0" w:after="120"/>
        <w:ind w:firstLine="567"/>
        <w:rPr>
          <w:bCs/>
        </w:rPr>
      </w:pPr>
      <w:r w:rsidRPr="005D6EE9">
        <w:t>Администраци</w:t>
      </w:r>
      <w:r w:rsidR="00D2642C">
        <w:t>и</w:t>
      </w:r>
      <w:r w:rsidRPr="005D6EE9">
        <w:t xml:space="preserve"> </w:t>
      </w:r>
      <w:r w:rsidR="0034772F">
        <w:t xml:space="preserve">округа </w:t>
      </w:r>
      <w:r w:rsidR="00D2642C">
        <w:t xml:space="preserve">рекомендовано активизировать  информационную работу </w:t>
      </w:r>
      <w:r w:rsidR="0034772F">
        <w:t>с населением</w:t>
      </w:r>
      <w:r w:rsidR="00D2642C">
        <w:t>.</w:t>
      </w:r>
      <w:r w:rsidRPr="005D6EE9">
        <w:t xml:space="preserve"> </w:t>
      </w:r>
    </w:p>
    <w:p w:rsidR="00B10006" w:rsidRPr="00B10006" w:rsidRDefault="00B10006" w:rsidP="00361991">
      <w:pPr>
        <w:spacing w:before="0" w:after="120"/>
        <w:ind w:firstLine="567"/>
        <w:rPr>
          <w:bCs/>
        </w:rPr>
      </w:pPr>
      <w:r w:rsidRPr="00B10006">
        <w:rPr>
          <w:bCs/>
        </w:rPr>
        <w:t xml:space="preserve">Затем депутаты единогласно утвердили </w:t>
      </w:r>
      <w:r w:rsidRPr="00170FCD">
        <w:rPr>
          <w:b/>
          <w:bCs/>
        </w:rPr>
        <w:t>план своей работы на 3 квартал</w:t>
      </w:r>
      <w:r>
        <w:rPr>
          <w:bCs/>
        </w:rPr>
        <w:t>.</w:t>
      </w:r>
    </w:p>
    <w:p w:rsidR="004D31C3" w:rsidRPr="00940F47" w:rsidRDefault="00940F47" w:rsidP="00361991">
      <w:pPr>
        <w:spacing w:before="0"/>
        <w:ind w:firstLine="567"/>
        <w:rPr>
          <w:bCs/>
        </w:rPr>
      </w:pPr>
      <w:r>
        <w:rPr>
          <w:bCs/>
        </w:rPr>
        <w:t>В завершении заседания д</w:t>
      </w:r>
      <w:r w:rsidR="00D2642C">
        <w:rPr>
          <w:bCs/>
        </w:rPr>
        <w:t xml:space="preserve">епутатами </w:t>
      </w:r>
      <w:r>
        <w:rPr>
          <w:bCs/>
        </w:rPr>
        <w:t xml:space="preserve">вновь </w:t>
      </w:r>
      <w:r w:rsidR="00D2642C">
        <w:rPr>
          <w:bCs/>
        </w:rPr>
        <w:t xml:space="preserve">был поднят вопрос </w:t>
      </w:r>
      <w:r w:rsidR="00D2642C" w:rsidRPr="00940F47">
        <w:rPr>
          <w:b/>
          <w:bCs/>
        </w:rPr>
        <w:t xml:space="preserve">о </w:t>
      </w:r>
      <w:r w:rsidRPr="00940F47">
        <w:rPr>
          <w:b/>
          <w:bCs/>
        </w:rPr>
        <w:t xml:space="preserve">затянувшемся </w:t>
      </w:r>
      <w:r w:rsidR="00D2642C" w:rsidRPr="00940F47">
        <w:rPr>
          <w:b/>
          <w:bCs/>
        </w:rPr>
        <w:t>ремонте памятника В.И. Ленину</w:t>
      </w:r>
      <w:r w:rsidR="00361991">
        <w:rPr>
          <w:b/>
          <w:bCs/>
        </w:rPr>
        <w:t xml:space="preserve">, </w:t>
      </w:r>
      <w:r w:rsidR="00361991" w:rsidRPr="00361991">
        <w:rPr>
          <w:bCs/>
        </w:rPr>
        <w:t>расположенного в старой части Удомли</w:t>
      </w:r>
      <w:r w:rsidR="00D2642C" w:rsidRPr="00940F47">
        <w:rPr>
          <w:b/>
          <w:bCs/>
        </w:rPr>
        <w:t>.</w:t>
      </w:r>
      <w:r w:rsidRPr="00940F47">
        <w:rPr>
          <w:b/>
          <w:bCs/>
        </w:rPr>
        <w:t xml:space="preserve"> </w:t>
      </w:r>
      <w:r>
        <w:rPr>
          <w:bCs/>
        </w:rPr>
        <w:t xml:space="preserve">Удомельская городская Дума </w:t>
      </w:r>
      <w:r w:rsidR="00EB72C2">
        <w:rPr>
          <w:bCs/>
        </w:rPr>
        <w:t>рекомендовала</w:t>
      </w:r>
      <w:r>
        <w:rPr>
          <w:bCs/>
        </w:rPr>
        <w:t xml:space="preserve"> Администрации </w:t>
      </w:r>
      <w:r w:rsidRPr="00940F47">
        <w:rPr>
          <w:bCs/>
        </w:rPr>
        <w:t xml:space="preserve">изыскать необходимые денежные средства и отремонтировать памятник в срок до 1 октября текущего года. </w:t>
      </w:r>
    </w:p>
    <w:sectPr w:rsidR="004D31C3" w:rsidRPr="00940F47" w:rsidSect="00294FB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D0510"/>
    <w:multiLevelType w:val="multilevel"/>
    <w:tmpl w:val="D22EAF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-5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E303F69"/>
    <w:multiLevelType w:val="multilevel"/>
    <w:tmpl w:val="45C628F8"/>
    <w:lvl w:ilvl="0">
      <w:start w:val="1"/>
      <w:numFmt w:val="decimal"/>
      <w:lvlText w:val="%1."/>
      <w:lvlJc w:val="left"/>
      <w:pPr>
        <w:ind w:left="1353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3032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2">
    <w:nsid w:val="7FD27129"/>
    <w:multiLevelType w:val="hybridMultilevel"/>
    <w:tmpl w:val="F08844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94FB1"/>
    <w:rsid w:val="000A619F"/>
    <w:rsid w:val="000E158E"/>
    <w:rsid w:val="00136ED6"/>
    <w:rsid w:val="00170FCD"/>
    <w:rsid w:val="00184423"/>
    <w:rsid w:val="00190B2C"/>
    <w:rsid w:val="001D3D4E"/>
    <w:rsid w:val="001D5C4F"/>
    <w:rsid w:val="00217E32"/>
    <w:rsid w:val="00237B10"/>
    <w:rsid w:val="00243B4E"/>
    <w:rsid w:val="00255A88"/>
    <w:rsid w:val="002753A4"/>
    <w:rsid w:val="002807FE"/>
    <w:rsid w:val="00294FB1"/>
    <w:rsid w:val="0034772F"/>
    <w:rsid w:val="00361533"/>
    <w:rsid w:val="00361991"/>
    <w:rsid w:val="003F0DC5"/>
    <w:rsid w:val="004C1787"/>
    <w:rsid w:val="004D31C3"/>
    <w:rsid w:val="004E386B"/>
    <w:rsid w:val="004E3AC1"/>
    <w:rsid w:val="004F173E"/>
    <w:rsid w:val="004F59DF"/>
    <w:rsid w:val="00512016"/>
    <w:rsid w:val="00562C5E"/>
    <w:rsid w:val="005D6EE9"/>
    <w:rsid w:val="0061245F"/>
    <w:rsid w:val="00620DE9"/>
    <w:rsid w:val="00620F92"/>
    <w:rsid w:val="0067794E"/>
    <w:rsid w:val="00681EBA"/>
    <w:rsid w:val="0069045B"/>
    <w:rsid w:val="00692D5A"/>
    <w:rsid w:val="006938B2"/>
    <w:rsid w:val="006F6D69"/>
    <w:rsid w:val="00703569"/>
    <w:rsid w:val="00713576"/>
    <w:rsid w:val="00727F28"/>
    <w:rsid w:val="00741F54"/>
    <w:rsid w:val="007821CC"/>
    <w:rsid w:val="00794159"/>
    <w:rsid w:val="007E6C41"/>
    <w:rsid w:val="007F3493"/>
    <w:rsid w:val="00811D40"/>
    <w:rsid w:val="00863EE4"/>
    <w:rsid w:val="008B287D"/>
    <w:rsid w:val="0092042A"/>
    <w:rsid w:val="00933DF0"/>
    <w:rsid w:val="00940F47"/>
    <w:rsid w:val="00987D82"/>
    <w:rsid w:val="009D499A"/>
    <w:rsid w:val="009E496E"/>
    <w:rsid w:val="00AA0366"/>
    <w:rsid w:val="00B10006"/>
    <w:rsid w:val="00B94E86"/>
    <w:rsid w:val="00BE6E15"/>
    <w:rsid w:val="00C1157C"/>
    <w:rsid w:val="00C2395E"/>
    <w:rsid w:val="00C403DE"/>
    <w:rsid w:val="00CC7540"/>
    <w:rsid w:val="00D25085"/>
    <w:rsid w:val="00D2642C"/>
    <w:rsid w:val="00D40EDB"/>
    <w:rsid w:val="00D83CF6"/>
    <w:rsid w:val="00D87783"/>
    <w:rsid w:val="00D97D9B"/>
    <w:rsid w:val="00DB1CE9"/>
    <w:rsid w:val="00DD4267"/>
    <w:rsid w:val="00DE431D"/>
    <w:rsid w:val="00E13928"/>
    <w:rsid w:val="00E43C70"/>
    <w:rsid w:val="00E93376"/>
    <w:rsid w:val="00E97681"/>
    <w:rsid w:val="00EA4B53"/>
    <w:rsid w:val="00EB0E5A"/>
    <w:rsid w:val="00EB72C2"/>
    <w:rsid w:val="00ED327E"/>
    <w:rsid w:val="00EF74F4"/>
    <w:rsid w:val="00F13435"/>
    <w:rsid w:val="00FB3479"/>
    <w:rsid w:val="00FC219C"/>
    <w:rsid w:val="00FD3C41"/>
    <w:rsid w:val="00FE02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before="120"/>
        <w:ind w:firstLine="902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F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7D82"/>
    <w:pPr>
      <w:spacing w:before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7D8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821CC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0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0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5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Удомельского района</Company>
  <LinksUpToDate>false</LinksUpToDate>
  <CharactersWithSpaces>2105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Ivanova V</dc:creator>
  <cp:lastModifiedBy>Ivanova V</cp:lastModifiedBy>
  <cp:revision>63</cp:revision>
  <cp:lastPrinted>2021-06-30T10:37:00Z</cp:lastPrinted>
  <dcterms:created xsi:type="dcterms:W3CDTF">2021-06-29T06:51:00Z</dcterms:created>
  <dcterms:modified xsi:type="dcterms:W3CDTF">2021-06-30T12:35:00Z</dcterms:modified>
</cp:coreProperties>
</file>