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1A5" w:rsidRPr="006D4A19" w:rsidRDefault="00B151A5" w:rsidP="00B151A5">
      <w:pPr>
        <w:pStyle w:val="1"/>
        <w:spacing w:line="240" w:lineRule="auto"/>
        <w:rPr>
          <w:rFonts w:ascii="Times New Roman" w:hAnsi="Times New Roman" w:cs="Times New Roman"/>
        </w:rPr>
      </w:pPr>
      <w:bookmarkStart w:id="0" w:name="_Toc506976005"/>
      <w:r w:rsidRPr="006D4A19">
        <w:rPr>
          <w:rFonts w:ascii="Times New Roman" w:hAnsi="Times New Roman" w:cs="Times New Roman"/>
        </w:rPr>
        <w:t>ЧАСТЬ III. ГРАДОСТРОИТЕЛЬНЫЕ РЕГЛАМЕНТЫ</w:t>
      </w:r>
      <w:bookmarkEnd w:id="0"/>
    </w:p>
    <w:p w:rsidR="00B151A5" w:rsidRPr="006D4A19" w:rsidRDefault="00B151A5" w:rsidP="00B151A5">
      <w:pPr>
        <w:pStyle w:val="3"/>
        <w:rPr>
          <w:rFonts w:ascii="Times New Roman" w:hAnsi="Times New Roman"/>
          <w:sz w:val="24"/>
          <w:szCs w:val="24"/>
        </w:rPr>
      </w:pPr>
      <w:bookmarkStart w:id="1" w:name="_Toc506976006"/>
      <w:r w:rsidRPr="006D4A19">
        <w:rPr>
          <w:rFonts w:ascii="Times New Roman" w:hAnsi="Times New Roman"/>
          <w:sz w:val="24"/>
          <w:szCs w:val="24"/>
        </w:rPr>
        <w:t>Статья 21. Перечень территориальных зон. Градостроительные регламенты территориальных зон.</w:t>
      </w:r>
      <w:bookmarkEnd w:id="1"/>
      <w:r w:rsidRPr="006D4A19">
        <w:rPr>
          <w:rFonts w:ascii="Times New Roman" w:hAnsi="Times New Roman"/>
          <w:sz w:val="24"/>
          <w:szCs w:val="24"/>
        </w:rPr>
        <w:t xml:space="preserve"> </w:t>
      </w:r>
    </w:p>
    <w:p w:rsidR="00B151A5" w:rsidRPr="006D4A19" w:rsidRDefault="00B151A5" w:rsidP="00B151A5">
      <w:pPr>
        <w:pStyle w:val="3"/>
        <w:rPr>
          <w:rFonts w:ascii="Times New Roman" w:hAnsi="Times New Roman"/>
          <w:sz w:val="24"/>
          <w:szCs w:val="24"/>
        </w:rPr>
      </w:pPr>
      <w:bookmarkStart w:id="2" w:name="_Toc506976007"/>
      <w:r w:rsidRPr="006D4A19">
        <w:rPr>
          <w:rFonts w:ascii="Times New Roman" w:hAnsi="Times New Roman"/>
          <w:sz w:val="24"/>
          <w:szCs w:val="24"/>
        </w:rPr>
        <w:t>Статья 21.1. Перечень территориальных зон</w:t>
      </w:r>
      <w:bookmarkEnd w:id="2"/>
      <w:r w:rsidRPr="006D4A19">
        <w:rPr>
          <w:rFonts w:ascii="Times New Roman" w:hAnsi="Times New Roman"/>
          <w:sz w:val="24"/>
          <w:szCs w:val="24"/>
        </w:rPr>
        <w:t xml:space="preserve"> </w:t>
      </w:r>
    </w:p>
    <w:p w:rsidR="00FF0BC3" w:rsidRPr="006D4A19" w:rsidRDefault="00FF0BC3" w:rsidP="00FF0BC3">
      <w:pPr>
        <w:pStyle w:val="afff1"/>
        <w:ind w:right="473"/>
        <w:jc w:val="right"/>
      </w:pPr>
      <w:r w:rsidRPr="006D4A19">
        <w:t>Таблица 1</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6"/>
      </w:tblGrid>
      <w:tr w:rsidR="00B151A5" w:rsidRPr="006D4A19" w:rsidTr="00996D62">
        <w:trPr>
          <w:trHeight w:val="57"/>
        </w:trPr>
        <w:tc>
          <w:tcPr>
            <w:tcW w:w="851" w:type="dxa"/>
            <w:shd w:val="clear" w:color="auto" w:fill="F2F2F2"/>
          </w:tcPr>
          <w:p w:rsidR="00B151A5" w:rsidRPr="006D4A19" w:rsidRDefault="00B151A5" w:rsidP="00541B13">
            <w:pPr>
              <w:spacing w:after="0" w:line="240" w:lineRule="auto"/>
              <w:ind w:firstLine="720"/>
              <w:jc w:val="both"/>
              <w:rPr>
                <w:rFonts w:ascii="Times New Roman" w:hAnsi="Times New Roman" w:cs="Times New Roman"/>
              </w:rPr>
            </w:pPr>
          </w:p>
        </w:tc>
        <w:tc>
          <w:tcPr>
            <w:tcW w:w="9356" w:type="dxa"/>
            <w:shd w:val="clear" w:color="auto" w:fill="F2F2F2"/>
          </w:tcPr>
          <w:p w:rsidR="00B151A5" w:rsidRPr="006D4A19" w:rsidRDefault="00B151A5" w:rsidP="00541B13">
            <w:pPr>
              <w:spacing w:after="0" w:line="240" w:lineRule="auto"/>
              <w:jc w:val="both"/>
              <w:rPr>
                <w:rFonts w:ascii="Times New Roman" w:hAnsi="Times New Roman" w:cs="Times New Roman"/>
              </w:rPr>
            </w:pPr>
            <w:r w:rsidRPr="006D4A19">
              <w:rPr>
                <w:rFonts w:ascii="Times New Roman" w:hAnsi="Times New Roman" w:cs="Times New Roman"/>
              </w:rPr>
              <w:t xml:space="preserve">ЖИЛЫЕ ЗОНЫ </w:t>
            </w:r>
          </w:p>
        </w:tc>
      </w:tr>
      <w:tr w:rsidR="00B151A5" w:rsidRPr="006D4A19" w:rsidTr="00996D62">
        <w:trPr>
          <w:trHeight w:val="308"/>
        </w:trPr>
        <w:tc>
          <w:tcPr>
            <w:tcW w:w="851" w:type="dxa"/>
          </w:tcPr>
          <w:p w:rsidR="00B151A5" w:rsidRPr="006D4A19" w:rsidRDefault="00B151A5" w:rsidP="00541B13">
            <w:pPr>
              <w:spacing w:after="0" w:line="240" w:lineRule="auto"/>
              <w:rPr>
                <w:rFonts w:ascii="Times New Roman" w:hAnsi="Times New Roman"/>
              </w:rPr>
            </w:pPr>
            <w:r w:rsidRPr="006D4A19">
              <w:rPr>
                <w:rFonts w:ascii="Times New Roman" w:hAnsi="Times New Roman"/>
              </w:rPr>
              <w:t>Ж-1</w:t>
            </w:r>
          </w:p>
        </w:tc>
        <w:tc>
          <w:tcPr>
            <w:tcW w:w="9356" w:type="dxa"/>
          </w:tcPr>
          <w:p w:rsidR="00B151A5" w:rsidRPr="006D4A19" w:rsidRDefault="00D51F5F" w:rsidP="00541B13">
            <w:pPr>
              <w:spacing w:after="0" w:line="240" w:lineRule="auto"/>
              <w:rPr>
                <w:rStyle w:val="a3"/>
                <w:color w:val="auto"/>
                <w:u w:val="none"/>
              </w:rPr>
            </w:pPr>
            <w:hyperlink w:anchor="_Ж-1_ЗОНА_ЗАСТРОЙКИ" w:history="1">
              <w:r w:rsidR="00B151A5" w:rsidRPr="006D4A19">
                <w:rPr>
                  <w:rStyle w:val="a3"/>
                  <w:rFonts w:ascii="Times New Roman" w:hAnsi="Times New Roman"/>
                  <w:color w:val="auto"/>
                  <w:u w:val="none"/>
                </w:rPr>
                <w:t>Зона застройки индивидуальными жилыми домами сельских населенных пунктов</w:t>
              </w:r>
            </w:hyperlink>
            <w:r w:rsidR="00B151A5" w:rsidRPr="006D4A19">
              <w:rPr>
                <w:rStyle w:val="a3"/>
                <w:color w:val="auto"/>
                <w:u w:val="none"/>
              </w:rPr>
              <w:t xml:space="preserve"> </w:t>
            </w:r>
          </w:p>
        </w:tc>
      </w:tr>
      <w:tr w:rsidR="00B151A5" w:rsidRPr="006D4A19" w:rsidTr="00996D62">
        <w:trPr>
          <w:trHeight w:val="308"/>
        </w:trPr>
        <w:tc>
          <w:tcPr>
            <w:tcW w:w="851" w:type="dxa"/>
          </w:tcPr>
          <w:p w:rsidR="00B151A5" w:rsidRPr="006D4A19" w:rsidRDefault="00B151A5" w:rsidP="00541B13">
            <w:pPr>
              <w:spacing w:after="0" w:line="240" w:lineRule="auto"/>
              <w:rPr>
                <w:rFonts w:ascii="Times New Roman" w:hAnsi="Times New Roman"/>
                <w:lang w:val="en-US"/>
              </w:rPr>
            </w:pPr>
            <w:r w:rsidRPr="006D4A19">
              <w:rPr>
                <w:rFonts w:ascii="Times New Roman" w:hAnsi="Times New Roman"/>
              </w:rPr>
              <w:t>Ж-2</w:t>
            </w:r>
          </w:p>
        </w:tc>
        <w:tc>
          <w:tcPr>
            <w:tcW w:w="9356" w:type="dxa"/>
          </w:tcPr>
          <w:p w:rsidR="00B151A5" w:rsidRPr="006D4A19" w:rsidRDefault="00D51F5F" w:rsidP="00541B13">
            <w:pPr>
              <w:spacing w:after="0" w:line="240" w:lineRule="auto"/>
              <w:rPr>
                <w:rStyle w:val="a3"/>
                <w:color w:val="auto"/>
                <w:u w:val="none"/>
              </w:rPr>
            </w:pPr>
            <w:hyperlink w:anchor="_Ж-2_ЗОНА_ЗАСТРОЙКИ" w:history="1">
              <w:r w:rsidR="00B151A5" w:rsidRPr="006D4A19">
                <w:rPr>
                  <w:rStyle w:val="a3"/>
                  <w:rFonts w:ascii="Times New Roman" w:hAnsi="Times New Roman"/>
                  <w:color w:val="auto"/>
                  <w:u w:val="none"/>
                </w:rPr>
                <w:t>Зона застройки индивидуальными жилыми домами города Удомли</w:t>
              </w:r>
            </w:hyperlink>
          </w:p>
        </w:tc>
      </w:tr>
      <w:tr w:rsidR="00B151A5" w:rsidRPr="006D4A19" w:rsidTr="00996D62">
        <w:trPr>
          <w:trHeight w:val="308"/>
        </w:trPr>
        <w:tc>
          <w:tcPr>
            <w:tcW w:w="851" w:type="dxa"/>
          </w:tcPr>
          <w:p w:rsidR="00B151A5" w:rsidRPr="006D4A19" w:rsidRDefault="00B151A5" w:rsidP="00541B13">
            <w:pPr>
              <w:spacing w:after="0" w:line="240" w:lineRule="auto"/>
              <w:rPr>
                <w:rFonts w:ascii="Times New Roman" w:hAnsi="Times New Roman"/>
              </w:rPr>
            </w:pPr>
            <w:r w:rsidRPr="006D4A19">
              <w:rPr>
                <w:rFonts w:ascii="Times New Roman" w:hAnsi="Times New Roman"/>
              </w:rPr>
              <w:t>Ж-3</w:t>
            </w:r>
          </w:p>
        </w:tc>
        <w:tc>
          <w:tcPr>
            <w:tcW w:w="9356" w:type="dxa"/>
          </w:tcPr>
          <w:p w:rsidR="00B151A5" w:rsidRPr="006D4A19" w:rsidRDefault="00D51F5F" w:rsidP="0062226F">
            <w:pPr>
              <w:spacing w:after="0" w:line="240" w:lineRule="auto"/>
              <w:rPr>
                <w:rFonts w:ascii="Times New Roman" w:hAnsi="Times New Roman"/>
              </w:rPr>
            </w:pPr>
            <w:hyperlink w:anchor="_Ж-3_ЗОНА_ЗАСТРОЙКИ" w:history="1">
              <w:r w:rsidR="00B151A5" w:rsidRPr="006D4A19">
                <w:rPr>
                  <w:rStyle w:val="a3"/>
                  <w:rFonts w:ascii="Times New Roman" w:hAnsi="Times New Roman"/>
                  <w:color w:val="auto"/>
                  <w:u w:val="none"/>
                </w:rPr>
                <w:t xml:space="preserve">Зона застройки малоэтажными жилыми домами </w:t>
              </w:r>
              <w:r w:rsidR="00B151A5" w:rsidRPr="006D4A19">
                <w:rPr>
                  <w:rStyle w:val="a3"/>
                  <w:rFonts w:ascii="Times New Roman" w:hAnsi="Times New Roman"/>
                  <w:color w:val="auto"/>
                  <w:szCs w:val="24"/>
                  <w:u w:val="none"/>
                </w:rPr>
                <w:t>(до</w:t>
              </w:r>
              <w:r w:rsidR="0062226F" w:rsidRPr="006D4A19">
                <w:rPr>
                  <w:rStyle w:val="a3"/>
                  <w:rFonts w:ascii="Times New Roman" w:hAnsi="Times New Roman"/>
                  <w:color w:val="auto"/>
                  <w:szCs w:val="24"/>
                  <w:u w:val="none"/>
                </w:rPr>
                <w:t xml:space="preserve"> 4</w:t>
              </w:r>
              <w:r w:rsidR="00B151A5" w:rsidRPr="006D4A19">
                <w:rPr>
                  <w:rStyle w:val="a3"/>
                  <w:rFonts w:ascii="Times New Roman" w:hAnsi="Times New Roman"/>
                  <w:color w:val="auto"/>
                  <w:szCs w:val="24"/>
                  <w:u w:val="none"/>
                </w:rPr>
                <w:t xml:space="preserve"> этажей, включая мансардный)</w:t>
              </w:r>
            </w:hyperlink>
          </w:p>
        </w:tc>
      </w:tr>
      <w:tr w:rsidR="00B151A5" w:rsidRPr="006D4A19" w:rsidTr="00996D62">
        <w:trPr>
          <w:trHeight w:val="308"/>
        </w:trPr>
        <w:tc>
          <w:tcPr>
            <w:tcW w:w="851" w:type="dxa"/>
          </w:tcPr>
          <w:p w:rsidR="00B151A5" w:rsidRPr="006D4A19" w:rsidRDefault="00B151A5" w:rsidP="00541B13">
            <w:pPr>
              <w:spacing w:after="0" w:line="240" w:lineRule="auto"/>
              <w:rPr>
                <w:rFonts w:ascii="Times New Roman" w:hAnsi="Times New Roman"/>
                <w:lang w:val="en-US"/>
              </w:rPr>
            </w:pPr>
            <w:r w:rsidRPr="006D4A19">
              <w:rPr>
                <w:rFonts w:ascii="Times New Roman" w:hAnsi="Times New Roman"/>
              </w:rPr>
              <w:t>Ж-4</w:t>
            </w:r>
          </w:p>
        </w:tc>
        <w:tc>
          <w:tcPr>
            <w:tcW w:w="9356" w:type="dxa"/>
          </w:tcPr>
          <w:p w:rsidR="00B151A5" w:rsidRPr="006D4A19" w:rsidRDefault="00D51F5F" w:rsidP="00541B13">
            <w:pPr>
              <w:spacing w:after="0" w:line="240" w:lineRule="auto"/>
              <w:rPr>
                <w:rFonts w:ascii="Times New Roman" w:hAnsi="Times New Roman"/>
              </w:rPr>
            </w:pPr>
            <w:hyperlink w:anchor="_Ж-4_ЗОНА_ЗАСТРОЙКИ" w:history="1">
              <w:r w:rsidR="00B151A5" w:rsidRPr="006D4A19">
                <w:rPr>
                  <w:rStyle w:val="a3"/>
                  <w:rFonts w:ascii="Times New Roman" w:hAnsi="Times New Roman"/>
                  <w:color w:val="auto"/>
                  <w:u w:val="none"/>
                </w:rPr>
                <w:t xml:space="preserve">Зона застройки </w:t>
              </w:r>
              <w:proofErr w:type="spellStart"/>
              <w:r w:rsidR="00B151A5" w:rsidRPr="006D4A19">
                <w:rPr>
                  <w:rStyle w:val="a3"/>
                  <w:rFonts w:ascii="Times New Roman" w:hAnsi="Times New Roman"/>
                  <w:color w:val="auto"/>
                  <w:u w:val="none"/>
                </w:rPr>
                <w:t>среднеэтажными</w:t>
              </w:r>
              <w:proofErr w:type="spellEnd"/>
              <w:r w:rsidR="00B151A5" w:rsidRPr="006D4A19">
                <w:rPr>
                  <w:rStyle w:val="a3"/>
                  <w:rFonts w:ascii="Times New Roman" w:hAnsi="Times New Roman"/>
                  <w:color w:val="auto"/>
                  <w:u w:val="none"/>
                </w:rPr>
                <w:t xml:space="preserve"> жилыми домами </w:t>
              </w:r>
              <w:r w:rsidR="00B151A5" w:rsidRPr="006D4A19">
                <w:rPr>
                  <w:rStyle w:val="a3"/>
                  <w:rFonts w:ascii="Times New Roman" w:hAnsi="Times New Roman"/>
                  <w:color w:val="auto"/>
                  <w:szCs w:val="24"/>
                  <w:u w:val="none"/>
                </w:rPr>
                <w:t>(от 5 и выше)</w:t>
              </w:r>
            </w:hyperlink>
          </w:p>
        </w:tc>
      </w:tr>
      <w:tr w:rsidR="00B151A5" w:rsidRPr="006D4A19" w:rsidTr="00996D62">
        <w:trPr>
          <w:trHeight w:val="57"/>
        </w:trPr>
        <w:tc>
          <w:tcPr>
            <w:tcW w:w="851" w:type="dxa"/>
            <w:shd w:val="clear" w:color="auto" w:fill="F2F2F2"/>
          </w:tcPr>
          <w:p w:rsidR="00B151A5" w:rsidRPr="006D4A19" w:rsidRDefault="00B151A5" w:rsidP="00541B13">
            <w:pPr>
              <w:spacing w:after="0" w:line="240" w:lineRule="auto"/>
              <w:rPr>
                <w:rFonts w:ascii="Times New Roman" w:hAnsi="Times New Roman"/>
              </w:rPr>
            </w:pPr>
          </w:p>
        </w:tc>
        <w:tc>
          <w:tcPr>
            <w:tcW w:w="9356" w:type="dxa"/>
            <w:shd w:val="clear" w:color="auto" w:fill="F2F2F2"/>
          </w:tcPr>
          <w:p w:rsidR="00B151A5" w:rsidRPr="006D4A19" w:rsidRDefault="00B151A5" w:rsidP="00541B13">
            <w:pPr>
              <w:spacing w:after="0" w:line="240" w:lineRule="auto"/>
              <w:rPr>
                <w:rFonts w:ascii="Times New Roman" w:hAnsi="Times New Roman"/>
              </w:rPr>
            </w:pPr>
            <w:r w:rsidRPr="006D4A19">
              <w:rPr>
                <w:rFonts w:ascii="Times New Roman" w:hAnsi="Times New Roman"/>
              </w:rPr>
              <w:t xml:space="preserve">ОБЩЕСТВЕННО- ДЕЛОВЫЕ ЗОНЫ </w:t>
            </w:r>
          </w:p>
        </w:tc>
      </w:tr>
      <w:tr w:rsidR="00B151A5" w:rsidRPr="006D4A19" w:rsidTr="00996D62">
        <w:trPr>
          <w:trHeight w:val="70"/>
        </w:trPr>
        <w:tc>
          <w:tcPr>
            <w:tcW w:w="851" w:type="dxa"/>
          </w:tcPr>
          <w:p w:rsidR="00B151A5" w:rsidRPr="006D4A19" w:rsidRDefault="00B151A5" w:rsidP="00541B13">
            <w:pPr>
              <w:spacing w:after="0" w:line="240" w:lineRule="auto"/>
              <w:rPr>
                <w:rFonts w:ascii="Times New Roman" w:hAnsi="Times New Roman"/>
              </w:rPr>
            </w:pPr>
            <w:r w:rsidRPr="006D4A19">
              <w:rPr>
                <w:rFonts w:ascii="Times New Roman" w:hAnsi="Times New Roman"/>
              </w:rPr>
              <w:t>О-1</w:t>
            </w:r>
          </w:p>
        </w:tc>
        <w:tc>
          <w:tcPr>
            <w:tcW w:w="9356" w:type="dxa"/>
          </w:tcPr>
          <w:p w:rsidR="00B151A5" w:rsidRPr="006D4A19" w:rsidRDefault="00D51F5F" w:rsidP="00541B13">
            <w:pPr>
              <w:spacing w:after="0" w:line="240" w:lineRule="auto"/>
              <w:rPr>
                <w:rFonts w:ascii="Times New Roman" w:hAnsi="Times New Roman"/>
                <w:lang w:val="en-US"/>
              </w:rPr>
            </w:pPr>
            <w:hyperlink w:anchor="_О-1_Многофункциональная_общественно" w:history="1">
              <w:r w:rsidR="00B151A5" w:rsidRPr="006D4A19">
                <w:rPr>
                  <w:rStyle w:val="a3"/>
                  <w:rFonts w:ascii="Times New Roman" w:hAnsi="Times New Roman"/>
                  <w:color w:val="auto"/>
                  <w:u w:val="none"/>
                </w:rPr>
                <w:t>Многофункциональная общественно-деловая зона</w:t>
              </w:r>
            </w:hyperlink>
          </w:p>
        </w:tc>
      </w:tr>
      <w:tr w:rsidR="00B151A5" w:rsidRPr="006D4A19" w:rsidTr="00996D62">
        <w:trPr>
          <w:trHeight w:val="57"/>
        </w:trPr>
        <w:tc>
          <w:tcPr>
            <w:tcW w:w="851" w:type="dxa"/>
          </w:tcPr>
          <w:p w:rsidR="00B151A5" w:rsidRPr="006D4A19" w:rsidRDefault="00B151A5" w:rsidP="00541B13">
            <w:pPr>
              <w:spacing w:after="0" w:line="240" w:lineRule="auto"/>
              <w:rPr>
                <w:rFonts w:ascii="Times New Roman" w:hAnsi="Times New Roman"/>
              </w:rPr>
            </w:pPr>
            <w:r w:rsidRPr="006D4A19">
              <w:rPr>
                <w:rFonts w:ascii="Times New Roman" w:hAnsi="Times New Roman"/>
              </w:rPr>
              <w:t>О-2</w:t>
            </w:r>
          </w:p>
        </w:tc>
        <w:tc>
          <w:tcPr>
            <w:tcW w:w="9356" w:type="dxa"/>
          </w:tcPr>
          <w:p w:rsidR="00B151A5" w:rsidRPr="006D4A19" w:rsidRDefault="00D51F5F" w:rsidP="00541B13">
            <w:pPr>
              <w:spacing w:after="0" w:line="240" w:lineRule="auto"/>
              <w:rPr>
                <w:rFonts w:ascii="Times New Roman" w:hAnsi="Times New Roman"/>
                <w:lang w:val="en-US"/>
              </w:rPr>
            </w:pPr>
            <w:hyperlink w:anchor="_О-2_Зона_специализированной" w:history="1">
              <w:r w:rsidR="00B151A5" w:rsidRPr="006D4A19">
                <w:rPr>
                  <w:rStyle w:val="a3"/>
                  <w:rFonts w:ascii="Times New Roman" w:hAnsi="Times New Roman"/>
                  <w:color w:val="auto"/>
                  <w:szCs w:val="24"/>
                  <w:u w:val="none"/>
                </w:rPr>
                <w:t>Зона специализированной общественной застройки</w:t>
              </w:r>
            </w:hyperlink>
          </w:p>
        </w:tc>
      </w:tr>
      <w:tr w:rsidR="00B151A5" w:rsidRPr="006D4A19" w:rsidTr="00996D62">
        <w:trPr>
          <w:trHeight w:val="57"/>
        </w:trPr>
        <w:tc>
          <w:tcPr>
            <w:tcW w:w="851" w:type="dxa"/>
          </w:tcPr>
          <w:p w:rsidR="00B151A5" w:rsidRPr="006D4A19" w:rsidRDefault="00B151A5" w:rsidP="00541B13">
            <w:pPr>
              <w:spacing w:after="0" w:line="240" w:lineRule="auto"/>
              <w:rPr>
                <w:rFonts w:ascii="Times New Roman" w:hAnsi="Times New Roman"/>
              </w:rPr>
            </w:pPr>
            <w:r w:rsidRPr="006D4A19">
              <w:rPr>
                <w:rFonts w:ascii="Times New Roman" w:hAnsi="Times New Roman"/>
              </w:rPr>
              <w:t>О-3</w:t>
            </w:r>
          </w:p>
        </w:tc>
        <w:tc>
          <w:tcPr>
            <w:tcW w:w="9356" w:type="dxa"/>
          </w:tcPr>
          <w:p w:rsidR="00B151A5" w:rsidRPr="006D4A19" w:rsidRDefault="00D51F5F" w:rsidP="00541B13">
            <w:pPr>
              <w:spacing w:after="0" w:line="240" w:lineRule="auto"/>
              <w:rPr>
                <w:rFonts w:ascii="Times New Roman" w:hAnsi="Times New Roman" w:cs="Times New Roman"/>
                <w:sz w:val="24"/>
                <w:szCs w:val="24"/>
              </w:rPr>
            </w:pPr>
            <w:hyperlink w:anchor="_О-3_Зона_исторической" w:history="1">
              <w:r w:rsidR="00B151A5" w:rsidRPr="006D4A19">
                <w:rPr>
                  <w:rStyle w:val="a3"/>
                  <w:rFonts w:ascii="Times New Roman" w:hAnsi="Times New Roman"/>
                  <w:color w:val="auto"/>
                  <w:szCs w:val="24"/>
                  <w:u w:val="none"/>
                </w:rPr>
                <w:t>Зона исторической застройки</w:t>
              </w:r>
            </w:hyperlink>
          </w:p>
        </w:tc>
      </w:tr>
      <w:tr w:rsidR="00B151A5" w:rsidRPr="006D4A19" w:rsidTr="00996D62">
        <w:trPr>
          <w:trHeight w:val="57"/>
        </w:trPr>
        <w:tc>
          <w:tcPr>
            <w:tcW w:w="851" w:type="dxa"/>
            <w:shd w:val="clear" w:color="auto" w:fill="F2F2F2"/>
          </w:tcPr>
          <w:p w:rsidR="00B151A5" w:rsidRPr="006D4A19" w:rsidRDefault="00B151A5" w:rsidP="00541B13">
            <w:pPr>
              <w:spacing w:after="0" w:line="240" w:lineRule="auto"/>
              <w:rPr>
                <w:rFonts w:ascii="Times New Roman" w:hAnsi="Times New Roman"/>
              </w:rPr>
            </w:pPr>
          </w:p>
        </w:tc>
        <w:tc>
          <w:tcPr>
            <w:tcW w:w="9356" w:type="dxa"/>
            <w:shd w:val="clear" w:color="auto" w:fill="F2F2F2"/>
          </w:tcPr>
          <w:p w:rsidR="00B151A5" w:rsidRPr="006D4A19" w:rsidRDefault="00B151A5" w:rsidP="00541B13">
            <w:pPr>
              <w:spacing w:after="0" w:line="240" w:lineRule="auto"/>
              <w:rPr>
                <w:rFonts w:ascii="Times New Roman" w:hAnsi="Times New Roman"/>
              </w:rPr>
            </w:pPr>
            <w:r w:rsidRPr="006D4A19">
              <w:rPr>
                <w:rFonts w:ascii="Times New Roman" w:hAnsi="Times New Roman"/>
              </w:rPr>
              <w:t>ПРОИЗВОДСТВЕННЫЕ ЗОНЫ</w:t>
            </w:r>
          </w:p>
        </w:tc>
      </w:tr>
      <w:tr w:rsidR="00B151A5" w:rsidRPr="006D4A19" w:rsidTr="00996D62">
        <w:trPr>
          <w:trHeight w:val="57"/>
        </w:trPr>
        <w:tc>
          <w:tcPr>
            <w:tcW w:w="851" w:type="dxa"/>
          </w:tcPr>
          <w:p w:rsidR="00B151A5" w:rsidRPr="006D4A19" w:rsidRDefault="00B151A5" w:rsidP="00541B13">
            <w:pPr>
              <w:spacing w:after="0" w:line="240" w:lineRule="auto"/>
              <w:rPr>
                <w:rFonts w:ascii="Times New Roman" w:hAnsi="Times New Roman"/>
              </w:rPr>
            </w:pPr>
            <w:r w:rsidRPr="006D4A19">
              <w:rPr>
                <w:rFonts w:ascii="Times New Roman" w:hAnsi="Times New Roman"/>
              </w:rPr>
              <w:t>П-1</w:t>
            </w:r>
          </w:p>
        </w:tc>
        <w:tc>
          <w:tcPr>
            <w:tcW w:w="9356" w:type="dxa"/>
          </w:tcPr>
          <w:p w:rsidR="00B151A5" w:rsidRPr="006D4A19" w:rsidRDefault="00D51F5F" w:rsidP="00541B13">
            <w:pPr>
              <w:spacing w:after="0" w:line="240" w:lineRule="auto"/>
              <w:rPr>
                <w:rStyle w:val="a3"/>
                <w:color w:val="auto"/>
                <w:szCs w:val="24"/>
                <w:u w:val="none"/>
              </w:rPr>
            </w:pPr>
            <w:hyperlink w:anchor="_П-1_ПРОИЗВОДСТВЕННАЯ_ЗОНА" w:history="1">
              <w:r w:rsidR="00B151A5" w:rsidRPr="006D4A19">
                <w:rPr>
                  <w:rStyle w:val="a3"/>
                  <w:rFonts w:ascii="Times New Roman" w:hAnsi="Times New Roman"/>
                  <w:color w:val="auto"/>
                  <w:szCs w:val="24"/>
                  <w:u w:val="none"/>
                </w:rPr>
                <w:t>Производственные зоны</w:t>
              </w:r>
            </w:hyperlink>
          </w:p>
        </w:tc>
      </w:tr>
      <w:tr w:rsidR="00B151A5" w:rsidRPr="006D4A19" w:rsidTr="00996D62">
        <w:trPr>
          <w:trHeight w:val="57"/>
        </w:trPr>
        <w:tc>
          <w:tcPr>
            <w:tcW w:w="851" w:type="dxa"/>
          </w:tcPr>
          <w:p w:rsidR="00B151A5" w:rsidRPr="006D4A19" w:rsidRDefault="00B151A5" w:rsidP="00541B13">
            <w:pPr>
              <w:spacing w:after="0" w:line="240" w:lineRule="auto"/>
              <w:rPr>
                <w:rFonts w:ascii="Times New Roman" w:hAnsi="Times New Roman"/>
              </w:rPr>
            </w:pPr>
            <w:r w:rsidRPr="006D4A19">
              <w:rPr>
                <w:rFonts w:ascii="Times New Roman" w:hAnsi="Times New Roman"/>
              </w:rPr>
              <w:t>П-2</w:t>
            </w:r>
          </w:p>
        </w:tc>
        <w:tc>
          <w:tcPr>
            <w:tcW w:w="9356" w:type="dxa"/>
          </w:tcPr>
          <w:p w:rsidR="00B151A5" w:rsidRPr="006D4A19" w:rsidRDefault="00D51F5F" w:rsidP="00541B13">
            <w:pPr>
              <w:spacing w:after="0" w:line="240" w:lineRule="auto"/>
              <w:rPr>
                <w:rStyle w:val="a3"/>
                <w:color w:val="auto"/>
                <w:szCs w:val="24"/>
                <w:u w:val="none"/>
              </w:rPr>
            </w:pPr>
            <w:hyperlink w:anchor="_П-2_КОММУНАЛЬНО-СКЛАДСКАЯ_ЗОНА" w:history="1">
              <w:r w:rsidR="00B151A5" w:rsidRPr="006D4A19">
                <w:rPr>
                  <w:rStyle w:val="a3"/>
                  <w:rFonts w:ascii="Times New Roman" w:hAnsi="Times New Roman"/>
                  <w:color w:val="auto"/>
                  <w:szCs w:val="24"/>
                  <w:u w:val="none"/>
                </w:rPr>
                <w:t>Коммунально-складские зоны</w:t>
              </w:r>
            </w:hyperlink>
          </w:p>
        </w:tc>
      </w:tr>
      <w:tr w:rsidR="00B151A5" w:rsidRPr="006D4A19" w:rsidTr="00996D62">
        <w:trPr>
          <w:trHeight w:val="57"/>
        </w:trPr>
        <w:tc>
          <w:tcPr>
            <w:tcW w:w="851" w:type="dxa"/>
            <w:shd w:val="clear" w:color="auto" w:fill="F2F2F2"/>
          </w:tcPr>
          <w:p w:rsidR="00B151A5" w:rsidRPr="006D4A19" w:rsidRDefault="00B151A5" w:rsidP="00541B13">
            <w:pPr>
              <w:spacing w:after="0" w:line="240" w:lineRule="auto"/>
              <w:rPr>
                <w:rFonts w:ascii="Times New Roman" w:hAnsi="Times New Roman"/>
              </w:rPr>
            </w:pPr>
          </w:p>
        </w:tc>
        <w:tc>
          <w:tcPr>
            <w:tcW w:w="9356" w:type="dxa"/>
            <w:shd w:val="clear" w:color="auto" w:fill="F2F2F2"/>
          </w:tcPr>
          <w:p w:rsidR="00B151A5" w:rsidRPr="006D4A19" w:rsidRDefault="00B151A5" w:rsidP="00541B13">
            <w:pPr>
              <w:spacing w:after="0" w:line="240" w:lineRule="auto"/>
              <w:rPr>
                <w:rFonts w:ascii="Times New Roman" w:hAnsi="Times New Roman"/>
              </w:rPr>
            </w:pPr>
            <w:r w:rsidRPr="006D4A19">
              <w:rPr>
                <w:rFonts w:ascii="Times New Roman" w:hAnsi="Times New Roman"/>
              </w:rPr>
              <w:t>ЗОНЫ ИНЖЕНЕРНОЙ И ТРАНСПОРТНОЙ ИНФРАСТРУКТУР</w:t>
            </w:r>
          </w:p>
        </w:tc>
      </w:tr>
      <w:tr w:rsidR="00B151A5" w:rsidRPr="006D4A19" w:rsidTr="00996D62">
        <w:trPr>
          <w:trHeight w:val="57"/>
        </w:trPr>
        <w:tc>
          <w:tcPr>
            <w:tcW w:w="851" w:type="dxa"/>
          </w:tcPr>
          <w:p w:rsidR="00B151A5" w:rsidRPr="006D4A19" w:rsidRDefault="00B151A5" w:rsidP="00541B13">
            <w:pPr>
              <w:spacing w:after="0" w:line="240" w:lineRule="auto"/>
              <w:rPr>
                <w:rFonts w:ascii="Times New Roman" w:hAnsi="Times New Roman"/>
                <w:lang w:val="en-US"/>
              </w:rPr>
            </w:pPr>
            <w:r w:rsidRPr="006D4A19">
              <w:rPr>
                <w:rFonts w:ascii="Times New Roman" w:hAnsi="Times New Roman"/>
              </w:rPr>
              <w:t>Т-1</w:t>
            </w:r>
          </w:p>
        </w:tc>
        <w:tc>
          <w:tcPr>
            <w:tcW w:w="9356" w:type="dxa"/>
          </w:tcPr>
          <w:p w:rsidR="00B151A5" w:rsidRPr="006D4A19" w:rsidRDefault="00D51F5F" w:rsidP="00541B13">
            <w:pPr>
              <w:spacing w:after="0" w:line="240" w:lineRule="auto"/>
              <w:rPr>
                <w:rFonts w:ascii="Times New Roman" w:hAnsi="Times New Roman" w:cs="Times New Roman"/>
                <w:sz w:val="24"/>
                <w:szCs w:val="24"/>
                <w:lang w:val="en-US"/>
              </w:rPr>
            </w:pPr>
            <w:hyperlink w:anchor="_Т-1_ЗОНА_ОБЪЕКТОВ" w:history="1">
              <w:r w:rsidR="00B151A5" w:rsidRPr="006D4A19">
                <w:rPr>
                  <w:rStyle w:val="a3"/>
                  <w:rFonts w:ascii="Times New Roman" w:hAnsi="Times New Roman"/>
                  <w:color w:val="auto"/>
                  <w:szCs w:val="24"/>
                  <w:u w:val="none"/>
                </w:rPr>
                <w:t>Зона инженерной инфраструктуры</w:t>
              </w:r>
            </w:hyperlink>
          </w:p>
        </w:tc>
      </w:tr>
      <w:tr w:rsidR="00B151A5" w:rsidRPr="006D4A19" w:rsidTr="00996D62">
        <w:trPr>
          <w:trHeight w:val="57"/>
        </w:trPr>
        <w:tc>
          <w:tcPr>
            <w:tcW w:w="851" w:type="dxa"/>
          </w:tcPr>
          <w:p w:rsidR="00B151A5" w:rsidRPr="006D4A19" w:rsidRDefault="00B151A5" w:rsidP="00541B13">
            <w:pPr>
              <w:spacing w:after="0" w:line="240" w:lineRule="auto"/>
              <w:rPr>
                <w:rFonts w:ascii="Times New Roman" w:hAnsi="Times New Roman"/>
              </w:rPr>
            </w:pPr>
            <w:r w:rsidRPr="006D4A19">
              <w:rPr>
                <w:rFonts w:ascii="Times New Roman" w:hAnsi="Times New Roman"/>
              </w:rPr>
              <w:t>Т-2</w:t>
            </w:r>
          </w:p>
        </w:tc>
        <w:tc>
          <w:tcPr>
            <w:tcW w:w="9356" w:type="dxa"/>
          </w:tcPr>
          <w:p w:rsidR="00B151A5" w:rsidRPr="006D4A19" w:rsidRDefault="00D51F5F" w:rsidP="00541B13">
            <w:pPr>
              <w:spacing w:after="0" w:line="240" w:lineRule="auto"/>
              <w:rPr>
                <w:rFonts w:ascii="Times New Roman" w:hAnsi="Times New Roman"/>
              </w:rPr>
            </w:pPr>
            <w:hyperlink w:anchor="_Т-2_ЗОНА_ОБЪЕКТОВ" w:history="1">
              <w:r w:rsidR="00B151A5" w:rsidRPr="006D4A19">
                <w:rPr>
                  <w:rStyle w:val="a3"/>
                  <w:rFonts w:ascii="Times New Roman" w:hAnsi="Times New Roman"/>
                  <w:color w:val="auto"/>
                  <w:szCs w:val="24"/>
                  <w:u w:val="none"/>
                </w:rPr>
                <w:t>Зона транспортной инфраструктуры</w:t>
              </w:r>
            </w:hyperlink>
          </w:p>
        </w:tc>
      </w:tr>
      <w:tr w:rsidR="00B151A5" w:rsidRPr="006D4A19" w:rsidTr="00996D62">
        <w:trPr>
          <w:trHeight w:val="57"/>
        </w:trPr>
        <w:tc>
          <w:tcPr>
            <w:tcW w:w="851" w:type="dxa"/>
          </w:tcPr>
          <w:p w:rsidR="00B151A5" w:rsidRPr="006D4A19" w:rsidRDefault="00B151A5" w:rsidP="00541B13">
            <w:pPr>
              <w:spacing w:after="0" w:line="240" w:lineRule="auto"/>
              <w:rPr>
                <w:rFonts w:ascii="Times New Roman" w:hAnsi="Times New Roman"/>
              </w:rPr>
            </w:pPr>
            <w:r w:rsidRPr="006D4A19">
              <w:rPr>
                <w:rFonts w:ascii="Times New Roman" w:hAnsi="Times New Roman"/>
              </w:rPr>
              <w:t>Т-3</w:t>
            </w:r>
          </w:p>
        </w:tc>
        <w:tc>
          <w:tcPr>
            <w:tcW w:w="9356" w:type="dxa"/>
          </w:tcPr>
          <w:p w:rsidR="00B151A5" w:rsidRPr="006D4A19" w:rsidRDefault="00D51F5F" w:rsidP="00541B13">
            <w:pPr>
              <w:spacing w:after="0" w:line="240" w:lineRule="auto"/>
              <w:rPr>
                <w:rFonts w:ascii="Times New Roman" w:hAnsi="Times New Roman"/>
              </w:rPr>
            </w:pPr>
            <w:hyperlink w:anchor="_Т-3_ЗОНА_УЛИЧНО-ДОРОЖНОЙ" w:history="1">
              <w:r w:rsidR="00B151A5" w:rsidRPr="006D4A19">
                <w:rPr>
                  <w:rStyle w:val="a3"/>
                  <w:rFonts w:ascii="Times New Roman" w:hAnsi="Times New Roman"/>
                  <w:color w:val="auto"/>
                  <w:szCs w:val="24"/>
                  <w:u w:val="none"/>
                </w:rPr>
                <w:t>Зона улично-дорожной сети</w:t>
              </w:r>
            </w:hyperlink>
          </w:p>
        </w:tc>
      </w:tr>
      <w:tr w:rsidR="00B151A5" w:rsidRPr="006D4A19" w:rsidTr="00996D62">
        <w:trPr>
          <w:trHeight w:val="57"/>
        </w:trPr>
        <w:tc>
          <w:tcPr>
            <w:tcW w:w="851" w:type="dxa"/>
            <w:shd w:val="clear" w:color="auto" w:fill="F2F2F2"/>
          </w:tcPr>
          <w:p w:rsidR="00B151A5" w:rsidRPr="006D4A19" w:rsidRDefault="00B151A5" w:rsidP="00541B13">
            <w:pPr>
              <w:spacing w:after="0" w:line="240" w:lineRule="auto"/>
              <w:rPr>
                <w:rFonts w:ascii="Times New Roman" w:hAnsi="Times New Roman"/>
              </w:rPr>
            </w:pPr>
          </w:p>
        </w:tc>
        <w:tc>
          <w:tcPr>
            <w:tcW w:w="9356" w:type="dxa"/>
            <w:shd w:val="clear" w:color="auto" w:fill="F2F2F2"/>
          </w:tcPr>
          <w:p w:rsidR="00B151A5" w:rsidRPr="006D4A19" w:rsidRDefault="00B151A5" w:rsidP="00541B13">
            <w:pPr>
              <w:spacing w:after="0" w:line="240" w:lineRule="auto"/>
              <w:rPr>
                <w:rFonts w:ascii="Times New Roman" w:hAnsi="Times New Roman"/>
              </w:rPr>
            </w:pPr>
            <w:r w:rsidRPr="006D4A19">
              <w:rPr>
                <w:rFonts w:ascii="Times New Roman" w:hAnsi="Times New Roman"/>
              </w:rPr>
              <w:t>РЕКРЕАЦИОННЫЕ ЗОНЫ</w:t>
            </w:r>
          </w:p>
        </w:tc>
      </w:tr>
      <w:tr w:rsidR="00B151A5" w:rsidRPr="006D4A19" w:rsidTr="00996D62">
        <w:trPr>
          <w:trHeight w:val="57"/>
        </w:trPr>
        <w:tc>
          <w:tcPr>
            <w:tcW w:w="851" w:type="dxa"/>
          </w:tcPr>
          <w:p w:rsidR="00B151A5" w:rsidRPr="006D4A19" w:rsidRDefault="00B151A5" w:rsidP="00541B13">
            <w:pPr>
              <w:spacing w:after="0" w:line="240" w:lineRule="auto"/>
              <w:rPr>
                <w:rFonts w:ascii="Times New Roman" w:hAnsi="Times New Roman"/>
              </w:rPr>
            </w:pPr>
            <w:r w:rsidRPr="006D4A19">
              <w:rPr>
                <w:rFonts w:ascii="Times New Roman" w:hAnsi="Times New Roman"/>
              </w:rPr>
              <w:t>Р-1</w:t>
            </w:r>
          </w:p>
        </w:tc>
        <w:tc>
          <w:tcPr>
            <w:tcW w:w="9356" w:type="dxa"/>
          </w:tcPr>
          <w:p w:rsidR="00B151A5" w:rsidRPr="006D4A19" w:rsidRDefault="00D51F5F" w:rsidP="00541B13">
            <w:pPr>
              <w:spacing w:after="0" w:line="240" w:lineRule="auto"/>
              <w:rPr>
                <w:rFonts w:ascii="Times New Roman" w:hAnsi="Times New Roman"/>
              </w:rPr>
            </w:pPr>
            <w:hyperlink w:anchor="_Р-1_Зона_озелененных" w:history="1">
              <w:r w:rsidR="00B151A5" w:rsidRPr="006D4A19">
                <w:rPr>
                  <w:rStyle w:val="a3"/>
                  <w:rFonts w:ascii="Times New Roman" w:hAnsi="Times New Roman"/>
                  <w:color w:val="auto"/>
                  <w:szCs w:val="24"/>
                  <w:u w:val="none"/>
                </w:rPr>
                <w:t>Зона озелененных территорий общего пользования (парки, скверы, бульвары)</w:t>
              </w:r>
            </w:hyperlink>
          </w:p>
        </w:tc>
      </w:tr>
      <w:tr w:rsidR="00B151A5" w:rsidRPr="006D4A19" w:rsidTr="00996D62">
        <w:trPr>
          <w:trHeight w:val="57"/>
        </w:trPr>
        <w:tc>
          <w:tcPr>
            <w:tcW w:w="851" w:type="dxa"/>
          </w:tcPr>
          <w:p w:rsidR="00B151A5" w:rsidRPr="006D4A19" w:rsidRDefault="00B151A5" w:rsidP="00541B13">
            <w:pPr>
              <w:spacing w:after="0" w:line="240" w:lineRule="auto"/>
              <w:rPr>
                <w:rFonts w:ascii="Times New Roman" w:hAnsi="Times New Roman"/>
              </w:rPr>
            </w:pPr>
            <w:r w:rsidRPr="006D4A19">
              <w:rPr>
                <w:rFonts w:ascii="Times New Roman" w:hAnsi="Times New Roman"/>
              </w:rPr>
              <w:t>Р-2</w:t>
            </w:r>
          </w:p>
        </w:tc>
        <w:tc>
          <w:tcPr>
            <w:tcW w:w="9356" w:type="dxa"/>
          </w:tcPr>
          <w:p w:rsidR="00B151A5" w:rsidRPr="006D4A19" w:rsidRDefault="00D51F5F" w:rsidP="00541B13">
            <w:pPr>
              <w:spacing w:after="0" w:line="240" w:lineRule="auto"/>
              <w:rPr>
                <w:rFonts w:ascii="Times New Roman" w:hAnsi="Times New Roman"/>
              </w:rPr>
            </w:pPr>
            <w:hyperlink w:anchor="_Р-2_ЗОНА_ОТДЫХА" w:history="1">
              <w:r w:rsidR="00B151A5" w:rsidRPr="006D4A19">
                <w:rPr>
                  <w:rStyle w:val="a3"/>
                  <w:rFonts w:ascii="Times New Roman" w:hAnsi="Times New Roman"/>
                  <w:color w:val="auto"/>
                  <w:u w:val="none"/>
                </w:rPr>
                <w:t>Зона отдыха</w:t>
              </w:r>
            </w:hyperlink>
          </w:p>
        </w:tc>
      </w:tr>
      <w:tr w:rsidR="00B151A5" w:rsidRPr="006D4A19" w:rsidTr="00996D62">
        <w:trPr>
          <w:trHeight w:val="57"/>
        </w:trPr>
        <w:tc>
          <w:tcPr>
            <w:tcW w:w="851" w:type="dxa"/>
          </w:tcPr>
          <w:p w:rsidR="00B151A5" w:rsidRPr="006D4A19" w:rsidRDefault="00B151A5" w:rsidP="00541B13">
            <w:pPr>
              <w:spacing w:after="0" w:line="240" w:lineRule="auto"/>
              <w:rPr>
                <w:rFonts w:ascii="Times New Roman" w:hAnsi="Times New Roman"/>
              </w:rPr>
            </w:pPr>
            <w:r w:rsidRPr="006D4A19">
              <w:rPr>
                <w:rFonts w:ascii="Times New Roman" w:hAnsi="Times New Roman"/>
              </w:rPr>
              <w:t>Р-4</w:t>
            </w:r>
          </w:p>
        </w:tc>
        <w:tc>
          <w:tcPr>
            <w:tcW w:w="9356" w:type="dxa"/>
          </w:tcPr>
          <w:p w:rsidR="00B151A5" w:rsidRPr="006D4A19" w:rsidRDefault="00D51F5F" w:rsidP="00541B13">
            <w:pPr>
              <w:spacing w:after="0" w:line="240" w:lineRule="auto"/>
              <w:rPr>
                <w:rFonts w:ascii="Times New Roman" w:hAnsi="Times New Roman"/>
              </w:rPr>
            </w:pPr>
            <w:hyperlink w:anchor="_Р-4_ИНЫЕ_РЕКРЕАЦИОННЫЕ" w:history="1">
              <w:r w:rsidR="00B151A5" w:rsidRPr="006D4A19">
                <w:rPr>
                  <w:rStyle w:val="a3"/>
                  <w:rFonts w:ascii="Times New Roman" w:hAnsi="Times New Roman"/>
                  <w:color w:val="auto"/>
                  <w:u w:val="none"/>
                </w:rPr>
                <w:t>Иные рекреационные зоны</w:t>
              </w:r>
            </w:hyperlink>
          </w:p>
        </w:tc>
      </w:tr>
      <w:tr w:rsidR="00B151A5" w:rsidRPr="006D4A19" w:rsidTr="00996D62">
        <w:trPr>
          <w:trHeight w:val="57"/>
        </w:trPr>
        <w:tc>
          <w:tcPr>
            <w:tcW w:w="851" w:type="dxa"/>
            <w:shd w:val="clear" w:color="auto" w:fill="F2F2F2"/>
          </w:tcPr>
          <w:p w:rsidR="00B151A5" w:rsidRPr="006D4A19" w:rsidRDefault="00B151A5" w:rsidP="00541B13">
            <w:pPr>
              <w:spacing w:after="0" w:line="240" w:lineRule="auto"/>
              <w:rPr>
                <w:rFonts w:ascii="Times New Roman" w:hAnsi="Times New Roman"/>
              </w:rPr>
            </w:pPr>
          </w:p>
        </w:tc>
        <w:tc>
          <w:tcPr>
            <w:tcW w:w="9356" w:type="dxa"/>
            <w:shd w:val="clear" w:color="auto" w:fill="F2F2F2"/>
          </w:tcPr>
          <w:p w:rsidR="00B151A5" w:rsidRPr="006D4A19" w:rsidRDefault="00B151A5" w:rsidP="00541B13">
            <w:pPr>
              <w:spacing w:after="0" w:line="240" w:lineRule="auto"/>
              <w:rPr>
                <w:rFonts w:ascii="Times New Roman" w:hAnsi="Times New Roman"/>
              </w:rPr>
            </w:pPr>
            <w:r w:rsidRPr="006D4A19">
              <w:rPr>
                <w:rFonts w:ascii="Times New Roman" w:hAnsi="Times New Roman"/>
              </w:rPr>
              <w:t xml:space="preserve">ЗОНЫ СПЕЦИАЛЬНОГО НАЗНАЧЕНИЯ </w:t>
            </w:r>
          </w:p>
        </w:tc>
      </w:tr>
      <w:tr w:rsidR="00B151A5" w:rsidRPr="006D4A19" w:rsidTr="00996D62">
        <w:trPr>
          <w:trHeight w:val="57"/>
        </w:trPr>
        <w:tc>
          <w:tcPr>
            <w:tcW w:w="851" w:type="dxa"/>
          </w:tcPr>
          <w:p w:rsidR="00B151A5" w:rsidRPr="006D4A19" w:rsidRDefault="00B151A5" w:rsidP="00541B13">
            <w:pPr>
              <w:spacing w:after="0" w:line="240" w:lineRule="auto"/>
              <w:rPr>
                <w:rFonts w:ascii="Times New Roman" w:hAnsi="Times New Roman"/>
              </w:rPr>
            </w:pPr>
            <w:r w:rsidRPr="006D4A19">
              <w:rPr>
                <w:rFonts w:ascii="Times New Roman" w:hAnsi="Times New Roman"/>
              </w:rPr>
              <w:t>С-1</w:t>
            </w:r>
          </w:p>
        </w:tc>
        <w:tc>
          <w:tcPr>
            <w:tcW w:w="9356" w:type="dxa"/>
          </w:tcPr>
          <w:p w:rsidR="00B151A5" w:rsidRPr="006D4A19" w:rsidRDefault="00D51F5F" w:rsidP="00541B13">
            <w:pPr>
              <w:spacing w:after="0" w:line="240" w:lineRule="auto"/>
              <w:rPr>
                <w:rFonts w:ascii="Times New Roman" w:hAnsi="Times New Roman"/>
              </w:rPr>
            </w:pPr>
            <w:hyperlink w:anchor="_С-1_ЗОНА_КЛАДБИЩ" w:history="1">
              <w:r w:rsidR="00B151A5" w:rsidRPr="006D4A19">
                <w:rPr>
                  <w:rStyle w:val="a3"/>
                  <w:rFonts w:ascii="Times New Roman" w:hAnsi="Times New Roman"/>
                  <w:color w:val="auto"/>
                  <w:u w:val="none"/>
                </w:rPr>
                <w:t>Зона кладбищ</w:t>
              </w:r>
            </w:hyperlink>
          </w:p>
        </w:tc>
      </w:tr>
      <w:tr w:rsidR="00B151A5" w:rsidRPr="006D4A19" w:rsidTr="00996D62">
        <w:trPr>
          <w:trHeight w:val="57"/>
        </w:trPr>
        <w:tc>
          <w:tcPr>
            <w:tcW w:w="851" w:type="dxa"/>
          </w:tcPr>
          <w:p w:rsidR="00B151A5" w:rsidRPr="006D4A19" w:rsidRDefault="00B151A5" w:rsidP="00541B13">
            <w:pPr>
              <w:spacing w:after="0" w:line="240" w:lineRule="auto"/>
              <w:rPr>
                <w:rFonts w:ascii="Times New Roman" w:hAnsi="Times New Roman"/>
              </w:rPr>
            </w:pPr>
            <w:r w:rsidRPr="006D4A19">
              <w:rPr>
                <w:rFonts w:ascii="Times New Roman" w:hAnsi="Times New Roman"/>
              </w:rPr>
              <w:t>C-2</w:t>
            </w:r>
          </w:p>
        </w:tc>
        <w:tc>
          <w:tcPr>
            <w:tcW w:w="9356" w:type="dxa"/>
          </w:tcPr>
          <w:p w:rsidR="00B151A5" w:rsidRPr="006D4A19" w:rsidRDefault="00D51F5F" w:rsidP="00541B13">
            <w:pPr>
              <w:spacing w:after="0" w:line="240" w:lineRule="auto"/>
              <w:rPr>
                <w:rFonts w:ascii="Times New Roman" w:hAnsi="Times New Roman"/>
              </w:rPr>
            </w:pPr>
            <w:hyperlink w:anchor="_С-2_Зона_складирования" w:history="1">
              <w:r w:rsidR="00B151A5" w:rsidRPr="006D4A19">
                <w:rPr>
                  <w:rStyle w:val="a3"/>
                  <w:rFonts w:ascii="Times New Roman" w:hAnsi="Times New Roman"/>
                  <w:color w:val="auto"/>
                  <w:szCs w:val="24"/>
                  <w:u w:val="none"/>
                </w:rPr>
                <w:t>Зона складирования отходов</w:t>
              </w:r>
            </w:hyperlink>
          </w:p>
        </w:tc>
      </w:tr>
      <w:tr w:rsidR="00B151A5" w:rsidRPr="006D4A19" w:rsidTr="00996D62">
        <w:trPr>
          <w:trHeight w:val="57"/>
        </w:trPr>
        <w:tc>
          <w:tcPr>
            <w:tcW w:w="851" w:type="dxa"/>
          </w:tcPr>
          <w:p w:rsidR="00B151A5" w:rsidRPr="006D4A19" w:rsidRDefault="00B151A5" w:rsidP="00541B13">
            <w:pPr>
              <w:spacing w:after="0" w:line="240" w:lineRule="auto"/>
              <w:rPr>
                <w:rFonts w:ascii="Times New Roman" w:hAnsi="Times New Roman"/>
              </w:rPr>
            </w:pPr>
            <w:r w:rsidRPr="006D4A19">
              <w:rPr>
                <w:rFonts w:ascii="Times New Roman" w:hAnsi="Times New Roman"/>
              </w:rPr>
              <w:t xml:space="preserve">С-3 </w:t>
            </w:r>
          </w:p>
        </w:tc>
        <w:tc>
          <w:tcPr>
            <w:tcW w:w="9356" w:type="dxa"/>
          </w:tcPr>
          <w:p w:rsidR="00B151A5" w:rsidRPr="006D4A19" w:rsidRDefault="00D51F5F" w:rsidP="00541B13">
            <w:pPr>
              <w:spacing w:after="0" w:line="240" w:lineRule="auto"/>
              <w:rPr>
                <w:rFonts w:ascii="Times New Roman" w:hAnsi="Times New Roman"/>
              </w:rPr>
            </w:pPr>
            <w:hyperlink w:anchor="_С-3_ЗОНА_ОЗЕЛЕНЕНИЯ" w:history="1">
              <w:r w:rsidR="00B151A5" w:rsidRPr="006D4A19">
                <w:rPr>
                  <w:rStyle w:val="a3"/>
                  <w:rFonts w:ascii="Times New Roman" w:hAnsi="Times New Roman"/>
                  <w:color w:val="auto"/>
                  <w:u w:val="none"/>
                </w:rPr>
                <w:t>Зона озеленения специального назначения</w:t>
              </w:r>
            </w:hyperlink>
          </w:p>
        </w:tc>
      </w:tr>
      <w:tr w:rsidR="00B151A5" w:rsidRPr="006D4A19" w:rsidTr="00996D62">
        <w:trPr>
          <w:trHeight w:val="57"/>
        </w:trPr>
        <w:tc>
          <w:tcPr>
            <w:tcW w:w="851" w:type="dxa"/>
          </w:tcPr>
          <w:p w:rsidR="00B151A5" w:rsidRPr="006D4A19" w:rsidRDefault="00B151A5" w:rsidP="00541B13">
            <w:pPr>
              <w:spacing w:after="0" w:line="240" w:lineRule="auto"/>
              <w:rPr>
                <w:rFonts w:ascii="Times New Roman" w:hAnsi="Times New Roman"/>
                <w:lang w:val="en-US"/>
              </w:rPr>
            </w:pPr>
            <w:r w:rsidRPr="006D4A19">
              <w:rPr>
                <w:rFonts w:ascii="Times New Roman" w:hAnsi="Times New Roman"/>
              </w:rPr>
              <w:t>С-4</w:t>
            </w:r>
          </w:p>
        </w:tc>
        <w:tc>
          <w:tcPr>
            <w:tcW w:w="9356" w:type="dxa"/>
          </w:tcPr>
          <w:p w:rsidR="00B151A5" w:rsidRPr="006D4A19" w:rsidRDefault="00D51F5F" w:rsidP="00541B13">
            <w:pPr>
              <w:spacing w:after="0" w:line="240" w:lineRule="auto"/>
              <w:rPr>
                <w:rFonts w:ascii="Times New Roman" w:hAnsi="Times New Roman"/>
              </w:rPr>
            </w:pPr>
            <w:hyperlink w:anchor="_С-4_ЗОНА_РЕЖИМНЫХ" w:history="1">
              <w:r w:rsidR="00B151A5" w:rsidRPr="006D4A19">
                <w:rPr>
                  <w:rStyle w:val="a3"/>
                  <w:rFonts w:ascii="Times New Roman" w:hAnsi="Times New Roman"/>
                  <w:color w:val="auto"/>
                  <w:szCs w:val="24"/>
                  <w:u w:val="none"/>
                </w:rPr>
                <w:t>Зона режимных территорий</w:t>
              </w:r>
            </w:hyperlink>
          </w:p>
        </w:tc>
      </w:tr>
      <w:tr w:rsidR="00B151A5" w:rsidRPr="006D4A19" w:rsidTr="00996D62">
        <w:trPr>
          <w:trHeight w:val="57"/>
        </w:trPr>
        <w:tc>
          <w:tcPr>
            <w:tcW w:w="851" w:type="dxa"/>
            <w:shd w:val="clear" w:color="auto" w:fill="F2F2F2"/>
          </w:tcPr>
          <w:p w:rsidR="00B151A5" w:rsidRPr="006D4A19" w:rsidRDefault="00B151A5" w:rsidP="00541B13">
            <w:pPr>
              <w:spacing w:after="0" w:line="240" w:lineRule="auto"/>
              <w:rPr>
                <w:rFonts w:ascii="Times New Roman" w:hAnsi="Times New Roman"/>
              </w:rPr>
            </w:pPr>
            <w:r w:rsidRPr="006D4A19">
              <w:rPr>
                <w:rFonts w:ascii="Times New Roman" w:hAnsi="Times New Roman"/>
              </w:rPr>
              <w:t>СХ-1</w:t>
            </w:r>
          </w:p>
        </w:tc>
        <w:tc>
          <w:tcPr>
            <w:tcW w:w="9356" w:type="dxa"/>
            <w:shd w:val="clear" w:color="auto" w:fill="F2F2F2"/>
          </w:tcPr>
          <w:p w:rsidR="00B151A5" w:rsidRPr="006D4A19" w:rsidRDefault="00D51F5F" w:rsidP="00541B13">
            <w:pPr>
              <w:spacing w:after="0" w:line="240" w:lineRule="auto"/>
              <w:rPr>
                <w:rFonts w:ascii="Times New Roman" w:hAnsi="Times New Roman"/>
              </w:rPr>
            </w:pPr>
            <w:hyperlink w:anchor="_СХ-1_ЗОНА_СЕЛЬСКОХОЗЯЙСТВЕННОГО" w:history="1">
              <w:r w:rsidR="00B151A5" w:rsidRPr="006D4A19">
                <w:rPr>
                  <w:rStyle w:val="a3"/>
                  <w:rFonts w:ascii="Times New Roman" w:hAnsi="Times New Roman"/>
                  <w:color w:val="auto"/>
                  <w:u w:val="none"/>
                </w:rPr>
                <w:t>ЗОНЫ СЕЛЬСКОХОЗЯЙСТВЕННОГО ИСПОЛЬЗОВАНИЯ</w:t>
              </w:r>
            </w:hyperlink>
            <w:r w:rsidR="00B151A5" w:rsidRPr="006D4A19">
              <w:rPr>
                <w:rFonts w:ascii="Times New Roman" w:hAnsi="Times New Roman"/>
              </w:rPr>
              <w:t xml:space="preserve"> </w:t>
            </w:r>
          </w:p>
        </w:tc>
      </w:tr>
      <w:tr w:rsidR="00B151A5" w:rsidRPr="006D4A19" w:rsidTr="00996D62">
        <w:trPr>
          <w:trHeight w:val="57"/>
        </w:trPr>
        <w:tc>
          <w:tcPr>
            <w:tcW w:w="851" w:type="dxa"/>
          </w:tcPr>
          <w:p w:rsidR="00B151A5" w:rsidRPr="006D4A19" w:rsidRDefault="00B151A5" w:rsidP="00541B13">
            <w:pPr>
              <w:spacing w:after="0" w:line="240" w:lineRule="auto"/>
              <w:rPr>
                <w:rFonts w:ascii="Times New Roman" w:hAnsi="Times New Roman"/>
                <w:lang w:val="en-US"/>
              </w:rPr>
            </w:pPr>
            <w:r w:rsidRPr="006D4A19">
              <w:rPr>
                <w:rFonts w:ascii="Times New Roman" w:hAnsi="Times New Roman"/>
              </w:rPr>
              <w:t>СХ-2</w:t>
            </w:r>
          </w:p>
        </w:tc>
        <w:tc>
          <w:tcPr>
            <w:tcW w:w="9356" w:type="dxa"/>
          </w:tcPr>
          <w:p w:rsidR="00B151A5" w:rsidRPr="006D4A19" w:rsidRDefault="00D51F5F" w:rsidP="00996D62">
            <w:pPr>
              <w:spacing w:after="0" w:line="240" w:lineRule="auto"/>
              <w:rPr>
                <w:rFonts w:ascii="Times New Roman" w:hAnsi="Times New Roman"/>
              </w:rPr>
            </w:pPr>
            <w:hyperlink w:anchor="_СХ-2_Зона_садоводческих" w:history="1">
              <w:r w:rsidR="00B151A5" w:rsidRPr="006D4A19">
                <w:rPr>
                  <w:rStyle w:val="a3"/>
                  <w:rFonts w:ascii="Times New Roman" w:hAnsi="Times New Roman"/>
                  <w:color w:val="auto"/>
                  <w:szCs w:val="24"/>
                  <w:u w:val="none"/>
                </w:rPr>
                <w:t>Зона садоводческих некоммерческих объединений граждан</w:t>
              </w:r>
            </w:hyperlink>
          </w:p>
        </w:tc>
      </w:tr>
      <w:tr w:rsidR="00B151A5" w:rsidRPr="006D4A19" w:rsidTr="00996D62">
        <w:trPr>
          <w:trHeight w:val="57"/>
        </w:trPr>
        <w:tc>
          <w:tcPr>
            <w:tcW w:w="851" w:type="dxa"/>
          </w:tcPr>
          <w:p w:rsidR="00B151A5" w:rsidRPr="006D4A19" w:rsidRDefault="00B151A5" w:rsidP="00541B13">
            <w:pPr>
              <w:spacing w:after="0" w:line="240" w:lineRule="auto"/>
              <w:rPr>
                <w:rFonts w:ascii="Times New Roman" w:hAnsi="Times New Roman"/>
              </w:rPr>
            </w:pPr>
            <w:r w:rsidRPr="006D4A19">
              <w:rPr>
                <w:rFonts w:ascii="Times New Roman" w:hAnsi="Times New Roman"/>
              </w:rPr>
              <w:t>СХ-3</w:t>
            </w:r>
          </w:p>
        </w:tc>
        <w:tc>
          <w:tcPr>
            <w:tcW w:w="9356" w:type="dxa"/>
          </w:tcPr>
          <w:p w:rsidR="00B151A5" w:rsidRPr="006D4A19" w:rsidRDefault="00D51F5F" w:rsidP="00541B13">
            <w:pPr>
              <w:spacing w:after="0" w:line="240" w:lineRule="auto"/>
              <w:rPr>
                <w:rFonts w:ascii="Times New Roman" w:hAnsi="Times New Roman"/>
                <w:lang w:val="en-US"/>
              </w:rPr>
            </w:pPr>
            <w:hyperlink w:anchor="_СХ-3_Производственная_зона" w:history="1">
              <w:r w:rsidR="00B151A5" w:rsidRPr="006D4A19">
                <w:rPr>
                  <w:rStyle w:val="a3"/>
                  <w:rFonts w:ascii="Times New Roman" w:hAnsi="Times New Roman"/>
                  <w:color w:val="auto"/>
                  <w:szCs w:val="24"/>
                  <w:u w:val="none"/>
                </w:rPr>
                <w:t>Производственная зона сельскохозяйственных предприятий</w:t>
              </w:r>
            </w:hyperlink>
          </w:p>
        </w:tc>
      </w:tr>
      <w:tr w:rsidR="00B151A5" w:rsidRPr="006D4A19" w:rsidTr="00996D62">
        <w:trPr>
          <w:trHeight w:val="57"/>
        </w:trPr>
        <w:tc>
          <w:tcPr>
            <w:tcW w:w="851" w:type="dxa"/>
          </w:tcPr>
          <w:p w:rsidR="00B151A5" w:rsidRPr="006D4A19" w:rsidRDefault="00B151A5" w:rsidP="00541B13">
            <w:pPr>
              <w:spacing w:after="0" w:line="240" w:lineRule="auto"/>
              <w:rPr>
                <w:rFonts w:ascii="Times New Roman" w:hAnsi="Times New Roman"/>
              </w:rPr>
            </w:pPr>
            <w:r w:rsidRPr="006D4A19">
              <w:rPr>
                <w:rFonts w:ascii="Times New Roman" w:hAnsi="Times New Roman"/>
              </w:rPr>
              <w:t>А</w:t>
            </w:r>
          </w:p>
        </w:tc>
        <w:tc>
          <w:tcPr>
            <w:tcW w:w="9356" w:type="dxa"/>
          </w:tcPr>
          <w:p w:rsidR="00B151A5" w:rsidRPr="006D4A19" w:rsidRDefault="00D51F5F" w:rsidP="00541B13">
            <w:pPr>
              <w:spacing w:after="0" w:line="240" w:lineRule="auto"/>
              <w:rPr>
                <w:rFonts w:ascii="Times New Roman" w:hAnsi="Times New Roman" w:cs="Times New Roman"/>
                <w:sz w:val="24"/>
                <w:szCs w:val="24"/>
              </w:rPr>
            </w:pPr>
            <w:hyperlink w:anchor="_А_ЗОНА_АКВАТОРИЙ" w:history="1">
              <w:r w:rsidR="00B151A5" w:rsidRPr="006D4A19">
                <w:rPr>
                  <w:rStyle w:val="a3"/>
                  <w:rFonts w:ascii="Times New Roman" w:hAnsi="Times New Roman"/>
                  <w:color w:val="auto"/>
                  <w:szCs w:val="24"/>
                  <w:u w:val="none"/>
                </w:rPr>
                <w:t>Зона акваторий</w:t>
              </w:r>
            </w:hyperlink>
          </w:p>
        </w:tc>
      </w:tr>
    </w:tbl>
    <w:p w:rsidR="0062226F" w:rsidRPr="006D4A19" w:rsidRDefault="0062226F" w:rsidP="00B151A5">
      <w:pPr>
        <w:pStyle w:val="3"/>
        <w:rPr>
          <w:rFonts w:ascii="Times New Roman" w:hAnsi="Times New Roman" w:cs="Times New Roman"/>
          <w:iCs/>
        </w:rPr>
      </w:pPr>
    </w:p>
    <w:p w:rsidR="00B151A5" w:rsidRPr="006D4A19" w:rsidRDefault="00B151A5" w:rsidP="00B151A5">
      <w:pPr>
        <w:pStyle w:val="3"/>
        <w:rPr>
          <w:rFonts w:ascii="Times New Roman" w:hAnsi="Times New Roman" w:cs="Times New Roman"/>
          <w:b w:val="0"/>
          <w:iCs/>
        </w:rPr>
      </w:pPr>
      <w:r w:rsidRPr="006D4A19">
        <w:rPr>
          <w:rFonts w:ascii="Times New Roman" w:hAnsi="Times New Roman" w:cs="Times New Roman"/>
          <w:iCs/>
        </w:rPr>
        <w:br w:type="page"/>
      </w:r>
      <w:bookmarkStart w:id="3" w:name="_Toc506976008"/>
      <w:r w:rsidRPr="006D4A19">
        <w:rPr>
          <w:rFonts w:ascii="Times New Roman" w:hAnsi="Times New Roman"/>
          <w:sz w:val="24"/>
          <w:szCs w:val="24"/>
        </w:rPr>
        <w:lastRenderedPageBreak/>
        <w:t>Статья 21.2. Градостроительные регламенты территориальных зон.</w:t>
      </w:r>
      <w:bookmarkEnd w:id="3"/>
      <w:r w:rsidRPr="006D4A19">
        <w:rPr>
          <w:rFonts w:ascii="Times New Roman" w:hAnsi="Times New Roman" w:cs="Times New Roman"/>
          <w:b w:val="0"/>
          <w:iCs/>
        </w:rPr>
        <w:t xml:space="preserve"> </w:t>
      </w:r>
    </w:p>
    <w:p w:rsidR="00B151A5" w:rsidRPr="006D4A19" w:rsidRDefault="00B151A5" w:rsidP="00B151A5">
      <w:pPr>
        <w:spacing w:after="0" w:line="240" w:lineRule="auto"/>
        <w:ind w:firstLine="748"/>
        <w:jc w:val="both"/>
        <w:rPr>
          <w:rFonts w:ascii="Times New Roman" w:hAnsi="Times New Roman" w:cs="Times New Roman"/>
        </w:rPr>
      </w:pPr>
      <w:r w:rsidRPr="006D4A19">
        <w:rPr>
          <w:rFonts w:ascii="Times New Roman" w:hAnsi="Times New Roman" w:cs="Times New Roman"/>
        </w:rPr>
        <w:t>Градостроительные регламенты всех видов территориальных зон применяются с учетом ограничений, определенных статьей 34 настоящих Правил, иными документами по экологическим условиям и нормативному режиму хозяйственной деятельности, а также статьей 35.</w:t>
      </w:r>
    </w:p>
    <w:p w:rsidR="00B151A5" w:rsidRPr="006D4A19" w:rsidRDefault="00B151A5" w:rsidP="00B151A5">
      <w:pPr>
        <w:spacing w:after="0" w:line="240" w:lineRule="auto"/>
        <w:ind w:firstLine="748"/>
        <w:jc w:val="both"/>
        <w:rPr>
          <w:rFonts w:ascii="Times New Roman" w:hAnsi="Times New Roman" w:cs="Times New Roman"/>
        </w:rPr>
      </w:pPr>
    </w:p>
    <w:p w:rsidR="00B151A5" w:rsidRPr="006D4A19" w:rsidRDefault="00B151A5" w:rsidP="00B151A5">
      <w:pPr>
        <w:spacing w:after="0" w:line="240" w:lineRule="auto"/>
        <w:ind w:firstLine="720"/>
        <w:jc w:val="both"/>
        <w:rPr>
          <w:rFonts w:ascii="Times New Roman" w:hAnsi="Times New Roman" w:cs="Times New Roman"/>
          <w:b/>
          <w:u w:val="single"/>
        </w:rPr>
      </w:pPr>
      <w:r w:rsidRPr="006D4A19">
        <w:rPr>
          <w:rFonts w:ascii="Times New Roman" w:hAnsi="Times New Roman" w:cs="Times New Roman"/>
          <w:b/>
          <w:u w:val="single"/>
        </w:rPr>
        <w:t>ОБЩИЕ ТРЕБОВАНИЯ</w:t>
      </w:r>
    </w:p>
    <w:p w:rsidR="00B151A5" w:rsidRPr="006D4A19" w:rsidRDefault="00B151A5" w:rsidP="004A280C">
      <w:pPr>
        <w:keepNext/>
        <w:numPr>
          <w:ilvl w:val="1"/>
          <w:numId w:val="5"/>
        </w:numPr>
        <w:tabs>
          <w:tab w:val="clear" w:pos="1440"/>
          <w:tab w:val="num" w:pos="360"/>
          <w:tab w:val="num" w:pos="851"/>
        </w:tabs>
        <w:spacing w:after="0" w:line="240" w:lineRule="auto"/>
        <w:ind w:left="360" w:firstLine="207"/>
        <w:jc w:val="both"/>
        <w:rPr>
          <w:rFonts w:ascii="Times New Roman" w:hAnsi="Times New Roman" w:cs="Times New Roman"/>
        </w:rPr>
      </w:pPr>
      <w:r w:rsidRPr="006D4A19">
        <w:rPr>
          <w:rFonts w:ascii="Times New Roman" w:hAnsi="Times New Roman" w:cs="Times New Roman"/>
        </w:rPr>
        <w:t xml:space="preserve">Рекомендуемые плотности застройки участков жилых зон в соответствии со Сводом правил </w:t>
      </w:r>
      <w:r w:rsidR="00F804D0" w:rsidRPr="006D4A19">
        <w:rPr>
          <w:rFonts w:ascii="Times New Roman" w:hAnsi="Times New Roman" w:cs="Times New Roman"/>
        </w:rPr>
        <w:t>42.13330.2016</w:t>
      </w:r>
      <w:r w:rsidRPr="006D4A19">
        <w:rPr>
          <w:rFonts w:ascii="Times New Roman" w:hAnsi="Times New Roman" w:cs="Times New Roman"/>
        </w:rPr>
        <w:t xml:space="preserve"> </w:t>
      </w:r>
    </w:p>
    <w:p w:rsidR="00B151A5" w:rsidRPr="006D4A19" w:rsidRDefault="00B151A5" w:rsidP="004A280C">
      <w:pPr>
        <w:keepNext/>
        <w:numPr>
          <w:ilvl w:val="1"/>
          <w:numId w:val="5"/>
        </w:numPr>
        <w:tabs>
          <w:tab w:val="clear" w:pos="1440"/>
          <w:tab w:val="num" w:pos="360"/>
          <w:tab w:val="num" w:pos="851"/>
          <w:tab w:val="left" w:pos="993"/>
        </w:tabs>
        <w:spacing w:after="0" w:line="240" w:lineRule="auto"/>
        <w:ind w:left="360" w:firstLine="349"/>
        <w:jc w:val="both"/>
        <w:rPr>
          <w:rFonts w:ascii="Times New Roman" w:hAnsi="Times New Roman" w:cs="Times New Roman"/>
        </w:rPr>
      </w:pPr>
      <w:r w:rsidRPr="006D4A19">
        <w:rPr>
          <w:rFonts w:ascii="Times New Roman" w:hAnsi="Times New Roman" w:cs="Times New Roman"/>
        </w:rPr>
        <w:t>Площадь озелененной территории квартала (микрорайона) многоквартирной</w:t>
      </w:r>
      <w:r w:rsidRPr="006D4A19">
        <w:rPr>
          <w:rFonts w:ascii="Times New Roman" w:hAnsi="Times New Roman" w:cs="Times New Roman"/>
        </w:rPr>
        <w:br/>
        <w:t xml:space="preserve">застройки жилой зоны в соответствии со Сводом правил </w:t>
      </w:r>
      <w:r w:rsidR="00F804D0" w:rsidRPr="006D4A19">
        <w:rPr>
          <w:rFonts w:ascii="Times New Roman" w:hAnsi="Times New Roman" w:cs="Times New Roman"/>
        </w:rPr>
        <w:t>42.13330.2016</w:t>
      </w:r>
      <w:r w:rsidRPr="006D4A19">
        <w:rPr>
          <w:rFonts w:ascii="Times New Roman" w:hAnsi="Times New Roman" w:cs="Times New Roman"/>
        </w:rPr>
        <w:t xml:space="preserve"> должна составлять, как правило, не менее 25 % площади территории квартала (без учета участков школ и детских дошкольных учреждений)</w:t>
      </w:r>
    </w:p>
    <w:p w:rsidR="00B151A5" w:rsidRPr="006D4A19" w:rsidRDefault="00B151A5" w:rsidP="00B151A5">
      <w:pPr>
        <w:numPr>
          <w:ilvl w:val="1"/>
          <w:numId w:val="5"/>
        </w:numPr>
        <w:tabs>
          <w:tab w:val="num" w:pos="709"/>
        </w:tabs>
        <w:spacing w:after="0" w:line="240" w:lineRule="auto"/>
        <w:ind w:left="709"/>
        <w:jc w:val="both"/>
        <w:rPr>
          <w:rFonts w:ascii="Times New Roman" w:hAnsi="Times New Roman" w:cs="Times New Roman"/>
        </w:rPr>
      </w:pPr>
      <w:r w:rsidRPr="006D4A19">
        <w:rPr>
          <w:rFonts w:ascii="Times New Roman" w:hAnsi="Times New Roman" w:cs="Times New Roman"/>
        </w:rPr>
        <w:t>На территории участка жилой застройки допускается размещение в нижних этажах жилого дома встроенно-пристроенных нежилых объектов при условии, если предусматриваются:</w:t>
      </w:r>
    </w:p>
    <w:p w:rsidR="00B151A5" w:rsidRPr="006D4A19" w:rsidRDefault="00B151A5" w:rsidP="00B151A5">
      <w:pPr>
        <w:numPr>
          <w:ilvl w:val="0"/>
          <w:numId w:val="4"/>
        </w:numPr>
        <w:tabs>
          <w:tab w:val="num" w:pos="709"/>
        </w:tabs>
        <w:spacing w:after="0" w:line="240" w:lineRule="auto"/>
        <w:ind w:left="0" w:firstLine="709"/>
        <w:jc w:val="both"/>
        <w:rPr>
          <w:rFonts w:ascii="Times New Roman" w:hAnsi="Times New Roman" w:cs="Times New Roman"/>
        </w:rPr>
      </w:pPr>
      <w:r w:rsidRPr="006D4A19">
        <w:rPr>
          <w:rFonts w:ascii="Times New Roman" w:hAnsi="Times New Roman" w:cs="Times New Roman"/>
        </w:rPr>
        <w:t>обособленные от жилой территории входы для посетителей;</w:t>
      </w:r>
    </w:p>
    <w:p w:rsidR="00B151A5" w:rsidRPr="006D4A19" w:rsidRDefault="00B151A5" w:rsidP="00B151A5">
      <w:pPr>
        <w:numPr>
          <w:ilvl w:val="0"/>
          <w:numId w:val="4"/>
        </w:numPr>
        <w:tabs>
          <w:tab w:val="num" w:pos="709"/>
        </w:tabs>
        <w:spacing w:after="0" w:line="240" w:lineRule="auto"/>
        <w:ind w:left="709" w:firstLine="0"/>
        <w:jc w:val="both"/>
        <w:rPr>
          <w:rFonts w:ascii="Times New Roman" w:hAnsi="Times New Roman" w:cs="Times New Roman"/>
        </w:rPr>
      </w:pPr>
      <w:r w:rsidRPr="006D4A19">
        <w:rPr>
          <w:rFonts w:ascii="Times New Roman" w:hAnsi="Times New Roman" w:cs="Times New Roman"/>
        </w:rPr>
        <w:t>обособленные подъезды и площадки для парковки автомобилей, обслуживающих встроенный объект;</w:t>
      </w:r>
    </w:p>
    <w:p w:rsidR="00B151A5" w:rsidRPr="006D4A19" w:rsidRDefault="00B151A5" w:rsidP="00B151A5">
      <w:pPr>
        <w:numPr>
          <w:ilvl w:val="0"/>
          <w:numId w:val="4"/>
        </w:numPr>
        <w:tabs>
          <w:tab w:val="num" w:pos="709"/>
        </w:tabs>
        <w:spacing w:after="0" w:line="240" w:lineRule="auto"/>
        <w:ind w:left="709" w:firstLine="0"/>
        <w:jc w:val="both"/>
        <w:rPr>
          <w:rFonts w:ascii="Times New Roman" w:hAnsi="Times New Roman" w:cs="Times New Roman"/>
        </w:rPr>
      </w:pPr>
      <w:r w:rsidRPr="006D4A19">
        <w:rPr>
          <w:rFonts w:ascii="Times New Roman" w:hAnsi="Times New Roman" w:cs="Times New Roman"/>
        </w:rPr>
        <w:t>самостоятельные шахты для вентиляции;</w:t>
      </w:r>
    </w:p>
    <w:p w:rsidR="00B151A5" w:rsidRPr="006D4A19" w:rsidRDefault="00B151A5" w:rsidP="00B151A5">
      <w:pPr>
        <w:numPr>
          <w:ilvl w:val="0"/>
          <w:numId w:val="4"/>
        </w:numPr>
        <w:tabs>
          <w:tab w:val="num" w:pos="709"/>
        </w:tabs>
        <w:spacing w:after="0" w:line="240" w:lineRule="auto"/>
        <w:ind w:left="709" w:firstLine="0"/>
        <w:jc w:val="both"/>
        <w:rPr>
          <w:rFonts w:ascii="Times New Roman" w:hAnsi="Times New Roman" w:cs="Times New Roman"/>
        </w:rPr>
      </w:pPr>
      <w:r w:rsidRPr="006D4A19">
        <w:rPr>
          <w:rFonts w:ascii="Times New Roman" w:hAnsi="Times New Roman" w:cs="Times New Roman"/>
        </w:rPr>
        <w:t>отделение нежилых помещений от жилых противопожарными, звукоизолирующими перекрытиями, перегородками и стенами;</w:t>
      </w:r>
    </w:p>
    <w:p w:rsidR="00B151A5" w:rsidRPr="006D4A19" w:rsidRDefault="00B151A5" w:rsidP="00B151A5">
      <w:pPr>
        <w:numPr>
          <w:ilvl w:val="0"/>
          <w:numId w:val="4"/>
        </w:numPr>
        <w:tabs>
          <w:tab w:val="num" w:pos="709"/>
        </w:tabs>
        <w:spacing w:after="0" w:line="240" w:lineRule="auto"/>
        <w:ind w:left="709" w:firstLine="0"/>
        <w:jc w:val="both"/>
        <w:rPr>
          <w:rFonts w:ascii="Times New Roman" w:hAnsi="Times New Roman" w:cs="Times New Roman"/>
        </w:rPr>
      </w:pPr>
      <w:r w:rsidRPr="006D4A19">
        <w:rPr>
          <w:rFonts w:ascii="Times New Roman" w:hAnsi="Times New Roman" w:cs="Times New Roman"/>
        </w:rPr>
        <w:t xml:space="preserve"> индивидуальные системы инженерного обеспечения встроенных помещений. </w:t>
      </w:r>
    </w:p>
    <w:p w:rsidR="00B151A5" w:rsidRPr="006D4A19" w:rsidRDefault="00B151A5" w:rsidP="00B151A5">
      <w:pPr>
        <w:spacing w:after="0" w:line="240" w:lineRule="auto"/>
        <w:ind w:left="709"/>
        <w:jc w:val="both"/>
        <w:rPr>
          <w:rFonts w:ascii="Times New Roman" w:hAnsi="Times New Roman" w:cs="Times New Roman"/>
        </w:rPr>
      </w:pPr>
      <w:r w:rsidRPr="006D4A19">
        <w:rPr>
          <w:rFonts w:ascii="Times New Roman" w:hAnsi="Times New Roman" w:cs="Times New Roman"/>
        </w:rPr>
        <w:t>П.2.2.7 Областных нормативов градостроительного проектирования Тверской области</w:t>
      </w:r>
    </w:p>
    <w:p w:rsidR="00B151A5" w:rsidRPr="006D4A19" w:rsidRDefault="00B151A5" w:rsidP="00B151A5">
      <w:pPr>
        <w:numPr>
          <w:ilvl w:val="1"/>
          <w:numId w:val="5"/>
        </w:numPr>
        <w:tabs>
          <w:tab w:val="num" w:pos="709"/>
        </w:tabs>
        <w:spacing w:after="0" w:line="240" w:lineRule="auto"/>
        <w:ind w:left="709"/>
        <w:jc w:val="both"/>
        <w:rPr>
          <w:rFonts w:ascii="Times New Roman" w:hAnsi="Times New Roman" w:cs="Times New Roman"/>
        </w:rPr>
      </w:pPr>
      <w:r w:rsidRPr="006D4A19">
        <w:rPr>
          <w:rFonts w:ascii="Times New Roman" w:hAnsi="Times New Roman" w:cs="Times New Roman"/>
        </w:rPr>
        <w:t xml:space="preserve">Расстояния между жилыми, жилыми и общественными зданиями следует принимать на основе расчетов инсоляции и освещенности согласно требованиям раздела 14 Свода правил </w:t>
      </w:r>
      <w:r w:rsidR="00F804D0" w:rsidRPr="006D4A19">
        <w:rPr>
          <w:rFonts w:ascii="Times New Roman" w:hAnsi="Times New Roman" w:cs="Times New Roman"/>
        </w:rPr>
        <w:t>42.13330.2016</w:t>
      </w:r>
      <w:r w:rsidRPr="006D4A19">
        <w:rPr>
          <w:rFonts w:ascii="Times New Roman" w:hAnsi="Times New Roman" w:cs="Times New Roman"/>
        </w:rPr>
        <w:t xml:space="preserve"> «Градостроительство. Планировка и застройки городских и сельских поселений», нормами освещенности, приведенными в СП 52.13330, противопожарными требованиями Технического регламента о требованиях пожарной безопасности (</w:t>
      </w:r>
      <w:r w:rsidR="0029007C" w:rsidRPr="006D4A19">
        <w:rPr>
          <w:rFonts w:ascii="Times New Roman" w:hAnsi="Times New Roman" w:cs="Times New Roman"/>
        </w:rPr>
        <w:t>СП 4.13130 «Системы противопожарной защиты. Ограничение распространения пожара на объектах защиты. Требования к объемно-планировочным и конструктивным решениям», утвержден приказом МЧС России от 24.04.2013 № 288</w:t>
      </w:r>
      <w:r w:rsidRPr="006D4A19">
        <w:rPr>
          <w:rFonts w:ascii="Times New Roman" w:hAnsi="Times New Roman" w:cs="Times New Roman"/>
        </w:rPr>
        <w:t>), Областными нормативами градостроительного проектирования Тверской области.</w:t>
      </w:r>
    </w:p>
    <w:p w:rsidR="00B151A5" w:rsidRPr="006D4A19" w:rsidRDefault="00B151A5" w:rsidP="00B151A5">
      <w:pPr>
        <w:numPr>
          <w:ilvl w:val="1"/>
          <w:numId w:val="5"/>
        </w:numPr>
        <w:tabs>
          <w:tab w:val="num" w:pos="709"/>
        </w:tabs>
        <w:spacing w:after="0" w:line="240" w:lineRule="auto"/>
        <w:ind w:left="709"/>
        <w:jc w:val="both"/>
        <w:rPr>
          <w:rFonts w:ascii="Times New Roman" w:hAnsi="Times New Roman" w:cs="Times New Roman"/>
        </w:rPr>
      </w:pPr>
      <w:r w:rsidRPr="006D4A19">
        <w:rPr>
          <w:rFonts w:ascii="Times New Roman" w:hAnsi="Times New Roman" w:cs="Times New Roman"/>
        </w:rPr>
        <w:t>Доля встроенного нежилого фонда в общем объеме фонда на участке жилой застройки не должна превышать 20 %. П.2.2.7 Областных нормативов градостроительного проектирования Тверской области</w:t>
      </w:r>
    </w:p>
    <w:p w:rsidR="00B151A5" w:rsidRPr="006D4A19" w:rsidRDefault="00B151A5" w:rsidP="00B151A5">
      <w:pPr>
        <w:numPr>
          <w:ilvl w:val="1"/>
          <w:numId w:val="5"/>
        </w:numPr>
        <w:tabs>
          <w:tab w:val="num" w:pos="709"/>
        </w:tabs>
        <w:spacing w:after="0" w:line="240" w:lineRule="auto"/>
        <w:ind w:left="709"/>
        <w:jc w:val="both"/>
        <w:rPr>
          <w:rFonts w:ascii="Times New Roman" w:hAnsi="Times New Roman" w:cs="Times New Roman"/>
        </w:rPr>
      </w:pPr>
      <w:r w:rsidRPr="006D4A19">
        <w:rPr>
          <w:rFonts w:ascii="Times New Roman" w:hAnsi="Times New Roman" w:cs="Times New Roman"/>
        </w:rPr>
        <w:t>Допускается размещать жилые здания с встроенными в первые этажи или пристроенные помещениями общественного назначения, а на жилых улицах в условиях реконструкции сложившейся застройки – и жилые здания с квартирами в первых этажах. П.2.2.5 Областных нормативов градостроительного проектирования Тверской области</w:t>
      </w:r>
    </w:p>
    <w:p w:rsidR="00B151A5" w:rsidRPr="006D4A19" w:rsidRDefault="00B151A5" w:rsidP="00B151A5">
      <w:pPr>
        <w:numPr>
          <w:ilvl w:val="1"/>
          <w:numId w:val="5"/>
        </w:numPr>
        <w:tabs>
          <w:tab w:val="num" w:pos="709"/>
        </w:tabs>
        <w:spacing w:after="0" w:line="240" w:lineRule="auto"/>
        <w:ind w:left="709"/>
        <w:jc w:val="both"/>
        <w:rPr>
          <w:rFonts w:ascii="Times New Roman" w:hAnsi="Times New Roman" w:cs="Times New Roman"/>
        </w:rPr>
      </w:pPr>
      <w:r w:rsidRPr="006D4A19">
        <w:rPr>
          <w:rFonts w:ascii="Times New Roman" w:hAnsi="Times New Roman" w:cs="Times New Roman"/>
        </w:rPr>
        <w:t xml:space="preserve">Размеры приусадебных и </w:t>
      </w:r>
      <w:proofErr w:type="spellStart"/>
      <w:r w:rsidRPr="006D4A19">
        <w:rPr>
          <w:rFonts w:ascii="Times New Roman" w:hAnsi="Times New Roman" w:cs="Times New Roman"/>
        </w:rPr>
        <w:t>приквартирных</w:t>
      </w:r>
      <w:proofErr w:type="spellEnd"/>
      <w:r w:rsidRPr="006D4A19">
        <w:rPr>
          <w:rFonts w:ascii="Times New Roman" w:hAnsi="Times New Roman" w:cs="Times New Roman"/>
        </w:rPr>
        <w:t xml:space="preserve"> участков принимаются в соответствии с СП </w:t>
      </w:r>
      <w:r w:rsidR="00F804D0" w:rsidRPr="006D4A19">
        <w:rPr>
          <w:rFonts w:ascii="Times New Roman" w:hAnsi="Times New Roman" w:cs="Times New Roman"/>
        </w:rPr>
        <w:t>42.13330.2016</w:t>
      </w:r>
      <w:r w:rsidRPr="006D4A19">
        <w:rPr>
          <w:rFonts w:ascii="Times New Roman" w:hAnsi="Times New Roman" w:cs="Times New Roman"/>
        </w:rPr>
        <w:t>, Приложение Д.</w:t>
      </w:r>
    </w:p>
    <w:p w:rsidR="00B151A5" w:rsidRPr="006D4A19" w:rsidRDefault="00B151A5" w:rsidP="00B151A5">
      <w:pPr>
        <w:numPr>
          <w:ilvl w:val="1"/>
          <w:numId w:val="5"/>
        </w:numPr>
        <w:tabs>
          <w:tab w:val="num" w:pos="709"/>
        </w:tabs>
        <w:spacing w:after="0" w:line="240" w:lineRule="auto"/>
        <w:ind w:left="709"/>
        <w:jc w:val="both"/>
        <w:rPr>
          <w:rFonts w:ascii="Times New Roman" w:hAnsi="Times New Roman" w:cs="Times New Roman"/>
        </w:rPr>
      </w:pPr>
      <w:r w:rsidRPr="006D4A19">
        <w:rPr>
          <w:rFonts w:ascii="Times New Roman" w:hAnsi="Times New Roman" w:cs="Times New Roman"/>
        </w:rPr>
        <w:t xml:space="preserve">Размеры земельных участков учреждений и предприятий обслуживания принимаются в соответствии с СП </w:t>
      </w:r>
      <w:r w:rsidR="00F804D0" w:rsidRPr="006D4A19">
        <w:rPr>
          <w:rFonts w:ascii="Times New Roman" w:hAnsi="Times New Roman" w:cs="Times New Roman"/>
        </w:rPr>
        <w:t>42.13330.2016</w:t>
      </w:r>
      <w:r w:rsidRPr="006D4A19">
        <w:rPr>
          <w:rFonts w:ascii="Times New Roman" w:hAnsi="Times New Roman" w:cs="Times New Roman"/>
        </w:rPr>
        <w:t>, Приложение Ж. «Нормы расчета учреждений и предприятий обслуживания и размеры их земельных участков».</w:t>
      </w:r>
    </w:p>
    <w:p w:rsidR="00B151A5" w:rsidRPr="006D4A19" w:rsidRDefault="00B151A5" w:rsidP="00B151A5">
      <w:pPr>
        <w:keepNext/>
        <w:keepLines/>
        <w:numPr>
          <w:ilvl w:val="1"/>
          <w:numId w:val="5"/>
        </w:numPr>
        <w:tabs>
          <w:tab w:val="num" w:pos="709"/>
        </w:tabs>
        <w:spacing w:after="0" w:line="240" w:lineRule="auto"/>
        <w:ind w:left="709" w:hanging="357"/>
        <w:jc w:val="both"/>
        <w:rPr>
          <w:rFonts w:ascii="Times New Roman" w:hAnsi="Times New Roman" w:cs="Times New Roman"/>
        </w:rPr>
      </w:pPr>
      <w:r w:rsidRPr="006D4A19">
        <w:rPr>
          <w:rFonts w:ascii="Times New Roman" w:hAnsi="Times New Roman" w:cs="Times New Roman"/>
        </w:rPr>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для территориальных зон, не приведенные в настоящих Правилах, определяются в соответствии СП </w:t>
      </w:r>
      <w:r w:rsidR="00F804D0" w:rsidRPr="006D4A19">
        <w:rPr>
          <w:rFonts w:ascii="Times New Roman" w:hAnsi="Times New Roman" w:cs="Times New Roman"/>
        </w:rPr>
        <w:t>42.13330.2016</w:t>
      </w:r>
      <w:r w:rsidRPr="006D4A19">
        <w:rPr>
          <w:rFonts w:ascii="Times New Roman" w:hAnsi="Times New Roman" w:cs="Times New Roman"/>
        </w:rPr>
        <w:t xml:space="preserve"> «Градостроительство. Планировка и застройка городских и сельских поселений», Областными нормативами градостроительного проектирования Тверской области, другими действующими нормативными документами, а также заданиями на проектирование. </w:t>
      </w:r>
    </w:p>
    <w:p w:rsidR="00B151A5" w:rsidRPr="006D4A19" w:rsidRDefault="00B151A5" w:rsidP="00B151A5">
      <w:pPr>
        <w:numPr>
          <w:ilvl w:val="1"/>
          <w:numId w:val="5"/>
        </w:numPr>
        <w:tabs>
          <w:tab w:val="num" w:pos="709"/>
        </w:tabs>
        <w:spacing w:after="0" w:line="240" w:lineRule="auto"/>
        <w:ind w:left="709"/>
        <w:jc w:val="both"/>
        <w:rPr>
          <w:rFonts w:ascii="Times New Roman" w:hAnsi="Times New Roman" w:cs="Times New Roman"/>
        </w:rPr>
      </w:pPr>
      <w:r w:rsidRPr="006D4A19">
        <w:rPr>
          <w:rFonts w:ascii="Times New Roman" w:hAnsi="Times New Roman" w:cs="Times New Roman"/>
        </w:rPr>
        <w:t xml:space="preserve"> Объекты, предназначенные для обеспечения функционирования и нормальной эксплуатации объектов недвижимости - инженерно-технические объекты, сооружения и коммуникации (электро-, водо-, </w:t>
      </w:r>
      <w:proofErr w:type="spellStart"/>
      <w:r w:rsidRPr="006D4A19">
        <w:rPr>
          <w:rFonts w:ascii="Times New Roman" w:hAnsi="Times New Roman" w:cs="Times New Roman"/>
        </w:rPr>
        <w:t>газообеспечение</w:t>
      </w:r>
      <w:proofErr w:type="spellEnd"/>
      <w:r w:rsidRPr="006D4A19">
        <w:rPr>
          <w:rFonts w:ascii="Times New Roman" w:hAnsi="Times New Roman" w:cs="Times New Roman"/>
        </w:rPr>
        <w:t xml:space="preserve">, </w:t>
      </w:r>
      <w:proofErr w:type="spellStart"/>
      <w:r w:rsidRPr="006D4A19">
        <w:rPr>
          <w:rFonts w:ascii="Times New Roman" w:hAnsi="Times New Roman" w:cs="Times New Roman"/>
        </w:rPr>
        <w:t>канализование</w:t>
      </w:r>
      <w:proofErr w:type="spellEnd"/>
      <w:r w:rsidRPr="006D4A19">
        <w:rPr>
          <w:rFonts w:ascii="Times New Roman" w:hAnsi="Times New Roman" w:cs="Times New Roman"/>
        </w:rPr>
        <w:t xml:space="preserve">, телефонизация и т.д.), объекты и предприятия связи, общественные туалеты, объекты санитарной очистки территории – могут размещаться в составе </w:t>
      </w:r>
      <w:r w:rsidRPr="006D4A19">
        <w:rPr>
          <w:rFonts w:ascii="Times New Roman" w:hAnsi="Times New Roman" w:cs="Times New Roman"/>
        </w:rPr>
        <w:lastRenderedPageBreak/>
        <w:t xml:space="preserve">всех территориальных зон при соблюдении нормативных разрывов с прочими объектами капитального строительства. </w:t>
      </w:r>
    </w:p>
    <w:p w:rsidR="00B151A5" w:rsidRPr="006D4A19" w:rsidRDefault="00B151A5" w:rsidP="00B151A5">
      <w:pPr>
        <w:numPr>
          <w:ilvl w:val="1"/>
          <w:numId w:val="5"/>
        </w:numPr>
        <w:tabs>
          <w:tab w:val="num" w:pos="709"/>
        </w:tabs>
        <w:spacing w:after="0" w:line="240" w:lineRule="auto"/>
        <w:ind w:left="709"/>
        <w:jc w:val="both"/>
        <w:rPr>
          <w:rFonts w:ascii="Times New Roman" w:hAnsi="Times New Roman" w:cs="Times New Roman"/>
        </w:rPr>
      </w:pPr>
      <w:r w:rsidRPr="006D4A19">
        <w:rPr>
          <w:rFonts w:ascii="Times New Roman" w:hAnsi="Times New Roman" w:cs="Times New Roman"/>
        </w:rPr>
        <w:t xml:space="preserve"> Нормы расчета стоянок и гаражей для временного хранения легковых автомобилей, располагающихся на земельных участках в качестве вспомогательных видов разрешенного использования ( в соответствии с Приложением</w:t>
      </w:r>
      <w:proofErr w:type="gramStart"/>
      <w:r w:rsidRPr="006D4A19">
        <w:rPr>
          <w:rFonts w:ascii="Times New Roman" w:hAnsi="Times New Roman" w:cs="Times New Roman"/>
        </w:rPr>
        <w:t xml:space="preserve"> К</w:t>
      </w:r>
      <w:proofErr w:type="gramEnd"/>
      <w:r w:rsidRPr="006D4A19">
        <w:rPr>
          <w:rFonts w:ascii="Times New Roman" w:hAnsi="Times New Roman" w:cs="Times New Roman"/>
        </w:rPr>
        <w:t xml:space="preserve"> </w:t>
      </w:r>
      <w:proofErr w:type="spellStart"/>
      <w:r w:rsidRPr="006D4A19">
        <w:rPr>
          <w:rFonts w:ascii="Times New Roman" w:hAnsi="Times New Roman" w:cs="Times New Roman"/>
        </w:rPr>
        <w:t>к</w:t>
      </w:r>
      <w:proofErr w:type="spellEnd"/>
      <w:r w:rsidRPr="006D4A19">
        <w:rPr>
          <w:rFonts w:ascii="Times New Roman" w:hAnsi="Times New Roman" w:cs="Times New Roman"/>
        </w:rPr>
        <w:t xml:space="preserve"> СП </w:t>
      </w:r>
      <w:r w:rsidR="00F804D0" w:rsidRPr="006D4A19">
        <w:rPr>
          <w:rFonts w:ascii="Times New Roman" w:hAnsi="Times New Roman" w:cs="Times New Roman"/>
        </w:rPr>
        <w:t>42.13330.2016</w:t>
      </w:r>
      <w:r w:rsidRPr="006D4A19">
        <w:rPr>
          <w:rFonts w:ascii="Times New Roman" w:hAnsi="Times New Roman" w:cs="Times New Roman"/>
        </w:rPr>
        <w:t>).</w:t>
      </w:r>
    </w:p>
    <w:p w:rsidR="00FF0BC3" w:rsidRPr="006D4A19" w:rsidRDefault="00FF0BC3" w:rsidP="00FF0BC3">
      <w:pPr>
        <w:pStyle w:val="afff1"/>
        <w:ind w:right="190"/>
        <w:jc w:val="right"/>
      </w:pPr>
      <w:r w:rsidRPr="006D4A19">
        <w:t xml:space="preserve">Таблица </w:t>
      </w:r>
      <w:r w:rsidR="00A46802" w:rsidRPr="006D4A19">
        <w:t>2</w:t>
      </w:r>
    </w:p>
    <w:p w:rsidR="00192C5C" w:rsidRPr="006D4A19" w:rsidRDefault="00E1349D" w:rsidP="00E1349D">
      <w:pPr>
        <w:pStyle w:val="affd"/>
        <w:jc w:val="center"/>
      </w:pPr>
      <w:r w:rsidRPr="006D4A19">
        <w:rPr>
          <w:rFonts w:eastAsia="TimesNewRomanPSMT"/>
        </w:rPr>
        <w:t xml:space="preserve">Расчетные показатели обеспеченности населения </w:t>
      </w:r>
      <w:proofErr w:type="spellStart"/>
      <w:r w:rsidRPr="006D4A19">
        <w:rPr>
          <w:rFonts w:eastAsia="TimesNewRomanPSMT"/>
        </w:rPr>
        <w:t>машино</w:t>
      </w:r>
      <w:proofErr w:type="spellEnd"/>
      <w:r w:rsidRPr="006D4A19">
        <w:rPr>
          <w:rFonts w:eastAsia="TimesNewRomanPSMT"/>
        </w:rPr>
        <w:t>-местами на объектах хранения легковых автомобилей</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1560"/>
        <w:gridCol w:w="4322"/>
        <w:gridCol w:w="1951"/>
        <w:gridCol w:w="2090"/>
      </w:tblGrid>
      <w:tr w:rsidR="00B151A5" w:rsidRPr="006D4A19" w:rsidTr="00996D62">
        <w:trPr>
          <w:cantSplit/>
          <w:trHeight w:val="20"/>
          <w:tblHeader/>
        </w:trPr>
        <w:tc>
          <w:tcPr>
            <w:tcW w:w="533" w:type="dxa"/>
            <w:shd w:val="clear" w:color="auto" w:fill="auto"/>
            <w:vAlign w:val="center"/>
          </w:tcPr>
          <w:p w:rsidR="00B151A5" w:rsidRPr="006D4A19" w:rsidRDefault="00B151A5" w:rsidP="00C44FE0">
            <w:pPr>
              <w:autoSpaceDE w:val="0"/>
              <w:autoSpaceDN w:val="0"/>
              <w:adjustRightInd w:val="0"/>
              <w:spacing w:after="0" w:line="240" w:lineRule="auto"/>
              <w:jc w:val="center"/>
              <w:rPr>
                <w:rFonts w:ascii="Times New Roman" w:hAnsi="Times New Roman" w:cs="Times New Roman"/>
                <w:bCs/>
              </w:rPr>
            </w:pPr>
            <w:r w:rsidRPr="006D4A19">
              <w:rPr>
                <w:rFonts w:ascii="Times New Roman" w:hAnsi="Times New Roman" w:cs="Times New Roman"/>
                <w:bCs/>
              </w:rPr>
              <w:t>№</w:t>
            </w:r>
          </w:p>
        </w:tc>
        <w:tc>
          <w:tcPr>
            <w:tcW w:w="5882" w:type="dxa"/>
            <w:gridSpan w:val="2"/>
            <w:shd w:val="clear" w:color="auto" w:fill="auto"/>
            <w:vAlign w:val="center"/>
          </w:tcPr>
          <w:p w:rsidR="00B151A5" w:rsidRPr="006D4A19" w:rsidRDefault="00B151A5" w:rsidP="00541B13">
            <w:pPr>
              <w:autoSpaceDE w:val="0"/>
              <w:autoSpaceDN w:val="0"/>
              <w:adjustRightInd w:val="0"/>
              <w:spacing w:after="0" w:line="240" w:lineRule="auto"/>
              <w:jc w:val="center"/>
              <w:rPr>
                <w:rFonts w:ascii="Times New Roman" w:hAnsi="Times New Roman" w:cs="Times New Roman"/>
                <w:bCs/>
              </w:rPr>
            </w:pPr>
            <w:r w:rsidRPr="006D4A19">
              <w:rPr>
                <w:rFonts w:ascii="Times New Roman" w:hAnsi="Times New Roman" w:cs="Times New Roman"/>
                <w:bCs/>
              </w:rPr>
              <w:t>Основные и условно разрешенные виды использования земельных участков</w:t>
            </w:r>
          </w:p>
        </w:tc>
        <w:tc>
          <w:tcPr>
            <w:tcW w:w="1951" w:type="dxa"/>
            <w:shd w:val="clear" w:color="auto" w:fill="auto"/>
            <w:vAlign w:val="center"/>
          </w:tcPr>
          <w:p w:rsidR="00B151A5" w:rsidRPr="006D4A19" w:rsidRDefault="00B151A5" w:rsidP="00541B13">
            <w:pPr>
              <w:autoSpaceDE w:val="0"/>
              <w:autoSpaceDN w:val="0"/>
              <w:adjustRightInd w:val="0"/>
              <w:spacing w:after="0" w:line="240" w:lineRule="auto"/>
              <w:jc w:val="center"/>
              <w:rPr>
                <w:rFonts w:ascii="Times New Roman" w:hAnsi="Times New Roman" w:cs="Times New Roman"/>
                <w:bCs/>
              </w:rPr>
            </w:pPr>
            <w:r w:rsidRPr="006D4A19">
              <w:rPr>
                <w:rFonts w:ascii="Times New Roman" w:hAnsi="Times New Roman" w:cs="Times New Roman"/>
                <w:bCs/>
              </w:rPr>
              <w:t>Расчетные единицы</w:t>
            </w:r>
          </w:p>
        </w:tc>
        <w:tc>
          <w:tcPr>
            <w:tcW w:w="2090" w:type="dxa"/>
            <w:shd w:val="clear" w:color="auto" w:fill="auto"/>
            <w:vAlign w:val="center"/>
          </w:tcPr>
          <w:p w:rsidR="00B151A5" w:rsidRPr="006D4A19" w:rsidRDefault="00B151A5" w:rsidP="00541B13">
            <w:pPr>
              <w:autoSpaceDE w:val="0"/>
              <w:autoSpaceDN w:val="0"/>
              <w:adjustRightInd w:val="0"/>
              <w:spacing w:after="0" w:line="240" w:lineRule="auto"/>
              <w:jc w:val="center"/>
              <w:rPr>
                <w:rFonts w:ascii="Times New Roman" w:hAnsi="Times New Roman" w:cs="Times New Roman"/>
                <w:bCs/>
              </w:rPr>
            </w:pPr>
            <w:r w:rsidRPr="006D4A19">
              <w:rPr>
                <w:rFonts w:ascii="Times New Roman" w:hAnsi="Times New Roman" w:cs="Times New Roman"/>
                <w:bCs/>
              </w:rPr>
              <w:t xml:space="preserve">Число </w:t>
            </w:r>
            <w:proofErr w:type="spellStart"/>
            <w:r w:rsidRPr="006D4A19">
              <w:rPr>
                <w:rFonts w:ascii="Times New Roman" w:hAnsi="Times New Roman" w:cs="Times New Roman"/>
                <w:bCs/>
              </w:rPr>
              <w:t>машиномест</w:t>
            </w:r>
            <w:proofErr w:type="spellEnd"/>
            <w:r w:rsidRPr="006D4A19">
              <w:rPr>
                <w:rFonts w:ascii="Times New Roman" w:hAnsi="Times New Roman" w:cs="Times New Roman"/>
                <w:bCs/>
              </w:rPr>
              <w:t xml:space="preserve"> на расчетную единицу</w:t>
            </w:r>
          </w:p>
        </w:tc>
      </w:tr>
      <w:tr w:rsidR="00B151A5" w:rsidRPr="006D4A19" w:rsidTr="00996D62">
        <w:trPr>
          <w:trHeight w:val="20"/>
        </w:trPr>
        <w:tc>
          <w:tcPr>
            <w:tcW w:w="533" w:type="dxa"/>
            <w:shd w:val="clear" w:color="auto" w:fill="auto"/>
          </w:tcPr>
          <w:p w:rsidR="00B151A5" w:rsidRPr="006D4A19" w:rsidRDefault="00B151A5" w:rsidP="00C44FE0">
            <w:pPr>
              <w:widowControl w:val="0"/>
              <w:spacing w:after="0" w:line="240" w:lineRule="auto"/>
              <w:jc w:val="center"/>
              <w:rPr>
                <w:rFonts w:ascii="Times New Roman" w:hAnsi="Times New Roman" w:cs="Times New Roman"/>
                <w:b/>
              </w:rPr>
            </w:pPr>
            <w:r w:rsidRPr="006D4A19">
              <w:rPr>
                <w:rFonts w:ascii="Times New Roman" w:hAnsi="Times New Roman" w:cs="Times New Roman"/>
                <w:b/>
              </w:rPr>
              <w:t>1</w:t>
            </w:r>
          </w:p>
        </w:tc>
        <w:tc>
          <w:tcPr>
            <w:tcW w:w="5882" w:type="dxa"/>
            <w:gridSpan w:val="2"/>
            <w:shd w:val="clear" w:color="auto" w:fill="auto"/>
          </w:tcPr>
          <w:p w:rsidR="00B151A5" w:rsidRPr="006D4A19" w:rsidRDefault="00B151A5" w:rsidP="00541B13">
            <w:pPr>
              <w:autoSpaceDE w:val="0"/>
              <w:autoSpaceDN w:val="0"/>
              <w:adjustRightInd w:val="0"/>
              <w:spacing w:after="0" w:line="240" w:lineRule="auto"/>
              <w:jc w:val="center"/>
              <w:rPr>
                <w:rFonts w:ascii="Times New Roman" w:hAnsi="Times New Roman" w:cs="Times New Roman"/>
                <w:b/>
                <w:bCs/>
              </w:rPr>
            </w:pPr>
            <w:r w:rsidRPr="006D4A19">
              <w:rPr>
                <w:rFonts w:ascii="Times New Roman" w:hAnsi="Times New Roman" w:cs="Times New Roman"/>
                <w:b/>
                <w:bCs/>
              </w:rPr>
              <w:t>2</w:t>
            </w:r>
          </w:p>
        </w:tc>
        <w:tc>
          <w:tcPr>
            <w:tcW w:w="1951" w:type="dxa"/>
            <w:shd w:val="clear" w:color="auto" w:fill="auto"/>
          </w:tcPr>
          <w:p w:rsidR="00B151A5" w:rsidRPr="006D4A19" w:rsidRDefault="00B151A5" w:rsidP="00541B13">
            <w:pPr>
              <w:autoSpaceDE w:val="0"/>
              <w:autoSpaceDN w:val="0"/>
              <w:adjustRightInd w:val="0"/>
              <w:spacing w:after="0" w:line="240" w:lineRule="auto"/>
              <w:jc w:val="center"/>
              <w:rPr>
                <w:rFonts w:ascii="Times New Roman" w:hAnsi="Times New Roman" w:cs="Times New Roman"/>
                <w:b/>
                <w:bCs/>
              </w:rPr>
            </w:pPr>
            <w:r w:rsidRPr="006D4A19">
              <w:rPr>
                <w:rFonts w:ascii="Times New Roman" w:hAnsi="Times New Roman" w:cs="Times New Roman"/>
                <w:b/>
                <w:bCs/>
              </w:rPr>
              <w:t>3</w:t>
            </w:r>
          </w:p>
        </w:tc>
        <w:tc>
          <w:tcPr>
            <w:tcW w:w="2090" w:type="dxa"/>
            <w:shd w:val="clear" w:color="auto" w:fill="auto"/>
          </w:tcPr>
          <w:p w:rsidR="00B151A5" w:rsidRPr="006D4A19" w:rsidRDefault="00B151A5" w:rsidP="00541B13">
            <w:pPr>
              <w:autoSpaceDE w:val="0"/>
              <w:autoSpaceDN w:val="0"/>
              <w:adjustRightInd w:val="0"/>
              <w:spacing w:after="0" w:line="240" w:lineRule="auto"/>
              <w:jc w:val="center"/>
              <w:rPr>
                <w:rFonts w:ascii="Times New Roman" w:hAnsi="Times New Roman" w:cs="Times New Roman"/>
                <w:b/>
                <w:bCs/>
              </w:rPr>
            </w:pPr>
            <w:r w:rsidRPr="006D4A19">
              <w:rPr>
                <w:rFonts w:ascii="Times New Roman" w:hAnsi="Times New Roman" w:cs="Times New Roman"/>
                <w:b/>
                <w:bCs/>
              </w:rPr>
              <w:t>4</w:t>
            </w:r>
          </w:p>
        </w:tc>
      </w:tr>
      <w:tr w:rsidR="00B313FB" w:rsidRPr="006D4A19" w:rsidTr="00996D62">
        <w:trPr>
          <w:trHeight w:val="20"/>
        </w:trPr>
        <w:tc>
          <w:tcPr>
            <w:tcW w:w="10456" w:type="dxa"/>
            <w:gridSpan w:val="5"/>
            <w:shd w:val="clear" w:color="auto" w:fill="auto"/>
          </w:tcPr>
          <w:p w:rsidR="00B313FB" w:rsidRPr="006D4A19" w:rsidRDefault="00B313FB" w:rsidP="00541B13">
            <w:pPr>
              <w:autoSpaceDE w:val="0"/>
              <w:autoSpaceDN w:val="0"/>
              <w:adjustRightInd w:val="0"/>
              <w:spacing w:after="0" w:line="240" w:lineRule="auto"/>
              <w:rPr>
                <w:rFonts w:ascii="Times New Roman" w:hAnsi="Times New Roman" w:cs="Times New Roman"/>
                <w:b/>
                <w:bCs/>
              </w:rPr>
            </w:pPr>
            <w:r w:rsidRPr="006D4A19">
              <w:rPr>
                <w:rFonts w:ascii="Times New Roman" w:hAnsi="Times New Roman" w:cs="Times New Roman"/>
                <w:b/>
                <w:bCs/>
              </w:rPr>
              <w:t>Стоянки автомобилей для многоквартирных жилых домов по уровню комфорта</w:t>
            </w:r>
          </w:p>
        </w:tc>
      </w:tr>
      <w:tr w:rsidR="00B313FB" w:rsidRPr="006D4A19" w:rsidTr="00996D62">
        <w:trPr>
          <w:trHeight w:val="20"/>
        </w:trPr>
        <w:tc>
          <w:tcPr>
            <w:tcW w:w="533" w:type="dxa"/>
            <w:vMerge w:val="restart"/>
            <w:shd w:val="clear" w:color="auto" w:fill="auto"/>
          </w:tcPr>
          <w:p w:rsidR="00B313FB" w:rsidRPr="006D4A19" w:rsidRDefault="00B313FB" w:rsidP="00C44FE0">
            <w:pPr>
              <w:widowControl w:val="0"/>
              <w:numPr>
                <w:ilvl w:val="0"/>
                <w:numId w:val="7"/>
              </w:numPr>
              <w:spacing w:after="0" w:line="240" w:lineRule="auto"/>
              <w:ind w:left="0" w:firstLine="0"/>
              <w:jc w:val="center"/>
              <w:rPr>
                <w:rFonts w:ascii="Times New Roman" w:hAnsi="Times New Roman" w:cs="Times New Roman"/>
              </w:rPr>
            </w:pPr>
          </w:p>
        </w:tc>
        <w:tc>
          <w:tcPr>
            <w:tcW w:w="1560" w:type="dxa"/>
            <w:vMerge w:val="restart"/>
            <w:shd w:val="clear" w:color="auto" w:fill="auto"/>
          </w:tcPr>
          <w:p w:rsidR="00B313FB" w:rsidRPr="006D4A19" w:rsidRDefault="00B313FB" w:rsidP="00B313FB">
            <w:pPr>
              <w:autoSpaceDE w:val="0"/>
              <w:autoSpaceDN w:val="0"/>
              <w:adjustRightInd w:val="0"/>
              <w:spacing w:after="0" w:line="240" w:lineRule="auto"/>
              <w:jc w:val="center"/>
              <w:rPr>
                <w:rFonts w:ascii="Times New Roman" w:hAnsi="Times New Roman" w:cs="Times New Roman"/>
                <w:bCs/>
              </w:rPr>
            </w:pPr>
            <w:r w:rsidRPr="006D4A19">
              <w:rPr>
                <w:rFonts w:ascii="Times New Roman" w:hAnsi="Times New Roman" w:cs="Times New Roman"/>
                <w:bCs/>
              </w:rPr>
              <w:t>- стоянка для постоянного хранения</w:t>
            </w:r>
          </w:p>
        </w:tc>
        <w:tc>
          <w:tcPr>
            <w:tcW w:w="4322" w:type="dxa"/>
            <w:shd w:val="clear" w:color="auto" w:fill="auto"/>
          </w:tcPr>
          <w:p w:rsidR="00B313FB" w:rsidRPr="006D4A19" w:rsidRDefault="00B313FB" w:rsidP="00541B13">
            <w:pPr>
              <w:autoSpaceDE w:val="0"/>
              <w:autoSpaceDN w:val="0"/>
              <w:adjustRightInd w:val="0"/>
              <w:spacing w:after="0" w:line="240" w:lineRule="auto"/>
              <w:rPr>
                <w:rFonts w:ascii="Times New Roman" w:hAnsi="Times New Roman" w:cs="Times New Roman"/>
                <w:bCs/>
              </w:rPr>
            </w:pPr>
            <w:proofErr w:type="spellStart"/>
            <w:r w:rsidRPr="006D4A19">
              <w:rPr>
                <w:rFonts w:ascii="Times New Roman" w:hAnsi="Times New Roman" w:cs="Times New Roman"/>
                <w:bCs/>
              </w:rPr>
              <w:t>высококомфортный</w:t>
            </w:r>
            <w:proofErr w:type="spellEnd"/>
          </w:p>
        </w:tc>
        <w:tc>
          <w:tcPr>
            <w:tcW w:w="1951" w:type="dxa"/>
            <w:shd w:val="clear" w:color="auto" w:fill="auto"/>
          </w:tcPr>
          <w:p w:rsidR="00B313FB" w:rsidRPr="006D4A19" w:rsidRDefault="00A34909" w:rsidP="00541B13">
            <w:pPr>
              <w:autoSpaceDE w:val="0"/>
              <w:autoSpaceDN w:val="0"/>
              <w:adjustRightInd w:val="0"/>
              <w:spacing w:after="0" w:line="240" w:lineRule="auto"/>
              <w:rPr>
                <w:rFonts w:ascii="Times New Roman" w:hAnsi="Times New Roman" w:cs="Times New Roman"/>
                <w:bCs/>
              </w:rPr>
            </w:pPr>
            <w:r w:rsidRPr="006D4A19">
              <w:rPr>
                <w:rFonts w:ascii="Times New Roman" w:hAnsi="Times New Roman" w:cs="Times New Roman"/>
                <w:bCs/>
              </w:rPr>
              <w:t>квартира</w:t>
            </w:r>
          </w:p>
        </w:tc>
        <w:tc>
          <w:tcPr>
            <w:tcW w:w="2090" w:type="dxa"/>
            <w:shd w:val="clear" w:color="auto" w:fill="auto"/>
          </w:tcPr>
          <w:p w:rsidR="00B313FB" w:rsidRPr="006D4A19" w:rsidRDefault="00A34909" w:rsidP="00541B13">
            <w:pPr>
              <w:autoSpaceDE w:val="0"/>
              <w:autoSpaceDN w:val="0"/>
              <w:adjustRightInd w:val="0"/>
              <w:spacing w:after="0" w:line="240" w:lineRule="auto"/>
              <w:rPr>
                <w:rFonts w:ascii="Times New Roman" w:hAnsi="Times New Roman" w:cs="Times New Roman"/>
                <w:bCs/>
              </w:rPr>
            </w:pPr>
            <w:r w:rsidRPr="006D4A19">
              <w:rPr>
                <w:rFonts w:ascii="Times New Roman" w:hAnsi="Times New Roman" w:cs="Times New Roman"/>
                <w:bCs/>
              </w:rPr>
              <w:t>2,5 м/м</w:t>
            </w:r>
          </w:p>
        </w:tc>
      </w:tr>
      <w:tr w:rsidR="00A34909" w:rsidRPr="006D4A19" w:rsidTr="00996D62">
        <w:trPr>
          <w:trHeight w:val="20"/>
        </w:trPr>
        <w:tc>
          <w:tcPr>
            <w:tcW w:w="533" w:type="dxa"/>
            <w:vMerge/>
            <w:shd w:val="clear" w:color="auto" w:fill="auto"/>
          </w:tcPr>
          <w:p w:rsidR="00A34909" w:rsidRPr="006D4A19" w:rsidRDefault="00A34909" w:rsidP="00C44FE0">
            <w:pPr>
              <w:widowControl w:val="0"/>
              <w:numPr>
                <w:ilvl w:val="0"/>
                <w:numId w:val="7"/>
              </w:numPr>
              <w:spacing w:after="0" w:line="240" w:lineRule="auto"/>
              <w:ind w:left="0" w:firstLine="0"/>
              <w:jc w:val="center"/>
              <w:rPr>
                <w:rFonts w:ascii="Times New Roman" w:hAnsi="Times New Roman" w:cs="Times New Roman"/>
              </w:rPr>
            </w:pPr>
          </w:p>
        </w:tc>
        <w:tc>
          <w:tcPr>
            <w:tcW w:w="1560" w:type="dxa"/>
            <w:vMerge/>
            <w:shd w:val="clear" w:color="auto" w:fill="auto"/>
          </w:tcPr>
          <w:p w:rsidR="00A34909" w:rsidRPr="006D4A19" w:rsidRDefault="00A34909" w:rsidP="00B313FB">
            <w:pPr>
              <w:autoSpaceDE w:val="0"/>
              <w:autoSpaceDN w:val="0"/>
              <w:adjustRightInd w:val="0"/>
              <w:spacing w:after="0" w:line="240" w:lineRule="auto"/>
              <w:jc w:val="center"/>
              <w:rPr>
                <w:rFonts w:ascii="Times New Roman" w:hAnsi="Times New Roman" w:cs="Times New Roman"/>
                <w:bCs/>
              </w:rPr>
            </w:pPr>
          </w:p>
        </w:tc>
        <w:tc>
          <w:tcPr>
            <w:tcW w:w="4322" w:type="dxa"/>
            <w:shd w:val="clear" w:color="auto" w:fill="auto"/>
          </w:tcPr>
          <w:p w:rsidR="00A34909" w:rsidRPr="006D4A19" w:rsidRDefault="00A34909" w:rsidP="00541B13">
            <w:pPr>
              <w:autoSpaceDE w:val="0"/>
              <w:autoSpaceDN w:val="0"/>
              <w:adjustRightInd w:val="0"/>
              <w:spacing w:after="0" w:line="240" w:lineRule="auto"/>
              <w:rPr>
                <w:rFonts w:ascii="Times New Roman" w:hAnsi="Times New Roman" w:cs="Times New Roman"/>
                <w:bCs/>
              </w:rPr>
            </w:pPr>
            <w:r w:rsidRPr="006D4A19">
              <w:rPr>
                <w:rFonts w:ascii="Times New Roman" w:hAnsi="Times New Roman" w:cs="Times New Roman"/>
                <w:bCs/>
              </w:rPr>
              <w:t>комфортный</w:t>
            </w:r>
          </w:p>
        </w:tc>
        <w:tc>
          <w:tcPr>
            <w:tcW w:w="1951" w:type="dxa"/>
            <w:shd w:val="clear" w:color="auto" w:fill="auto"/>
          </w:tcPr>
          <w:p w:rsidR="00A34909" w:rsidRPr="006D4A19" w:rsidRDefault="00A34909" w:rsidP="00A34909">
            <w:pPr>
              <w:autoSpaceDE w:val="0"/>
              <w:autoSpaceDN w:val="0"/>
              <w:adjustRightInd w:val="0"/>
              <w:spacing w:after="0" w:line="240" w:lineRule="auto"/>
              <w:rPr>
                <w:rFonts w:ascii="Times New Roman" w:hAnsi="Times New Roman" w:cs="Times New Roman"/>
                <w:bCs/>
              </w:rPr>
            </w:pPr>
            <w:r w:rsidRPr="006D4A19">
              <w:rPr>
                <w:rFonts w:ascii="Times New Roman" w:hAnsi="Times New Roman" w:cs="Times New Roman"/>
                <w:bCs/>
              </w:rPr>
              <w:t>квартира</w:t>
            </w:r>
          </w:p>
        </w:tc>
        <w:tc>
          <w:tcPr>
            <w:tcW w:w="2090" w:type="dxa"/>
            <w:shd w:val="clear" w:color="auto" w:fill="auto"/>
          </w:tcPr>
          <w:p w:rsidR="00A34909" w:rsidRPr="006D4A19" w:rsidRDefault="00A34909" w:rsidP="00A34909">
            <w:pPr>
              <w:autoSpaceDE w:val="0"/>
              <w:autoSpaceDN w:val="0"/>
              <w:adjustRightInd w:val="0"/>
              <w:spacing w:after="0" w:line="240" w:lineRule="auto"/>
              <w:rPr>
                <w:rFonts w:ascii="Times New Roman" w:hAnsi="Times New Roman" w:cs="Times New Roman"/>
                <w:bCs/>
              </w:rPr>
            </w:pPr>
            <w:r w:rsidRPr="006D4A19">
              <w:rPr>
                <w:rFonts w:ascii="Times New Roman" w:hAnsi="Times New Roman" w:cs="Times New Roman"/>
                <w:bCs/>
              </w:rPr>
              <w:t>2,0 м/м</w:t>
            </w:r>
          </w:p>
        </w:tc>
      </w:tr>
      <w:tr w:rsidR="00A34909" w:rsidRPr="006D4A19" w:rsidTr="00996D62">
        <w:trPr>
          <w:trHeight w:val="20"/>
        </w:trPr>
        <w:tc>
          <w:tcPr>
            <w:tcW w:w="533" w:type="dxa"/>
            <w:vMerge/>
            <w:shd w:val="clear" w:color="auto" w:fill="auto"/>
          </w:tcPr>
          <w:p w:rsidR="00A34909" w:rsidRPr="006D4A19" w:rsidRDefault="00A34909" w:rsidP="00C44FE0">
            <w:pPr>
              <w:widowControl w:val="0"/>
              <w:numPr>
                <w:ilvl w:val="0"/>
                <w:numId w:val="7"/>
              </w:numPr>
              <w:spacing w:after="0" w:line="240" w:lineRule="auto"/>
              <w:ind w:left="0" w:firstLine="0"/>
              <w:jc w:val="center"/>
              <w:rPr>
                <w:rFonts w:ascii="Times New Roman" w:hAnsi="Times New Roman" w:cs="Times New Roman"/>
              </w:rPr>
            </w:pPr>
          </w:p>
        </w:tc>
        <w:tc>
          <w:tcPr>
            <w:tcW w:w="1560" w:type="dxa"/>
            <w:vMerge/>
            <w:shd w:val="clear" w:color="auto" w:fill="auto"/>
          </w:tcPr>
          <w:p w:rsidR="00A34909" w:rsidRPr="006D4A19" w:rsidRDefault="00A34909" w:rsidP="00B313FB">
            <w:pPr>
              <w:autoSpaceDE w:val="0"/>
              <w:autoSpaceDN w:val="0"/>
              <w:adjustRightInd w:val="0"/>
              <w:spacing w:after="0" w:line="240" w:lineRule="auto"/>
              <w:jc w:val="center"/>
              <w:rPr>
                <w:rFonts w:ascii="Times New Roman" w:hAnsi="Times New Roman" w:cs="Times New Roman"/>
                <w:bCs/>
              </w:rPr>
            </w:pPr>
          </w:p>
        </w:tc>
        <w:tc>
          <w:tcPr>
            <w:tcW w:w="4322" w:type="dxa"/>
            <w:shd w:val="clear" w:color="auto" w:fill="auto"/>
          </w:tcPr>
          <w:p w:rsidR="00A34909" w:rsidRPr="006D4A19" w:rsidRDefault="00A34909" w:rsidP="00541B13">
            <w:pPr>
              <w:autoSpaceDE w:val="0"/>
              <w:autoSpaceDN w:val="0"/>
              <w:adjustRightInd w:val="0"/>
              <w:spacing w:after="0" w:line="240" w:lineRule="auto"/>
              <w:rPr>
                <w:rFonts w:ascii="Times New Roman" w:hAnsi="Times New Roman" w:cs="Times New Roman"/>
                <w:bCs/>
              </w:rPr>
            </w:pPr>
            <w:r w:rsidRPr="006D4A19">
              <w:rPr>
                <w:rFonts w:ascii="Times New Roman" w:hAnsi="Times New Roman" w:cs="Times New Roman"/>
                <w:bCs/>
              </w:rPr>
              <w:t>массовый</w:t>
            </w:r>
          </w:p>
        </w:tc>
        <w:tc>
          <w:tcPr>
            <w:tcW w:w="1951" w:type="dxa"/>
            <w:shd w:val="clear" w:color="auto" w:fill="auto"/>
          </w:tcPr>
          <w:p w:rsidR="00A34909" w:rsidRPr="006D4A19" w:rsidRDefault="00A34909" w:rsidP="00A34909">
            <w:pPr>
              <w:autoSpaceDE w:val="0"/>
              <w:autoSpaceDN w:val="0"/>
              <w:adjustRightInd w:val="0"/>
              <w:spacing w:after="0" w:line="240" w:lineRule="auto"/>
              <w:rPr>
                <w:rFonts w:ascii="Times New Roman" w:hAnsi="Times New Roman" w:cs="Times New Roman"/>
                <w:bCs/>
              </w:rPr>
            </w:pPr>
            <w:r w:rsidRPr="006D4A19">
              <w:rPr>
                <w:rFonts w:ascii="Times New Roman" w:hAnsi="Times New Roman" w:cs="Times New Roman"/>
                <w:bCs/>
              </w:rPr>
              <w:t>квартира</w:t>
            </w:r>
          </w:p>
        </w:tc>
        <w:tc>
          <w:tcPr>
            <w:tcW w:w="2090" w:type="dxa"/>
            <w:shd w:val="clear" w:color="auto" w:fill="auto"/>
          </w:tcPr>
          <w:p w:rsidR="00A34909" w:rsidRPr="006D4A19" w:rsidRDefault="00A34909" w:rsidP="00A34909">
            <w:pPr>
              <w:autoSpaceDE w:val="0"/>
              <w:autoSpaceDN w:val="0"/>
              <w:adjustRightInd w:val="0"/>
              <w:spacing w:after="0" w:line="240" w:lineRule="auto"/>
              <w:rPr>
                <w:rFonts w:ascii="Times New Roman" w:hAnsi="Times New Roman" w:cs="Times New Roman"/>
                <w:bCs/>
              </w:rPr>
            </w:pPr>
            <w:r w:rsidRPr="006D4A19">
              <w:rPr>
                <w:rFonts w:ascii="Times New Roman" w:hAnsi="Times New Roman" w:cs="Times New Roman"/>
                <w:bCs/>
              </w:rPr>
              <w:t>1,5 м/м</w:t>
            </w:r>
          </w:p>
        </w:tc>
      </w:tr>
      <w:tr w:rsidR="00A34909" w:rsidRPr="006D4A19" w:rsidTr="00996D62">
        <w:trPr>
          <w:trHeight w:val="20"/>
        </w:trPr>
        <w:tc>
          <w:tcPr>
            <w:tcW w:w="533" w:type="dxa"/>
            <w:vMerge/>
            <w:shd w:val="clear" w:color="auto" w:fill="auto"/>
          </w:tcPr>
          <w:p w:rsidR="00A34909" w:rsidRPr="006D4A19" w:rsidRDefault="00A34909" w:rsidP="00C44FE0">
            <w:pPr>
              <w:widowControl w:val="0"/>
              <w:numPr>
                <w:ilvl w:val="0"/>
                <w:numId w:val="7"/>
              </w:numPr>
              <w:spacing w:after="0" w:line="240" w:lineRule="auto"/>
              <w:ind w:left="0" w:firstLine="0"/>
              <w:jc w:val="center"/>
              <w:rPr>
                <w:rFonts w:ascii="Times New Roman" w:hAnsi="Times New Roman" w:cs="Times New Roman"/>
              </w:rPr>
            </w:pPr>
          </w:p>
        </w:tc>
        <w:tc>
          <w:tcPr>
            <w:tcW w:w="1560" w:type="dxa"/>
            <w:vMerge/>
            <w:shd w:val="clear" w:color="auto" w:fill="auto"/>
          </w:tcPr>
          <w:p w:rsidR="00A34909" w:rsidRPr="006D4A19" w:rsidRDefault="00A34909" w:rsidP="00B313FB">
            <w:pPr>
              <w:autoSpaceDE w:val="0"/>
              <w:autoSpaceDN w:val="0"/>
              <w:adjustRightInd w:val="0"/>
              <w:spacing w:after="0" w:line="240" w:lineRule="auto"/>
              <w:jc w:val="center"/>
              <w:rPr>
                <w:rFonts w:ascii="Times New Roman" w:hAnsi="Times New Roman" w:cs="Times New Roman"/>
                <w:bCs/>
              </w:rPr>
            </w:pPr>
          </w:p>
        </w:tc>
        <w:tc>
          <w:tcPr>
            <w:tcW w:w="4322" w:type="dxa"/>
            <w:shd w:val="clear" w:color="auto" w:fill="auto"/>
          </w:tcPr>
          <w:p w:rsidR="00A34909" w:rsidRPr="006D4A19" w:rsidRDefault="00A34909" w:rsidP="00541B13">
            <w:pPr>
              <w:autoSpaceDE w:val="0"/>
              <w:autoSpaceDN w:val="0"/>
              <w:adjustRightInd w:val="0"/>
              <w:spacing w:after="0" w:line="240" w:lineRule="auto"/>
              <w:rPr>
                <w:rFonts w:ascii="Times New Roman" w:hAnsi="Times New Roman" w:cs="Times New Roman"/>
                <w:bCs/>
              </w:rPr>
            </w:pPr>
            <w:r w:rsidRPr="006D4A19">
              <w:rPr>
                <w:rFonts w:ascii="Times New Roman" w:hAnsi="Times New Roman" w:cs="Times New Roman"/>
                <w:bCs/>
              </w:rPr>
              <w:t>социальный</w:t>
            </w:r>
          </w:p>
        </w:tc>
        <w:tc>
          <w:tcPr>
            <w:tcW w:w="1951" w:type="dxa"/>
            <w:shd w:val="clear" w:color="auto" w:fill="auto"/>
          </w:tcPr>
          <w:p w:rsidR="00A34909" w:rsidRPr="006D4A19" w:rsidRDefault="00A34909" w:rsidP="00A34909">
            <w:pPr>
              <w:autoSpaceDE w:val="0"/>
              <w:autoSpaceDN w:val="0"/>
              <w:adjustRightInd w:val="0"/>
              <w:spacing w:after="0" w:line="240" w:lineRule="auto"/>
              <w:rPr>
                <w:rFonts w:ascii="Times New Roman" w:hAnsi="Times New Roman" w:cs="Times New Roman"/>
                <w:bCs/>
              </w:rPr>
            </w:pPr>
            <w:r w:rsidRPr="006D4A19">
              <w:rPr>
                <w:rFonts w:ascii="Times New Roman" w:hAnsi="Times New Roman" w:cs="Times New Roman"/>
                <w:bCs/>
              </w:rPr>
              <w:t>квартира</w:t>
            </w:r>
          </w:p>
        </w:tc>
        <w:tc>
          <w:tcPr>
            <w:tcW w:w="2090" w:type="dxa"/>
            <w:shd w:val="clear" w:color="auto" w:fill="auto"/>
          </w:tcPr>
          <w:p w:rsidR="00A34909" w:rsidRPr="006D4A19" w:rsidRDefault="00A34909" w:rsidP="00A34909">
            <w:pPr>
              <w:autoSpaceDE w:val="0"/>
              <w:autoSpaceDN w:val="0"/>
              <w:adjustRightInd w:val="0"/>
              <w:spacing w:after="0" w:line="240" w:lineRule="auto"/>
              <w:rPr>
                <w:rFonts w:ascii="Times New Roman" w:hAnsi="Times New Roman" w:cs="Times New Roman"/>
                <w:bCs/>
              </w:rPr>
            </w:pPr>
            <w:r w:rsidRPr="006D4A19">
              <w:rPr>
                <w:rFonts w:ascii="Times New Roman" w:hAnsi="Times New Roman" w:cs="Times New Roman"/>
                <w:bCs/>
              </w:rPr>
              <w:t>0,8 м/м</w:t>
            </w:r>
          </w:p>
        </w:tc>
      </w:tr>
      <w:tr w:rsidR="00A34909" w:rsidRPr="006D4A19" w:rsidTr="00996D62">
        <w:trPr>
          <w:trHeight w:val="20"/>
        </w:trPr>
        <w:tc>
          <w:tcPr>
            <w:tcW w:w="533" w:type="dxa"/>
            <w:vMerge/>
            <w:shd w:val="clear" w:color="auto" w:fill="auto"/>
          </w:tcPr>
          <w:p w:rsidR="00A34909" w:rsidRPr="006D4A19" w:rsidRDefault="00A34909" w:rsidP="00C44FE0">
            <w:pPr>
              <w:widowControl w:val="0"/>
              <w:numPr>
                <w:ilvl w:val="0"/>
                <w:numId w:val="7"/>
              </w:numPr>
              <w:spacing w:after="0" w:line="240" w:lineRule="auto"/>
              <w:ind w:left="0" w:firstLine="0"/>
              <w:jc w:val="center"/>
              <w:rPr>
                <w:rFonts w:ascii="Times New Roman" w:hAnsi="Times New Roman" w:cs="Times New Roman"/>
              </w:rPr>
            </w:pPr>
          </w:p>
        </w:tc>
        <w:tc>
          <w:tcPr>
            <w:tcW w:w="1560" w:type="dxa"/>
            <w:vMerge/>
            <w:shd w:val="clear" w:color="auto" w:fill="auto"/>
          </w:tcPr>
          <w:p w:rsidR="00A34909" w:rsidRPr="006D4A19" w:rsidRDefault="00A34909" w:rsidP="00B313FB">
            <w:pPr>
              <w:autoSpaceDE w:val="0"/>
              <w:autoSpaceDN w:val="0"/>
              <w:adjustRightInd w:val="0"/>
              <w:spacing w:after="0" w:line="240" w:lineRule="auto"/>
              <w:jc w:val="center"/>
              <w:rPr>
                <w:rFonts w:ascii="Times New Roman" w:hAnsi="Times New Roman" w:cs="Times New Roman"/>
                <w:bCs/>
              </w:rPr>
            </w:pPr>
          </w:p>
        </w:tc>
        <w:tc>
          <w:tcPr>
            <w:tcW w:w="4322" w:type="dxa"/>
            <w:shd w:val="clear" w:color="auto" w:fill="auto"/>
          </w:tcPr>
          <w:p w:rsidR="00A34909" w:rsidRPr="006D4A19" w:rsidRDefault="00A34909" w:rsidP="00541B13">
            <w:pPr>
              <w:autoSpaceDE w:val="0"/>
              <w:autoSpaceDN w:val="0"/>
              <w:adjustRightInd w:val="0"/>
              <w:spacing w:after="0" w:line="240" w:lineRule="auto"/>
              <w:rPr>
                <w:rFonts w:ascii="Times New Roman" w:hAnsi="Times New Roman" w:cs="Times New Roman"/>
                <w:bCs/>
              </w:rPr>
            </w:pPr>
            <w:r w:rsidRPr="006D4A19">
              <w:rPr>
                <w:rFonts w:ascii="Times New Roman" w:hAnsi="Times New Roman" w:cs="Times New Roman"/>
                <w:bCs/>
              </w:rPr>
              <w:t>специализированный</w:t>
            </w:r>
          </w:p>
        </w:tc>
        <w:tc>
          <w:tcPr>
            <w:tcW w:w="1951" w:type="dxa"/>
            <w:shd w:val="clear" w:color="auto" w:fill="auto"/>
          </w:tcPr>
          <w:p w:rsidR="00A34909" w:rsidRPr="006D4A19" w:rsidRDefault="00A34909" w:rsidP="00A34909">
            <w:pPr>
              <w:autoSpaceDE w:val="0"/>
              <w:autoSpaceDN w:val="0"/>
              <w:adjustRightInd w:val="0"/>
              <w:spacing w:after="0" w:line="240" w:lineRule="auto"/>
              <w:rPr>
                <w:rFonts w:ascii="Times New Roman" w:hAnsi="Times New Roman" w:cs="Times New Roman"/>
                <w:bCs/>
              </w:rPr>
            </w:pPr>
            <w:r w:rsidRPr="006D4A19">
              <w:rPr>
                <w:rFonts w:ascii="Times New Roman" w:hAnsi="Times New Roman" w:cs="Times New Roman"/>
                <w:bCs/>
              </w:rPr>
              <w:t>квартира</w:t>
            </w:r>
          </w:p>
        </w:tc>
        <w:tc>
          <w:tcPr>
            <w:tcW w:w="2090" w:type="dxa"/>
            <w:shd w:val="clear" w:color="auto" w:fill="auto"/>
          </w:tcPr>
          <w:p w:rsidR="00A34909" w:rsidRPr="006D4A19" w:rsidRDefault="00A34909" w:rsidP="00A34909">
            <w:pPr>
              <w:autoSpaceDE w:val="0"/>
              <w:autoSpaceDN w:val="0"/>
              <w:adjustRightInd w:val="0"/>
              <w:spacing w:after="0" w:line="240" w:lineRule="auto"/>
              <w:rPr>
                <w:rFonts w:ascii="Times New Roman" w:hAnsi="Times New Roman" w:cs="Times New Roman"/>
                <w:bCs/>
              </w:rPr>
            </w:pPr>
            <w:r w:rsidRPr="006D4A19">
              <w:rPr>
                <w:rFonts w:ascii="Times New Roman" w:hAnsi="Times New Roman" w:cs="Times New Roman"/>
                <w:bCs/>
              </w:rPr>
              <w:t>1 м/м</w:t>
            </w:r>
          </w:p>
        </w:tc>
      </w:tr>
      <w:tr w:rsidR="00A34909" w:rsidRPr="006D4A19" w:rsidTr="00996D62">
        <w:trPr>
          <w:trHeight w:val="20"/>
        </w:trPr>
        <w:tc>
          <w:tcPr>
            <w:tcW w:w="533" w:type="dxa"/>
            <w:vMerge w:val="restart"/>
            <w:shd w:val="clear" w:color="auto" w:fill="auto"/>
          </w:tcPr>
          <w:p w:rsidR="00A34909" w:rsidRPr="006D4A19" w:rsidRDefault="00A34909" w:rsidP="00C44FE0">
            <w:pPr>
              <w:widowControl w:val="0"/>
              <w:numPr>
                <w:ilvl w:val="0"/>
                <w:numId w:val="7"/>
              </w:numPr>
              <w:spacing w:after="0" w:line="240" w:lineRule="auto"/>
              <w:ind w:left="0" w:firstLine="0"/>
              <w:jc w:val="center"/>
              <w:rPr>
                <w:rFonts w:ascii="Times New Roman" w:hAnsi="Times New Roman" w:cs="Times New Roman"/>
              </w:rPr>
            </w:pPr>
          </w:p>
        </w:tc>
        <w:tc>
          <w:tcPr>
            <w:tcW w:w="1560" w:type="dxa"/>
            <w:vMerge w:val="restart"/>
            <w:shd w:val="clear" w:color="auto" w:fill="auto"/>
          </w:tcPr>
          <w:p w:rsidR="00A34909" w:rsidRPr="006D4A19" w:rsidRDefault="00A34909" w:rsidP="00B313FB">
            <w:pPr>
              <w:autoSpaceDE w:val="0"/>
              <w:autoSpaceDN w:val="0"/>
              <w:adjustRightInd w:val="0"/>
              <w:spacing w:after="0" w:line="240" w:lineRule="auto"/>
              <w:jc w:val="center"/>
              <w:rPr>
                <w:rFonts w:ascii="Times New Roman" w:hAnsi="Times New Roman" w:cs="Times New Roman"/>
                <w:bCs/>
              </w:rPr>
            </w:pPr>
            <w:r w:rsidRPr="006D4A19">
              <w:rPr>
                <w:rFonts w:ascii="Times New Roman" w:hAnsi="Times New Roman" w:cs="Times New Roman"/>
                <w:bCs/>
              </w:rPr>
              <w:t>- гостевые парковки</w:t>
            </w:r>
          </w:p>
        </w:tc>
        <w:tc>
          <w:tcPr>
            <w:tcW w:w="4322" w:type="dxa"/>
            <w:shd w:val="clear" w:color="auto" w:fill="auto"/>
          </w:tcPr>
          <w:p w:rsidR="00A34909" w:rsidRPr="006D4A19" w:rsidRDefault="00A34909" w:rsidP="00541B13">
            <w:pPr>
              <w:autoSpaceDE w:val="0"/>
              <w:autoSpaceDN w:val="0"/>
              <w:adjustRightInd w:val="0"/>
              <w:spacing w:after="0" w:line="240" w:lineRule="auto"/>
              <w:rPr>
                <w:rFonts w:ascii="Times New Roman" w:hAnsi="Times New Roman" w:cs="Times New Roman"/>
                <w:bCs/>
              </w:rPr>
            </w:pPr>
            <w:proofErr w:type="spellStart"/>
            <w:r w:rsidRPr="006D4A19">
              <w:rPr>
                <w:rFonts w:ascii="Times New Roman" w:hAnsi="Times New Roman" w:cs="Times New Roman"/>
                <w:bCs/>
              </w:rPr>
              <w:t>высококомфортный</w:t>
            </w:r>
            <w:proofErr w:type="spellEnd"/>
          </w:p>
        </w:tc>
        <w:tc>
          <w:tcPr>
            <w:tcW w:w="1951" w:type="dxa"/>
            <w:shd w:val="clear" w:color="auto" w:fill="auto"/>
          </w:tcPr>
          <w:p w:rsidR="00A34909" w:rsidRPr="006D4A19" w:rsidRDefault="00A34909" w:rsidP="00A34909">
            <w:pPr>
              <w:autoSpaceDE w:val="0"/>
              <w:autoSpaceDN w:val="0"/>
              <w:adjustRightInd w:val="0"/>
              <w:spacing w:after="0" w:line="240" w:lineRule="auto"/>
              <w:rPr>
                <w:rFonts w:ascii="Times New Roman" w:hAnsi="Times New Roman" w:cs="Times New Roman"/>
                <w:bCs/>
              </w:rPr>
            </w:pPr>
            <w:r w:rsidRPr="006D4A19">
              <w:rPr>
                <w:rFonts w:ascii="Times New Roman" w:hAnsi="Times New Roman" w:cs="Times New Roman"/>
                <w:bCs/>
              </w:rPr>
              <w:t>квартира</w:t>
            </w:r>
          </w:p>
        </w:tc>
        <w:tc>
          <w:tcPr>
            <w:tcW w:w="2090" w:type="dxa"/>
            <w:shd w:val="clear" w:color="auto" w:fill="auto"/>
          </w:tcPr>
          <w:p w:rsidR="00A34909" w:rsidRPr="006D4A19" w:rsidRDefault="00A34909" w:rsidP="00A34909">
            <w:pPr>
              <w:autoSpaceDE w:val="0"/>
              <w:autoSpaceDN w:val="0"/>
              <w:adjustRightInd w:val="0"/>
              <w:spacing w:after="0" w:line="240" w:lineRule="auto"/>
              <w:rPr>
                <w:rFonts w:ascii="Times New Roman" w:hAnsi="Times New Roman" w:cs="Times New Roman"/>
                <w:bCs/>
              </w:rPr>
            </w:pPr>
            <w:r w:rsidRPr="006D4A19">
              <w:rPr>
                <w:rFonts w:ascii="Times New Roman" w:hAnsi="Times New Roman" w:cs="Times New Roman"/>
                <w:bCs/>
              </w:rPr>
              <w:t>0,75 м/м</w:t>
            </w:r>
          </w:p>
        </w:tc>
      </w:tr>
      <w:tr w:rsidR="00A34909" w:rsidRPr="006D4A19" w:rsidTr="00996D62">
        <w:trPr>
          <w:trHeight w:val="20"/>
        </w:trPr>
        <w:tc>
          <w:tcPr>
            <w:tcW w:w="533" w:type="dxa"/>
            <w:vMerge/>
            <w:shd w:val="clear" w:color="auto" w:fill="auto"/>
          </w:tcPr>
          <w:p w:rsidR="00A34909" w:rsidRPr="006D4A19" w:rsidRDefault="00A34909" w:rsidP="00C44FE0">
            <w:pPr>
              <w:widowControl w:val="0"/>
              <w:numPr>
                <w:ilvl w:val="0"/>
                <w:numId w:val="7"/>
              </w:numPr>
              <w:spacing w:after="0" w:line="240" w:lineRule="auto"/>
              <w:ind w:left="0" w:firstLine="0"/>
              <w:jc w:val="center"/>
              <w:rPr>
                <w:rFonts w:ascii="Times New Roman" w:hAnsi="Times New Roman" w:cs="Times New Roman"/>
              </w:rPr>
            </w:pPr>
          </w:p>
        </w:tc>
        <w:tc>
          <w:tcPr>
            <w:tcW w:w="1560" w:type="dxa"/>
            <w:vMerge/>
            <w:shd w:val="clear" w:color="auto" w:fill="auto"/>
          </w:tcPr>
          <w:p w:rsidR="00A34909" w:rsidRPr="006D4A19" w:rsidRDefault="00A34909" w:rsidP="00541B13">
            <w:pPr>
              <w:autoSpaceDE w:val="0"/>
              <w:autoSpaceDN w:val="0"/>
              <w:adjustRightInd w:val="0"/>
              <w:spacing w:after="0" w:line="240" w:lineRule="auto"/>
              <w:rPr>
                <w:rFonts w:ascii="Times New Roman" w:hAnsi="Times New Roman" w:cs="Times New Roman"/>
                <w:bCs/>
              </w:rPr>
            </w:pPr>
          </w:p>
        </w:tc>
        <w:tc>
          <w:tcPr>
            <w:tcW w:w="4322" w:type="dxa"/>
            <w:shd w:val="clear" w:color="auto" w:fill="auto"/>
          </w:tcPr>
          <w:p w:rsidR="00A34909" w:rsidRPr="006D4A19" w:rsidRDefault="00A34909" w:rsidP="00541B13">
            <w:pPr>
              <w:autoSpaceDE w:val="0"/>
              <w:autoSpaceDN w:val="0"/>
              <w:adjustRightInd w:val="0"/>
              <w:spacing w:after="0" w:line="240" w:lineRule="auto"/>
              <w:rPr>
                <w:rFonts w:ascii="Times New Roman" w:hAnsi="Times New Roman" w:cs="Times New Roman"/>
                <w:bCs/>
              </w:rPr>
            </w:pPr>
            <w:r w:rsidRPr="006D4A19">
              <w:rPr>
                <w:rFonts w:ascii="Times New Roman" w:hAnsi="Times New Roman" w:cs="Times New Roman"/>
                <w:bCs/>
              </w:rPr>
              <w:t>комфортный</w:t>
            </w:r>
          </w:p>
        </w:tc>
        <w:tc>
          <w:tcPr>
            <w:tcW w:w="1951" w:type="dxa"/>
            <w:shd w:val="clear" w:color="auto" w:fill="auto"/>
          </w:tcPr>
          <w:p w:rsidR="00A34909" w:rsidRPr="006D4A19" w:rsidRDefault="00A34909" w:rsidP="00A34909">
            <w:pPr>
              <w:autoSpaceDE w:val="0"/>
              <w:autoSpaceDN w:val="0"/>
              <w:adjustRightInd w:val="0"/>
              <w:spacing w:after="0" w:line="240" w:lineRule="auto"/>
              <w:rPr>
                <w:rFonts w:ascii="Times New Roman" w:hAnsi="Times New Roman" w:cs="Times New Roman"/>
                <w:bCs/>
              </w:rPr>
            </w:pPr>
            <w:r w:rsidRPr="006D4A19">
              <w:rPr>
                <w:rFonts w:ascii="Times New Roman" w:hAnsi="Times New Roman" w:cs="Times New Roman"/>
                <w:bCs/>
              </w:rPr>
              <w:t>квартира</w:t>
            </w:r>
          </w:p>
        </w:tc>
        <w:tc>
          <w:tcPr>
            <w:tcW w:w="2090" w:type="dxa"/>
            <w:shd w:val="clear" w:color="auto" w:fill="auto"/>
          </w:tcPr>
          <w:p w:rsidR="00A34909" w:rsidRPr="006D4A19" w:rsidRDefault="00A34909" w:rsidP="00A34909">
            <w:pPr>
              <w:autoSpaceDE w:val="0"/>
              <w:autoSpaceDN w:val="0"/>
              <w:adjustRightInd w:val="0"/>
              <w:spacing w:after="0" w:line="240" w:lineRule="auto"/>
              <w:rPr>
                <w:rFonts w:ascii="Times New Roman" w:hAnsi="Times New Roman" w:cs="Times New Roman"/>
                <w:bCs/>
              </w:rPr>
            </w:pPr>
            <w:r w:rsidRPr="006D4A19">
              <w:rPr>
                <w:rFonts w:ascii="Times New Roman" w:hAnsi="Times New Roman" w:cs="Times New Roman"/>
                <w:bCs/>
              </w:rPr>
              <w:t>0,63 м/м</w:t>
            </w:r>
          </w:p>
        </w:tc>
      </w:tr>
      <w:tr w:rsidR="00A34909" w:rsidRPr="006D4A19" w:rsidTr="00996D62">
        <w:trPr>
          <w:trHeight w:val="20"/>
        </w:trPr>
        <w:tc>
          <w:tcPr>
            <w:tcW w:w="533" w:type="dxa"/>
            <w:vMerge/>
            <w:shd w:val="clear" w:color="auto" w:fill="auto"/>
          </w:tcPr>
          <w:p w:rsidR="00A34909" w:rsidRPr="006D4A19" w:rsidRDefault="00A34909" w:rsidP="00C44FE0">
            <w:pPr>
              <w:widowControl w:val="0"/>
              <w:numPr>
                <w:ilvl w:val="0"/>
                <w:numId w:val="7"/>
              </w:numPr>
              <w:spacing w:after="0" w:line="240" w:lineRule="auto"/>
              <w:ind w:left="0" w:firstLine="0"/>
              <w:jc w:val="center"/>
              <w:rPr>
                <w:rFonts w:ascii="Times New Roman" w:hAnsi="Times New Roman" w:cs="Times New Roman"/>
              </w:rPr>
            </w:pPr>
          </w:p>
        </w:tc>
        <w:tc>
          <w:tcPr>
            <w:tcW w:w="1560" w:type="dxa"/>
            <w:vMerge/>
            <w:shd w:val="clear" w:color="auto" w:fill="auto"/>
          </w:tcPr>
          <w:p w:rsidR="00A34909" w:rsidRPr="006D4A19" w:rsidRDefault="00A34909" w:rsidP="00541B13">
            <w:pPr>
              <w:autoSpaceDE w:val="0"/>
              <w:autoSpaceDN w:val="0"/>
              <w:adjustRightInd w:val="0"/>
              <w:spacing w:after="0" w:line="240" w:lineRule="auto"/>
              <w:rPr>
                <w:rFonts w:ascii="Times New Roman" w:hAnsi="Times New Roman" w:cs="Times New Roman"/>
                <w:bCs/>
              </w:rPr>
            </w:pPr>
          </w:p>
        </w:tc>
        <w:tc>
          <w:tcPr>
            <w:tcW w:w="4322" w:type="dxa"/>
            <w:shd w:val="clear" w:color="auto" w:fill="auto"/>
          </w:tcPr>
          <w:p w:rsidR="00A34909" w:rsidRPr="006D4A19" w:rsidRDefault="00A34909" w:rsidP="00541B13">
            <w:pPr>
              <w:autoSpaceDE w:val="0"/>
              <w:autoSpaceDN w:val="0"/>
              <w:adjustRightInd w:val="0"/>
              <w:spacing w:after="0" w:line="240" w:lineRule="auto"/>
              <w:rPr>
                <w:rFonts w:ascii="Times New Roman" w:hAnsi="Times New Roman" w:cs="Times New Roman"/>
                <w:bCs/>
              </w:rPr>
            </w:pPr>
            <w:r w:rsidRPr="006D4A19">
              <w:rPr>
                <w:rFonts w:ascii="Times New Roman" w:hAnsi="Times New Roman" w:cs="Times New Roman"/>
                <w:bCs/>
              </w:rPr>
              <w:t>массовый</w:t>
            </w:r>
          </w:p>
        </w:tc>
        <w:tc>
          <w:tcPr>
            <w:tcW w:w="1951" w:type="dxa"/>
            <w:shd w:val="clear" w:color="auto" w:fill="auto"/>
          </w:tcPr>
          <w:p w:rsidR="00A34909" w:rsidRPr="006D4A19" w:rsidRDefault="00A34909" w:rsidP="00A34909">
            <w:pPr>
              <w:autoSpaceDE w:val="0"/>
              <w:autoSpaceDN w:val="0"/>
              <w:adjustRightInd w:val="0"/>
              <w:spacing w:after="0" w:line="240" w:lineRule="auto"/>
              <w:rPr>
                <w:rFonts w:ascii="Times New Roman" w:hAnsi="Times New Roman" w:cs="Times New Roman"/>
                <w:bCs/>
              </w:rPr>
            </w:pPr>
            <w:r w:rsidRPr="006D4A19">
              <w:rPr>
                <w:rFonts w:ascii="Times New Roman" w:hAnsi="Times New Roman" w:cs="Times New Roman"/>
                <w:bCs/>
              </w:rPr>
              <w:t>квартира</w:t>
            </w:r>
          </w:p>
        </w:tc>
        <w:tc>
          <w:tcPr>
            <w:tcW w:w="2090" w:type="dxa"/>
            <w:shd w:val="clear" w:color="auto" w:fill="auto"/>
          </w:tcPr>
          <w:p w:rsidR="00A34909" w:rsidRPr="006D4A19" w:rsidRDefault="00A34909" w:rsidP="00A34909">
            <w:pPr>
              <w:autoSpaceDE w:val="0"/>
              <w:autoSpaceDN w:val="0"/>
              <w:adjustRightInd w:val="0"/>
              <w:spacing w:after="0" w:line="240" w:lineRule="auto"/>
              <w:rPr>
                <w:rFonts w:ascii="Times New Roman" w:hAnsi="Times New Roman" w:cs="Times New Roman"/>
                <w:bCs/>
              </w:rPr>
            </w:pPr>
            <w:r w:rsidRPr="006D4A19">
              <w:rPr>
                <w:rFonts w:ascii="Times New Roman" w:hAnsi="Times New Roman" w:cs="Times New Roman"/>
                <w:bCs/>
              </w:rPr>
              <w:t>0,35 м/м</w:t>
            </w:r>
          </w:p>
        </w:tc>
      </w:tr>
      <w:tr w:rsidR="00A34909" w:rsidRPr="006D4A19" w:rsidTr="00996D62">
        <w:trPr>
          <w:trHeight w:val="20"/>
        </w:trPr>
        <w:tc>
          <w:tcPr>
            <w:tcW w:w="533" w:type="dxa"/>
            <w:vMerge/>
            <w:shd w:val="clear" w:color="auto" w:fill="auto"/>
          </w:tcPr>
          <w:p w:rsidR="00A34909" w:rsidRPr="006D4A19" w:rsidRDefault="00A34909" w:rsidP="00C44FE0">
            <w:pPr>
              <w:widowControl w:val="0"/>
              <w:numPr>
                <w:ilvl w:val="0"/>
                <w:numId w:val="7"/>
              </w:numPr>
              <w:spacing w:after="0" w:line="240" w:lineRule="auto"/>
              <w:ind w:left="0" w:firstLine="0"/>
              <w:jc w:val="center"/>
              <w:rPr>
                <w:rFonts w:ascii="Times New Roman" w:hAnsi="Times New Roman" w:cs="Times New Roman"/>
              </w:rPr>
            </w:pPr>
          </w:p>
        </w:tc>
        <w:tc>
          <w:tcPr>
            <w:tcW w:w="1560" w:type="dxa"/>
            <w:vMerge/>
            <w:shd w:val="clear" w:color="auto" w:fill="auto"/>
          </w:tcPr>
          <w:p w:rsidR="00A34909" w:rsidRPr="006D4A19" w:rsidRDefault="00A34909" w:rsidP="00541B13">
            <w:pPr>
              <w:autoSpaceDE w:val="0"/>
              <w:autoSpaceDN w:val="0"/>
              <w:adjustRightInd w:val="0"/>
              <w:spacing w:after="0" w:line="240" w:lineRule="auto"/>
              <w:rPr>
                <w:rFonts w:ascii="Times New Roman" w:hAnsi="Times New Roman" w:cs="Times New Roman"/>
                <w:bCs/>
              </w:rPr>
            </w:pPr>
          </w:p>
        </w:tc>
        <w:tc>
          <w:tcPr>
            <w:tcW w:w="4322" w:type="dxa"/>
            <w:shd w:val="clear" w:color="auto" w:fill="auto"/>
          </w:tcPr>
          <w:p w:rsidR="00A34909" w:rsidRPr="006D4A19" w:rsidRDefault="00A34909" w:rsidP="00541B13">
            <w:pPr>
              <w:autoSpaceDE w:val="0"/>
              <w:autoSpaceDN w:val="0"/>
              <w:adjustRightInd w:val="0"/>
              <w:spacing w:after="0" w:line="240" w:lineRule="auto"/>
              <w:rPr>
                <w:rFonts w:ascii="Times New Roman" w:hAnsi="Times New Roman" w:cs="Times New Roman"/>
                <w:bCs/>
              </w:rPr>
            </w:pPr>
            <w:r w:rsidRPr="006D4A19">
              <w:rPr>
                <w:rFonts w:ascii="Times New Roman" w:hAnsi="Times New Roman" w:cs="Times New Roman"/>
                <w:bCs/>
              </w:rPr>
              <w:t>социальный</w:t>
            </w:r>
          </w:p>
        </w:tc>
        <w:tc>
          <w:tcPr>
            <w:tcW w:w="1951" w:type="dxa"/>
            <w:shd w:val="clear" w:color="auto" w:fill="auto"/>
          </w:tcPr>
          <w:p w:rsidR="00A34909" w:rsidRPr="006D4A19" w:rsidRDefault="00A34909" w:rsidP="00A34909">
            <w:pPr>
              <w:autoSpaceDE w:val="0"/>
              <w:autoSpaceDN w:val="0"/>
              <w:adjustRightInd w:val="0"/>
              <w:spacing w:after="0" w:line="240" w:lineRule="auto"/>
              <w:rPr>
                <w:rFonts w:ascii="Times New Roman" w:hAnsi="Times New Roman" w:cs="Times New Roman"/>
                <w:bCs/>
              </w:rPr>
            </w:pPr>
            <w:r w:rsidRPr="006D4A19">
              <w:rPr>
                <w:rFonts w:ascii="Times New Roman" w:hAnsi="Times New Roman" w:cs="Times New Roman"/>
                <w:bCs/>
              </w:rPr>
              <w:t>квартира</w:t>
            </w:r>
          </w:p>
        </w:tc>
        <w:tc>
          <w:tcPr>
            <w:tcW w:w="2090" w:type="dxa"/>
            <w:shd w:val="clear" w:color="auto" w:fill="auto"/>
          </w:tcPr>
          <w:p w:rsidR="00A34909" w:rsidRPr="006D4A19" w:rsidRDefault="00A34909" w:rsidP="00A34909">
            <w:pPr>
              <w:autoSpaceDE w:val="0"/>
              <w:autoSpaceDN w:val="0"/>
              <w:adjustRightInd w:val="0"/>
              <w:spacing w:after="0" w:line="240" w:lineRule="auto"/>
              <w:rPr>
                <w:rFonts w:ascii="Times New Roman" w:hAnsi="Times New Roman" w:cs="Times New Roman"/>
                <w:bCs/>
              </w:rPr>
            </w:pPr>
            <w:r w:rsidRPr="006D4A19">
              <w:rPr>
                <w:rFonts w:ascii="Times New Roman" w:hAnsi="Times New Roman" w:cs="Times New Roman"/>
                <w:bCs/>
              </w:rPr>
              <w:t>0,16 м/м</w:t>
            </w:r>
          </w:p>
        </w:tc>
      </w:tr>
      <w:tr w:rsidR="00A34909" w:rsidRPr="006D4A19" w:rsidTr="00996D62">
        <w:trPr>
          <w:trHeight w:val="20"/>
        </w:trPr>
        <w:tc>
          <w:tcPr>
            <w:tcW w:w="533" w:type="dxa"/>
            <w:vMerge/>
            <w:shd w:val="clear" w:color="auto" w:fill="auto"/>
          </w:tcPr>
          <w:p w:rsidR="00A34909" w:rsidRPr="006D4A19" w:rsidRDefault="00A34909" w:rsidP="00C44FE0">
            <w:pPr>
              <w:widowControl w:val="0"/>
              <w:numPr>
                <w:ilvl w:val="0"/>
                <w:numId w:val="7"/>
              </w:numPr>
              <w:spacing w:after="0" w:line="240" w:lineRule="auto"/>
              <w:ind w:left="0" w:firstLine="0"/>
              <w:jc w:val="center"/>
              <w:rPr>
                <w:rFonts w:ascii="Times New Roman" w:hAnsi="Times New Roman" w:cs="Times New Roman"/>
              </w:rPr>
            </w:pPr>
          </w:p>
        </w:tc>
        <w:tc>
          <w:tcPr>
            <w:tcW w:w="1560" w:type="dxa"/>
            <w:vMerge/>
            <w:shd w:val="clear" w:color="auto" w:fill="auto"/>
          </w:tcPr>
          <w:p w:rsidR="00A34909" w:rsidRPr="006D4A19" w:rsidRDefault="00A34909" w:rsidP="00541B13">
            <w:pPr>
              <w:autoSpaceDE w:val="0"/>
              <w:autoSpaceDN w:val="0"/>
              <w:adjustRightInd w:val="0"/>
              <w:spacing w:after="0" w:line="240" w:lineRule="auto"/>
              <w:rPr>
                <w:rFonts w:ascii="Times New Roman" w:hAnsi="Times New Roman" w:cs="Times New Roman"/>
                <w:bCs/>
              </w:rPr>
            </w:pPr>
          </w:p>
        </w:tc>
        <w:tc>
          <w:tcPr>
            <w:tcW w:w="4322" w:type="dxa"/>
            <w:shd w:val="clear" w:color="auto" w:fill="auto"/>
          </w:tcPr>
          <w:p w:rsidR="00A34909" w:rsidRPr="006D4A19" w:rsidRDefault="00A34909" w:rsidP="00541B13">
            <w:pPr>
              <w:autoSpaceDE w:val="0"/>
              <w:autoSpaceDN w:val="0"/>
              <w:adjustRightInd w:val="0"/>
              <w:spacing w:after="0" w:line="240" w:lineRule="auto"/>
              <w:rPr>
                <w:rFonts w:ascii="Times New Roman" w:hAnsi="Times New Roman" w:cs="Times New Roman"/>
                <w:bCs/>
              </w:rPr>
            </w:pPr>
            <w:r w:rsidRPr="006D4A19">
              <w:rPr>
                <w:rFonts w:ascii="Times New Roman" w:hAnsi="Times New Roman" w:cs="Times New Roman"/>
                <w:bCs/>
              </w:rPr>
              <w:t>специализированный</w:t>
            </w:r>
          </w:p>
        </w:tc>
        <w:tc>
          <w:tcPr>
            <w:tcW w:w="1951" w:type="dxa"/>
            <w:shd w:val="clear" w:color="auto" w:fill="auto"/>
          </w:tcPr>
          <w:p w:rsidR="00A34909" w:rsidRPr="006D4A19" w:rsidRDefault="00A34909" w:rsidP="00A34909">
            <w:pPr>
              <w:autoSpaceDE w:val="0"/>
              <w:autoSpaceDN w:val="0"/>
              <w:adjustRightInd w:val="0"/>
              <w:spacing w:after="0" w:line="240" w:lineRule="auto"/>
              <w:rPr>
                <w:rFonts w:ascii="Times New Roman" w:hAnsi="Times New Roman" w:cs="Times New Roman"/>
                <w:bCs/>
              </w:rPr>
            </w:pPr>
            <w:r w:rsidRPr="006D4A19">
              <w:rPr>
                <w:rFonts w:ascii="Times New Roman" w:hAnsi="Times New Roman" w:cs="Times New Roman"/>
                <w:bCs/>
              </w:rPr>
              <w:t>квартира</w:t>
            </w:r>
          </w:p>
        </w:tc>
        <w:tc>
          <w:tcPr>
            <w:tcW w:w="2090" w:type="dxa"/>
            <w:shd w:val="clear" w:color="auto" w:fill="auto"/>
          </w:tcPr>
          <w:p w:rsidR="00A34909" w:rsidRPr="006D4A19" w:rsidRDefault="00A34909" w:rsidP="00A34909">
            <w:pPr>
              <w:autoSpaceDE w:val="0"/>
              <w:autoSpaceDN w:val="0"/>
              <w:adjustRightInd w:val="0"/>
              <w:spacing w:after="0" w:line="240" w:lineRule="auto"/>
              <w:rPr>
                <w:rFonts w:ascii="Times New Roman" w:hAnsi="Times New Roman" w:cs="Times New Roman"/>
                <w:bCs/>
              </w:rPr>
            </w:pPr>
            <w:r w:rsidRPr="006D4A19">
              <w:rPr>
                <w:rFonts w:ascii="Times New Roman" w:hAnsi="Times New Roman" w:cs="Times New Roman"/>
                <w:bCs/>
              </w:rPr>
              <w:t>1 м/м</w:t>
            </w:r>
          </w:p>
        </w:tc>
      </w:tr>
      <w:tr w:rsidR="00A34909" w:rsidRPr="006D4A19" w:rsidTr="00996D62">
        <w:trPr>
          <w:trHeight w:val="20"/>
        </w:trPr>
        <w:tc>
          <w:tcPr>
            <w:tcW w:w="10456" w:type="dxa"/>
            <w:gridSpan w:val="5"/>
            <w:shd w:val="clear" w:color="auto" w:fill="auto"/>
          </w:tcPr>
          <w:p w:rsidR="00A34909" w:rsidRPr="006D4A19" w:rsidRDefault="00A34909" w:rsidP="00541B13">
            <w:pPr>
              <w:autoSpaceDE w:val="0"/>
              <w:autoSpaceDN w:val="0"/>
              <w:adjustRightInd w:val="0"/>
              <w:spacing w:after="0" w:line="240" w:lineRule="auto"/>
              <w:rPr>
                <w:rFonts w:ascii="Times New Roman" w:hAnsi="Times New Roman" w:cs="Times New Roman"/>
                <w:bCs/>
              </w:rPr>
            </w:pPr>
            <w:r w:rsidRPr="006D4A19">
              <w:rPr>
                <w:rFonts w:ascii="Times New Roman" w:hAnsi="Times New Roman" w:cs="Times New Roman"/>
                <w:b/>
                <w:bCs/>
              </w:rPr>
              <w:t xml:space="preserve">Открытые </w:t>
            </w:r>
            <w:proofErr w:type="spellStart"/>
            <w:r w:rsidRPr="006D4A19">
              <w:rPr>
                <w:rFonts w:ascii="Times New Roman" w:hAnsi="Times New Roman" w:cs="Times New Roman"/>
                <w:b/>
                <w:bCs/>
              </w:rPr>
              <w:t>приобъектные</w:t>
            </w:r>
            <w:proofErr w:type="spellEnd"/>
            <w:r w:rsidRPr="006D4A19">
              <w:rPr>
                <w:rFonts w:ascii="Times New Roman" w:hAnsi="Times New Roman" w:cs="Times New Roman"/>
                <w:b/>
                <w:bCs/>
              </w:rPr>
              <w:t xml:space="preserve"> стоянки у общественных зданий, учреждений, предприятий, торговых центров, вокзалов и т.д.</w:t>
            </w:r>
          </w:p>
        </w:tc>
      </w:tr>
      <w:tr w:rsidR="00DA2044" w:rsidRPr="006D4A19" w:rsidTr="00996D62">
        <w:trPr>
          <w:trHeight w:val="664"/>
        </w:trPr>
        <w:tc>
          <w:tcPr>
            <w:tcW w:w="533" w:type="dxa"/>
            <w:shd w:val="clear" w:color="auto" w:fill="auto"/>
          </w:tcPr>
          <w:p w:rsidR="00DA2044" w:rsidRPr="006D4A19" w:rsidRDefault="00DA2044" w:rsidP="00DA2044">
            <w:pPr>
              <w:numPr>
                <w:ilvl w:val="0"/>
                <w:numId w:val="7"/>
              </w:numPr>
              <w:autoSpaceDE w:val="0"/>
              <w:autoSpaceDN w:val="0"/>
              <w:adjustRightInd w:val="0"/>
              <w:spacing w:after="0" w:line="240" w:lineRule="auto"/>
              <w:ind w:left="0" w:firstLine="0"/>
              <w:jc w:val="center"/>
              <w:rPr>
                <w:rFonts w:ascii="Times New Roman" w:hAnsi="Times New Roman" w:cs="Times New Roman"/>
                <w:bCs/>
              </w:rPr>
            </w:pPr>
          </w:p>
        </w:tc>
        <w:tc>
          <w:tcPr>
            <w:tcW w:w="5882" w:type="dxa"/>
            <w:gridSpan w:val="2"/>
            <w:shd w:val="clear" w:color="auto" w:fill="auto"/>
          </w:tcPr>
          <w:p w:rsidR="00DA2044" w:rsidRPr="006D4A19" w:rsidRDefault="00DA2044" w:rsidP="00A34909">
            <w:pPr>
              <w:autoSpaceDE w:val="0"/>
              <w:autoSpaceDN w:val="0"/>
              <w:adjustRightInd w:val="0"/>
              <w:spacing w:after="0" w:line="240" w:lineRule="auto"/>
              <w:rPr>
                <w:rFonts w:ascii="Times New Roman" w:hAnsi="Times New Roman" w:cs="Times New Roman"/>
                <w:bCs/>
              </w:rPr>
            </w:pPr>
            <w:r w:rsidRPr="006D4A19">
              <w:rPr>
                <w:rFonts w:ascii="Times New Roman" w:hAnsi="Times New Roman" w:cs="Times New Roman"/>
                <w:bCs/>
              </w:rPr>
              <w:t>Учреждения органы местного самоуправления</w:t>
            </w:r>
          </w:p>
        </w:tc>
        <w:tc>
          <w:tcPr>
            <w:tcW w:w="1951" w:type="dxa"/>
            <w:shd w:val="clear" w:color="auto" w:fill="auto"/>
            <w:vAlign w:val="center"/>
          </w:tcPr>
          <w:p w:rsidR="00DA2044" w:rsidRPr="006D4A19" w:rsidRDefault="00DA2044" w:rsidP="00DA2044">
            <w:pPr>
              <w:ind w:left="-72"/>
              <w:jc w:val="center"/>
              <w:rPr>
                <w:rFonts w:ascii="Times New Roman" w:hAnsi="Times New Roman" w:cs="Times New Roman"/>
                <w:bCs/>
              </w:rPr>
            </w:pPr>
            <w:r w:rsidRPr="006D4A19">
              <w:rPr>
                <w:rFonts w:ascii="Times New Roman" w:hAnsi="Times New Roman" w:cs="Times New Roman"/>
                <w:bCs/>
              </w:rPr>
              <w:t>200-220 м2 общей площади</w:t>
            </w:r>
          </w:p>
        </w:tc>
        <w:tc>
          <w:tcPr>
            <w:tcW w:w="2090" w:type="dxa"/>
            <w:shd w:val="clear" w:color="auto" w:fill="auto"/>
            <w:vAlign w:val="center"/>
          </w:tcPr>
          <w:p w:rsidR="00DA2044" w:rsidRPr="006D4A19" w:rsidRDefault="00DA2044" w:rsidP="00DA2044">
            <w:pPr>
              <w:ind w:left="-72"/>
              <w:jc w:val="center"/>
              <w:rPr>
                <w:rFonts w:ascii="Times New Roman" w:hAnsi="Times New Roman" w:cs="Times New Roman"/>
                <w:bCs/>
              </w:rPr>
            </w:pPr>
            <w:r w:rsidRPr="006D4A19">
              <w:rPr>
                <w:rFonts w:ascii="Times New Roman" w:hAnsi="Times New Roman" w:cs="Times New Roman"/>
                <w:bCs/>
              </w:rPr>
              <w:t xml:space="preserve">1машино-место </w:t>
            </w:r>
          </w:p>
        </w:tc>
      </w:tr>
      <w:tr w:rsidR="00DA2044" w:rsidRPr="006D4A19" w:rsidTr="00996D62">
        <w:trPr>
          <w:trHeight w:val="20"/>
        </w:trPr>
        <w:tc>
          <w:tcPr>
            <w:tcW w:w="533" w:type="dxa"/>
            <w:shd w:val="clear" w:color="auto" w:fill="auto"/>
          </w:tcPr>
          <w:p w:rsidR="00DA2044" w:rsidRPr="006D4A19" w:rsidRDefault="00DA2044" w:rsidP="00DA2044">
            <w:pPr>
              <w:numPr>
                <w:ilvl w:val="0"/>
                <w:numId w:val="7"/>
              </w:numPr>
              <w:autoSpaceDE w:val="0"/>
              <w:autoSpaceDN w:val="0"/>
              <w:adjustRightInd w:val="0"/>
              <w:spacing w:after="0" w:line="240" w:lineRule="auto"/>
              <w:ind w:left="0" w:firstLine="0"/>
              <w:jc w:val="center"/>
              <w:rPr>
                <w:rFonts w:ascii="Times New Roman" w:hAnsi="Times New Roman" w:cs="Times New Roman"/>
                <w:bCs/>
              </w:rPr>
            </w:pPr>
          </w:p>
        </w:tc>
        <w:tc>
          <w:tcPr>
            <w:tcW w:w="5882" w:type="dxa"/>
            <w:gridSpan w:val="2"/>
            <w:shd w:val="clear" w:color="auto" w:fill="auto"/>
          </w:tcPr>
          <w:p w:rsidR="00DA2044" w:rsidRPr="006D4A19" w:rsidRDefault="00DA2044" w:rsidP="00DA2044">
            <w:pPr>
              <w:autoSpaceDE w:val="0"/>
              <w:autoSpaceDN w:val="0"/>
              <w:adjustRightInd w:val="0"/>
              <w:spacing w:after="0" w:line="240" w:lineRule="auto"/>
              <w:rPr>
                <w:rFonts w:ascii="Times New Roman" w:hAnsi="Times New Roman" w:cs="Times New Roman"/>
                <w:bCs/>
              </w:rPr>
            </w:pPr>
            <w:r w:rsidRPr="006D4A19">
              <w:rPr>
                <w:rFonts w:ascii="Times New Roman" w:hAnsi="Times New Roman" w:cs="Times New Roman"/>
                <w:bCs/>
              </w:rPr>
              <w:t>Административно-управленческие учреждения, здания и помещения общественных организаций</w:t>
            </w:r>
          </w:p>
        </w:tc>
        <w:tc>
          <w:tcPr>
            <w:tcW w:w="1951" w:type="dxa"/>
            <w:shd w:val="clear" w:color="auto" w:fill="auto"/>
            <w:vAlign w:val="center"/>
          </w:tcPr>
          <w:p w:rsidR="00DA2044" w:rsidRPr="006D4A19" w:rsidRDefault="00DA2044" w:rsidP="00DA2044">
            <w:pPr>
              <w:spacing w:after="0" w:line="240" w:lineRule="auto"/>
              <w:ind w:left="-72"/>
              <w:jc w:val="center"/>
              <w:rPr>
                <w:rFonts w:ascii="Times New Roman" w:hAnsi="Times New Roman" w:cs="Times New Roman"/>
                <w:bCs/>
              </w:rPr>
            </w:pPr>
            <w:r w:rsidRPr="006D4A19">
              <w:rPr>
                <w:rFonts w:ascii="Times New Roman" w:hAnsi="Times New Roman" w:cs="Times New Roman"/>
                <w:bCs/>
              </w:rPr>
              <w:t>100-120 м2 общей площади</w:t>
            </w:r>
          </w:p>
        </w:tc>
        <w:tc>
          <w:tcPr>
            <w:tcW w:w="2090" w:type="dxa"/>
            <w:shd w:val="clear" w:color="auto" w:fill="auto"/>
            <w:vAlign w:val="center"/>
          </w:tcPr>
          <w:p w:rsidR="00DA2044" w:rsidRPr="006D4A19" w:rsidRDefault="00DA2044" w:rsidP="00DA2044">
            <w:pPr>
              <w:spacing w:after="0" w:line="240" w:lineRule="auto"/>
              <w:ind w:left="-72"/>
              <w:jc w:val="center"/>
              <w:rPr>
                <w:rFonts w:ascii="Times New Roman" w:hAnsi="Times New Roman" w:cs="Times New Roman"/>
                <w:bCs/>
              </w:rPr>
            </w:pPr>
            <w:r w:rsidRPr="006D4A19">
              <w:rPr>
                <w:rFonts w:ascii="Times New Roman" w:hAnsi="Times New Roman" w:cs="Times New Roman"/>
                <w:bCs/>
              </w:rPr>
              <w:t xml:space="preserve">1машино-место </w:t>
            </w:r>
          </w:p>
        </w:tc>
      </w:tr>
      <w:tr w:rsidR="00DA2044" w:rsidRPr="006D4A19" w:rsidTr="00996D62">
        <w:trPr>
          <w:trHeight w:val="20"/>
        </w:trPr>
        <w:tc>
          <w:tcPr>
            <w:tcW w:w="533" w:type="dxa"/>
            <w:shd w:val="clear" w:color="auto" w:fill="auto"/>
          </w:tcPr>
          <w:p w:rsidR="00DA2044" w:rsidRPr="006D4A19" w:rsidRDefault="00DA2044" w:rsidP="00DA2044">
            <w:pPr>
              <w:numPr>
                <w:ilvl w:val="0"/>
                <w:numId w:val="7"/>
              </w:numPr>
              <w:autoSpaceDE w:val="0"/>
              <w:autoSpaceDN w:val="0"/>
              <w:adjustRightInd w:val="0"/>
              <w:spacing w:after="0" w:line="240" w:lineRule="auto"/>
              <w:ind w:left="0" w:firstLine="0"/>
              <w:jc w:val="center"/>
              <w:rPr>
                <w:rFonts w:ascii="Times New Roman" w:hAnsi="Times New Roman" w:cs="Times New Roman"/>
                <w:bCs/>
              </w:rPr>
            </w:pPr>
          </w:p>
        </w:tc>
        <w:tc>
          <w:tcPr>
            <w:tcW w:w="5882" w:type="dxa"/>
            <w:gridSpan w:val="2"/>
            <w:shd w:val="clear" w:color="auto" w:fill="auto"/>
          </w:tcPr>
          <w:p w:rsidR="00DA2044" w:rsidRPr="006D4A19" w:rsidRDefault="00DA2044" w:rsidP="00DA2044">
            <w:pPr>
              <w:autoSpaceDE w:val="0"/>
              <w:autoSpaceDN w:val="0"/>
              <w:adjustRightInd w:val="0"/>
              <w:spacing w:after="0" w:line="240" w:lineRule="auto"/>
              <w:rPr>
                <w:rFonts w:ascii="Times New Roman" w:hAnsi="Times New Roman" w:cs="Times New Roman"/>
                <w:bCs/>
              </w:rPr>
            </w:pPr>
            <w:r w:rsidRPr="006D4A19">
              <w:rPr>
                <w:rFonts w:ascii="Times New Roman" w:hAnsi="Times New Roman" w:cs="Times New Roman"/>
                <w:bCs/>
              </w:rPr>
              <w:t>Коммерческо-деловые центры, офисные здания и помещения, страховые компании</w:t>
            </w:r>
          </w:p>
        </w:tc>
        <w:tc>
          <w:tcPr>
            <w:tcW w:w="1951" w:type="dxa"/>
            <w:shd w:val="clear" w:color="auto" w:fill="auto"/>
            <w:vAlign w:val="center"/>
          </w:tcPr>
          <w:p w:rsidR="00DA2044" w:rsidRPr="006D4A19" w:rsidRDefault="00DA2044" w:rsidP="00DA2044">
            <w:pPr>
              <w:spacing w:after="0" w:line="240" w:lineRule="auto"/>
              <w:ind w:left="-72"/>
              <w:jc w:val="center"/>
              <w:rPr>
                <w:rFonts w:ascii="Times New Roman" w:hAnsi="Times New Roman" w:cs="Times New Roman"/>
                <w:bCs/>
              </w:rPr>
            </w:pPr>
            <w:r w:rsidRPr="006D4A19">
              <w:rPr>
                <w:rFonts w:ascii="Times New Roman" w:hAnsi="Times New Roman" w:cs="Times New Roman"/>
                <w:bCs/>
              </w:rPr>
              <w:t>50-60 м2 общей площади</w:t>
            </w:r>
          </w:p>
        </w:tc>
        <w:tc>
          <w:tcPr>
            <w:tcW w:w="2090" w:type="dxa"/>
            <w:shd w:val="clear" w:color="auto" w:fill="auto"/>
            <w:vAlign w:val="center"/>
          </w:tcPr>
          <w:p w:rsidR="00DA2044" w:rsidRPr="006D4A19" w:rsidRDefault="00DA2044" w:rsidP="00DA2044">
            <w:pPr>
              <w:spacing w:after="0" w:line="240" w:lineRule="auto"/>
              <w:ind w:left="-72"/>
              <w:jc w:val="center"/>
              <w:rPr>
                <w:rFonts w:ascii="Times New Roman" w:hAnsi="Times New Roman" w:cs="Times New Roman"/>
                <w:bCs/>
              </w:rPr>
            </w:pPr>
            <w:r w:rsidRPr="006D4A19">
              <w:rPr>
                <w:rFonts w:ascii="Times New Roman" w:hAnsi="Times New Roman" w:cs="Times New Roman"/>
                <w:bCs/>
              </w:rPr>
              <w:t xml:space="preserve">1 </w:t>
            </w:r>
            <w:proofErr w:type="spellStart"/>
            <w:r w:rsidRPr="006D4A19">
              <w:rPr>
                <w:rFonts w:ascii="Times New Roman" w:hAnsi="Times New Roman" w:cs="Times New Roman"/>
                <w:bCs/>
              </w:rPr>
              <w:t>машино</w:t>
            </w:r>
            <w:proofErr w:type="spellEnd"/>
            <w:r w:rsidRPr="006D4A19">
              <w:rPr>
                <w:rFonts w:ascii="Times New Roman" w:hAnsi="Times New Roman" w:cs="Times New Roman"/>
                <w:bCs/>
              </w:rPr>
              <w:t xml:space="preserve">-место </w:t>
            </w:r>
          </w:p>
        </w:tc>
      </w:tr>
      <w:tr w:rsidR="00DA2044" w:rsidRPr="006D4A19" w:rsidTr="00996D62">
        <w:trPr>
          <w:trHeight w:val="20"/>
        </w:trPr>
        <w:tc>
          <w:tcPr>
            <w:tcW w:w="533" w:type="dxa"/>
            <w:vMerge w:val="restart"/>
            <w:shd w:val="clear" w:color="auto" w:fill="auto"/>
          </w:tcPr>
          <w:p w:rsidR="00DA2044" w:rsidRPr="006D4A19" w:rsidRDefault="00DA2044" w:rsidP="00DA2044">
            <w:pPr>
              <w:numPr>
                <w:ilvl w:val="0"/>
                <w:numId w:val="7"/>
              </w:numPr>
              <w:autoSpaceDE w:val="0"/>
              <w:autoSpaceDN w:val="0"/>
              <w:adjustRightInd w:val="0"/>
              <w:spacing w:after="0" w:line="240" w:lineRule="auto"/>
              <w:ind w:left="0" w:firstLine="0"/>
              <w:jc w:val="center"/>
              <w:rPr>
                <w:rFonts w:ascii="Times New Roman" w:hAnsi="Times New Roman" w:cs="Times New Roman"/>
                <w:bCs/>
              </w:rPr>
            </w:pPr>
          </w:p>
        </w:tc>
        <w:tc>
          <w:tcPr>
            <w:tcW w:w="5882" w:type="dxa"/>
            <w:gridSpan w:val="2"/>
            <w:shd w:val="clear" w:color="auto" w:fill="auto"/>
          </w:tcPr>
          <w:p w:rsidR="00DA2044" w:rsidRPr="006D4A19" w:rsidRDefault="00DA2044" w:rsidP="00DA2044">
            <w:pPr>
              <w:autoSpaceDE w:val="0"/>
              <w:autoSpaceDN w:val="0"/>
              <w:adjustRightInd w:val="0"/>
              <w:spacing w:after="0" w:line="240" w:lineRule="auto"/>
              <w:rPr>
                <w:rFonts w:ascii="Times New Roman" w:hAnsi="Times New Roman" w:cs="Times New Roman"/>
                <w:bCs/>
              </w:rPr>
            </w:pPr>
            <w:r w:rsidRPr="006D4A19">
              <w:rPr>
                <w:rFonts w:ascii="Times New Roman" w:hAnsi="Times New Roman" w:cs="Times New Roman"/>
                <w:bCs/>
              </w:rPr>
              <w:t>Банки и банковские учреждения, кредитно-финансовые учреждения:</w:t>
            </w:r>
          </w:p>
          <w:p w:rsidR="00DA2044" w:rsidRPr="006D4A19" w:rsidRDefault="00DA2044" w:rsidP="00DA2044">
            <w:pPr>
              <w:autoSpaceDE w:val="0"/>
              <w:autoSpaceDN w:val="0"/>
              <w:adjustRightInd w:val="0"/>
              <w:spacing w:after="0" w:line="240" w:lineRule="auto"/>
              <w:rPr>
                <w:rFonts w:ascii="Times New Roman" w:hAnsi="Times New Roman" w:cs="Times New Roman"/>
                <w:bCs/>
              </w:rPr>
            </w:pPr>
            <w:r w:rsidRPr="006D4A19">
              <w:rPr>
                <w:rFonts w:ascii="Times New Roman" w:hAnsi="Times New Roman" w:cs="Times New Roman"/>
                <w:bCs/>
              </w:rPr>
              <w:t>- с операционными залами</w:t>
            </w:r>
          </w:p>
        </w:tc>
        <w:tc>
          <w:tcPr>
            <w:tcW w:w="1951" w:type="dxa"/>
            <w:shd w:val="clear" w:color="auto" w:fill="auto"/>
            <w:vAlign w:val="center"/>
          </w:tcPr>
          <w:p w:rsidR="00DA2044" w:rsidRPr="006D4A19" w:rsidRDefault="00DA2044" w:rsidP="00DA2044">
            <w:pPr>
              <w:spacing w:after="0" w:line="240" w:lineRule="auto"/>
              <w:ind w:left="-72"/>
              <w:jc w:val="center"/>
              <w:rPr>
                <w:rFonts w:ascii="Times New Roman" w:hAnsi="Times New Roman" w:cs="Times New Roman"/>
                <w:bCs/>
              </w:rPr>
            </w:pPr>
            <w:r w:rsidRPr="006D4A19">
              <w:rPr>
                <w:rFonts w:ascii="Times New Roman" w:hAnsi="Times New Roman" w:cs="Times New Roman"/>
                <w:bCs/>
              </w:rPr>
              <w:t>30-35 м2 общей площади</w:t>
            </w:r>
          </w:p>
        </w:tc>
        <w:tc>
          <w:tcPr>
            <w:tcW w:w="2090" w:type="dxa"/>
            <w:shd w:val="clear" w:color="auto" w:fill="auto"/>
            <w:vAlign w:val="center"/>
          </w:tcPr>
          <w:p w:rsidR="00DA2044" w:rsidRPr="006D4A19" w:rsidRDefault="00DA2044" w:rsidP="00DA2044">
            <w:pPr>
              <w:spacing w:after="0" w:line="240" w:lineRule="auto"/>
              <w:ind w:left="-72"/>
              <w:jc w:val="center"/>
              <w:rPr>
                <w:rFonts w:ascii="Times New Roman" w:hAnsi="Times New Roman" w:cs="Times New Roman"/>
                <w:bCs/>
              </w:rPr>
            </w:pPr>
            <w:r w:rsidRPr="006D4A19">
              <w:rPr>
                <w:rFonts w:ascii="Times New Roman" w:hAnsi="Times New Roman" w:cs="Times New Roman"/>
                <w:bCs/>
              </w:rPr>
              <w:t xml:space="preserve">1 </w:t>
            </w:r>
            <w:proofErr w:type="spellStart"/>
            <w:r w:rsidRPr="006D4A19">
              <w:rPr>
                <w:rFonts w:ascii="Times New Roman" w:hAnsi="Times New Roman" w:cs="Times New Roman"/>
                <w:bCs/>
              </w:rPr>
              <w:t>машино</w:t>
            </w:r>
            <w:proofErr w:type="spellEnd"/>
            <w:r w:rsidRPr="006D4A19">
              <w:rPr>
                <w:rFonts w:ascii="Times New Roman" w:hAnsi="Times New Roman" w:cs="Times New Roman"/>
                <w:bCs/>
              </w:rPr>
              <w:t xml:space="preserve">-место </w:t>
            </w:r>
          </w:p>
        </w:tc>
      </w:tr>
      <w:tr w:rsidR="00DA2044" w:rsidRPr="006D4A19" w:rsidTr="00996D62">
        <w:trPr>
          <w:trHeight w:val="20"/>
        </w:trPr>
        <w:tc>
          <w:tcPr>
            <w:tcW w:w="533" w:type="dxa"/>
            <w:vMerge/>
            <w:shd w:val="clear" w:color="auto" w:fill="auto"/>
          </w:tcPr>
          <w:p w:rsidR="00DA2044" w:rsidRPr="006D4A19" w:rsidRDefault="00DA2044" w:rsidP="00A34909">
            <w:pPr>
              <w:autoSpaceDE w:val="0"/>
              <w:autoSpaceDN w:val="0"/>
              <w:adjustRightInd w:val="0"/>
              <w:spacing w:after="0" w:line="240" w:lineRule="auto"/>
              <w:rPr>
                <w:rFonts w:ascii="Times New Roman" w:hAnsi="Times New Roman" w:cs="Times New Roman"/>
                <w:bCs/>
              </w:rPr>
            </w:pPr>
          </w:p>
        </w:tc>
        <w:tc>
          <w:tcPr>
            <w:tcW w:w="5882" w:type="dxa"/>
            <w:gridSpan w:val="2"/>
            <w:shd w:val="clear" w:color="auto" w:fill="auto"/>
          </w:tcPr>
          <w:p w:rsidR="00DA2044" w:rsidRPr="006D4A19" w:rsidRDefault="00DA2044" w:rsidP="00DA2044">
            <w:pPr>
              <w:autoSpaceDE w:val="0"/>
              <w:autoSpaceDN w:val="0"/>
              <w:adjustRightInd w:val="0"/>
              <w:spacing w:after="0" w:line="240" w:lineRule="auto"/>
              <w:rPr>
                <w:rFonts w:ascii="Times New Roman" w:hAnsi="Times New Roman" w:cs="Times New Roman"/>
                <w:bCs/>
              </w:rPr>
            </w:pPr>
            <w:r w:rsidRPr="006D4A19">
              <w:rPr>
                <w:rFonts w:ascii="Times New Roman" w:hAnsi="Times New Roman" w:cs="Times New Roman"/>
                <w:bCs/>
              </w:rPr>
              <w:t>- без операционных залов</w:t>
            </w:r>
          </w:p>
        </w:tc>
        <w:tc>
          <w:tcPr>
            <w:tcW w:w="1951" w:type="dxa"/>
            <w:shd w:val="clear" w:color="auto" w:fill="auto"/>
            <w:vAlign w:val="center"/>
          </w:tcPr>
          <w:p w:rsidR="00DA2044" w:rsidRPr="006D4A19" w:rsidRDefault="00DA2044" w:rsidP="00DA2044">
            <w:pPr>
              <w:spacing w:after="0" w:line="240" w:lineRule="auto"/>
              <w:ind w:left="-72"/>
              <w:jc w:val="center"/>
              <w:rPr>
                <w:rFonts w:ascii="Times New Roman" w:hAnsi="Times New Roman" w:cs="Times New Roman"/>
                <w:bCs/>
              </w:rPr>
            </w:pPr>
            <w:r w:rsidRPr="006D4A19">
              <w:rPr>
                <w:rFonts w:ascii="Times New Roman" w:hAnsi="Times New Roman" w:cs="Times New Roman"/>
                <w:bCs/>
              </w:rPr>
              <w:t>55-60 м2 общей площади</w:t>
            </w:r>
          </w:p>
        </w:tc>
        <w:tc>
          <w:tcPr>
            <w:tcW w:w="2090" w:type="dxa"/>
            <w:shd w:val="clear" w:color="auto" w:fill="auto"/>
            <w:vAlign w:val="center"/>
          </w:tcPr>
          <w:p w:rsidR="00DA2044" w:rsidRPr="006D4A19" w:rsidRDefault="00DA2044" w:rsidP="00DA2044">
            <w:pPr>
              <w:spacing w:after="0" w:line="240" w:lineRule="auto"/>
              <w:ind w:left="-72"/>
              <w:jc w:val="center"/>
              <w:rPr>
                <w:rFonts w:ascii="Times New Roman" w:hAnsi="Times New Roman" w:cs="Times New Roman"/>
                <w:bCs/>
              </w:rPr>
            </w:pPr>
            <w:r w:rsidRPr="006D4A19">
              <w:rPr>
                <w:rFonts w:ascii="Times New Roman" w:hAnsi="Times New Roman" w:cs="Times New Roman"/>
                <w:bCs/>
              </w:rPr>
              <w:t xml:space="preserve">1 </w:t>
            </w:r>
            <w:proofErr w:type="spellStart"/>
            <w:r w:rsidRPr="006D4A19">
              <w:rPr>
                <w:rFonts w:ascii="Times New Roman" w:hAnsi="Times New Roman" w:cs="Times New Roman"/>
                <w:bCs/>
              </w:rPr>
              <w:t>машино</w:t>
            </w:r>
            <w:proofErr w:type="spellEnd"/>
            <w:r w:rsidRPr="006D4A19">
              <w:rPr>
                <w:rFonts w:ascii="Times New Roman" w:hAnsi="Times New Roman" w:cs="Times New Roman"/>
                <w:bCs/>
              </w:rPr>
              <w:t xml:space="preserve">-место </w:t>
            </w:r>
          </w:p>
        </w:tc>
      </w:tr>
      <w:tr w:rsidR="00F06A17" w:rsidRPr="006D4A19" w:rsidTr="00996D62">
        <w:trPr>
          <w:trHeight w:val="20"/>
        </w:trPr>
        <w:tc>
          <w:tcPr>
            <w:tcW w:w="533" w:type="dxa"/>
            <w:shd w:val="clear" w:color="auto" w:fill="auto"/>
          </w:tcPr>
          <w:p w:rsidR="00F06A17" w:rsidRPr="006D4A19" w:rsidRDefault="00F06A17" w:rsidP="00DA2044">
            <w:pPr>
              <w:numPr>
                <w:ilvl w:val="0"/>
                <w:numId w:val="7"/>
              </w:numPr>
              <w:autoSpaceDE w:val="0"/>
              <w:autoSpaceDN w:val="0"/>
              <w:adjustRightInd w:val="0"/>
              <w:spacing w:after="0" w:line="240" w:lineRule="auto"/>
              <w:ind w:left="0" w:firstLine="0"/>
              <w:jc w:val="center"/>
              <w:rPr>
                <w:rFonts w:ascii="Times New Roman" w:hAnsi="Times New Roman" w:cs="Times New Roman"/>
              </w:rPr>
            </w:pPr>
          </w:p>
        </w:tc>
        <w:tc>
          <w:tcPr>
            <w:tcW w:w="5882" w:type="dxa"/>
            <w:gridSpan w:val="2"/>
            <w:shd w:val="clear" w:color="auto" w:fill="auto"/>
            <w:vAlign w:val="center"/>
          </w:tcPr>
          <w:p w:rsidR="00F06A17" w:rsidRPr="006D4A19" w:rsidRDefault="00F06A17" w:rsidP="00F06A17">
            <w:pPr>
              <w:autoSpaceDE w:val="0"/>
              <w:autoSpaceDN w:val="0"/>
              <w:adjustRightInd w:val="0"/>
              <w:spacing w:after="0" w:line="240" w:lineRule="auto"/>
              <w:rPr>
                <w:rFonts w:ascii="Times New Roman" w:hAnsi="Times New Roman" w:cs="Times New Roman"/>
                <w:bCs/>
              </w:rPr>
            </w:pPr>
            <w:r w:rsidRPr="006D4A19">
              <w:rPr>
                <w:rFonts w:ascii="Times New Roman" w:hAnsi="Times New Roman" w:cs="Times New Roman"/>
                <w:bCs/>
              </w:rPr>
              <w:t>Профессиональные образовательные организации, образовательные организации искусств городского значения</w:t>
            </w:r>
          </w:p>
        </w:tc>
        <w:tc>
          <w:tcPr>
            <w:tcW w:w="1951" w:type="dxa"/>
            <w:shd w:val="clear" w:color="auto" w:fill="auto"/>
          </w:tcPr>
          <w:p w:rsidR="00F06A17" w:rsidRPr="006D4A19" w:rsidRDefault="00F06A17" w:rsidP="00F06A17">
            <w:pPr>
              <w:spacing w:after="0" w:line="240" w:lineRule="auto"/>
              <w:ind w:left="-72"/>
              <w:jc w:val="center"/>
              <w:rPr>
                <w:rFonts w:ascii="Times New Roman" w:hAnsi="Times New Roman" w:cs="Times New Roman"/>
                <w:bCs/>
              </w:rPr>
            </w:pPr>
            <w:r w:rsidRPr="006D4A19">
              <w:rPr>
                <w:rFonts w:ascii="Times New Roman" w:hAnsi="Times New Roman" w:cs="Times New Roman"/>
                <w:bCs/>
              </w:rPr>
              <w:t xml:space="preserve">на 2-3 преподавателей, </w:t>
            </w:r>
          </w:p>
          <w:p w:rsidR="00F06A17" w:rsidRPr="006D4A19" w:rsidRDefault="00F06A17" w:rsidP="00F06A17">
            <w:pPr>
              <w:spacing w:after="0" w:line="240" w:lineRule="auto"/>
              <w:ind w:left="-72"/>
              <w:jc w:val="center"/>
              <w:rPr>
                <w:rFonts w:ascii="Times New Roman" w:hAnsi="Times New Roman" w:cs="Times New Roman"/>
                <w:bCs/>
              </w:rPr>
            </w:pPr>
            <w:r w:rsidRPr="006D4A19">
              <w:rPr>
                <w:rFonts w:ascii="Times New Roman" w:hAnsi="Times New Roman" w:cs="Times New Roman"/>
                <w:bCs/>
              </w:rPr>
              <w:t>занятых в одну смену</w:t>
            </w:r>
          </w:p>
        </w:tc>
        <w:tc>
          <w:tcPr>
            <w:tcW w:w="2090" w:type="dxa"/>
            <w:shd w:val="clear" w:color="auto" w:fill="auto"/>
          </w:tcPr>
          <w:p w:rsidR="00F06A17" w:rsidRPr="006D4A19" w:rsidRDefault="00F06A17" w:rsidP="00F06A17">
            <w:pPr>
              <w:autoSpaceDE w:val="0"/>
              <w:autoSpaceDN w:val="0"/>
              <w:adjustRightInd w:val="0"/>
              <w:spacing w:after="0" w:line="240" w:lineRule="auto"/>
              <w:jc w:val="center"/>
              <w:rPr>
                <w:rFonts w:ascii="Times New Roman" w:hAnsi="Times New Roman" w:cs="Times New Roman"/>
                <w:bCs/>
              </w:rPr>
            </w:pPr>
            <w:r w:rsidRPr="006D4A19">
              <w:rPr>
                <w:rFonts w:ascii="Times New Roman" w:hAnsi="Times New Roman" w:cs="Times New Roman"/>
                <w:bCs/>
              </w:rPr>
              <w:t xml:space="preserve">1 </w:t>
            </w:r>
            <w:proofErr w:type="spellStart"/>
            <w:r w:rsidRPr="006D4A19">
              <w:rPr>
                <w:rFonts w:ascii="Times New Roman" w:hAnsi="Times New Roman" w:cs="Times New Roman"/>
                <w:bCs/>
              </w:rPr>
              <w:t>машино</w:t>
            </w:r>
            <w:proofErr w:type="spellEnd"/>
            <w:r w:rsidRPr="006D4A19">
              <w:rPr>
                <w:rFonts w:ascii="Times New Roman" w:hAnsi="Times New Roman" w:cs="Times New Roman"/>
                <w:bCs/>
              </w:rPr>
              <w:t>-место</w:t>
            </w:r>
          </w:p>
        </w:tc>
      </w:tr>
      <w:tr w:rsidR="00F06A17" w:rsidRPr="006D4A19" w:rsidTr="00996D62">
        <w:trPr>
          <w:trHeight w:val="20"/>
        </w:trPr>
        <w:tc>
          <w:tcPr>
            <w:tcW w:w="533" w:type="dxa"/>
            <w:shd w:val="clear" w:color="auto" w:fill="auto"/>
          </w:tcPr>
          <w:p w:rsidR="00F06A17" w:rsidRPr="006D4A19" w:rsidRDefault="00F06A17" w:rsidP="00C44FE0">
            <w:pPr>
              <w:numPr>
                <w:ilvl w:val="0"/>
                <w:numId w:val="7"/>
              </w:numPr>
              <w:autoSpaceDE w:val="0"/>
              <w:autoSpaceDN w:val="0"/>
              <w:adjustRightInd w:val="0"/>
              <w:spacing w:after="0" w:line="240" w:lineRule="auto"/>
              <w:ind w:left="0" w:firstLine="0"/>
              <w:jc w:val="center"/>
              <w:rPr>
                <w:rFonts w:ascii="Times New Roman" w:hAnsi="Times New Roman" w:cs="Times New Roman"/>
                <w:bCs/>
              </w:rPr>
            </w:pPr>
          </w:p>
        </w:tc>
        <w:tc>
          <w:tcPr>
            <w:tcW w:w="5882" w:type="dxa"/>
            <w:gridSpan w:val="2"/>
            <w:shd w:val="clear" w:color="auto" w:fill="auto"/>
            <w:vAlign w:val="center"/>
          </w:tcPr>
          <w:p w:rsidR="00F06A17" w:rsidRPr="006D4A19" w:rsidRDefault="00F06A17" w:rsidP="00F06A17">
            <w:pPr>
              <w:autoSpaceDE w:val="0"/>
              <w:autoSpaceDN w:val="0"/>
              <w:adjustRightInd w:val="0"/>
              <w:spacing w:after="0" w:line="240" w:lineRule="auto"/>
              <w:rPr>
                <w:rFonts w:ascii="Times New Roman" w:hAnsi="Times New Roman" w:cs="Times New Roman"/>
                <w:bCs/>
              </w:rPr>
            </w:pPr>
            <w:r w:rsidRPr="006D4A19">
              <w:rPr>
                <w:rFonts w:ascii="Times New Roman" w:hAnsi="Times New Roman" w:cs="Times New Roman"/>
                <w:bCs/>
              </w:rPr>
              <w:t>Дошкольные образовательные учреждения</w:t>
            </w:r>
          </w:p>
        </w:tc>
        <w:tc>
          <w:tcPr>
            <w:tcW w:w="1951" w:type="dxa"/>
            <w:shd w:val="clear" w:color="auto" w:fill="auto"/>
          </w:tcPr>
          <w:p w:rsidR="00F06A17" w:rsidRPr="006D4A19" w:rsidRDefault="00F06A17" w:rsidP="00F06A17">
            <w:pPr>
              <w:spacing w:after="0" w:line="240" w:lineRule="auto"/>
              <w:ind w:left="-72"/>
              <w:jc w:val="center"/>
              <w:rPr>
                <w:rFonts w:ascii="Times New Roman" w:hAnsi="Times New Roman" w:cs="Times New Roman"/>
                <w:bCs/>
              </w:rPr>
            </w:pPr>
            <w:r w:rsidRPr="006D4A19">
              <w:rPr>
                <w:rFonts w:ascii="Times New Roman" w:hAnsi="Times New Roman" w:cs="Times New Roman"/>
                <w:bCs/>
              </w:rPr>
              <w:t>1 объект</w:t>
            </w:r>
          </w:p>
        </w:tc>
        <w:tc>
          <w:tcPr>
            <w:tcW w:w="2090" w:type="dxa"/>
            <w:shd w:val="clear" w:color="auto" w:fill="auto"/>
          </w:tcPr>
          <w:p w:rsidR="00F06A17" w:rsidRPr="006D4A19" w:rsidRDefault="00F06A17" w:rsidP="00F06A17">
            <w:pPr>
              <w:autoSpaceDE w:val="0"/>
              <w:autoSpaceDN w:val="0"/>
              <w:adjustRightInd w:val="0"/>
              <w:spacing w:after="0" w:line="240" w:lineRule="auto"/>
              <w:jc w:val="center"/>
              <w:rPr>
                <w:rFonts w:ascii="Times New Roman" w:hAnsi="Times New Roman" w:cs="Times New Roman"/>
                <w:bCs/>
              </w:rPr>
            </w:pPr>
            <w:r w:rsidRPr="006D4A19">
              <w:rPr>
                <w:rFonts w:ascii="Times New Roman" w:hAnsi="Times New Roman" w:cs="Times New Roman"/>
                <w:bCs/>
              </w:rPr>
              <w:t xml:space="preserve">2 </w:t>
            </w:r>
            <w:proofErr w:type="spellStart"/>
            <w:r w:rsidRPr="006D4A19">
              <w:rPr>
                <w:rFonts w:ascii="Times New Roman" w:hAnsi="Times New Roman" w:cs="Times New Roman"/>
                <w:bCs/>
              </w:rPr>
              <w:t>машино</w:t>
            </w:r>
            <w:proofErr w:type="spellEnd"/>
            <w:r w:rsidRPr="006D4A19">
              <w:rPr>
                <w:rFonts w:ascii="Times New Roman" w:hAnsi="Times New Roman" w:cs="Times New Roman"/>
                <w:bCs/>
              </w:rPr>
              <w:t>-мест</w:t>
            </w:r>
          </w:p>
        </w:tc>
      </w:tr>
      <w:tr w:rsidR="00F06A17" w:rsidRPr="006D4A19" w:rsidTr="00996D62">
        <w:trPr>
          <w:trHeight w:val="20"/>
        </w:trPr>
        <w:tc>
          <w:tcPr>
            <w:tcW w:w="533" w:type="dxa"/>
            <w:shd w:val="clear" w:color="auto" w:fill="auto"/>
          </w:tcPr>
          <w:p w:rsidR="00F06A17" w:rsidRPr="006D4A19" w:rsidRDefault="00F06A17" w:rsidP="00C44FE0">
            <w:pPr>
              <w:numPr>
                <w:ilvl w:val="0"/>
                <w:numId w:val="7"/>
              </w:numPr>
              <w:autoSpaceDE w:val="0"/>
              <w:autoSpaceDN w:val="0"/>
              <w:adjustRightInd w:val="0"/>
              <w:spacing w:after="0" w:line="240" w:lineRule="auto"/>
              <w:ind w:left="0" w:firstLine="0"/>
              <w:jc w:val="center"/>
              <w:rPr>
                <w:rFonts w:ascii="Times New Roman" w:hAnsi="Times New Roman" w:cs="Times New Roman"/>
                <w:bCs/>
              </w:rPr>
            </w:pPr>
          </w:p>
        </w:tc>
        <w:tc>
          <w:tcPr>
            <w:tcW w:w="5882" w:type="dxa"/>
            <w:gridSpan w:val="2"/>
            <w:shd w:val="clear" w:color="auto" w:fill="auto"/>
            <w:vAlign w:val="center"/>
          </w:tcPr>
          <w:p w:rsidR="00F06A17" w:rsidRPr="006D4A19" w:rsidRDefault="00F06A17" w:rsidP="00F06A17">
            <w:pPr>
              <w:autoSpaceDE w:val="0"/>
              <w:autoSpaceDN w:val="0"/>
              <w:adjustRightInd w:val="0"/>
              <w:spacing w:after="0" w:line="240" w:lineRule="auto"/>
              <w:rPr>
                <w:rFonts w:ascii="Times New Roman" w:hAnsi="Times New Roman" w:cs="Times New Roman"/>
                <w:bCs/>
              </w:rPr>
            </w:pPr>
            <w:r w:rsidRPr="006D4A19">
              <w:rPr>
                <w:rFonts w:ascii="Times New Roman" w:hAnsi="Times New Roman" w:cs="Times New Roman"/>
                <w:bCs/>
              </w:rPr>
              <w:t>Школы</w:t>
            </w:r>
          </w:p>
        </w:tc>
        <w:tc>
          <w:tcPr>
            <w:tcW w:w="1951" w:type="dxa"/>
            <w:shd w:val="clear" w:color="auto" w:fill="auto"/>
          </w:tcPr>
          <w:p w:rsidR="00F06A17" w:rsidRPr="006D4A19" w:rsidRDefault="00F06A17" w:rsidP="00F06A17">
            <w:pPr>
              <w:spacing w:after="0" w:line="240" w:lineRule="auto"/>
              <w:ind w:left="-72"/>
              <w:jc w:val="center"/>
              <w:rPr>
                <w:rFonts w:ascii="Times New Roman" w:hAnsi="Times New Roman" w:cs="Times New Roman"/>
                <w:bCs/>
              </w:rPr>
            </w:pPr>
            <w:r w:rsidRPr="006D4A19">
              <w:rPr>
                <w:rFonts w:ascii="Times New Roman" w:hAnsi="Times New Roman" w:cs="Times New Roman"/>
                <w:bCs/>
              </w:rPr>
              <w:t>1 объект</w:t>
            </w:r>
          </w:p>
        </w:tc>
        <w:tc>
          <w:tcPr>
            <w:tcW w:w="2090" w:type="dxa"/>
            <w:shd w:val="clear" w:color="auto" w:fill="auto"/>
          </w:tcPr>
          <w:p w:rsidR="00F06A17" w:rsidRPr="006D4A19" w:rsidRDefault="00F06A17" w:rsidP="00F06A17">
            <w:pPr>
              <w:autoSpaceDE w:val="0"/>
              <w:autoSpaceDN w:val="0"/>
              <w:adjustRightInd w:val="0"/>
              <w:spacing w:after="0" w:line="240" w:lineRule="auto"/>
              <w:jc w:val="center"/>
              <w:rPr>
                <w:rFonts w:ascii="Times New Roman" w:hAnsi="Times New Roman" w:cs="Times New Roman"/>
                <w:bCs/>
              </w:rPr>
            </w:pPr>
            <w:r w:rsidRPr="006D4A19">
              <w:rPr>
                <w:rFonts w:ascii="Times New Roman" w:hAnsi="Times New Roman" w:cs="Times New Roman"/>
                <w:bCs/>
              </w:rPr>
              <w:t xml:space="preserve">2 </w:t>
            </w:r>
            <w:proofErr w:type="spellStart"/>
            <w:r w:rsidRPr="006D4A19">
              <w:rPr>
                <w:rFonts w:ascii="Times New Roman" w:hAnsi="Times New Roman" w:cs="Times New Roman"/>
                <w:bCs/>
              </w:rPr>
              <w:t>машино</w:t>
            </w:r>
            <w:proofErr w:type="spellEnd"/>
            <w:r w:rsidRPr="006D4A19">
              <w:rPr>
                <w:rFonts w:ascii="Times New Roman" w:hAnsi="Times New Roman" w:cs="Times New Roman"/>
                <w:bCs/>
              </w:rPr>
              <w:t>-мест</w:t>
            </w:r>
          </w:p>
        </w:tc>
      </w:tr>
      <w:tr w:rsidR="00F06A17" w:rsidRPr="006D4A19" w:rsidTr="00996D62">
        <w:trPr>
          <w:trHeight w:val="20"/>
        </w:trPr>
        <w:tc>
          <w:tcPr>
            <w:tcW w:w="533" w:type="dxa"/>
            <w:shd w:val="clear" w:color="auto" w:fill="auto"/>
          </w:tcPr>
          <w:p w:rsidR="00F06A17" w:rsidRPr="006D4A19" w:rsidRDefault="00F06A17" w:rsidP="00C44FE0">
            <w:pPr>
              <w:numPr>
                <w:ilvl w:val="0"/>
                <w:numId w:val="7"/>
              </w:numPr>
              <w:autoSpaceDE w:val="0"/>
              <w:autoSpaceDN w:val="0"/>
              <w:adjustRightInd w:val="0"/>
              <w:spacing w:after="0" w:line="240" w:lineRule="auto"/>
              <w:ind w:left="0" w:firstLine="0"/>
              <w:jc w:val="center"/>
              <w:rPr>
                <w:rFonts w:ascii="Times New Roman" w:hAnsi="Times New Roman" w:cs="Times New Roman"/>
                <w:bCs/>
              </w:rPr>
            </w:pPr>
          </w:p>
        </w:tc>
        <w:tc>
          <w:tcPr>
            <w:tcW w:w="5882" w:type="dxa"/>
            <w:gridSpan w:val="2"/>
            <w:shd w:val="clear" w:color="auto" w:fill="auto"/>
            <w:vAlign w:val="center"/>
          </w:tcPr>
          <w:p w:rsidR="00F06A17" w:rsidRPr="006D4A19" w:rsidRDefault="00F06A17" w:rsidP="00F06A17">
            <w:pPr>
              <w:autoSpaceDE w:val="0"/>
              <w:autoSpaceDN w:val="0"/>
              <w:adjustRightInd w:val="0"/>
              <w:spacing w:after="0" w:line="240" w:lineRule="auto"/>
              <w:rPr>
                <w:rFonts w:ascii="Times New Roman" w:hAnsi="Times New Roman" w:cs="Times New Roman"/>
                <w:bCs/>
              </w:rPr>
            </w:pPr>
            <w:r w:rsidRPr="006D4A19">
              <w:rPr>
                <w:rFonts w:ascii="Times New Roman" w:hAnsi="Times New Roman" w:cs="Times New Roman"/>
                <w:bCs/>
              </w:rPr>
              <w:t>Центры обучения, самодеятельного творчества, клубы по интересам для взрослых</w:t>
            </w:r>
          </w:p>
        </w:tc>
        <w:tc>
          <w:tcPr>
            <w:tcW w:w="1951" w:type="dxa"/>
            <w:shd w:val="clear" w:color="auto" w:fill="auto"/>
          </w:tcPr>
          <w:p w:rsidR="00F06A17" w:rsidRPr="006D4A19" w:rsidRDefault="00F06A17" w:rsidP="00F06A17">
            <w:pPr>
              <w:spacing w:after="0" w:line="240" w:lineRule="auto"/>
              <w:ind w:left="-72"/>
              <w:jc w:val="center"/>
              <w:rPr>
                <w:rFonts w:ascii="Times New Roman" w:hAnsi="Times New Roman" w:cs="Times New Roman"/>
                <w:bCs/>
              </w:rPr>
            </w:pPr>
            <w:r w:rsidRPr="006D4A19">
              <w:rPr>
                <w:rFonts w:ascii="Times New Roman" w:hAnsi="Times New Roman" w:cs="Times New Roman"/>
                <w:bCs/>
              </w:rPr>
              <w:t>20-25 м2 общей площади</w:t>
            </w:r>
          </w:p>
        </w:tc>
        <w:tc>
          <w:tcPr>
            <w:tcW w:w="2090" w:type="dxa"/>
            <w:shd w:val="clear" w:color="auto" w:fill="auto"/>
          </w:tcPr>
          <w:p w:rsidR="00F06A17" w:rsidRPr="006D4A19" w:rsidRDefault="00F06A17" w:rsidP="00F06A17">
            <w:pPr>
              <w:autoSpaceDE w:val="0"/>
              <w:autoSpaceDN w:val="0"/>
              <w:adjustRightInd w:val="0"/>
              <w:spacing w:after="0" w:line="240" w:lineRule="auto"/>
              <w:jc w:val="center"/>
              <w:rPr>
                <w:rFonts w:ascii="Times New Roman" w:hAnsi="Times New Roman" w:cs="Times New Roman"/>
                <w:bCs/>
              </w:rPr>
            </w:pPr>
            <w:r w:rsidRPr="006D4A19">
              <w:rPr>
                <w:rFonts w:ascii="Times New Roman" w:hAnsi="Times New Roman" w:cs="Times New Roman"/>
                <w:bCs/>
              </w:rPr>
              <w:t xml:space="preserve">1 </w:t>
            </w:r>
            <w:proofErr w:type="spellStart"/>
            <w:r w:rsidRPr="006D4A19">
              <w:rPr>
                <w:rFonts w:ascii="Times New Roman" w:hAnsi="Times New Roman" w:cs="Times New Roman"/>
                <w:bCs/>
              </w:rPr>
              <w:t>машино</w:t>
            </w:r>
            <w:proofErr w:type="spellEnd"/>
            <w:r w:rsidRPr="006D4A19">
              <w:rPr>
                <w:rFonts w:ascii="Times New Roman" w:hAnsi="Times New Roman" w:cs="Times New Roman"/>
                <w:bCs/>
              </w:rPr>
              <w:t>-место</w:t>
            </w:r>
          </w:p>
        </w:tc>
      </w:tr>
      <w:tr w:rsidR="00F06A17" w:rsidRPr="006D4A19" w:rsidTr="00996D62">
        <w:trPr>
          <w:trHeight w:val="20"/>
        </w:trPr>
        <w:tc>
          <w:tcPr>
            <w:tcW w:w="533" w:type="dxa"/>
            <w:shd w:val="clear" w:color="auto" w:fill="auto"/>
          </w:tcPr>
          <w:p w:rsidR="00F06A17" w:rsidRPr="006D4A19" w:rsidRDefault="00F06A17" w:rsidP="00C44FE0">
            <w:pPr>
              <w:numPr>
                <w:ilvl w:val="0"/>
                <w:numId w:val="7"/>
              </w:numPr>
              <w:autoSpaceDE w:val="0"/>
              <w:autoSpaceDN w:val="0"/>
              <w:adjustRightInd w:val="0"/>
              <w:spacing w:after="0" w:line="240" w:lineRule="auto"/>
              <w:ind w:left="0" w:firstLine="0"/>
              <w:jc w:val="center"/>
              <w:rPr>
                <w:rFonts w:ascii="Times New Roman" w:hAnsi="Times New Roman" w:cs="Times New Roman"/>
                <w:bCs/>
              </w:rPr>
            </w:pPr>
          </w:p>
        </w:tc>
        <w:tc>
          <w:tcPr>
            <w:tcW w:w="5882" w:type="dxa"/>
            <w:gridSpan w:val="2"/>
            <w:shd w:val="clear" w:color="auto" w:fill="auto"/>
            <w:vAlign w:val="center"/>
          </w:tcPr>
          <w:p w:rsidR="00F06A17" w:rsidRPr="006D4A19" w:rsidRDefault="00F06A17" w:rsidP="00F06A17">
            <w:pPr>
              <w:autoSpaceDE w:val="0"/>
              <w:autoSpaceDN w:val="0"/>
              <w:adjustRightInd w:val="0"/>
              <w:spacing w:after="0" w:line="240" w:lineRule="auto"/>
              <w:rPr>
                <w:rFonts w:ascii="Times New Roman" w:hAnsi="Times New Roman" w:cs="Times New Roman"/>
                <w:bCs/>
              </w:rPr>
            </w:pPr>
            <w:r w:rsidRPr="006D4A19">
              <w:rPr>
                <w:rFonts w:ascii="Times New Roman" w:hAnsi="Times New Roman" w:cs="Times New Roman"/>
                <w:bCs/>
              </w:rPr>
              <w:t>Производственные здания, коммунально-складские объекты, размещаемые в составе многофункциональных зон</w:t>
            </w:r>
          </w:p>
        </w:tc>
        <w:tc>
          <w:tcPr>
            <w:tcW w:w="1951" w:type="dxa"/>
            <w:shd w:val="clear" w:color="auto" w:fill="auto"/>
          </w:tcPr>
          <w:p w:rsidR="00F06A17" w:rsidRPr="006D4A19" w:rsidRDefault="00F06A17" w:rsidP="00F06A17">
            <w:pPr>
              <w:spacing w:after="0" w:line="240" w:lineRule="auto"/>
              <w:ind w:left="-72"/>
              <w:jc w:val="center"/>
              <w:rPr>
                <w:rFonts w:ascii="Times New Roman" w:hAnsi="Times New Roman" w:cs="Times New Roman"/>
                <w:bCs/>
              </w:rPr>
            </w:pPr>
            <w:r w:rsidRPr="006D4A19">
              <w:rPr>
                <w:rFonts w:ascii="Times New Roman" w:hAnsi="Times New Roman" w:cs="Times New Roman"/>
                <w:bCs/>
              </w:rPr>
              <w:t>6-8 работающих в двух смежных сменах</w:t>
            </w:r>
          </w:p>
        </w:tc>
        <w:tc>
          <w:tcPr>
            <w:tcW w:w="2090" w:type="dxa"/>
            <w:shd w:val="clear" w:color="auto" w:fill="auto"/>
          </w:tcPr>
          <w:p w:rsidR="00F06A17" w:rsidRPr="006D4A19" w:rsidRDefault="00F06A17" w:rsidP="00F06A17">
            <w:pPr>
              <w:autoSpaceDE w:val="0"/>
              <w:autoSpaceDN w:val="0"/>
              <w:adjustRightInd w:val="0"/>
              <w:spacing w:after="0" w:line="240" w:lineRule="auto"/>
              <w:jc w:val="center"/>
              <w:rPr>
                <w:rFonts w:ascii="Times New Roman" w:hAnsi="Times New Roman" w:cs="Times New Roman"/>
                <w:bCs/>
              </w:rPr>
            </w:pPr>
            <w:r w:rsidRPr="006D4A19">
              <w:rPr>
                <w:rFonts w:ascii="Times New Roman" w:hAnsi="Times New Roman" w:cs="Times New Roman"/>
                <w:bCs/>
              </w:rPr>
              <w:t xml:space="preserve">1 </w:t>
            </w:r>
            <w:proofErr w:type="spellStart"/>
            <w:r w:rsidRPr="006D4A19">
              <w:rPr>
                <w:rFonts w:ascii="Times New Roman" w:hAnsi="Times New Roman" w:cs="Times New Roman"/>
                <w:bCs/>
              </w:rPr>
              <w:t>машино</w:t>
            </w:r>
            <w:proofErr w:type="spellEnd"/>
            <w:r w:rsidRPr="006D4A19">
              <w:rPr>
                <w:rFonts w:ascii="Times New Roman" w:hAnsi="Times New Roman" w:cs="Times New Roman"/>
                <w:bCs/>
              </w:rPr>
              <w:t>-место</w:t>
            </w:r>
          </w:p>
        </w:tc>
      </w:tr>
      <w:tr w:rsidR="00386AB9" w:rsidRPr="006D4A19" w:rsidTr="00996D62">
        <w:trPr>
          <w:trHeight w:val="20"/>
        </w:trPr>
        <w:tc>
          <w:tcPr>
            <w:tcW w:w="533" w:type="dxa"/>
            <w:shd w:val="clear" w:color="auto" w:fill="auto"/>
          </w:tcPr>
          <w:p w:rsidR="00386AB9" w:rsidRPr="006D4A19" w:rsidRDefault="00386AB9" w:rsidP="00C44FE0">
            <w:pPr>
              <w:numPr>
                <w:ilvl w:val="0"/>
                <w:numId w:val="7"/>
              </w:numPr>
              <w:autoSpaceDE w:val="0"/>
              <w:autoSpaceDN w:val="0"/>
              <w:adjustRightInd w:val="0"/>
              <w:spacing w:after="0" w:line="240" w:lineRule="auto"/>
              <w:ind w:left="0" w:firstLine="0"/>
              <w:jc w:val="center"/>
              <w:rPr>
                <w:rFonts w:ascii="Times New Roman" w:hAnsi="Times New Roman" w:cs="Times New Roman"/>
                <w:bCs/>
              </w:rPr>
            </w:pPr>
          </w:p>
        </w:tc>
        <w:tc>
          <w:tcPr>
            <w:tcW w:w="5882" w:type="dxa"/>
            <w:gridSpan w:val="2"/>
            <w:shd w:val="clear" w:color="auto" w:fill="auto"/>
            <w:vAlign w:val="center"/>
          </w:tcPr>
          <w:p w:rsidR="00386AB9" w:rsidRPr="006D4A19" w:rsidRDefault="00386AB9" w:rsidP="00386AB9">
            <w:pPr>
              <w:autoSpaceDE w:val="0"/>
              <w:autoSpaceDN w:val="0"/>
              <w:adjustRightInd w:val="0"/>
              <w:spacing w:after="0" w:line="240" w:lineRule="auto"/>
              <w:rPr>
                <w:rFonts w:ascii="Times New Roman" w:hAnsi="Times New Roman" w:cs="Times New Roman"/>
                <w:bCs/>
              </w:rPr>
            </w:pPr>
            <w:r w:rsidRPr="006D4A19">
              <w:rPr>
                <w:rFonts w:ascii="Times New Roman" w:hAnsi="Times New Roman" w:cs="Times New Roman"/>
                <w:bCs/>
              </w:rPr>
              <w:t>Объекты производственного и коммунального назначения, размещаемые на участках территорий производственных и промышленно-производственных объектов</w:t>
            </w:r>
          </w:p>
        </w:tc>
        <w:tc>
          <w:tcPr>
            <w:tcW w:w="1951" w:type="dxa"/>
            <w:shd w:val="clear" w:color="auto" w:fill="auto"/>
          </w:tcPr>
          <w:p w:rsidR="00386AB9" w:rsidRPr="006D4A19" w:rsidRDefault="00A5359D" w:rsidP="00A5359D">
            <w:pPr>
              <w:spacing w:after="0" w:line="240" w:lineRule="auto"/>
              <w:ind w:left="-72"/>
              <w:jc w:val="center"/>
              <w:rPr>
                <w:rFonts w:ascii="Times New Roman" w:hAnsi="Times New Roman" w:cs="Times New Roman"/>
                <w:bCs/>
              </w:rPr>
            </w:pPr>
            <w:r w:rsidRPr="006D4A19">
              <w:rPr>
                <w:rFonts w:ascii="Times New Roman" w:hAnsi="Times New Roman" w:cs="Times New Roman"/>
                <w:bCs/>
              </w:rPr>
              <w:t>1000 чел., работающих в двух смежных сменах</w:t>
            </w:r>
          </w:p>
        </w:tc>
        <w:tc>
          <w:tcPr>
            <w:tcW w:w="2090" w:type="dxa"/>
            <w:shd w:val="clear" w:color="auto" w:fill="auto"/>
          </w:tcPr>
          <w:p w:rsidR="00386AB9" w:rsidRPr="006D4A19" w:rsidRDefault="00A5359D" w:rsidP="00A5359D">
            <w:pPr>
              <w:spacing w:after="0" w:line="240" w:lineRule="auto"/>
              <w:ind w:left="-72"/>
              <w:jc w:val="center"/>
              <w:rPr>
                <w:rFonts w:ascii="Times New Roman" w:hAnsi="Times New Roman" w:cs="Times New Roman"/>
                <w:bCs/>
              </w:rPr>
            </w:pPr>
            <w:r w:rsidRPr="006D4A19">
              <w:rPr>
                <w:rFonts w:ascii="Times New Roman" w:hAnsi="Times New Roman" w:cs="Times New Roman"/>
                <w:bCs/>
              </w:rPr>
              <w:t xml:space="preserve">140 – 160 </w:t>
            </w:r>
            <w:proofErr w:type="spellStart"/>
            <w:r w:rsidRPr="006D4A19">
              <w:rPr>
                <w:rFonts w:ascii="Times New Roman" w:hAnsi="Times New Roman" w:cs="Times New Roman"/>
                <w:bCs/>
              </w:rPr>
              <w:t>машино</w:t>
            </w:r>
            <w:proofErr w:type="spellEnd"/>
            <w:r w:rsidRPr="006D4A19">
              <w:rPr>
                <w:rFonts w:ascii="Times New Roman" w:hAnsi="Times New Roman" w:cs="Times New Roman"/>
                <w:bCs/>
              </w:rPr>
              <w:t>-мест</w:t>
            </w:r>
          </w:p>
        </w:tc>
      </w:tr>
      <w:tr w:rsidR="00386AB9" w:rsidRPr="006D4A19" w:rsidTr="00996D62">
        <w:trPr>
          <w:trHeight w:val="669"/>
        </w:trPr>
        <w:tc>
          <w:tcPr>
            <w:tcW w:w="533" w:type="dxa"/>
            <w:shd w:val="clear" w:color="auto" w:fill="auto"/>
          </w:tcPr>
          <w:p w:rsidR="00386AB9" w:rsidRPr="006D4A19" w:rsidRDefault="00386AB9" w:rsidP="00C44FE0">
            <w:pPr>
              <w:numPr>
                <w:ilvl w:val="0"/>
                <w:numId w:val="7"/>
              </w:numPr>
              <w:autoSpaceDE w:val="0"/>
              <w:autoSpaceDN w:val="0"/>
              <w:adjustRightInd w:val="0"/>
              <w:spacing w:after="0" w:line="240" w:lineRule="auto"/>
              <w:ind w:left="0" w:firstLine="0"/>
              <w:jc w:val="center"/>
              <w:rPr>
                <w:rFonts w:ascii="Times New Roman" w:hAnsi="Times New Roman" w:cs="Times New Roman"/>
                <w:bCs/>
              </w:rPr>
            </w:pPr>
          </w:p>
        </w:tc>
        <w:tc>
          <w:tcPr>
            <w:tcW w:w="5882" w:type="dxa"/>
            <w:gridSpan w:val="2"/>
            <w:shd w:val="clear" w:color="auto" w:fill="auto"/>
            <w:vAlign w:val="center"/>
          </w:tcPr>
          <w:p w:rsidR="00386AB9" w:rsidRPr="006D4A19" w:rsidRDefault="00386AB9" w:rsidP="00386AB9">
            <w:pPr>
              <w:autoSpaceDE w:val="0"/>
              <w:autoSpaceDN w:val="0"/>
              <w:adjustRightInd w:val="0"/>
              <w:spacing w:after="0" w:line="240" w:lineRule="auto"/>
              <w:rPr>
                <w:rFonts w:ascii="Times New Roman" w:hAnsi="Times New Roman" w:cs="Times New Roman"/>
                <w:bCs/>
              </w:rPr>
            </w:pPr>
            <w:r w:rsidRPr="006D4A19">
              <w:rPr>
                <w:rFonts w:ascii="Times New Roman" w:hAnsi="Times New Roman" w:cs="Times New Roman"/>
                <w:bCs/>
              </w:rPr>
              <w:t>Магазины-склады (мелкооптовой и розничной торговли, гипермаркеты)</w:t>
            </w:r>
          </w:p>
        </w:tc>
        <w:tc>
          <w:tcPr>
            <w:tcW w:w="1951" w:type="dxa"/>
            <w:shd w:val="clear" w:color="auto" w:fill="auto"/>
          </w:tcPr>
          <w:p w:rsidR="00386AB9" w:rsidRPr="006D4A19" w:rsidRDefault="00A5359D" w:rsidP="00A5359D">
            <w:pPr>
              <w:spacing w:after="0" w:line="240" w:lineRule="auto"/>
              <w:ind w:left="-72"/>
              <w:jc w:val="center"/>
              <w:rPr>
                <w:rFonts w:ascii="Times New Roman" w:hAnsi="Times New Roman" w:cs="Times New Roman"/>
                <w:bCs/>
              </w:rPr>
            </w:pPr>
            <w:r w:rsidRPr="006D4A19">
              <w:rPr>
                <w:rFonts w:ascii="Times New Roman" w:hAnsi="Times New Roman" w:cs="Times New Roman"/>
                <w:bCs/>
              </w:rPr>
              <w:t>30-35 м2 общей площади</w:t>
            </w:r>
          </w:p>
        </w:tc>
        <w:tc>
          <w:tcPr>
            <w:tcW w:w="2090" w:type="dxa"/>
            <w:shd w:val="clear" w:color="auto" w:fill="auto"/>
          </w:tcPr>
          <w:p w:rsidR="00386AB9" w:rsidRPr="006D4A19" w:rsidRDefault="00A5359D" w:rsidP="00A5359D">
            <w:pPr>
              <w:spacing w:after="0" w:line="240" w:lineRule="auto"/>
              <w:ind w:left="-72"/>
              <w:jc w:val="center"/>
              <w:rPr>
                <w:rFonts w:ascii="Times New Roman" w:hAnsi="Times New Roman" w:cs="Times New Roman"/>
                <w:bCs/>
              </w:rPr>
            </w:pPr>
            <w:r w:rsidRPr="006D4A19">
              <w:rPr>
                <w:rFonts w:ascii="Times New Roman" w:hAnsi="Times New Roman" w:cs="Times New Roman"/>
                <w:bCs/>
              </w:rPr>
              <w:t xml:space="preserve">1 </w:t>
            </w:r>
            <w:proofErr w:type="spellStart"/>
            <w:r w:rsidRPr="006D4A19">
              <w:rPr>
                <w:rFonts w:ascii="Times New Roman" w:hAnsi="Times New Roman" w:cs="Times New Roman"/>
                <w:bCs/>
              </w:rPr>
              <w:t>машино</w:t>
            </w:r>
            <w:proofErr w:type="spellEnd"/>
            <w:r w:rsidRPr="006D4A19">
              <w:rPr>
                <w:rFonts w:ascii="Times New Roman" w:hAnsi="Times New Roman" w:cs="Times New Roman"/>
                <w:bCs/>
              </w:rPr>
              <w:t>-место</w:t>
            </w:r>
          </w:p>
        </w:tc>
      </w:tr>
      <w:tr w:rsidR="00386AB9" w:rsidRPr="006D4A19" w:rsidTr="00996D62">
        <w:trPr>
          <w:trHeight w:val="20"/>
        </w:trPr>
        <w:tc>
          <w:tcPr>
            <w:tcW w:w="533" w:type="dxa"/>
            <w:shd w:val="clear" w:color="auto" w:fill="auto"/>
          </w:tcPr>
          <w:p w:rsidR="00386AB9" w:rsidRPr="006D4A19" w:rsidRDefault="00386AB9" w:rsidP="00C44FE0">
            <w:pPr>
              <w:numPr>
                <w:ilvl w:val="0"/>
                <w:numId w:val="7"/>
              </w:numPr>
              <w:autoSpaceDE w:val="0"/>
              <w:autoSpaceDN w:val="0"/>
              <w:adjustRightInd w:val="0"/>
              <w:spacing w:after="0" w:line="240" w:lineRule="auto"/>
              <w:ind w:left="0" w:firstLine="0"/>
              <w:jc w:val="center"/>
              <w:rPr>
                <w:rFonts w:ascii="Times New Roman" w:hAnsi="Times New Roman" w:cs="Times New Roman"/>
                <w:bCs/>
              </w:rPr>
            </w:pPr>
          </w:p>
        </w:tc>
        <w:tc>
          <w:tcPr>
            <w:tcW w:w="5882" w:type="dxa"/>
            <w:gridSpan w:val="2"/>
            <w:shd w:val="clear" w:color="auto" w:fill="auto"/>
            <w:vAlign w:val="center"/>
          </w:tcPr>
          <w:p w:rsidR="00386AB9" w:rsidRPr="006D4A19" w:rsidRDefault="00386AB9" w:rsidP="00386AB9">
            <w:pPr>
              <w:autoSpaceDE w:val="0"/>
              <w:autoSpaceDN w:val="0"/>
              <w:adjustRightInd w:val="0"/>
              <w:spacing w:after="0" w:line="240" w:lineRule="auto"/>
              <w:rPr>
                <w:rFonts w:ascii="Times New Roman" w:hAnsi="Times New Roman" w:cs="Times New Roman"/>
                <w:bCs/>
              </w:rPr>
            </w:pPr>
            <w:r w:rsidRPr="006D4A19">
              <w:rPr>
                <w:rFonts w:ascii="Times New Roman" w:hAnsi="Times New Roman" w:cs="Times New Roman"/>
                <w:bCs/>
              </w:rPr>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и т.п.)</w:t>
            </w:r>
          </w:p>
        </w:tc>
        <w:tc>
          <w:tcPr>
            <w:tcW w:w="1951" w:type="dxa"/>
            <w:shd w:val="clear" w:color="auto" w:fill="auto"/>
          </w:tcPr>
          <w:p w:rsidR="00386AB9" w:rsidRPr="006D4A19" w:rsidRDefault="00A5359D" w:rsidP="00A5359D">
            <w:pPr>
              <w:spacing w:after="0" w:line="240" w:lineRule="auto"/>
              <w:ind w:left="-72"/>
              <w:jc w:val="center"/>
              <w:rPr>
                <w:rFonts w:ascii="Times New Roman" w:hAnsi="Times New Roman" w:cs="Times New Roman"/>
                <w:bCs/>
              </w:rPr>
            </w:pPr>
            <w:r w:rsidRPr="006D4A19">
              <w:rPr>
                <w:rFonts w:ascii="Times New Roman" w:hAnsi="Times New Roman" w:cs="Times New Roman"/>
                <w:bCs/>
              </w:rPr>
              <w:t>100 м2 торговой площади</w:t>
            </w:r>
          </w:p>
        </w:tc>
        <w:tc>
          <w:tcPr>
            <w:tcW w:w="2090" w:type="dxa"/>
            <w:shd w:val="clear" w:color="auto" w:fill="auto"/>
          </w:tcPr>
          <w:p w:rsidR="00386AB9" w:rsidRPr="006D4A19" w:rsidRDefault="00A5359D" w:rsidP="00A5359D">
            <w:pPr>
              <w:spacing w:after="0" w:line="240" w:lineRule="auto"/>
              <w:ind w:left="-72"/>
              <w:jc w:val="center"/>
              <w:rPr>
                <w:rFonts w:ascii="Times New Roman" w:hAnsi="Times New Roman" w:cs="Times New Roman"/>
                <w:bCs/>
              </w:rPr>
            </w:pPr>
            <w:r w:rsidRPr="006D4A19">
              <w:rPr>
                <w:rFonts w:ascii="Times New Roman" w:hAnsi="Times New Roman" w:cs="Times New Roman"/>
                <w:bCs/>
              </w:rPr>
              <w:t xml:space="preserve">15 </w:t>
            </w:r>
            <w:proofErr w:type="spellStart"/>
            <w:r w:rsidRPr="006D4A19">
              <w:rPr>
                <w:rFonts w:ascii="Times New Roman" w:hAnsi="Times New Roman" w:cs="Times New Roman"/>
                <w:bCs/>
              </w:rPr>
              <w:t>машино</w:t>
            </w:r>
            <w:proofErr w:type="spellEnd"/>
            <w:r w:rsidRPr="006D4A19">
              <w:rPr>
                <w:rFonts w:ascii="Times New Roman" w:hAnsi="Times New Roman" w:cs="Times New Roman"/>
                <w:bCs/>
              </w:rPr>
              <w:t>-мест</w:t>
            </w:r>
          </w:p>
        </w:tc>
      </w:tr>
      <w:tr w:rsidR="00386AB9" w:rsidRPr="006D4A19" w:rsidTr="00996D62">
        <w:trPr>
          <w:trHeight w:val="20"/>
        </w:trPr>
        <w:tc>
          <w:tcPr>
            <w:tcW w:w="533" w:type="dxa"/>
            <w:shd w:val="clear" w:color="auto" w:fill="auto"/>
          </w:tcPr>
          <w:p w:rsidR="00386AB9" w:rsidRPr="006D4A19" w:rsidRDefault="00386AB9" w:rsidP="00C44FE0">
            <w:pPr>
              <w:numPr>
                <w:ilvl w:val="0"/>
                <w:numId w:val="7"/>
              </w:numPr>
              <w:autoSpaceDE w:val="0"/>
              <w:autoSpaceDN w:val="0"/>
              <w:adjustRightInd w:val="0"/>
              <w:spacing w:after="0" w:line="240" w:lineRule="auto"/>
              <w:ind w:left="0" w:firstLine="0"/>
              <w:jc w:val="center"/>
              <w:rPr>
                <w:rFonts w:ascii="Times New Roman" w:hAnsi="Times New Roman" w:cs="Times New Roman"/>
                <w:bCs/>
              </w:rPr>
            </w:pPr>
          </w:p>
        </w:tc>
        <w:tc>
          <w:tcPr>
            <w:tcW w:w="5882" w:type="dxa"/>
            <w:gridSpan w:val="2"/>
            <w:shd w:val="clear" w:color="auto" w:fill="auto"/>
            <w:vAlign w:val="center"/>
          </w:tcPr>
          <w:p w:rsidR="00386AB9" w:rsidRPr="006D4A19" w:rsidRDefault="00386AB9" w:rsidP="00386AB9">
            <w:pPr>
              <w:autoSpaceDE w:val="0"/>
              <w:autoSpaceDN w:val="0"/>
              <w:adjustRightInd w:val="0"/>
              <w:spacing w:after="0" w:line="240" w:lineRule="auto"/>
              <w:rPr>
                <w:rFonts w:ascii="Times New Roman" w:hAnsi="Times New Roman" w:cs="Times New Roman"/>
                <w:bCs/>
              </w:rPr>
            </w:pPr>
            <w:r w:rsidRPr="006D4A19">
              <w:rPr>
                <w:rFonts w:ascii="Times New Roman" w:hAnsi="Times New Roman" w:cs="Times New Roman"/>
                <w:bCs/>
              </w:rPr>
              <w:t>Специализированные магазины по продаже товаров эпизодического спроса непродовольственной группы (спортивные, автосалоны, мебельные, бытовой техники, музыкальных инструментов, ювелирные, книжные и т.п.)</w:t>
            </w:r>
          </w:p>
        </w:tc>
        <w:tc>
          <w:tcPr>
            <w:tcW w:w="1951" w:type="dxa"/>
            <w:shd w:val="clear" w:color="auto" w:fill="auto"/>
          </w:tcPr>
          <w:p w:rsidR="00386AB9" w:rsidRPr="006D4A19" w:rsidRDefault="00A5359D" w:rsidP="00A5359D">
            <w:pPr>
              <w:spacing w:after="0" w:line="240" w:lineRule="auto"/>
              <w:ind w:left="-72"/>
              <w:jc w:val="center"/>
              <w:rPr>
                <w:rFonts w:ascii="Times New Roman" w:hAnsi="Times New Roman" w:cs="Times New Roman"/>
                <w:bCs/>
              </w:rPr>
            </w:pPr>
            <w:r w:rsidRPr="006D4A19">
              <w:rPr>
                <w:rFonts w:ascii="Times New Roman" w:hAnsi="Times New Roman" w:cs="Times New Roman"/>
                <w:bCs/>
              </w:rPr>
              <w:t>100 м2 торговой площади</w:t>
            </w:r>
          </w:p>
        </w:tc>
        <w:tc>
          <w:tcPr>
            <w:tcW w:w="2090" w:type="dxa"/>
            <w:shd w:val="clear" w:color="auto" w:fill="auto"/>
          </w:tcPr>
          <w:p w:rsidR="00386AB9" w:rsidRPr="006D4A19" w:rsidRDefault="00A5359D" w:rsidP="00A5359D">
            <w:pPr>
              <w:spacing w:after="0" w:line="240" w:lineRule="auto"/>
              <w:ind w:left="-72"/>
              <w:jc w:val="center"/>
              <w:rPr>
                <w:rFonts w:ascii="Times New Roman" w:hAnsi="Times New Roman" w:cs="Times New Roman"/>
                <w:bCs/>
              </w:rPr>
            </w:pPr>
            <w:r w:rsidRPr="006D4A19">
              <w:rPr>
                <w:rFonts w:ascii="Times New Roman" w:hAnsi="Times New Roman" w:cs="Times New Roman"/>
                <w:bCs/>
              </w:rPr>
              <w:t xml:space="preserve">10 </w:t>
            </w:r>
            <w:proofErr w:type="spellStart"/>
            <w:r w:rsidRPr="006D4A19">
              <w:rPr>
                <w:rFonts w:ascii="Times New Roman" w:hAnsi="Times New Roman" w:cs="Times New Roman"/>
                <w:bCs/>
              </w:rPr>
              <w:t>машино</w:t>
            </w:r>
            <w:proofErr w:type="spellEnd"/>
            <w:r w:rsidRPr="006D4A19">
              <w:rPr>
                <w:rFonts w:ascii="Times New Roman" w:hAnsi="Times New Roman" w:cs="Times New Roman"/>
                <w:bCs/>
              </w:rPr>
              <w:t>-мест</w:t>
            </w:r>
          </w:p>
        </w:tc>
      </w:tr>
      <w:tr w:rsidR="00386AB9" w:rsidRPr="006D4A19" w:rsidTr="00996D62">
        <w:trPr>
          <w:trHeight w:val="20"/>
        </w:trPr>
        <w:tc>
          <w:tcPr>
            <w:tcW w:w="533" w:type="dxa"/>
            <w:shd w:val="clear" w:color="auto" w:fill="auto"/>
          </w:tcPr>
          <w:p w:rsidR="00386AB9" w:rsidRPr="006D4A19" w:rsidRDefault="00386AB9" w:rsidP="00C44FE0">
            <w:pPr>
              <w:numPr>
                <w:ilvl w:val="0"/>
                <w:numId w:val="7"/>
              </w:numPr>
              <w:autoSpaceDE w:val="0"/>
              <w:autoSpaceDN w:val="0"/>
              <w:adjustRightInd w:val="0"/>
              <w:spacing w:after="0" w:line="240" w:lineRule="auto"/>
              <w:ind w:left="0" w:firstLine="0"/>
              <w:jc w:val="center"/>
              <w:rPr>
                <w:rFonts w:ascii="Times New Roman" w:hAnsi="Times New Roman" w:cs="Times New Roman"/>
                <w:bCs/>
              </w:rPr>
            </w:pPr>
          </w:p>
        </w:tc>
        <w:tc>
          <w:tcPr>
            <w:tcW w:w="5882" w:type="dxa"/>
            <w:gridSpan w:val="2"/>
            <w:shd w:val="clear" w:color="auto" w:fill="auto"/>
            <w:vAlign w:val="center"/>
          </w:tcPr>
          <w:p w:rsidR="00386AB9" w:rsidRPr="006D4A19" w:rsidRDefault="00386AB9" w:rsidP="00386AB9">
            <w:pPr>
              <w:autoSpaceDE w:val="0"/>
              <w:autoSpaceDN w:val="0"/>
              <w:adjustRightInd w:val="0"/>
              <w:spacing w:after="0" w:line="240" w:lineRule="auto"/>
              <w:rPr>
                <w:rFonts w:ascii="Times New Roman" w:hAnsi="Times New Roman" w:cs="Times New Roman"/>
                <w:bCs/>
              </w:rPr>
            </w:pPr>
            <w:r w:rsidRPr="006D4A19">
              <w:rPr>
                <w:rFonts w:ascii="Times New Roman" w:hAnsi="Times New Roman" w:cs="Times New Roman"/>
                <w:bCs/>
              </w:rPr>
              <w:t>Магазины шаговой доступности продовольственной и непродовольственной групп размещающиеся в первых этажах жилых домов или в жилой группе</w:t>
            </w:r>
          </w:p>
        </w:tc>
        <w:tc>
          <w:tcPr>
            <w:tcW w:w="1951" w:type="dxa"/>
            <w:shd w:val="clear" w:color="auto" w:fill="auto"/>
          </w:tcPr>
          <w:p w:rsidR="00386AB9" w:rsidRPr="006D4A19" w:rsidRDefault="00A5359D" w:rsidP="00A5359D">
            <w:pPr>
              <w:spacing w:after="0" w:line="240" w:lineRule="auto"/>
              <w:ind w:left="-72"/>
              <w:jc w:val="center"/>
              <w:rPr>
                <w:rFonts w:ascii="Times New Roman" w:hAnsi="Times New Roman" w:cs="Times New Roman"/>
                <w:bCs/>
              </w:rPr>
            </w:pPr>
            <w:r w:rsidRPr="006D4A19">
              <w:rPr>
                <w:rFonts w:ascii="Times New Roman" w:hAnsi="Times New Roman" w:cs="Times New Roman"/>
                <w:bCs/>
              </w:rPr>
              <w:t>40-50 м2 общей площади</w:t>
            </w:r>
          </w:p>
        </w:tc>
        <w:tc>
          <w:tcPr>
            <w:tcW w:w="2090" w:type="dxa"/>
            <w:shd w:val="clear" w:color="auto" w:fill="auto"/>
          </w:tcPr>
          <w:p w:rsidR="00386AB9" w:rsidRPr="006D4A19" w:rsidRDefault="00A5359D" w:rsidP="00A5359D">
            <w:pPr>
              <w:spacing w:after="0" w:line="240" w:lineRule="auto"/>
              <w:ind w:left="-72"/>
              <w:jc w:val="center"/>
              <w:rPr>
                <w:rFonts w:ascii="Times New Roman" w:hAnsi="Times New Roman" w:cs="Times New Roman"/>
                <w:bCs/>
              </w:rPr>
            </w:pPr>
            <w:r w:rsidRPr="006D4A19">
              <w:rPr>
                <w:rFonts w:ascii="Times New Roman" w:hAnsi="Times New Roman" w:cs="Times New Roman"/>
                <w:bCs/>
              </w:rPr>
              <w:t xml:space="preserve">1 </w:t>
            </w:r>
            <w:proofErr w:type="spellStart"/>
            <w:r w:rsidRPr="006D4A19">
              <w:rPr>
                <w:rFonts w:ascii="Times New Roman" w:hAnsi="Times New Roman" w:cs="Times New Roman"/>
                <w:bCs/>
              </w:rPr>
              <w:t>машино</w:t>
            </w:r>
            <w:proofErr w:type="spellEnd"/>
            <w:r w:rsidRPr="006D4A19">
              <w:rPr>
                <w:rFonts w:ascii="Times New Roman" w:hAnsi="Times New Roman" w:cs="Times New Roman"/>
                <w:bCs/>
              </w:rPr>
              <w:t>-место</w:t>
            </w:r>
          </w:p>
        </w:tc>
      </w:tr>
      <w:tr w:rsidR="00815A73" w:rsidRPr="006D4A19" w:rsidTr="00996D62">
        <w:trPr>
          <w:trHeight w:val="20"/>
        </w:trPr>
        <w:tc>
          <w:tcPr>
            <w:tcW w:w="533" w:type="dxa"/>
            <w:vMerge w:val="restart"/>
            <w:shd w:val="clear" w:color="auto" w:fill="auto"/>
          </w:tcPr>
          <w:p w:rsidR="00815A73" w:rsidRPr="006D4A19" w:rsidRDefault="00815A73" w:rsidP="00C44FE0">
            <w:pPr>
              <w:widowControl w:val="0"/>
              <w:numPr>
                <w:ilvl w:val="0"/>
                <w:numId w:val="7"/>
              </w:numPr>
              <w:spacing w:after="0" w:line="240" w:lineRule="auto"/>
              <w:ind w:left="0" w:firstLine="0"/>
              <w:jc w:val="center"/>
              <w:rPr>
                <w:rFonts w:ascii="Times New Roman" w:hAnsi="Times New Roman" w:cs="Times New Roman"/>
                <w:lang w:val="en-US"/>
              </w:rPr>
            </w:pPr>
          </w:p>
        </w:tc>
        <w:tc>
          <w:tcPr>
            <w:tcW w:w="5882" w:type="dxa"/>
            <w:gridSpan w:val="2"/>
            <w:shd w:val="clear" w:color="auto" w:fill="auto"/>
            <w:vAlign w:val="center"/>
          </w:tcPr>
          <w:p w:rsidR="00815A73" w:rsidRPr="006D4A19" w:rsidRDefault="00815A73" w:rsidP="00815A73">
            <w:pPr>
              <w:autoSpaceDE w:val="0"/>
              <w:autoSpaceDN w:val="0"/>
              <w:adjustRightInd w:val="0"/>
              <w:spacing w:after="0" w:line="240" w:lineRule="auto"/>
              <w:rPr>
                <w:rFonts w:ascii="Times New Roman" w:hAnsi="Times New Roman" w:cs="Times New Roman"/>
                <w:bCs/>
              </w:rPr>
            </w:pPr>
            <w:r w:rsidRPr="006D4A19">
              <w:rPr>
                <w:rFonts w:ascii="Times New Roman" w:hAnsi="Times New Roman" w:cs="Times New Roman"/>
                <w:bCs/>
              </w:rPr>
              <w:t>Рынки постоянные:</w:t>
            </w:r>
          </w:p>
          <w:p w:rsidR="00815A73" w:rsidRPr="006D4A19" w:rsidRDefault="00815A73" w:rsidP="00815A73">
            <w:pPr>
              <w:spacing w:after="0" w:line="240" w:lineRule="auto"/>
              <w:rPr>
                <w:rFonts w:ascii="Times New Roman" w:hAnsi="Times New Roman" w:cs="Times New Roman"/>
                <w:bCs/>
              </w:rPr>
            </w:pPr>
            <w:r w:rsidRPr="006D4A19">
              <w:rPr>
                <w:rFonts w:ascii="Times New Roman" w:hAnsi="Times New Roman" w:cs="Times New Roman"/>
                <w:bCs/>
              </w:rPr>
              <w:t>- универсальные и непродовольственные</w:t>
            </w:r>
          </w:p>
        </w:tc>
        <w:tc>
          <w:tcPr>
            <w:tcW w:w="1951" w:type="dxa"/>
            <w:shd w:val="clear" w:color="auto" w:fill="auto"/>
          </w:tcPr>
          <w:p w:rsidR="00815A73" w:rsidRPr="006D4A19" w:rsidRDefault="00815A73" w:rsidP="00815A73">
            <w:pPr>
              <w:spacing w:after="0" w:line="240" w:lineRule="auto"/>
              <w:ind w:left="-72"/>
              <w:jc w:val="center"/>
              <w:rPr>
                <w:rFonts w:ascii="Times New Roman" w:hAnsi="Times New Roman" w:cs="Times New Roman"/>
                <w:bCs/>
              </w:rPr>
            </w:pPr>
            <w:r w:rsidRPr="006D4A19">
              <w:rPr>
                <w:rFonts w:ascii="Times New Roman" w:hAnsi="Times New Roman" w:cs="Times New Roman"/>
                <w:bCs/>
              </w:rPr>
              <w:t>30-40 м2 общей площади</w:t>
            </w:r>
          </w:p>
        </w:tc>
        <w:tc>
          <w:tcPr>
            <w:tcW w:w="2090" w:type="dxa"/>
            <w:shd w:val="clear" w:color="auto" w:fill="auto"/>
          </w:tcPr>
          <w:p w:rsidR="00815A73" w:rsidRPr="006D4A19" w:rsidRDefault="00815A73" w:rsidP="00815A73">
            <w:pPr>
              <w:spacing w:after="0" w:line="240" w:lineRule="auto"/>
              <w:ind w:left="-72"/>
              <w:jc w:val="center"/>
              <w:rPr>
                <w:rFonts w:ascii="Times New Roman" w:hAnsi="Times New Roman" w:cs="Times New Roman"/>
                <w:bCs/>
              </w:rPr>
            </w:pPr>
            <w:r w:rsidRPr="006D4A19">
              <w:rPr>
                <w:rFonts w:ascii="Times New Roman" w:hAnsi="Times New Roman" w:cs="Times New Roman"/>
                <w:bCs/>
              </w:rPr>
              <w:t xml:space="preserve">1 </w:t>
            </w:r>
            <w:proofErr w:type="spellStart"/>
            <w:r w:rsidRPr="006D4A19">
              <w:rPr>
                <w:rFonts w:ascii="Times New Roman" w:hAnsi="Times New Roman" w:cs="Times New Roman"/>
                <w:bCs/>
              </w:rPr>
              <w:t>машино</w:t>
            </w:r>
            <w:proofErr w:type="spellEnd"/>
            <w:r w:rsidRPr="006D4A19">
              <w:rPr>
                <w:rFonts w:ascii="Times New Roman" w:hAnsi="Times New Roman" w:cs="Times New Roman"/>
                <w:bCs/>
              </w:rPr>
              <w:t>-место</w:t>
            </w:r>
          </w:p>
        </w:tc>
      </w:tr>
      <w:tr w:rsidR="00815A73" w:rsidRPr="006D4A19" w:rsidTr="00996D62">
        <w:trPr>
          <w:trHeight w:val="20"/>
        </w:trPr>
        <w:tc>
          <w:tcPr>
            <w:tcW w:w="533" w:type="dxa"/>
            <w:vMerge/>
            <w:shd w:val="clear" w:color="auto" w:fill="auto"/>
          </w:tcPr>
          <w:p w:rsidR="00815A73" w:rsidRPr="006D4A19" w:rsidRDefault="00815A73" w:rsidP="00C44FE0">
            <w:pPr>
              <w:widowControl w:val="0"/>
              <w:numPr>
                <w:ilvl w:val="0"/>
                <w:numId w:val="7"/>
              </w:numPr>
              <w:spacing w:after="0" w:line="240" w:lineRule="auto"/>
              <w:ind w:left="0" w:firstLine="0"/>
              <w:jc w:val="center"/>
              <w:rPr>
                <w:rFonts w:ascii="Times New Roman" w:hAnsi="Times New Roman" w:cs="Times New Roman"/>
                <w:lang w:val="en-US"/>
              </w:rPr>
            </w:pPr>
          </w:p>
        </w:tc>
        <w:tc>
          <w:tcPr>
            <w:tcW w:w="5882" w:type="dxa"/>
            <w:gridSpan w:val="2"/>
            <w:shd w:val="clear" w:color="auto" w:fill="auto"/>
            <w:vAlign w:val="center"/>
          </w:tcPr>
          <w:p w:rsidR="00815A73" w:rsidRPr="006D4A19" w:rsidRDefault="00815A73" w:rsidP="00815A73">
            <w:pPr>
              <w:autoSpaceDE w:val="0"/>
              <w:autoSpaceDN w:val="0"/>
              <w:adjustRightInd w:val="0"/>
              <w:spacing w:after="0" w:line="240" w:lineRule="auto"/>
              <w:rPr>
                <w:rFonts w:ascii="Times New Roman" w:hAnsi="Times New Roman" w:cs="Times New Roman"/>
                <w:bCs/>
              </w:rPr>
            </w:pPr>
            <w:r w:rsidRPr="006D4A19">
              <w:rPr>
                <w:rFonts w:ascii="Times New Roman" w:hAnsi="Times New Roman" w:cs="Times New Roman"/>
                <w:bCs/>
              </w:rPr>
              <w:t>- продовольственные и сельскохозяйственные</w:t>
            </w:r>
          </w:p>
        </w:tc>
        <w:tc>
          <w:tcPr>
            <w:tcW w:w="1951" w:type="dxa"/>
            <w:shd w:val="clear" w:color="auto" w:fill="auto"/>
          </w:tcPr>
          <w:p w:rsidR="00815A73" w:rsidRPr="006D4A19" w:rsidRDefault="00815A73" w:rsidP="00815A73">
            <w:pPr>
              <w:spacing w:after="0" w:line="240" w:lineRule="auto"/>
              <w:ind w:left="-72"/>
              <w:jc w:val="center"/>
              <w:rPr>
                <w:rFonts w:ascii="Times New Roman" w:hAnsi="Times New Roman" w:cs="Times New Roman"/>
                <w:bCs/>
              </w:rPr>
            </w:pPr>
            <w:r w:rsidRPr="006D4A19">
              <w:rPr>
                <w:rFonts w:ascii="Times New Roman" w:hAnsi="Times New Roman" w:cs="Times New Roman"/>
                <w:bCs/>
              </w:rPr>
              <w:t>40-50 м2 общей площади</w:t>
            </w:r>
          </w:p>
        </w:tc>
        <w:tc>
          <w:tcPr>
            <w:tcW w:w="2090" w:type="dxa"/>
            <w:shd w:val="clear" w:color="auto" w:fill="auto"/>
          </w:tcPr>
          <w:p w:rsidR="00815A73" w:rsidRPr="006D4A19" w:rsidRDefault="00815A73" w:rsidP="00815A73">
            <w:pPr>
              <w:spacing w:after="0" w:line="240" w:lineRule="auto"/>
              <w:ind w:left="-72"/>
              <w:jc w:val="center"/>
              <w:rPr>
                <w:rFonts w:ascii="Times New Roman" w:hAnsi="Times New Roman" w:cs="Times New Roman"/>
                <w:bCs/>
              </w:rPr>
            </w:pPr>
            <w:r w:rsidRPr="006D4A19">
              <w:rPr>
                <w:rFonts w:ascii="Times New Roman" w:hAnsi="Times New Roman" w:cs="Times New Roman"/>
                <w:bCs/>
              </w:rPr>
              <w:t xml:space="preserve">1 </w:t>
            </w:r>
            <w:proofErr w:type="spellStart"/>
            <w:r w:rsidRPr="006D4A19">
              <w:rPr>
                <w:rFonts w:ascii="Times New Roman" w:hAnsi="Times New Roman" w:cs="Times New Roman"/>
                <w:bCs/>
              </w:rPr>
              <w:t>машино</w:t>
            </w:r>
            <w:proofErr w:type="spellEnd"/>
            <w:r w:rsidRPr="006D4A19">
              <w:rPr>
                <w:rFonts w:ascii="Times New Roman" w:hAnsi="Times New Roman" w:cs="Times New Roman"/>
                <w:bCs/>
              </w:rPr>
              <w:t>-место</w:t>
            </w:r>
          </w:p>
        </w:tc>
      </w:tr>
      <w:tr w:rsidR="00815A73" w:rsidRPr="006D4A19" w:rsidTr="00996D62">
        <w:trPr>
          <w:trHeight w:val="20"/>
        </w:trPr>
        <w:tc>
          <w:tcPr>
            <w:tcW w:w="533" w:type="dxa"/>
            <w:shd w:val="clear" w:color="auto" w:fill="auto"/>
          </w:tcPr>
          <w:p w:rsidR="00815A73" w:rsidRPr="006D4A19" w:rsidRDefault="00815A73" w:rsidP="00C44FE0">
            <w:pPr>
              <w:widowControl w:val="0"/>
              <w:numPr>
                <w:ilvl w:val="0"/>
                <w:numId w:val="7"/>
              </w:numPr>
              <w:spacing w:after="0" w:line="240" w:lineRule="auto"/>
              <w:ind w:left="0" w:firstLine="0"/>
              <w:jc w:val="center"/>
              <w:rPr>
                <w:rFonts w:ascii="Times New Roman" w:hAnsi="Times New Roman" w:cs="Times New Roman"/>
                <w:lang w:val="en-US"/>
              </w:rPr>
            </w:pPr>
          </w:p>
        </w:tc>
        <w:tc>
          <w:tcPr>
            <w:tcW w:w="5882" w:type="dxa"/>
            <w:gridSpan w:val="2"/>
            <w:shd w:val="clear" w:color="auto" w:fill="auto"/>
            <w:vAlign w:val="center"/>
          </w:tcPr>
          <w:p w:rsidR="00815A73" w:rsidRPr="006D4A19" w:rsidRDefault="00815A73" w:rsidP="00815A73">
            <w:pPr>
              <w:autoSpaceDE w:val="0"/>
              <w:autoSpaceDN w:val="0"/>
              <w:adjustRightInd w:val="0"/>
              <w:spacing w:after="0" w:line="240" w:lineRule="auto"/>
            </w:pPr>
            <w:r w:rsidRPr="006D4A19">
              <w:rPr>
                <w:rFonts w:ascii="Times New Roman" w:hAnsi="Times New Roman" w:cs="Times New Roman"/>
                <w:bCs/>
              </w:rPr>
              <w:t>Предприятия общественного питания периодического спроса (рестораны, кафе)</w:t>
            </w:r>
          </w:p>
        </w:tc>
        <w:tc>
          <w:tcPr>
            <w:tcW w:w="1951" w:type="dxa"/>
            <w:shd w:val="clear" w:color="auto" w:fill="auto"/>
          </w:tcPr>
          <w:p w:rsidR="00815A73" w:rsidRPr="006D4A19" w:rsidRDefault="00815A73" w:rsidP="00815A73">
            <w:pPr>
              <w:spacing w:after="0" w:line="240" w:lineRule="auto"/>
              <w:ind w:left="-72"/>
              <w:jc w:val="center"/>
              <w:rPr>
                <w:rFonts w:ascii="Times New Roman" w:hAnsi="Times New Roman" w:cs="Times New Roman"/>
                <w:bCs/>
              </w:rPr>
            </w:pPr>
            <w:r w:rsidRPr="006D4A19">
              <w:rPr>
                <w:rFonts w:ascii="Times New Roman" w:hAnsi="Times New Roman" w:cs="Times New Roman"/>
                <w:bCs/>
              </w:rPr>
              <w:t>4-5 посадочных мест</w:t>
            </w:r>
          </w:p>
        </w:tc>
        <w:tc>
          <w:tcPr>
            <w:tcW w:w="2090" w:type="dxa"/>
            <w:shd w:val="clear" w:color="auto" w:fill="auto"/>
          </w:tcPr>
          <w:p w:rsidR="00815A73" w:rsidRPr="006D4A19" w:rsidRDefault="00815A73" w:rsidP="00815A73">
            <w:pPr>
              <w:spacing w:after="0" w:line="240" w:lineRule="auto"/>
              <w:ind w:left="-72"/>
              <w:jc w:val="center"/>
              <w:rPr>
                <w:rFonts w:ascii="Times New Roman" w:hAnsi="Times New Roman" w:cs="Times New Roman"/>
                <w:bCs/>
              </w:rPr>
            </w:pPr>
            <w:r w:rsidRPr="006D4A19">
              <w:rPr>
                <w:rFonts w:ascii="Times New Roman" w:hAnsi="Times New Roman" w:cs="Times New Roman"/>
                <w:bCs/>
              </w:rPr>
              <w:t xml:space="preserve">1 </w:t>
            </w:r>
            <w:proofErr w:type="spellStart"/>
            <w:r w:rsidRPr="006D4A19">
              <w:rPr>
                <w:rFonts w:ascii="Times New Roman" w:hAnsi="Times New Roman" w:cs="Times New Roman"/>
                <w:bCs/>
              </w:rPr>
              <w:t>машино</w:t>
            </w:r>
            <w:proofErr w:type="spellEnd"/>
            <w:r w:rsidRPr="006D4A19">
              <w:rPr>
                <w:rFonts w:ascii="Times New Roman" w:hAnsi="Times New Roman" w:cs="Times New Roman"/>
                <w:bCs/>
              </w:rPr>
              <w:t>-место</w:t>
            </w:r>
          </w:p>
        </w:tc>
      </w:tr>
      <w:tr w:rsidR="00815A73" w:rsidRPr="006D4A19" w:rsidTr="00996D62">
        <w:trPr>
          <w:trHeight w:val="20"/>
        </w:trPr>
        <w:tc>
          <w:tcPr>
            <w:tcW w:w="533" w:type="dxa"/>
            <w:vMerge w:val="restart"/>
            <w:shd w:val="clear" w:color="auto" w:fill="auto"/>
          </w:tcPr>
          <w:p w:rsidR="00815A73" w:rsidRPr="006D4A19" w:rsidRDefault="00815A73" w:rsidP="00C44FE0">
            <w:pPr>
              <w:widowControl w:val="0"/>
              <w:numPr>
                <w:ilvl w:val="0"/>
                <w:numId w:val="7"/>
              </w:numPr>
              <w:spacing w:after="0" w:line="240" w:lineRule="auto"/>
              <w:ind w:left="0" w:firstLine="0"/>
              <w:jc w:val="center"/>
              <w:rPr>
                <w:rFonts w:ascii="Times New Roman" w:hAnsi="Times New Roman" w:cs="Times New Roman"/>
              </w:rPr>
            </w:pPr>
          </w:p>
        </w:tc>
        <w:tc>
          <w:tcPr>
            <w:tcW w:w="5882" w:type="dxa"/>
            <w:gridSpan w:val="2"/>
            <w:shd w:val="clear" w:color="auto" w:fill="auto"/>
            <w:vAlign w:val="center"/>
          </w:tcPr>
          <w:p w:rsidR="00815A73" w:rsidRPr="006D4A19" w:rsidRDefault="00815A73" w:rsidP="00815A73">
            <w:pPr>
              <w:autoSpaceDE w:val="0"/>
              <w:autoSpaceDN w:val="0"/>
              <w:adjustRightInd w:val="0"/>
              <w:spacing w:after="0" w:line="240" w:lineRule="auto"/>
              <w:rPr>
                <w:rFonts w:ascii="Times New Roman" w:hAnsi="Times New Roman" w:cs="Times New Roman"/>
                <w:bCs/>
              </w:rPr>
            </w:pPr>
            <w:r w:rsidRPr="006D4A19">
              <w:rPr>
                <w:rFonts w:ascii="Times New Roman" w:hAnsi="Times New Roman" w:cs="Times New Roman"/>
                <w:bCs/>
              </w:rPr>
              <w:t>Объекты коммунально-бытового обслуживания:</w:t>
            </w:r>
          </w:p>
          <w:p w:rsidR="00815A73" w:rsidRPr="006D4A19" w:rsidRDefault="00815A73" w:rsidP="00815A73">
            <w:pPr>
              <w:autoSpaceDE w:val="0"/>
              <w:autoSpaceDN w:val="0"/>
              <w:adjustRightInd w:val="0"/>
              <w:spacing w:after="0" w:line="240" w:lineRule="auto"/>
            </w:pPr>
            <w:r w:rsidRPr="006D4A19">
              <w:rPr>
                <w:rFonts w:ascii="Times New Roman" w:hAnsi="Times New Roman" w:cs="Times New Roman"/>
                <w:bCs/>
              </w:rPr>
              <w:t>- бани</w:t>
            </w:r>
          </w:p>
        </w:tc>
        <w:tc>
          <w:tcPr>
            <w:tcW w:w="1951" w:type="dxa"/>
            <w:shd w:val="clear" w:color="auto" w:fill="auto"/>
          </w:tcPr>
          <w:p w:rsidR="00815A73" w:rsidRPr="006D4A19" w:rsidRDefault="00815A73" w:rsidP="00815A73">
            <w:pPr>
              <w:spacing w:after="0" w:line="240" w:lineRule="auto"/>
              <w:ind w:left="-72"/>
              <w:jc w:val="center"/>
              <w:rPr>
                <w:rFonts w:ascii="Times New Roman" w:hAnsi="Times New Roman" w:cs="Times New Roman"/>
                <w:bCs/>
              </w:rPr>
            </w:pPr>
            <w:r w:rsidRPr="006D4A19">
              <w:rPr>
                <w:rFonts w:ascii="Times New Roman" w:hAnsi="Times New Roman" w:cs="Times New Roman"/>
                <w:bCs/>
              </w:rPr>
              <w:t>5-6 единовременных</w:t>
            </w:r>
          </w:p>
          <w:p w:rsidR="00815A73" w:rsidRPr="006D4A19" w:rsidRDefault="00815A73" w:rsidP="00815A73">
            <w:pPr>
              <w:autoSpaceDE w:val="0"/>
              <w:autoSpaceDN w:val="0"/>
              <w:adjustRightInd w:val="0"/>
              <w:spacing w:after="0" w:line="240" w:lineRule="auto"/>
              <w:jc w:val="center"/>
              <w:rPr>
                <w:rFonts w:ascii="Times New Roman" w:hAnsi="Times New Roman" w:cs="Times New Roman"/>
                <w:bCs/>
              </w:rPr>
            </w:pPr>
            <w:r w:rsidRPr="006D4A19">
              <w:rPr>
                <w:rFonts w:ascii="Times New Roman" w:hAnsi="Times New Roman" w:cs="Times New Roman"/>
                <w:bCs/>
              </w:rPr>
              <w:t>посетителей</w:t>
            </w:r>
          </w:p>
        </w:tc>
        <w:tc>
          <w:tcPr>
            <w:tcW w:w="2090" w:type="dxa"/>
            <w:shd w:val="clear" w:color="auto" w:fill="auto"/>
          </w:tcPr>
          <w:p w:rsidR="00815A73" w:rsidRPr="006D4A19" w:rsidRDefault="00815A73" w:rsidP="00815A73">
            <w:pPr>
              <w:autoSpaceDE w:val="0"/>
              <w:autoSpaceDN w:val="0"/>
              <w:adjustRightInd w:val="0"/>
              <w:spacing w:after="0" w:line="240" w:lineRule="auto"/>
              <w:jc w:val="center"/>
              <w:rPr>
                <w:rFonts w:ascii="Times New Roman" w:hAnsi="Times New Roman" w:cs="Times New Roman"/>
                <w:bCs/>
              </w:rPr>
            </w:pPr>
            <w:r w:rsidRPr="006D4A19">
              <w:rPr>
                <w:rFonts w:ascii="Times New Roman" w:hAnsi="Times New Roman" w:cs="Times New Roman"/>
                <w:bCs/>
              </w:rPr>
              <w:t xml:space="preserve">1 </w:t>
            </w:r>
            <w:proofErr w:type="spellStart"/>
            <w:r w:rsidRPr="006D4A19">
              <w:rPr>
                <w:rFonts w:ascii="Times New Roman" w:hAnsi="Times New Roman" w:cs="Times New Roman"/>
                <w:bCs/>
              </w:rPr>
              <w:t>машино</w:t>
            </w:r>
            <w:proofErr w:type="spellEnd"/>
            <w:r w:rsidRPr="006D4A19">
              <w:rPr>
                <w:rFonts w:ascii="Times New Roman" w:hAnsi="Times New Roman" w:cs="Times New Roman"/>
                <w:bCs/>
              </w:rPr>
              <w:t>-место</w:t>
            </w:r>
          </w:p>
        </w:tc>
      </w:tr>
      <w:tr w:rsidR="00815A73" w:rsidRPr="006D4A19" w:rsidTr="00996D62">
        <w:trPr>
          <w:trHeight w:val="20"/>
        </w:trPr>
        <w:tc>
          <w:tcPr>
            <w:tcW w:w="533" w:type="dxa"/>
            <w:vMerge/>
            <w:shd w:val="clear" w:color="auto" w:fill="auto"/>
          </w:tcPr>
          <w:p w:rsidR="00815A73" w:rsidRPr="006D4A19" w:rsidRDefault="00815A73" w:rsidP="00C44FE0">
            <w:pPr>
              <w:widowControl w:val="0"/>
              <w:numPr>
                <w:ilvl w:val="0"/>
                <w:numId w:val="7"/>
              </w:numPr>
              <w:spacing w:after="0" w:line="240" w:lineRule="auto"/>
              <w:ind w:left="0" w:firstLine="0"/>
              <w:jc w:val="center"/>
              <w:rPr>
                <w:rFonts w:ascii="Times New Roman" w:hAnsi="Times New Roman" w:cs="Times New Roman"/>
              </w:rPr>
            </w:pPr>
          </w:p>
        </w:tc>
        <w:tc>
          <w:tcPr>
            <w:tcW w:w="5882" w:type="dxa"/>
            <w:gridSpan w:val="2"/>
            <w:shd w:val="clear" w:color="auto" w:fill="auto"/>
            <w:vAlign w:val="center"/>
          </w:tcPr>
          <w:p w:rsidR="00815A73" w:rsidRPr="006D4A19" w:rsidRDefault="00815A73" w:rsidP="00815A73">
            <w:pPr>
              <w:autoSpaceDE w:val="0"/>
              <w:autoSpaceDN w:val="0"/>
              <w:adjustRightInd w:val="0"/>
              <w:spacing w:after="0" w:line="240" w:lineRule="auto"/>
            </w:pPr>
            <w:r w:rsidRPr="006D4A19">
              <w:rPr>
                <w:rFonts w:ascii="Times New Roman" w:hAnsi="Times New Roman" w:cs="Times New Roman"/>
                <w:bCs/>
              </w:rPr>
              <w:t>- ателье, фотосалоны городского значения, салоны-парикмахерские, салоны красоты, солярии, салоны моды, свадебные салоны</w:t>
            </w:r>
          </w:p>
        </w:tc>
        <w:tc>
          <w:tcPr>
            <w:tcW w:w="1951" w:type="dxa"/>
            <w:shd w:val="clear" w:color="auto" w:fill="auto"/>
          </w:tcPr>
          <w:p w:rsidR="00815A73" w:rsidRPr="006D4A19" w:rsidRDefault="00815A73" w:rsidP="00815A73">
            <w:pPr>
              <w:spacing w:after="0" w:line="240" w:lineRule="auto"/>
              <w:ind w:left="-72"/>
              <w:jc w:val="center"/>
              <w:rPr>
                <w:rFonts w:ascii="Times New Roman" w:hAnsi="Times New Roman" w:cs="Times New Roman"/>
                <w:bCs/>
              </w:rPr>
            </w:pPr>
            <w:r w:rsidRPr="006D4A19">
              <w:rPr>
                <w:rFonts w:ascii="Times New Roman" w:hAnsi="Times New Roman" w:cs="Times New Roman"/>
                <w:bCs/>
              </w:rPr>
              <w:t>10-15 м2 общей площади</w:t>
            </w:r>
          </w:p>
        </w:tc>
        <w:tc>
          <w:tcPr>
            <w:tcW w:w="2090" w:type="dxa"/>
            <w:shd w:val="clear" w:color="auto" w:fill="auto"/>
          </w:tcPr>
          <w:p w:rsidR="00815A73" w:rsidRPr="006D4A19" w:rsidRDefault="00815A73" w:rsidP="00815A73">
            <w:pPr>
              <w:autoSpaceDE w:val="0"/>
              <w:autoSpaceDN w:val="0"/>
              <w:adjustRightInd w:val="0"/>
              <w:spacing w:after="0" w:line="240" w:lineRule="auto"/>
              <w:jc w:val="center"/>
              <w:rPr>
                <w:rFonts w:ascii="Times New Roman" w:hAnsi="Times New Roman" w:cs="Times New Roman"/>
                <w:bCs/>
              </w:rPr>
            </w:pPr>
            <w:r w:rsidRPr="006D4A19">
              <w:rPr>
                <w:rFonts w:ascii="Times New Roman" w:hAnsi="Times New Roman" w:cs="Times New Roman"/>
                <w:bCs/>
              </w:rPr>
              <w:t xml:space="preserve">1 </w:t>
            </w:r>
            <w:proofErr w:type="spellStart"/>
            <w:r w:rsidRPr="006D4A19">
              <w:rPr>
                <w:rFonts w:ascii="Times New Roman" w:hAnsi="Times New Roman" w:cs="Times New Roman"/>
                <w:bCs/>
              </w:rPr>
              <w:t>машино</w:t>
            </w:r>
            <w:proofErr w:type="spellEnd"/>
            <w:r w:rsidRPr="006D4A19">
              <w:rPr>
                <w:rFonts w:ascii="Times New Roman" w:hAnsi="Times New Roman" w:cs="Times New Roman"/>
                <w:bCs/>
              </w:rPr>
              <w:t>-место</w:t>
            </w:r>
          </w:p>
        </w:tc>
      </w:tr>
      <w:tr w:rsidR="00815A73" w:rsidRPr="006D4A19" w:rsidTr="00996D62">
        <w:trPr>
          <w:trHeight w:val="20"/>
        </w:trPr>
        <w:tc>
          <w:tcPr>
            <w:tcW w:w="533" w:type="dxa"/>
            <w:vMerge/>
            <w:shd w:val="clear" w:color="auto" w:fill="auto"/>
          </w:tcPr>
          <w:p w:rsidR="00815A73" w:rsidRPr="006D4A19" w:rsidRDefault="00815A73" w:rsidP="00C44FE0">
            <w:pPr>
              <w:widowControl w:val="0"/>
              <w:numPr>
                <w:ilvl w:val="0"/>
                <w:numId w:val="7"/>
              </w:numPr>
              <w:spacing w:after="0" w:line="240" w:lineRule="auto"/>
              <w:ind w:left="0" w:firstLine="0"/>
              <w:jc w:val="center"/>
              <w:rPr>
                <w:rFonts w:ascii="Times New Roman" w:hAnsi="Times New Roman" w:cs="Times New Roman"/>
              </w:rPr>
            </w:pPr>
          </w:p>
        </w:tc>
        <w:tc>
          <w:tcPr>
            <w:tcW w:w="5882" w:type="dxa"/>
            <w:gridSpan w:val="2"/>
            <w:shd w:val="clear" w:color="auto" w:fill="auto"/>
            <w:vAlign w:val="center"/>
          </w:tcPr>
          <w:p w:rsidR="00815A73" w:rsidRPr="006D4A19" w:rsidRDefault="00815A73" w:rsidP="00815A73">
            <w:pPr>
              <w:autoSpaceDE w:val="0"/>
              <w:autoSpaceDN w:val="0"/>
              <w:adjustRightInd w:val="0"/>
              <w:spacing w:after="0" w:line="240" w:lineRule="auto"/>
              <w:rPr>
                <w:rFonts w:ascii="Times New Roman" w:hAnsi="Times New Roman" w:cs="Times New Roman"/>
                <w:bCs/>
              </w:rPr>
            </w:pPr>
            <w:r w:rsidRPr="006D4A19">
              <w:rPr>
                <w:rFonts w:ascii="Times New Roman" w:hAnsi="Times New Roman" w:cs="Times New Roman"/>
                <w:bCs/>
              </w:rPr>
              <w:t>- салоны ритуальных услуг</w:t>
            </w:r>
          </w:p>
        </w:tc>
        <w:tc>
          <w:tcPr>
            <w:tcW w:w="1951" w:type="dxa"/>
            <w:shd w:val="clear" w:color="auto" w:fill="auto"/>
          </w:tcPr>
          <w:p w:rsidR="00815A73" w:rsidRPr="006D4A19" w:rsidRDefault="00815A73" w:rsidP="00815A73">
            <w:pPr>
              <w:spacing w:after="0" w:line="240" w:lineRule="auto"/>
              <w:ind w:left="-72"/>
              <w:jc w:val="center"/>
              <w:rPr>
                <w:rFonts w:ascii="Times New Roman" w:hAnsi="Times New Roman" w:cs="Times New Roman"/>
                <w:bCs/>
              </w:rPr>
            </w:pPr>
            <w:r w:rsidRPr="006D4A19">
              <w:rPr>
                <w:rFonts w:ascii="Times New Roman" w:hAnsi="Times New Roman" w:cs="Times New Roman"/>
                <w:bCs/>
              </w:rPr>
              <w:t>20-25 м2 общей площади</w:t>
            </w:r>
          </w:p>
        </w:tc>
        <w:tc>
          <w:tcPr>
            <w:tcW w:w="2090" w:type="dxa"/>
            <w:shd w:val="clear" w:color="auto" w:fill="auto"/>
          </w:tcPr>
          <w:p w:rsidR="00815A73" w:rsidRPr="006D4A19" w:rsidRDefault="00815A73" w:rsidP="00815A73">
            <w:pPr>
              <w:autoSpaceDE w:val="0"/>
              <w:autoSpaceDN w:val="0"/>
              <w:adjustRightInd w:val="0"/>
              <w:spacing w:after="0" w:line="240" w:lineRule="auto"/>
              <w:jc w:val="center"/>
              <w:rPr>
                <w:rFonts w:ascii="Times New Roman" w:hAnsi="Times New Roman" w:cs="Times New Roman"/>
                <w:bCs/>
              </w:rPr>
            </w:pPr>
            <w:r w:rsidRPr="006D4A19">
              <w:rPr>
                <w:rFonts w:ascii="Times New Roman" w:hAnsi="Times New Roman" w:cs="Times New Roman"/>
                <w:bCs/>
              </w:rPr>
              <w:t xml:space="preserve">1 </w:t>
            </w:r>
            <w:proofErr w:type="spellStart"/>
            <w:r w:rsidRPr="006D4A19">
              <w:rPr>
                <w:rFonts w:ascii="Times New Roman" w:hAnsi="Times New Roman" w:cs="Times New Roman"/>
                <w:bCs/>
              </w:rPr>
              <w:t>машино</w:t>
            </w:r>
            <w:proofErr w:type="spellEnd"/>
            <w:r w:rsidRPr="006D4A19">
              <w:rPr>
                <w:rFonts w:ascii="Times New Roman" w:hAnsi="Times New Roman" w:cs="Times New Roman"/>
                <w:bCs/>
              </w:rPr>
              <w:t>-место</w:t>
            </w:r>
          </w:p>
        </w:tc>
      </w:tr>
      <w:tr w:rsidR="00815A73" w:rsidRPr="006D4A19" w:rsidTr="00996D62">
        <w:trPr>
          <w:trHeight w:val="20"/>
        </w:trPr>
        <w:tc>
          <w:tcPr>
            <w:tcW w:w="533" w:type="dxa"/>
            <w:vMerge/>
            <w:shd w:val="clear" w:color="auto" w:fill="auto"/>
          </w:tcPr>
          <w:p w:rsidR="00815A73" w:rsidRPr="006D4A19" w:rsidRDefault="00815A73" w:rsidP="00C44FE0">
            <w:pPr>
              <w:widowControl w:val="0"/>
              <w:numPr>
                <w:ilvl w:val="0"/>
                <w:numId w:val="7"/>
              </w:numPr>
              <w:spacing w:after="0" w:line="240" w:lineRule="auto"/>
              <w:ind w:left="0" w:firstLine="0"/>
              <w:jc w:val="center"/>
              <w:rPr>
                <w:rFonts w:ascii="Times New Roman" w:hAnsi="Times New Roman" w:cs="Times New Roman"/>
              </w:rPr>
            </w:pPr>
          </w:p>
        </w:tc>
        <w:tc>
          <w:tcPr>
            <w:tcW w:w="5882" w:type="dxa"/>
            <w:gridSpan w:val="2"/>
            <w:shd w:val="clear" w:color="auto" w:fill="auto"/>
            <w:vAlign w:val="center"/>
          </w:tcPr>
          <w:p w:rsidR="00815A73" w:rsidRPr="006D4A19" w:rsidRDefault="00815A73" w:rsidP="00815A73">
            <w:pPr>
              <w:autoSpaceDE w:val="0"/>
              <w:autoSpaceDN w:val="0"/>
              <w:adjustRightInd w:val="0"/>
              <w:spacing w:after="0" w:line="240" w:lineRule="auto"/>
              <w:rPr>
                <w:rFonts w:ascii="Times New Roman" w:hAnsi="Times New Roman" w:cs="Times New Roman"/>
                <w:bCs/>
              </w:rPr>
            </w:pPr>
            <w:r w:rsidRPr="006D4A19">
              <w:rPr>
                <w:rFonts w:ascii="Times New Roman" w:hAnsi="Times New Roman" w:cs="Times New Roman"/>
                <w:bCs/>
              </w:rPr>
              <w:t>- химчистки, прачечные, ремонтные мастерские, специализированные центры по обслуживанию сложной бытовой техники и др.</w:t>
            </w:r>
          </w:p>
        </w:tc>
        <w:tc>
          <w:tcPr>
            <w:tcW w:w="1951" w:type="dxa"/>
            <w:shd w:val="clear" w:color="auto" w:fill="auto"/>
          </w:tcPr>
          <w:p w:rsidR="00815A73" w:rsidRPr="006D4A19" w:rsidRDefault="00815A73" w:rsidP="00815A73">
            <w:pPr>
              <w:spacing w:after="0" w:line="240" w:lineRule="auto"/>
              <w:ind w:left="-72"/>
              <w:jc w:val="center"/>
              <w:rPr>
                <w:rFonts w:ascii="Times New Roman" w:hAnsi="Times New Roman" w:cs="Times New Roman"/>
                <w:bCs/>
              </w:rPr>
            </w:pPr>
            <w:r w:rsidRPr="006D4A19">
              <w:rPr>
                <w:rFonts w:ascii="Times New Roman" w:hAnsi="Times New Roman" w:cs="Times New Roman"/>
                <w:bCs/>
              </w:rPr>
              <w:t>рабочее место приемщика</w:t>
            </w:r>
          </w:p>
        </w:tc>
        <w:tc>
          <w:tcPr>
            <w:tcW w:w="2090" w:type="dxa"/>
            <w:shd w:val="clear" w:color="auto" w:fill="auto"/>
          </w:tcPr>
          <w:p w:rsidR="00815A73" w:rsidRPr="006D4A19" w:rsidRDefault="00815A73" w:rsidP="00815A73">
            <w:pPr>
              <w:autoSpaceDE w:val="0"/>
              <w:autoSpaceDN w:val="0"/>
              <w:adjustRightInd w:val="0"/>
              <w:spacing w:after="0" w:line="240" w:lineRule="auto"/>
              <w:jc w:val="center"/>
              <w:rPr>
                <w:rFonts w:ascii="Times New Roman" w:hAnsi="Times New Roman" w:cs="Times New Roman"/>
                <w:bCs/>
              </w:rPr>
            </w:pPr>
            <w:r w:rsidRPr="006D4A19">
              <w:rPr>
                <w:rFonts w:ascii="Times New Roman" w:hAnsi="Times New Roman" w:cs="Times New Roman"/>
                <w:bCs/>
              </w:rPr>
              <w:t xml:space="preserve">1 </w:t>
            </w:r>
            <w:proofErr w:type="spellStart"/>
            <w:r w:rsidRPr="006D4A19">
              <w:rPr>
                <w:rFonts w:ascii="Times New Roman" w:hAnsi="Times New Roman" w:cs="Times New Roman"/>
                <w:bCs/>
              </w:rPr>
              <w:t>машино</w:t>
            </w:r>
            <w:proofErr w:type="spellEnd"/>
            <w:r w:rsidRPr="006D4A19">
              <w:rPr>
                <w:rFonts w:ascii="Times New Roman" w:hAnsi="Times New Roman" w:cs="Times New Roman"/>
                <w:bCs/>
              </w:rPr>
              <w:t>-место</w:t>
            </w:r>
          </w:p>
        </w:tc>
      </w:tr>
      <w:tr w:rsidR="00815A73" w:rsidRPr="006D4A19" w:rsidTr="00996D62">
        <w:trPr>
          <w:trHeight w:val="614"/>
        </w:trPr>
        <w:tc>
          <w:tcPr>
            <w:tcW w:w="533" w:type="dxa"/>
            <w:vMerge w:val="restart"/>
            <w:shd w:val="clear" w:color="auto" w:fill="auto"/>
          </w:tcPr>
          <w:p w:rsidR="00815A73" w:rsidRPr="006D4A19" w:rsidRDefault="00815A73" w:rsidP="00C44FE0">
            <w:pPr>
              <w:widowControl w:val="0"/>
              <w:numPr>
                <w:ilvl w:val="0"/>
                <w:numId w:val="7"/>
              </w:numPr>
              <w:spacing w:after="0" w:line="240" w:lineRule="auto"/>
              <w:ind w:left="0" w:firstLine="0"/>
              <w:jc w:val="center"/>
              <w:rPr>
                <w:rFonts w:ascii="Times New Roman" w:hAnsi="Times New Roman" w:cs="Times New Roman"/>
              </w:rPr>
            </w:pPr>
          </w:p>
        </w:tc>
        <w:tc>
          <w:tcPr>
            <w:tcW w:w="5882" w:type="dxa"/>
            <w:gridSpan w:val="2"/>
            <w:shd w:val="clear" w:color="auto" w:fill="auto"/>
            <w:vAlign w:val="center"/>
          </w:tcPr>
          <w:p w:rsidR="00815A73" w:rsidRPr="006D4A19" w:rsidRDefault="00815A73" w:rsidP="00815A73">
            <w:pPr>
              <w:spacing w:after="0" w:line="240" w:lineRule="auto"/>
              <w:ind w:left="-72"/>
              <w:rPr>
                <w:rFonts w:ascii="Times New Roman" w:hAnsi="Times New Roman" w:cs="Times New Roman"/>
                <w:bCs/>
              </w:rPr>
            </w:pPr>
            <w:r w:rsidRPr="006D4A19">
              <w:rPr>
                <w:rFonts w:ascii="Times New Roman" w:hAnsi="Times New Roman" w:cs="Times New Roman"/>
                <w:bCs/>
              </w:rPr>
              <w:t>Гостиницы</w:t>
            </w:r>
          </w:p>
          <w:p w:rsidR="00815A73" w:rsidRPr="006D4A19" w:rsidRDefault="00815A73" w:rsidP="00815A73">
            <w:pPr>
              <w:spacing w:after="0" w:line="240" w:lineRule="auto"/>
              <w:ind w:left="-72"/>
              <w:rPr>
                <w:rFonts w:ascii="Times New Roman" w:hAnsi="Times New Roman" w:cs="Times New Roman"/>
                <w:bCs/>
              </w:rPr>
            </w:pPr>
            <w:r w:rsidRPr="006D4A19">
              <w:rPr>
                <w:rFonts w:ascii="Times New Roman" w:hAnsi="Times New Roman" w:cs="Times New Roman"/>
                <w:bCs/>
              </w:rPr>
              <w:t>- высшей категории (4-5 &lt;*&gt;)</w:t>
            </w:r>
          </w:p>
        </w:tc>
        <w:tc>
          <w:tcPr>
            <w:tcW w:w="1951" w:type="dxa"/>
            <w:shd w:val="clear" w:color="auto" w:fill="auto"/>
          </w:tcPr>
          <w:p w:rsidR="00815A73" w:rsidRPr="006D4A19" w:rsidRDefault="00815A73" w:rsidP="00815A73">
            <w:pPr>
              <w:autoSpaceDE w:val="0"/>
              <w:autoSpaceDN w:val="0"/>
              <w:adjustRightInd w:val="0"/>
              <w:spacing w:after="0" w:line="240" w:lineRule="auto"/>
              <w:jc w:val="center"/>
              <w:rPr>
                <w:rFonts w:ascii="Times New Roman" w:hAnsi="Times New Roman" w:cs="Times New Roman"/>
                <w:bCs/>
              </w:rPr>
            </w:pPr>
            <w:r w:rsidRPr="006D4A19">
              <w:rPr>
                <w:rFonts w:ascii="Times New Roman" w:hAnsi="Times New Roman" w:cs="Times New Roman"/>
                <w:bCs/>
              </w:rPr>
              <w:t>3-4 номера</w:t>
            </w:r>
          </w:p>
        </w:tc>
        <w:tc>
          <w:tcPr>
            <w:tcW w:w="2090" w:type="dxa"/>
            <w:shd w:val="clear" w:color="auto" w:fill="auto"/>
          </w:tcPr>
          <w:p w:rsidR="00815A73" w:rsidRPr="006D4A19" w:rsidRDefault="00815A73" w:rsidP="00815A73">
            <w:pPr>
              <w:autoSpaceDE w:val="0"/>
              <w:autoSpaceDN w:val="0"/>
              <w:adjustRightInd w:val="0"/>
              <w:spacing w:after="0" w:line="240" w:lineRule="auto"/>
              <w:jc w:val="center"/>
              <w:rPr>
                <w:rFonts w:ascii="Times New Roman" w:hAnsi="Times New Roman" w:cs="Times New Roman"/>
                <w:bCs/>
              </w:rPr>
            </w:pPr>
            <w:r w:rsidRPr="006D4A19">
              <w:rPr>
                <w:rFonts w:ascii="Times New Roman" w:hAnsi="Times New Roman" w:cs="Times New Roman"/>
                <w:bCs/>
              </w:rPr>
              <w:t xml:space="preserve">1 </w:t>
            </w:r>
            <w:proofErr w:type="spellStart"/>
            <w:r w:rsidRPr="006D4A19">
              <w:rPr>
                <w:rFonts w:ascii="Times New Roman" w:hAnsi="Times New Roman" w:cs="Times New Roman"/>
                <w:bCs/>
              </w:rPr>
              <w:t>машино</w:t>
            </w:r>
            <w:proofErr w:type="spellEnd"/>
            <w:r w:rsidRPr="006D4A19">
              <w:rPr>
                <w:rFonts w:ascii="Times New Roman" w:hAnsi="Times New Roman" w:cs="Times New Roman"/>
                <w:bCs/>
              </w:rPr>
              <w:t>-место</w:t>
            </w:r>
          </w:p>
        </w:tc>
      </w:tr>
      <w:tr w:rsidR="00815A73" w:rsidRPr="006D4A19" w:rsidTr="00996D62">
        <w:trPr>
          <w:trHeight w:val="20"/>
        </w:trPr>
        <w:tc>
          <w:tcPr>
            <w:tcW w:w="533" w:type="dxa"/>
            <w:vMerge/>
            <w:shd w:val="clear" w:color="auto" w:fill="auto"/>
          </w:tcPr>
          <w:p w:rsidR="00815A73" w:rsidRPr="006D4A19" w:rsidRDefault="00815A73" w:rsidP="00C44FE0">
            <w:pPr>
              <w:widowControl w:val="0"/>
              <w:numPr>
                <w:ilvl w:val="0"/>
                <w:numId w:val="7"/>
              </w:numPr>
              <w:spacing w:after="0" w:line="240" w:lineRule="auto"/>
              <w:ind w:left="0" w:firstLine="0"/>
              <w:jc w:val="center"/>
              <w:rPr>
                <w:rFonts w:ascii="Times New Roman" w:hAnsi="Times New Roman" w:cs="Times New Roman"/>
              </w:rPr>
            </w:pPr>
          </w:p>
        </w:tc>
        <w:tc>
          <w:tcPr>
            <w:tcW w:w="5882" w:type="dxa"/>
            <w:gridSpan w:val="2"/>
            <w:shd w:val="clear" w:color="auto" w:fill="auto"/>
            <w:vAlign w:val="center"/>
          </w:tcPr>
          <w:p w:rsidR="00815A73" w:rsidRPr="006D4A19" w:rsidRDefault="00815A73" w:rsidP="00815A73">
            <w:pPr>
              <w:spacing w:after="0" w:line="240" w:lineRule="auto"/>
              <w:ind w:left="-72"/>
              <w:rPr>
                <w:rFonts w:ascii="Times New Roman" w:hAnsi="Times New Roman" w:cs="Times New Roman"/>
                <w:bCs/>
              </w:rPr>
            </w:pPr>
            <w:r w:rsidRPr="006D4A19">
              <w:rPr>
                <w:rFonts w:ascii="Times New Roman" w:hAnsi="Times New Roman" w:cs="Times New Roman"/>
                <w:bCs/>
              </w:rPr>
              <w:t>- другие</w:t>
            </w:r>
          </w:p>
        </w:tc>
        <w:tc>
          <w:tcPr>
            <w:tcW w:w="1951" w:type="dxa"/>
            <w:shd w:val="clear" w:color="auto" w:fill="auto"/>
          </w:tcPr>
          <w:p w:rsidR="00815A73" w:rsidRPr="006D4A19" w:rsidRDefault="00815A73" w:rsidP="00815A73">
            <w:pPr>
              <w:autoSpaceDE w:val="0"/>
              <w:autoSpaceDN w:val="0"/>
              <w:adjustRightInd w:val="0"/>
              <w:spacing w:after="0" w:line="240" w:lineRule="auto"/>
              <w:jc w:val="center"/>
              <w:rPr>
                <w:rFonts w:ascii="Times New Roman" w:hAnsi="Times New Roman" w:cs="Times New Roman"/>
                <w:bCs/>
              </w:rPr>
            </w:pPr>
            <w:r w:rsidRPr="006D4A19">
              <w:rPr>
                <w:rFonts w:ascii="Times New Roman" w:hAnsi="Times New Roman" w:cs="Times New Roman"/>
                <w:bCs/>
              </w:rPr>
              <w:t>5-6 номеров</w:t>
            </w:r>
          </w:p>
        </w:tc>
        <w:tc>
          <w:tcPr>
            <w:tcW w:w="2090" w:type="dxa"/>
            <w:shd w:val="clear" w:color="auto" w:fill="auto"/>
          </w:tcPr>
          <w:p w:rsidR="00815A73" w:rsidRPr="006D4A19" w:rsidRDefault="00815A73" w:rsidP="00815A73">
            <w:pPr>
              <w:autoSpaceDE w:val="0"/>
              <w:autoSpaceDN w:val="0"/>
              <w:adjustRightInd w:val="0"/>
              <w:spacing w:after="0" w:line="240" w:lineRule="auto"/>
              <w:jc w:val="center"/>
              <w:rPr>
                <w:rFonts w:ascii="Times New Roman" w:hAnsi="Times New Roman" w:cs="Times New Roman"/>
                <w:bCs/>
              </w:rPr>
            </w:pPr>
            <w:r w:rsidRPr="006D4A19">
              <w:rPr>
                <w:rFonts w:ascii="Times New Roman" w:hAnsi="Times New Roman" w:cs="Times New Roman"/>
                <w:bCs/>
              </w:rPr>
              <w:t xml:space="preserve">1 </w:t>
            </w:r>
            <w:proofErr w:type="spellStart"/>
            <w:r w:rsidRPr="006D4A19">
              <w:rPr>
                <w:rFonts w:ascii="Times New Roman" w:hAnsi="Times New Roman" w:cs="Times New Roman"/>
                <w:bCs/>
              </w:rPr>
              <w:t>машино</w:t>
            </w:r>
            <w:proofErr w:type="spellEnd"/>
            <w:r w:rsidRPr="006D4A19">
              <w:rPr>
                <w:rFonts w:ascii="Times New Roman" w:hAnsi="Times New Roman" w:cs="Times New Roman"/>
                <w:bCs/>
              </w:rPr>
              <w:t>-место</w:t>
            </w:r>
          </w:p>
        </w:tc>
      </w:tr>
      <w:tr w:rsidR="00815A73" w:rsidRPr="006D4A19" w:rsidTr="00996D62">
        <w:trPr>
          <w:trHeight w:val="20"/>
        </w:trPr>
        <w:tc>
          <w:tcPr>
            <w:tcW w:w="533" w:type="dxa"/>
            <w:shd w:val="clear" w:color="auto" w:fill="auto"/>
          </w:tcPr>
          <w:p w:rsidR="00815A73" w:rsidRPr="006D4A19" w:rsidRDefault="00815A73" w:rsidP="00C44FE0">
            <w:pPr>
              <w:widowControl w:val="0"/>
              <w:numPr>
                <w:ilvl w:val="0"/>
                <w:numId w:val="7"/>
              </w:numPr>
              <w:spacing w:after="0" w:line="240" w:lineRule="auto"/>
              <w:ind w:left="0" w:firstLine="0"/>
              <w:jc w:val="center"/>
              <w:rPr>
                <w:rFonts w:ascii="Times New Roman" w:hAnsi="Times New Roman" w:cs="Times New Roman"/>
              </w:rPr>
            </w:pPr>
          </w:p>
        </w:tc>
        <w:tc>
          <w:tcPr>
            <w:tcW w:w="5882" w:type="dxa"/>
            <w:gridSpan w:val="2"/>
            <w:shd w:val="clear" w:color="auto" w:fill="auto"/>
            <w:vAlign w:val="center"/>
          </w:tcPr>
          <w:p w:rsidR="00815A73" w:rsidRPr="006D4A19" w:rsidRDefault="00641FA8" w:rsidP="00641FA8">
            <w:pPr>
              <w:spacing w:after="0" w:line="240" w:lineRule="auto"/>
              <w:ind w:left="-72"/>
            </w:pPr>
            <w:proofErr w:type="spellStart"/>
            <w:r w:rsidRPr="006D4A19">
              <w:rPr>
                <w:rFonts w:ascii="Times New Roman" w:hAnsi="Times New Roman" w:cs="Times New Roman"/>
                <w:bCs/>
              </w:rPr>
              <w:t>Выставочно</w:t>
            </w:r>
            <w:proofErr w:type="spellEnd"/>
            <w:r w:rsidRPr="006D4A19">
              <w:rPr>
                <w:rFonts w:ascii="Times New Roman" w:hAnsi="Times New Roman" w:cs="Times New Roman"/>
                <w:bCs/>
              </w:rPr>
              <w:t>-музейные комплексы, музеи-заповедники, музеи, галереи, выставочные залы</w:t>
            </w:r>
          </w:p>
        </w:tc>
        <w:tc>
          <w:tcPr>
            <w:tcW w:w="1951" w:type="dxa"/>
            <w:shd w:val="clear" w:color="auto" w:fill="auto"/>
          </w:tcPr>
          <w:p w:rsidR="00641FA8" w:rsidRPr="006D4A19" w:rsidRDefault="00641FA8" w:rsidP="00641FA8">
            <w:pPr>
              <w:autoSpaceDE w:val="0"/>
              <w:autoSpaceDN w:val="0"/>
              <w:adjustRightInd w:val="0"/>
              <w:spacing w:after="0" w:line="240" w:lineRule="auto"/>
              <w:jc w:val="center"/>
              <w:rPr>
                <w:rFonts w:ascii="Times New Roman" w:hAnsi="Times New Roman" w:cs="Times New Roman"/>
                <w:bCs/>
              </w:rPr>
            </w:pPr>
            <w:r w:rsidRPr="006D4A19">
              <w:rPr>
                <w:rFonts w:ascii="Times New Roman" w:hAnsi="Times New Roman" w:cs="Times New Roman"/>
                <w:bCs/>
              </w:rPr>
              <w:t>6-8 единовременные</w:t>
            </w:r>
          </w:p>
          <w:p w:rsidR="00815A73" w:rsidRPr="006D4A19" w:rsidRDefault="00641FA8" w:rsidP="00641FA8">
            <w:pPr>
              <w:autoSpaceDE w:val="0"/>
              <w:autoSpaceDN w:val="0"/>
              <w:adjustRightInd w:val="0"/>
              <w:spacing w:after="0" w:line="240" w:lineRule="auto"/>
              <w:jc w:val="center"/>
              <w:rPr>
                <w:rFonts w:ascii="Times New Roman" w:hAnsi="Times New Roman" w:cs="Times New Roman"/>
                <w:bCs/>
              </w:rPr>
            </w:pPr>
            <w:r w:rsidRPr="006D4A19">
              <w:rPr>
                <w:rFonts w:ascii="Times New Roman" w:hAnsi="Times New Roman" w:cs="Times New Roman"/>
                <w:bCs/>
              </w:rPr>
              <w:t>посетители</w:t>
            </w:r>
          </w:p>
        </w:tc>
        <w:tc>
          <w:tcPr>
            <w:tcW w:w="2090" w:type="dxa"/>
            <w:shd w:val="clear" w:color="auto" w:fill="auto"/>
          </w:tcPr>
          <w:p w:rsidR="00815A73" w:rsidRPr="006D4A19" w:rsidRDefault="00641FA8" w:rsidP="00641FA8">
            <w:pPr>
              <w:autoSpaceDE w:val="0"/>
              <w:autoSpaceDN w:val="0"/>
              <w:adjustRightInd w:val="0"/>
              <w:spacing w:after="0" w:line="240" w:lineRule="auto"/>
              <w:jc w:val="center"/>
              <w:rPr>
                <w:rFonts w:ascii="Times New Roman" w:hAnsi="Times New Roman" w:cs="Times New Roman"/>
                <w:bCs/>
              </w:rPr>
            </w:pPr>
            <w:r w:rsidRPr="006D4A19">
              <w:rPr>
                <w:rFonts w:ascii="Times New Roman" w:hAnsi="Times New Roman" w:cs="Times New Roman"/>
                <w:bCs/>
              </w:rPr>
              <w:t xml:space="preserve">1 </w:t>
            </w:r>
            <w:proofErr w:type="spellStart"/>
            <w:r w:rsidRPr="006D4A19">
              <w:rPr>
                <w:rFonts w:ascii="Times New Roman" w:hAnsi="Times New Roman" w:cs="Times New Roman"/>
                <w:bCs/>
              </w:rPr>
              <w:t>машино</w:t>
            </w:r>
            <w:proofErr w:type="spellEnd"/>
            <w:r w:rsidRPr="006D4A19">
              <w:rPr>
                <w:rFonts w:ascii="Times New Roman" w:hAnsi="Times New Roman" w:cs="Times New Roman"/>
                <w:bCs/>
              </w:rPr>
              <w:t>-место</w:t>
            </w:r>
          </w:p>
        </w:tc>
      </w:tr>
      <w:tr w:rsidR="00815A73" w:rsidRPr="006D4A19" w:rsidTr="00996D62">
        <w:trPr>
          <w:trHeight w:val="20"/>
        </w:trPr>
        <w:tc>
          <w:tcPr>
            <w:tcW w:w="533" w:type="dxa"/>
            <w:shd w:val="clear" w:color="auto" w:fill="auto"/>
          </w:tcPr>
          <w:p w:rsidR="00815A73" w:rsidRPr="006D4A19" w:rsidRDefault="00815A73" w:rsidP="00C44FE0">
            <w:pPr>
              <w:widowControl w:val="0"/>
              <w:numPr>
                <w:ilvl w:val="0"/>
                <w:numId w:val="7"/>
              </w:numPr>
              <w:spacing w:after="0" w:line="240" w:lineRule="auto"/>
              <w:ind w:left="0" w:firstLine="0"/>
              <w:jc w:val="center"/>
              <w:rPr>
                <w:rFonts w:ascii="Times New Roman" w:hAnsi="Times New Roman" w:cs="Times New Roman"/>
              </w:rPr>
            </w:pPr>
          </w:p>
        </w:tc>
        <w:tc>
          <w:tcPr>
            <w:tcW w:w="5882" w:type="dxa"/>
            <w:gridSpan w:val="2"/>
            <w:shd w:val="clear" w:color="auto" w:fill="auto"/>
            <w:vAlign w:val="center"/>
          </w:tcPr>
          <w:p w:rsidR="00815A73" w:rsidRPr="006D4A19" w:rsidRDefault="00E3098C" w:rsidP="00E3098C">
            <w:pPr>
              <w:spacing w:after="0" w:line="240" w:lineRule="auto"/>
              <w:ind w:left="-72"/>
            </w:pPr>
            <w:r w:rsidRPr="006D4A19">
              <w:rPr>
                <w:rFonts w:ascii="Times New Roman" w:hAnsi="Times New Roman" w:cs="Times New Roman"/>
                <w:bCs/>
              </w:rPr>
              <w:t>Кладбища</w:t>
            </w:r>
          </w:p>
        </w:tc>
        <w:tc>
          <w:tcPr>
            <w:tcW w:w="1951" w:type="dxa"/>
            <w:shd w:val="clear" w:color="auto" w:fill="auto"/>
          </w:tcPr>
          <w:p w:rsidR="00815A73" w:rsidRPr="006D4A19" w:rsidRDefault="00E3098C" w:rsidP="00E3098C">
            <w:pPr>
              <w:autoSpaceDE w:val="0"/>
              <w:autoSpaceDN w:val="0"/>
              <w:adjustRightInd w:val="0"/>
              <w:spacing w:after="0" w:line="240" w:lineRule="auto"/>
              <w:jc w:val="center"/>
              <w:rPr>
                <w:rFonts w:ascii="Times New Roman" w:hAnsi="Times New Roman" w:cs="Times New Roman"/>
                <w:bCs/>
              </w:rPr>
            </w:pPr>
            <w:r w:rsidRPr="006D4A19">
              <w:rPr>
                <w:rFonts w:ascii="Times New Roman" w:hAnsi="Times New Roman" w:cs="Times New Roman"/>
                <w:bCs/>
              </w:rPr>
              <w:t xml:space="preserve">3-5 единовременных посетителей (но не менее 50 </w:t>
            </w:r>
            <w:proofErr w:type="spellStart"/>
            <w:r w:rsidRPr="006D4A19">
              <w:rPr>
                <w:rFonts w:ascii="Times New Roman" w:hAnsi="Times New Roman" w:cs="Times New Roman"/>
                <w:bCs/>
              </w:rPr>
              <w:t>машино</w:t>
            </w:r>
            <w:proofErr w:type="spellEnd"/>
            <w:r w:rsidRPr="006D4A19">
              <w:rPr>
                <w:rFonts w:ascii="Times New Roman" w:hAnsi="Times New Roman" w:cs="Times New Roman"/>
                <w:bCs/>
              </w:rPr>
              <w:t>-мест)</w:t>
            </w:r>
          </w:p>
        </w:tc>
        <w:tc>
          <w:tcPr>
            <w:tcW w:w="2090" w:type="dxa"/>
            <w:shd w:val="clear" w:color="auto" w:fill="auto"/>
          </w:tcPr>
          <w:p w:rsidR="00815A73" w:rsidRPr="006D4A19" w:rsidRDefault="00E3098C" w:rsidP="00E3098C">
            <w:pPr>
              <w:autoSpaceDE w:val="0"/>
              <w:autoSpaceDN w:val="0"/>
              <w:adjustRightInd w:val="0"/>
              <w:spacing w:after="0" w:line="240" w:lineRule="auto"/>
              <w:jc w:val="center"/>
              <w:rPr>
                <w:rFonts w:ascii="Times New Roman" w:hAnsi="Times New Roman" w:cs="Times New Roman"/>
                <w:bCs/>
              </w:rPr>
            </w:pPr>
            <w:r w:rsidRPr="006D4A19">
              <w:rPr>
                <w:rFonts w:ascii="Times New Roman" w:hAnsi="Times New Roman" w:cs="Times New Roman"/>
                <w:bCs/>
              </w:rPr>
              <w:t xml:space="preserve">1 </w:t>
            </w:r>
            <w:proofErr w:type="spellStart"/>
            <w:r w:rsidRPr="006D4A19">
              <w:rPr>
                <w:rFonts w:ascii="Times New Roman" w:hAnsi="Times New Roman" w:cs="Times New Roman"/>
                <w:bCs/>
              </w:rPr>
              <w:t>машино</w:t>
            </w:r>
            <w:proofErr w:type="spellEnd"/>
            <w:r w:rsidRPr="006D4A19">
              <w:rPr>
                <w:rFonts w:ascii="Times New Roman" w:hAnsi="Times New Roman" w:cs="Times New Roman"/>
                <w:bCs/>
              </w:rPr>
              <w:t>-место</w:t>
            </w:r>
          </w:p>
        </w:tc>
      </w:tr>
      <w:tr w:rsidR="00E3098C" w:rsidRPr="006D4A19" w:rsidTr="00996D62">
        <w:trPr>
          <w:trHeight w:val="20"/>
        </w:trPr>
        <w:tc>
          <w:tcPr>
            <w:tcW w:w="533" w:type="dxa"/>
            <w:vMerge w:val="restart"/>
            <w:shd w:val="clear" w:color="auto" w:fill="auto"/>
          </w:tcPr>
          <w:p w:rsidR="00E3098C" w:rsidRPr="006D4A19" w:rsidRDefault="00E3098C" w:rsidP="00C44FE0">
            <w:pPr>
              <w:widowControl w:val="0"/>
              <w:numPr>
                <w:ilvl w:val="0"/>
                <w:numId w:val="7"/>
              </w:numPr>
              <w:spacing w:after="0" w:line="240" w:lineRule="auto"/>
              <w:ind w:left="0" w:firstLine="0"/>
              <w:jc w:val="center"/>
              <w:rPr>
                <w:rFonts w:ascii="Times New Roman" w:hAnsi="Times New Roman" w:cs="Times New Roman"/>
              </w:rPr>
            </w:pPr>
          </w:p>
        </w:tc>
        <w:tc>
          <w:tcPr>
            <w:tcW w:w="5882" w:type="dxa"/>
            <w:gridSpan w:val="2"/>
            <w:shd w:val="clear" w:color="auto" w:fill="auto"/>
            <w:vAlign w:val="center"/>
          </w:tcPr>
          <w:p w:rsidR="00E3098C" w:rsidRPr="006D4A19" w:rsidRDefault="00E3098C" w:rsidP="00E3098C">
            <w:pPr>
              <w:spacing w:after="0" w:line="240" w:lineRule="auto"/>
              <w:ind w:left="-72"/>
              <w:rPr>
                <w:rFonts w:ascii="Times New Roman" w:hAnsi="Times New Roman" w:cs="Times New Roman"/>
                <w:bCs/>
              </w:rPr>
            </w:pPr>
            <w:r w:rsidRPr="006D4A19">
              <w:rPr>
                <w:rFonts w:ascii="Times New Roman" w:hAnsi="Times New Roman" w:cs="Times New Roman"/>
                <w:bCs/>
              </w:rPr>
              <w:t>Театры, концертные залы:</w:t>
            </w:r>
          </w:p>
          <w:p w:rsidR="00E3098C" w:rsidRPr="006D4A19" w:rsidRDefault="00E3098C" w:rsidP="00E3098C">
            <w:pPr>
              <w:spacing w:after="0" w:line="240" w:lineRule="auto"/>
              <w:ind w:left="-72"/>
              <w:rPr>
                <w:rFonts w:ascii="Times New Roman" w:hAnsi="Times New Roman" w:cs="Times New Roman"/>
                <w:bCs/>
              </w:rPr>
            </w:pPr>
            <w:r w:rsidRPr="006D4A19">
              <w:rPr>
                <w:rFonts w:ascii="Times New Roman" w:hAnsi="Times New Roman" w:cs="Times New Roman"/>
                <w:bCs/>
              </w:rPr>
              <w:t>- городского значения (1-й уровень комфорта)</w:t>
            </w:r>
          </w:p>
        </w:tc>
        <w:tc>
          <w:tcPr>
            <w:tcW w:w="1951" w:type="dxa"/>
            <w:shd w:val="clear" w:color="auto" w:fill="auto"/>
          </w:tcPr>
          <w:p w:rsidR="00E3098C" w:rsidRPr="006D4A19" w:rsidRDefault="00E3098C" w:rsidP="00E3098C">
            <w:pPr>
              <w:autoSpaceDE w:val="0"/>
              <w:autoSpaceDN w:val="0"/>
              <w:adjustRightInd w:val="0"/>
              <w:spacing w:after="0" w:line="240" w:lineRule="auto"/>
              <w:jc w:val="center"/>
              <w:rPr>
                <w:rFonts w:ascii="Times New Roman" w:hAnsi="Times New Roman" w:cs="Times New Roman"/>
                <w:bCs/>
              </w:rPr>
            </w:pPr>
            <w:r w:rsidRPr="006D4A19">
              <w:rPr>
                <w:rFonts w:ascii="Times New Roman" w:hAnsi="Times New Roman" w:cs="Times New Roman"/>
                <w:bCs/>
              </w:rPr>
              <w:t>4-7 зрительских места</w:t>
            </w:r>
          </w:p>
        </w:tc>
        <w:tc>
          <w:tcPr>
            <w:tcW w:w="2090" w:type="dxa"/>
            <w:shd w:val="clear" w:color="auto" w:fill="auto"/>
          </w:tcPr>
          <w:p w:rsidR="00E3098C" w:rsidRPr="006D4A19" w:rsidRDefault="00E3098C" w:rsidP="00E3098C">
            <w:pPr>
              <w:autoSpaceDE w:val="0"/>
              <w:autoSpaceDN w:val="0"/>
              <w:adjustRightInd w:val="0"/>
              <w:spacing w:after="0" w:line="240" w:lineRule="auto"/>
              <w:jc w:val="center"/>
              <w:rPr>
                <w:rFonts w:ascii="Times New Roman" w:hAnsi="Times New Roman" w:cs="Times New Roman"/>
                <w:bCs/>
              </w:rPr>
            </w:pPr>
            <w:r w:rsidRPr="006D4A19">
              <w:rPr>
                <w:rFonts w:ascii="Times New Roman" w:hAnsi="Times New Roman" w:cs="Times New Roman"/>
                <w:bCs/>
              </w:rPr>
              <w:t xml:space="preserve">1 </w:t>
            </w:r>
            <w:proofErr w:type="spellStart"/>
            <w:r w:rsidRPr="006D4A19">
              <w:rPr>
                <w:rFonts w:ascii="Times New Roman" w:hAnsi="Times New Roman" w:cs="Times New Roman"/>
                <w:bCs/>
              </w:rPr>
              <w:t>машино</w:t>
            </w:r>
            <w:proofErr w:type="spellEnd"/>
            <w:r w:rsidRPr="006D4A19">
              <w:rPr>
                <w:rFonts w:ascii="Times New Roman" w:hAnsi="Times New Roman" w:cs="Times New Roman"/>
                <w:bCs/>
              </w:rPr>
              <w:t>-место</w:t>
            </w:r>
          </w:p>
        </w:tc>
      </w:tr>
      <w:tr w:rsidR="00E3098C" w:rsidRPr="006D4A19" w:rsidTr="00996D62">
        <w:trPr>
          <w:trHeight w:val="20"/>
        </w:trPr>
        <w:tc>
          <w:tcPr>
            <w:tcW w:w="533" w:type="dxa"/>
            <w:vMerge/>
            <w:shd w:val="clear" w:color="auto" w:fill="auto"/>
          </w:tcPr>
          <w:p w:rsidR="00E3098C" w:rsidRPr="006D4A19" w:rsidRDefault="00E3098C" w:rsidP="00C44FE0">
            <w:pPr>
              <w:widowControl w:val="0"/>
              <w:numPr>
                <w:ilvl w:val="0"/>
                <w:numId w:val="7"/>
              </w:numPr>
              <w:spacing w:after="0" w:line="240" w:lineRule="auto"/>
              <w:ind w:left="0" w:firstLine="0"/>
              <w:jc w:val="center"/>
              <w:rPr>
                <w:rFonts w:ascii="Times New Roman" w:hAnsi="Times New Roman" w:cs="Times New Roman"/>
              </w:rPr>
            </w:pPr>
          </w:p>
        </w:tc>
        <w:tc>
          <w:tcPr>
            <w:tcW w:w="5882" w:type="dxa"/>
            <w:gridSpan w:val="2"/>
            <w:shd w:val="clear" w:color="auto" w:fill="auto"/>
            <w:vAlign w:val="center"/>
          </w:tcPr>
          <w:p w:rsidR="00E3098C" w:rsidRPr="006D4A19" w:rsidRDefault="00E3098C" w:rsidP="00E3098C">
            <w:pPr>
              <w:spacing w:after="0" w:line="240" w:lineRule="auto"/>
              <w:ind w:left="-72"/>
            </w:pPr>
            <w:r w:rsidRPr="006D4A19">
              <w:rPr>
                <w:rFonts w:ascii="Times New Roman" w:hAnsi="Times New Roman" w:cs="Times New Roman"/>
                <w:bCs/>
              </w:rPr>
              <w:t>- другие театры и концертные залы (2-й уровень комфорта) и конференц-залы</w:t>
            </w:r>
          </w:p>
        </w:tc>
        <w:tc>
          <w:tcPr>
            <w:tcW w:w="1951" w:type="dxa"/>
            <w:shd w:val="clear" w:color="auto" w:fill="auto"/>
          </w:tcPr>
          <w:p w:rsidR="00E3098C" w:rsidRPr="006D4A19" w:rsidRDefault="00E3098C" w:rsidP="00E3098C">
            <w:pPr>
              <w:autoSpaceDE w:val="0"/>
              <w:autoSpaceDN w:val="0"/>
              <w:adjustRightInd w:val="0"/>
              <w:spacing w:after="0" w:line="240" w:lineRule="auto"/>
              <w:jc w:val="center"/>
              <w:rPr>
                <w:rFonts w:ascii="Times New Roman" w:hAnsi="Times New Roman" w:cs="Times New Roman"/>
                <w:bCs/>
              </w:rPr>
            </w:pPr>
            <w:r w:rsidRPr="006D4A19">
              <w:rPr>
                <w:rFonts w:ascii="Times New Roman" w:hAnsi="Times New Roman" w:cs="Times New Roman"/>
                <w:bCs/>
              </w:rPr>
              <w:t>15-20 зрительских мест</w:t>
            </w:r>
          </w:p>
        </w:tc>
        <w:tc>
          <w:tcPr>
            <w:tcW w:w="2090" w:type="dxa"/>
            <w:shd w:val="clear" w:color="auto" w:fill="auto"/>
          </w:tcPr>
          <w:p w:rsidR="00E3098C" w:rsidRPr="006D4A19" w:rsidRDefault="00E3098C" w:rsidP="00E3098C">
            <w:pPr>
              <w:autoSpaceDE w:val="0"/>
              <w:autoSpaceDN w:val="0"/>
              <w:adjustRightInd w:val="0"/>
              <w:spacing w:after="0" w:line="240" w:lineRule="auto"/>
              <w:jc w:val="center"/>
              <w:rPr>
                <w:rFonts w:ascii="Times New Roman" w:hAnsi="Times New Roman" w:cs="Times New Roman"/>
                <w:bCs/>
              </w:rPr>
            </w:pPr>
            <w:r w:rsidRPr="006D4A19">
              <w:rPr>
                <w:rFonts w:ascii="Times New Roman" w:hAnsi="Times New Roman" w:cs="Times New Roman"/>
                <w:bCs/>
              </w:rPr>
              <w:t xml:space="preserve">1 </w:t>
            </w:r>
            <w:proofErr w:type="spellStart"/>
            <w:r w:rsidRPr="006D4A19">
              <w:rPr>
                <w:rFonts w:ascii="Times New Roman" w:hAnsi="Times New Roman" w:cs="Times New Roman"/>
                <w:bCs/>
              </w:rPr>
              <w:t>машино</w:t>
            </w:r>
            <w:proofErr w:type="spellEnd"/>
            <w:r w:rsidRPr="006D4A19">
              <w:rPr>
                <w:rFonts w:ascii="Times New Roman" w:hAnsi="Times New Roman" w:cs="Times New Roman"/>
                <w:bCs/>
              </w:rPr>
              <w:t>-место</w:t>
            </w:r>
          </w:p>
        </w:tc>
      </w:tr>
      <w:tr w:rsidR="00E3098C" w:rsidRPr="006D4A19" w:rsidTr="00996D62">
        <w:trPr>
          <w:trHeight w:val="20"/>
        </w:trPr>
        <w:tc>
          <w:tcPr>
            <w:tcW w:w="533" w:type="dxa"/>
            <w:vMerge w:val="restart"/>
            <w:shd w:val="clear" w:color="auto" w:fill="auto"/>
          </w:tcPr>
          <w:p w:rsidR="00E3098C" w:rsidRPr="006D4A19" w:rsidRDefault="00E3098C" w:rsidP="00C44FE0">
            <w:pPr>
              <w:widowControl w:val="0"/>
              <w:numPr>
                <w:ilvl w:val="0"/>
                <w:numId w:val="7"/>
              </w:numPr>
              <w:spacing w:after="0" w:line="240" w:lineRule="auto"/>
              <w:ind w:left="0" w:firstLine="0"/>
              <w:jc w:val="center"/>
              <w:rPr>
                <w:rFonts w:ascii="Times New Roman" w:hAnsi="Times New Roman" w:cs="Times New Roman"/>
              </w:rPr>
            </w:pPr>
          </w:p>
        </w:tc>
        <w:tc>
          <w:tcPr>
            <w:tcW w:w="5882" w:type="dxa"/>
            <w:gridSpan w:val="2"/>
            <w:shd w:val="clear" w:color="auto" w:fill="auto"/>
            <w:vAlign w:val="center"/>
          </w:tcPr>
          <w:p w:rsidR="00E3098C" w:rsidRPr="006D4A19" w:rsidRDefault="00E3098C" w:rsidP="00E3098C">
            <w:pPr>
              <w:spacing w:after="0" w:line="240" w:lineRule="auto"/>
              <w:ind w:left="-72"/>
              <w:rPr>
                <w:rFonts w:ascii="Times New Roman" w:hAnsi="Times New Roman" w:cs="Times New Roman"/>
                <w:bCs/>
              </w:rPr>
            </w:pPr>
            <w:r w:rsidRPr="006D4A19">
              <w:rPr>
                <w:rFonts w:ascii="Times New Roman" w:hAnsi="Times New Roman" w:cs="Times New Roman"/>
                <w:bCs/>
              </w:rPr>
              <w:t>Киноцентры и кинотеатры:</w:t>
            </w:r>
          </w:p>
          <w:p w:rsidR="00E3098C" w:rsidRPr="006D4A19" w:rsidRDefault="00E3098C" w:rsidP="00E3098C">
            <w:pPr>
              <w:spacing w:after="0" w:line="240" w:lineRule="auto"/>
              <w:ind w:left="-72"/>
            </w:pPr>
            <w:r w:rsidRPr="006D4A19">
              <w:rPr>
                <w:rFonts w:ascii="Times New Roman" w:hAnsi="Times New Roman" w:cs="Times New Roman"/>
                <w:bCs/>
              </w:rPr>
              <w:t>- городского значения (1-й уровень комфорта)</w:t>
            </w:r>
          </w:p>
        </w:tc>
        <w:tc>
          <w:tcPr>
            <w:tcW w:w="1951" w:type="dxa"/>
            <w:shd w:val="clear" w:color="auto" w:fill="auto"/>
          </w:tcPr>
          <w:p w:rsidR="00E3098C" w:rsidRPr="006D4A19" w:rsidRDefault="00E3098C" w:rsidP="00E3098C">
            <w:pPr>
              <w:autoSpaceDE w:val="0"/>
              <w:autoSpaceDN w:val="0"/>
              <w:adjustRightInd w:val="0"/>
              <w:spacing w:after="0" w:line="240" w:lineRule="auto"/>
              <w:jc w:val="center"/>
              <w:rPr>
                <w:rFonts w:ascii="Times New Roman" w:hAnsi="Times New Roman" w:cs="Times New Roman"/>
                <w:bCs/>
              </w:rPr>
            </w:pPr>
            <w:r w:rsidRPr="006D4A19">
              <w:rPr>
                <w:rFonts w:ascii="Times New Roman" w:hAnsi="Times New Roman" w:cs="Times New Roman"/>
                <w:bCs/>
              </w:rPr>
              <w:t>8-12 зрительских мест</w:t>
            </w:r>
          </w:p>
        </w:tc>
        <w:tc>
          <w:tcPr>
            <w:tcW w:w="2090" w:type="dxa"/>
            <w:shd w:val="clear" w:color="auto" w:fill="auto"/>
          </w:tcPr>
          <w:p w:rsidR="00E3098C" w:rsidRPr="006D4A19" w:rsidRDefault="00E3098C" w:rsidP="00E3098C">
            <w:pPr>
              <w:autoSpaceDE w:val="0"/>
              <w:autoSpaceDN w:val="0"/>
              <w:adjustRightInd w:val="0"/>
              <w:spacing w:after="0" w:line="240" w:lineRule="auto"/>
              <w:jc w:val="center"/>
              <w:rPr>
                <w:rFonts w:ascii="Times New Roman" w:hAnsi="Times New Roman" w:cs="Times New Roman"/>
                <w:bCs/>
              </w:rPr>
            </w:pPr>
            <w:r w:rsidRPr="006D4A19">
              <w:rPr>
                <w:rFonts w:ascii="Times New Roman" w:hAnsi="Times New Roman" w:cs="Times New Roman"/>
                <w:bCs/>
              </w:rPr>
              <w:t xml:space="preserve">1 </w:t>
            </w:r>
            <w:proofErr w:type="spellStart"/>
            <w:r w:rsidRPr="006D4A19">
              <w:rPr>
                <w:rFonts w:ascii="Times New Roman" w:hAnsi="Times New Roman" w:cs="Times New Roman"/>
                <w:bCs/>
              </w:rPr>
              <w:t>машино</w:t>
            </w:r>
            <w:proofErr w:type="spellEnd"/>
            <w:r w:rsidRPr="006D4A19">
              <w:rPr>
                <w:rFonts w:ascii="Times New Roman" w:hAnsi="Times New Roman" w:cs="Times New Roman"/>
                <w:bCs/>
              </w:rPr>
              <w:t>-место</w:t>
            </w:r>
          </w:p>
        </w:tc>
      </w:tr>
      <w:tr w:rsidR="00E3098C" w:rsidRPr="006D4A19" w:rsidTr="00996D62">
        <w:trPr>
          <w:trHeight w:val="20"/>
        </w:trPr>
        <w:tc>
          <w:tcPr>
            <w:tcW w:w="533" w:type="dxa"/>
            <w:vMerge/>
            <w:shd w:val="clear" w:color="auto" w:fill="auto"/>
          </w:tcPr>
          <w:p w:rsidR="00E3098C" w:rsidRPr="006D4A19" w:rsidRDefault="00E3098C" w:rsidP="00C44FE0">
            <w:pPr>
              <w:widowControl w:val="0"/>
              <w:numPr>
                <w:ilvl w:val="0"/>
                <w:numId w:val="7"/>
              </w:numPr>
              <w:spacing w:after="0" w:line="240" w:lineRule="auto"/>
              <w:ind w:left="0" w:firstLine="0"/>
              <w:jc w:val="center"/>
              <w:rPr>
                <w:rFonts w:ascii="Times New Roman" w:hAnsi="Times New Roman" w:cs="Times New Roman"/>
              </w:rPr>
            </w:pPr>
          </w:p>
        </w:tc>
        <w:tc>
          <w:tcPr>
            <w:tcW w:w="5882" w:type="dxa"/>
            <w:gridSpan w:val="2"/>
            <w:shd w:val="clear" w:color="auto" w:fill="auto"/>
            <w:vAlign w:val="center"/>
          </w:tcPr>
          <w:p w:rsidR="00E3098C" w:rsidRPr="006D4A19" w:rsidRDefault="00E3098C" w:rsidP="00E3098C">
            <w:pPr>
              <w:spacing w:after="0" w:line="240" w:lineRule="auto"/>
              <w:ind w:left="-72"/>
            </w:pPr>
            <w:r w:rsidRPr="006D4A19">
              <w:rPr>
                <w:rFonts w:ascii="Times New Roman" w:hAnsi="Times New Roman" w:cs="Times New Roman"/>
                <w:bCs/>
              </w:rPr>
              <w:t>- другие (2-й уровень комфорта)</w:t>
            </w:r>
          </w:p>
        </w:tc>
        <w:tc>
          <w:tcPr>
            <w:tcW w:w="1951" w:type="dxa"/>
            <w:shd w:val="clear" w:color="auto" w:fill="auto"/>
          </w:tcPr>
          <w:p w:rsidR="00E3098C" w:rsidRPr="006D4A19" w:rsidRDefault="00E3098C" w:rsidP="00E3098C">
            <w:pPr>
              <w:autoSpaceDE w:val="0"/>
              <w:autoSpaceDN w:val="0"/>
              <w:adjustRightInd w:val="0"/>
              <w:spacing w:after="0" w:line="240" w:lineRule="auto"/>
              <w:jc w:val="center"/>
              <w:rPr>
                <w:rFonts w:ascii="Times New Roman" w:hAnsi="Times New Roman" w:cs="Times New Roman"/>
                <w:bCs/>
              </w:rPr>
            </w:pPr>
            <w:r w:rsidRPr="006D4A19">
              <w:rPr>
                <w:rFonts w:ascii="Times New Roman" w:hAnsi="Times New Roman" w:cs="Times New Roman"/>
                <w:bCs/>
              </w:rPr>
              <w:t>15-25 зрительских мест</w:t>
            </w:r>
          </w:p>
        </w:tc>
        <w:tc>
          <w:tcPr>
            <w:tcW w:w="2090" w:type="dxa"/>
            <w:shd w:val="clear" w:color="auto" w:fill="auto"/>
          </w:tcPr>
          <w:p w:rsidR="00E3098C" w:rsidRPr="006D4A19" w:rsidRDefault="00E3098C" w:rsidP="00E3098C">
            <w:pPr>
              <w:autoSpaceDE w:val="0"/>
              <w:autoSpaceDN w:val="0"/>
              <w:adjustRightInd w:val="0"/>
              <w:spacing w:after="0" w:line="240" w:lineRule="auto"/>
              <w:jc w:val="center"/>
              <w:rPr>
                <w:rFonts w:ascii="Times New Roman" w:hAnsi="Times New Roman" w:cs="Times New Roman"/>
                <w:bCs/>
              </w:rPr>
            </w:pPr>
            <w:r w:rsidRPr="006D4A19">
              <w:rPr>
                <w:rFonts w:ascii="Times New Roman" w:hAnsi="Times New Roman" w:cs="Times New Roman"/>
                <w:bCs/>
              </w:rPr>
              <w:t xml:space="preserve">1 </w:t>
            </w:r>
            <w:proofErr w:type="spellStart"/>
            <w:r w:rsidRPr="006D4A19">
              <w:rPr>
                <w:rFonts w:ascii="Times New Roman" w:hAnsi="Times New Roman" w:cs="Times New Roman"/>
                <w:bCs/>
              </w:rPr>
              <w:t>машино</w:t>
            </w:r>
            <w:proofErr w:type="spellEnd"/>
            <w:r w:rsidRPr="006D4A19">
              <w:rPr>
                <w:rFonts w:ascii="Times New Roman" w:hAnsi="Times New Roman" w:cs="Times New Roman"/>
                <w:bCs/>
              </w:rPr>
              <w:t>-место</w:t>
            </w:r>
          </w:p>
        </w:tc>
      </w:tr>
      <w:tr w:rsidR="00641FA8" w:rsidRPr="006D4A19" w:rsidTr="00996D62">
        <w:trPr>
          <w:trHeight w:val="20"/>
        </w:trPr>
        <w:tc>
          <w:tcPr>
            <w:tcW w:w="533" w:type="dxa"/>
            <w:shd w:val="clear" w:color="auto" w:fill="auto"/>
          </w:tcPr>
          <w:p w:rsidR="00641FA8" w:rsidRPr="006D4A19" w:rsidRDefault="00641FA8" w:rsidP="00C44FE0">
            <w:pPr>
              <w:widowControl w:val="0"/>
              <w:numPr>
                <w:ilvl w:val="0"/>
                <w:numId w:val="7"/>
              </w:numPr>
              <w:spacing w:after="0" w:line="240" w:lineRule="auto"/>
              <w:ind w:left="0" w:firstLine="0"/>
              <w:jc w:val="center"/>
              <w:rPr>
                <w:rFonts w:ascii="Times New Roman" w:hAnsi="Times New Roman" w:cs="Times New Roman"/>
              </w:rPr>
            </w:pPr>
          </w:p>
        </w:tc>
        <w:tc>
          <w:tcPr>
            <w:tcW w:w="5882" w:type="dxa"/>
            <w:gridSpan w:val="2"/>
            <w:shd w:val="clear" w:color="auto" w:fill="auto"/>
            <w:vAlign w:val="center"/>
          </w:tcPr>
          <w:p w:rsidR="00641FA8" w:rsidRPr="006D4A19" w:rsidRDefault="00E3098C" w:rsidP="00E3098C">
            <w:pPr>
              <w:spacing w:after="0" w:line="240" w:lineRule="auto"/>
              <w:ind w:left="-72"/>
            </w:pPr>
            <w:r w:rsidRPr="006D4A19">
              <w:rPr>
                <w:rFonts w:ascii="Times New Roman" w:hAnsi="Times New Roman" w:cs="Times New Roman"/>
                <w:bCs/>
              </w:rPr>
              <w:t>Центральные, специальные и специализированные библиотеки, интернет-кафе</w:t>
            </w:r>
          </w:p>
        </w:tc>
        <w:tc>
          <w:tcPr>
            <w:tcW w:w="1951" w:type="dxa"/>
            <w:shd w:val="clear" w:color="auto" w:fill="auto"/>
          </w:tcPr>
          <w:p w:rsidR="00641FA8" w:rsidRPr="006D4A19" w:rsidRDefault="00E3098C" w:rsidP="00E3098C">
            <w:pPr>
              <w:autoSpaceDE w:val="0"/>
              <w:autoSpaceDN w:val="0"/>
              <w:adjustRightInd w:val="0"/>
              <w:spacing w:after="0" w:line="240" w:lineRule="auto"/>
              <w:jc w:val="center"/>
              <w:rPr>
                <w:rFonts w:ascii="Times New Roman" w:hAnsi="Times New Roman" w:cs="Times New Roman"/>
                <w:bCs/>
              </w:rPr>
            </w:pPr>
            <w:r w:rsidRPr="006D4A19">
              <w:rPr>
                <w:rFonts w:ascii="Times New Roman" w:hAnsi="Times New Roman" w:cs="Times New Roman"/>
                <w:bCs/>
              </w:rPr>
              <w:t>6-8 постоянных мест</w:t>
            </w:r>
          </w:p>
        </w:tc>
        <w:tc>
          <w:tcPr>
            <w:tcW w:w="2090" w:type="dxa"/>
            <w:shd w:val="clear" w:color="auto" w:fill="auto"/>
          </w:tcPr>
          <w:p w:rsidR="00641FA8" w:rsidRPr="006D4A19" w:rsidRDefault="00E3098C" w:rsidP="00E3098C">
            <w:pPr>
              <w:autoSpaceDE w:val="0"/>
              <w:autoSpaceDN w:val="0"/>
              <w:adjustRightInd w:val="0"/>
              <w:spacing w:after="0" w:line="240" w:lineRule="auto"/>
              <w:jc w:val="center"/>
              <w:rPr>
                <w:rFonts w:ascii="Times New Roman" w:hAnsi="Times New Roman" w:cs="Times New Roman"/>
                <w:bCs/>
              </w:rPr>
            </w:pPr>
            <w:r w:rsidRPr="006D4A19">
              <w:rPr>
                <w:rFonts w:ascii="Times New Roman" w:hAnsi="Times New Roman" w:cs="Times New Roman"/>
                <w:bCs/>
              </w:rPr>
              <w:t xml:space="preserve">1 </w:t>
            </w:r>
            <w:proofErr w:type="spellStart"/>
            <w:r w:rsidRPr="006D4A19">
              <w:rPr>
                <w:rFonts w:ascii="Times New Roman" w:hAnsi="Times New Roman" w:cs="Times New Roman"/>
                <w:bCs/>
              </w:rPr>
              <w:t>машино</w:t>
            </w:r>
            <w:proofErr w:type="spellEnd"/>
            <w:r w:rsidRPr="006D4A19">
              <w:rPr>
                <w:rFonts w:ascii="Times New Roman" w:hAnsi="Times New Roman" w:cs="Times New Roman"/>
                <w:bCs/>
              </w:rPr>
              <w:t>-место</w:t>
            </w:r>
          </w:p>
        </w:tc>
      </w:tr>
      <w:tr w:rsidR="00641FA8" w:rsidRPr="006D4A19" w:rsidTr="00996D62">
        <w:trPr>
          <w:trHeight w:val="20"/>
        </w:trPr>
        <w:tc>
          <w:tcPr>
            <w:tcW w:w="533" w:type="dxa"/>
            <w:shd w:val="clear" w:color="auto" w:fill="auto"/>
          </w:tcPr>
          <w:p w:rsidR="00641FA8" w:rsidRPr="006D4A19" w:rsidRDefault="00641FA8" w:rsidP="00C44FE0">
            <w:pPr>
              <w:widowControl w:val="0"/>
              <w:numPr>
                <w:ilvl w:val="0"/>
                <w:numId w:val="7"/>
              </w:numPr>
              <w:spacing w:after="0" w:line="240" w:lineRule="auto"/>
              <w:ind w:left="0" w:firstLine="0"/>
              <w:jc w:val="center"/>
              <w:rPr>
                <w:rFonts w:ascii="Times New Roman" w:hAnsi="Times New Roman" w:cs="Times New Roman"/>
              </w:rPr>
            </w:pPr>
          </w:p>
        </w:tc>
        <w:tc>
          <w:tcPr>
            <w:tcW w:w="5882" w:type="dxa"/>
            <w:gridSpan w:val="2"/>
            <w:shd w:val="clear" w:color="auto" w:fill="auto"/>
            <w:vAlign w:val="center"/>
          </w:tcPr>
          <w:p w:rsidR="00641FA8" w:rsidRPr="006D4A19" w:rsidRDefault="00E3098C" w:rsidP="00E3098C">
            <w:pPr>
              <w:spacing w:after="0" w:line="240" w:lineRule="auto"/>
              <w:ind w:left="-72"/>
              <w:rPr>
                <w:rFonts w:ascii="Times New Roman" w:hAnsi="Times New Roman" w:cs="Times New Roman"/>
                <w:bCs/>
              </w:rPr>
            </w:pPr>
            <w:r w:rsidRPr="006D4A19">
              <w:rPr>
                <w:rFonts w:ascii="Times New Roman" w:hAnsi="Times New Roman" w:cs="Times New Roman"/>
                <w:bCs/>
              </w:rPr>
              <w:t>Объекты религиозных конфессий (церкви, костелы, мечети, синагоги и др.)</w:t>
            </w:r>
          </w:p>
        </w:tc>
        <w:tc>
          <w:tcPr>
            <w:tcW w:w="1951" w:type="dxa"/>
            <w:shd w:val="clear" w:color="auto" w:fill="auto"/>
          </w:tcPr>
          <w:p w:rsidR="00E3098C" w:rsidRPr="006D4A19" w:rsidRDefault="00E3098C" w:rsidP="00E3098C">
            <w:pPr>
              <w:autoSpaceDE w:val="0"/>
              <w:autoSpaceDN w:val="0"/>
              <w:adjustRightInd w:val="0"/>
              <w:spacing w:after="0" w:line="240" w:lineRule="auto"/>
              <w:jc w:val="center"/>
              <w:rPr>
                <w:rFonts w:ascii="Times New Roman" w:hAnsi="Times New Roman" w:cs="Times New Roman"/>
                <w:bCs/>
              </w:rPr>
            </w:pPr>
            <w:r w:rsidRPr="006D4A19">
              <w:rPr>
                <w:rFonts w:ascii="Times New Roman" w:hAnsi="Times New Roman" w:cs="Times New Roman"/>
                <w:bCs/>
              </w:rPr>
              <w:t xml:space="preserve">8-10 единовременных </w:t>
            </w:r>
          </w:p>
          <w:p w:rsidR="00641FA8" w:rsidRPr="006D4A19" w:rsidRDefault="00E3098C" w:rsidP="00E3098C">
            <w:pPr>
              <w:autoSpaceDE w:val="0"/>
              <w:autoSpaceDN w:val="0"/>
              <w:adjustRightInd w:val="0"/>
              <w:spacing w:after="0" w:line="240" w:lineRule="auto"/>
              <w:jc w:val="center"/>
              <w:rPr>
                <w:rFonts w:ascii="Times New Roman" w:hAnsi="Times New Roman" w:cs="Times New Roman"/>
                <w:bCs/>
              </w:rPr>
            </w:pPr>
            <w:r w:rsidRPr="006D4A19">
              <w:rPr>
                <w:rFonts w:ascii="Times New Roman" w:hAnsi="Times New Roman" w:cs="Times New Roman"/>
                <w:bCs/>
              </w:rPr>
              <w:t>посетителей (но не менее 10 на объект)</w:t>
            </w:r>
          </w:p>
        </w:tc>
        <w:tc>
          <w:tcPr>
            <w:tcW w:w="2090" w:type="dxa"/>
            <w:shd w:val="clear" w:color="auto" w:fill="auto"/>
          </w:tcPr>
          <w:p w:rsidR="00641FA8" w:rsidRPr="006D4A19" w:rsidRDefault="00E3098C" w:rsidP="00E3098C">
            <w:pPr>
              <w:autoSpaceDE w:val="0"/>
              <w:autoSpaceDN w:val="0"/>
              <w:adjustRightInd w:val="0"/>
              <w:spacing w:after="0" w:line="240" w:lineRule="auto"/>
              <w:jc w:val="center"/>
              <w:rPr>
                <w:rFonts w:ascii="Times New Roman" w:hAnsi="Times New Roman" w:cs="Times New Roman"/>
                <w:bCs/>
              </w:rPr>
            </w:pPr>
            <w:r w:rsidRPr="006D4A19">
              <w:rPr>
                <w:rFonts w:ascii="Times New Roman" w:hAnsi="Times New Roman" w:cs="Times New Roman"/>
                <w:bCs/>
              </w:rPr>
              <w:t xml:space="preserve">1 </w:t>
            </w:r>
            <w:proofErr w:type="spellStart"/>
            <w:r w:rsidRPr="006D4A19">
              <w:rPr>
                <w:rFonts w:ascii="Times New Roman" w:hAnsi="Times New Roman" w:cs="Times New Roman"/>
                <w:bCs/>
              </w:rPr>
              <w:t>машино</w:t>
            </w:r>
            <w:proofErr w:type="spellEnd"/>
            <w:r w:rsidRPr="006D4A19">
              <w:rPr>
                <w:rFonts w:ascii="Times New Roman" w:hAnsi="Times New Roman" w:cs="Times New Roman"/>
                <w:bCs/>
              </w:rPr>
              <w:t>-место</w:t>
            </w:r>
          </w:p>
        </w:tc>
      </w:tr>
      <w:tr w:rsidR="00E3098C" w:rsidRPr="006D4A19" w:rsidTr="00996D62">
        <w:trPr>
          <w:trHeight w:val="20"/>
        </w:trPr>
        <w:tc>
          <w:tcPr>
            <w:tcW w:w="533" w:type="dxa"/>
            <w:shd w:val="clear" w:color="auto" w:fill="auto"/>
          </w:tcPr>
          <w:p w:rsidR="00E3098C" w:rsidRPr="006D4A19" w:rsidRDefault="00E3098C" w:rsidP="00C44FE0">
            <w:pPr>
              <w:widowControl w:val="0"/>
              <w:numPr>
                <w:ilvl w:val="0"/>
                <w:numId w:val="7"/>
              </w:numPr>
              <w:spacing w:after="0" w:line="240" w:lineRule="auto"/>
              <w:ind w:left="0" w:firstLine="0"/>
              <w:jc w:val="center"/>
              <w:rPr>
                <w:rFonts w:ascii="Times New Roman" w:hAnsi="Times New Roman" w:cs="Times New Roman"/>
              </w:rPr>
            </w:pPr>
          </w:p>
        </w:tc>
        <w:tc>
          <w:tcPr>
            <w:tcW w:w="5882" w:type="dxa"/>
            <w:gridSpan w:val="2"/>
            <w:shd w:val="clear" w:color="auto" w:fill="auto"/>
            <w:vAlign w:val="center"/>
          </w:tcPr>
          <w:p w:rsidR="00E3098C" w:rsidRPr="006D4A19" w:rsidRDefault="00E3098C" w:rsidP="00E3098C">
            <w:pPr>
              <w:spacing w:after="0" w:line="240" w:lineRule="auto"/>
              <w:ind w:left="-72"/>
              <w:rPr>
                <w:rFonts w:ascii="Times New Roman" w:hAnsi="Times New Roman" w:cs="Times New Roman"/>
                <w:bCs/>
              </w:rPr>
            </w:pPr>
            <w:r w:rsidRPr="006D4A19">
              <w:rPr>
                <w:rFonts w:ascii="Times New Roman" w:hAnsi="Times New Roman" w:cs="Times New Roman"/>
                <w:bCs/>
              </w:rPr>
              <w:t>Досугово-развлекательные учреждения: развлекательные центры, дискотеки, залы игровых автоматов, ночные клубы</w:t>
            </w:r>
          </w:p>
        </w:tc>
        <w:tc>
          <w:tcPr>
            <w:tcW w:w="1951" w:type="dxa"/>
            <w:shd w:val="clear" w:color="auto" w:fill="auto"/>
          </w:tcPr>
          <w:p w:rsidR="00E3098C" w:rsidRPr="006D4A19" w:rsidRDefault="00E3098C" w:rsidP="00E3098C">
            <w:pPr>
              <w:autoSpaceDE w:val="0"/>
              <w:autoSpaceDN w:val="0"/>
              <w:adjustRightInd w:val="0"/>
              <w:spacing w:after="0" w:line="240" w:lineRule="auto"/>
              <w:jc w:val="center"/>
              <w:rPr>
                <w:rFonts w:ascii="Times New Roman" w:hAnsi="Times New Roman" w:cs="Times New Roman"/>
                <w:bCs/>
              </w:rPr>
            </w:pPr>
            <w:r w:rsidRPr="006D4A19">
              <w:rPr>
                <w:rFonts w:ascii="Times New Roman" w:hAnsi="Times New Roman" w:cs="Times New Roman"/>
                <w:bCs/>
              </w:rPr>
              <w:t>4-7 единовременных посетителей</w:t>
            </w:r>
          </w:p>
        </w:tc>
        <w:tc>
          <w:tcPr>
            <w:tcW w:w="2090" w:type="dxa"/>
            <w:shd w:val="clear" w:color="auto" w:fill="auto"/>
          </w:tcPr>
          <w:p w:rsidR="00E3098C" w:rsidRPr="006D4A19" w:rsidRDefault="00E3098C" w:rsidP="00E3098C">
            <w:pPr>
              <w:autoSpaceDE w:val="0"/>
              <w:autoSpaceDN w:val="0"/>
              <w:adjustRightInd w:val="0"/>
              <w:spacing w:after="0" w:line="240" w:lineRule="auto"/>
              <w:jc w:val="center"/>
              <w:rPr>
                <w:rFonts w:ascii="Times New Roman" w:hAnsi="Times New Roman" w:cs="Times New Roman"/>
                <w:bCs/>
              </w:rPr>
            </w:pPr>
            <w:r w:rsidRPr="006D4A19">
              <w:rPr>
                <w:rFonts w:ascii="Times New Roman" w:hAnsi="Times New Roman" w:cs="Times New Roman"/>
                <w:bCs/>
              </w:rPr>
              <w:t xml:space="preserve">1 </w:t>
            </w:r>
            <w:proofErr w:type="spellStart"/>
            <w:r w:rsidRPr="006D4A19">
              <w:rPr>
                <w:rFonts w:ascii="Times New Roman" w:hAnsi="Times New Roman" w:cs="Times New Roman"/>
                <w:bCs/>
              </w:rPr>
              <w:t>машино</w:t>
            </w:r>
            <w:proofErr w:type="spellEnd"/>
            <w:r w:rsidRPr="006D4A19">
              <w:rPr>
                <w:rFonts w:ascii="Times New Roman" w:hAnsi="Times New Roman" w:cs="Times New Roman"/>
                <w:bCs/>
              </w:rPr>
              <w:t>-место</w:t>
            </w:r>
          </w:p>
        </w:tc>
      </w:tr>
      <w:tr w:rsidR="00E3098C" w:rsidRPr="006D4A19" w:rsidTr="00996D62">
        <w:trPr>
          <w:trHeight w:val="20"/>
        </w:trPr>
        <w:tc>
          <w:tcPr>
            <w:tcW w:w="533" w:type="dxa"/>
            <w:vMerge w:val="restart"/>
            <w:shd w:val="clear" w:color="auto" w:fill="auto"/>
          </w:tcPr>
          <w:p w:rsidR="00E3098C" w:rsidRPr="006D4A19" w:rsidRDefault="00E3098C" w:rsidP="00C44FE0">
            <w:pPr>
              <w:widowControl w:val="0"/>
              <w:numPr>
                <w:ilvl w:val="0"/>
                <w:numId w:val="7"/>
              </w:numPr>
              <w:spacing w:after="0" w:line="240" w:lineRule="auto"/>
              <w:ind w:left="0" w:firstLine="0"/>
              <w:jc w:val="center"/>
              <w:rPr>
                <w:rFonts w:ascii="Times New Roman" w:hAnsi="Times New Roman" w:cs="Times New Roman"/>
              </w:rPr>
            </w:pPr>
          </w:p>
        </w:tc>
        <w:tc>
          <w:tcPr>
            <w:tcW w:w="5882" w:type="dxa"/>
            <w:gridSpan w:val="2"/>
            <w:vMerge w:val="restart"/>
            <w:shd w:val="clear" w:color="auto" w:fill="auto"/>
            <w:vAlign w:val="center"/>
          </w:tcPr>
          <w:p w:rsidR="00E3098C" w:rsidRPr="006D4A19" w:rsidRDefault="00E3098C" w:rsidP="00E3098C">
            <w:pPr>
              <w:spacing w:after="0" w:line="240" w:lineRule="auto"/>
              <w:ind w:left="-72"/>
              <w:rPr>
                <w:rFonts w:ascii="Times New Roman" w:hAnsi="Times New Roman" w:cs="Times New Roman"/>
                <w:bCs/>
              </w:rPr>
            </w:pPr>
            <w:r w:rsidRPr="006D4A19">
              <w:rPr>
                <w:rFonts w:ascii="Times New Roman" w:hAnsi="Times New Roman" w:cs="Times New Roman"/>
                <w:bCs/>
              </w:rPr>
              <w:t>Медицинские организации городского, участ</w:t>
            </w:r>
            <w:r w:rsidRPr="006D4A19">
              <w:rPr>
                <w:rFonts w:ascii="Times New Roman" w:hAnsi="Times New Roman" w:cs="Times New Roman"/>
                <w:bCs/>
              </w:rPr>
              <w:softHyphen/>
              <w:t>кового уровня, оказывающие медицинскую помощь в ста</w:t>
            </w:r>
            <w:r w:rsidRPr="006D4A19">
              <w:rPr>
                <w:rFonts w:ascii="Times New Roman" w:hAnsi="Times New Roman" w:cs="Times New Roman"/>
                <w:bCs/>
              </w:rPr>
              <w:softHyphen/>
              <w:t>ционарных условиях (боль</w:t>
            </w:r>
            <w:r w:rsidRPr="006D4A19">
              <w:rPr>
                <w:rFonts w:ascii="Times New Roman" w:hAnsi="Times New Roman" w:cs="Times New Roman"/>
                <w:bCs/>
              </w:rPr>
              <w:softHyphen/>
              <w:t>ницы, диспансеры, родильные дома и др.)</w:t>
            </w:r>
          </w:p>
        </w:tc>
        <w:tc>
          <w:tcPr>
            <w:tcW w:w="1951" w:type="dxa"/>
            <w:shd w:val="clear" w:color="auto" w:fill="auto"/>
          </w:tcPr>
          <w:p w:rsidR="00E3098C" w:rsidRPr="006D4A19" w:rsidRDefault="00E3098C" w:rsidP="00E3098C">
            <w:pPr>
              <w:autoSpaceDE w:val="0"/>
              <w:autoSpaceDN w:val="0"/>
              <w:adjustRightInd w:val="0"/>
              <w:spacing w:after="0" w:line="240" w:lineRule="auto"/>
              <w:jc w:val="center"/>
              <w:rPr>
                <w:rFonts w:ascii="Times New Roman" w:hAnsi="Times New Roman" w:cs="Times New Roman"/>
                <w:bCs/>
              </w:rPr>
            </w:pPr>
            <w:r w:rsidRPr="006D4A19">
              <w:rPr>
                <w:rFonts w:ascii="Times New Roman" w:hAnsi="Times New Roman" w:cs="Times New Roman"/>
                <w:bCs/>
              </w:rPr>
              <w:t>100 сотрудников</w:t>
            </w:r>
          </w:p>
        </w:tc>
        <w:tc>
          <w:tcPr>
            <w:tcW w:w="2090" w:type="dxa"/>
            <w:shd w:val="clear" w:color="auto" w:fill="auto"/>
          </w:tcPr>
          <w:p w:rsidR="00E3098C" w:rsidRPr="006D4A19" w:rsidRDefault="00E3098C" w:rsidP="00E3098C">
            <w:pPr>
              <w:autoSpaceDE w:val="0"/>
              <w:autoSpaceDN w:val="0"/>
              <w:adjustRightInd w:val="0"/>
              <w:spacing w:after="0" w:line="240" w:lineRule="auto"/>
              <w:jc w:val="center"/>
              <w:rPr>
                <w:rFonts w:ascii="Times New Roman" w:hAnsi="Times New Roman" w:cs="Times New Roman"/>
                <w:bCs/>
              </w:rPr>
            </w:pPr>
            <w:r w:rsidRPr="006D4A19">
              <w:rPr>
                <w:rFonts w:ascii="Times New Roman" w:hAnsi="Times New Roman" w:cs="Times New Roman"/>
                <w:bCs/>
              </w:rPr>
              <w:t xml:space="preserve">5-7 </w:t>
            </w:r>
            <w:proofErr w:type="spellStart"/>
            <w:r w:rsidRPr="006D4A19">
              <w:rPr>
                <w:rFonts w:ascii="Times New Roman" w:hAnsi="Times New Roman" w:cs="Times New Roman"/>
                <w:bCs/>
              </w:rPr>
              <w:t>машино</w:t>
            </w:r>
            <w:proofErr w:type="spellEnd"/>
            <w:r w:rsidRPr="006D4A19">
              <w:rPr>
                <w:rFonts w:ascii="Times New Roman" w:hAnsi="Times New Roman" w:cs="Times New Roman"/>
                <w:bCs/>
              </w:rPr>
              <w:t>-мест</w:t>
            </w:r>
          </w:p>
        </w:tc>
      </w:tr>
      <w:tr w:rsidR="00E3098C" w:rsidRPr="006D4A19" w:rsidTr="00996D62">
        <w:trPr>
          <w:trHeight w:val="20"/>
        </w:trPr>
        <w:tc>
          <w:tcPr>
            <w:tcW w:w="533" w:type="dxa"/>
            <w:vMerge/>
            <w:shd w:val="clear" w:color="auto" w:fill="auto"/>
          </w:tcPr>
          <w:p w:rsidR="00E3098C" w:rsidRPr="006D4A19" w:rsidRDefault="00E3098C" w:rsidP="00C44FE0">
            <w:pPr>
              <w:widowControl w:val="0"/>
              <w:numPr>
                <w:ilvl w:val="0"/>
                <w:numId w:val="7"/>
              </w:numPr>
              <w:spacing w:after="0" w:line="240" w:lineRule="auto"/>
              <w:ind w:left="0" w:firstLine="0"/>
              <w:jc w:val="center"/>
              <w:rPr>
                <w:rFonts w:ascii="Times New Roman" w:hAnsi="Times New Roman" w:cs="Times New Roman"/>
              </w:rPr>
            </w:pPr>
          </w:p>
        </w:tc>
        <w:tc>
          <w:tcPr>
            <w:tcW w:w="5882" w:type="dxa"/>
            <w:gridSpan w:val="2"/>
            <w:vMerge/>
            <w:shd w:val="clear" w:color="auto" w:fill="auto"/>
            <w:vAlign w:val="center"/>
          </w:tcPr>
          <w:p w:rsidR="00E3098C" w:rsidRPr="006D4A19" w:rsidRDefault="00E3098C" w:rsidP="00E3098C">
            <w:pPr>
              <w:spacing w:after="0" w:line="240" w:lineRule="auto"/>
              <w:ind w:left="-72"/>
              <w:rPr>
                <w:rFonts w:ascii="Times New Roman" w:hAnsi="Times New Roman" w:cs="Times New Roman"/>
                <w:bCs/>
              </w:rPr>
            </w:pPr>
          </w:p>
        </w:tc>
        <w:tc>
          <w:tcPr>
            <w:tcW w:w="1951" w:type="dxa"/>
            <w:shd w:val="clear" w:color="auto" w:fill="auto"/>
          </w:tcPr>
          <w:p w:rsidR="00E3098C" w:rsidRPr="006D4A19" w:rsidRDefault="00E3098C" w:rsidP="00E3098C">
            <w:pPr>
              <w:autoSpaceDE w:val="0"/>
              <w:autoSpaceDN w:val="0"/>
              <w:adjustRightInd w:val="0"/>
              <w:spacing w:after="0" w:line="240" w:lineRule="auto"/>
              <w:jc w:val="center"/>
              <w:rPr>
                <w:rFonts w:ascii="Times New Roman" w:hAnsi="Times New Roman" w:cs="Times New Roman"/>
                <w:bCs/>
              </w:rPr>
            </w:pPr>
            <w:r w:rsidRPr="006D4A19">
              <w:rPr>
                <w:rFonts w:ascii="Times New Roman" w:hAnsi="Times New Roman" w:cs="Times New Roman"/>
                <w:bCs/>
              </w:rPr>
              <w:t>100 коек</w:t>
            </w:r>
          </w:p>
        </w:tc>
        <w:tc>
          <w:tcPr>
            <w:tcW w:w="2090" w:type="dxa"/>
            <w:shd w:val="clear" w:color="auto" w:fill="auto"/>
          </w:tcPr>
          <w:p w:rsidR="00E3098C" w:rsidRPr="006D4A19" w:rsidRDefault="00E3098C" w:rsidP="00E3098C">
            <w:pPr>
              <w:autoSpaceDE w:val="0"/>
              <w:autoSpaceDN w:val="0"/>
              <w:adjustRightInd w:val="0"/>
              <w:spacing w:after="0" w:line="240" w:lineRule="auto"/>
              <w:jc w:val="center"/>
              <w:rPr>
                <w:rFonts w:ascii="Times New Roman" w:hAnsi="Times New Roman" w:cs="Times New Roman"/>
                <w:bCs/>
              </w:rPr>
            </w:pPr>
            <w:r w:rsidRPr="006D4A19">
              <w:rPr>
                <w:rFonts w:ascii="Times New Roman" w:hAnsi="Times New Roman" w:cs="Times New Roman"/>
                <w:bCs/>
              </w:rPr>
              <w:t xml:space="preserve">5 </w:t>
            </w:r>
            <w:proofErr w:type="spellStart"/>
            <w:r w:rsidRPr="006D4A19">
              <w:rPr>
                <w:rFonts w:ascii="Times New Roman" w:hAnsi="Times New Roman" w:cs="Times New Roman"/>
                <w:bCs/>
              </w:rPr>
              <w:t>машино</w:t>
            </w:r>
            <w:proofErr w:type="spellEnd"/>
            <w:r w:rsidRPr="006D4A19">
              <w:rPr>
                <w:rFonts w:ascii="Times New Roman" w:hAnsi="Times New Roman" w:cs="Times New Roman"/>
                <w:bCs/>
              </w:rPr>
              <w:t>-мест</w:t>
            </w:r>
          </w:p>
        </w:tc>
      </w:tr>
      <w:tr w:rsidR="00E3098C" w:rsidRPr="006D4A19" w:rsidTr="00996D62">
        <w:trPr>
          <w:trHeight w:val="20"/>
        </w:trPr>
        <w:tc>
          <w:tcPr>
            <w:tcW w:w="533" w:type="dxa"/>
            <w:vMerge w:val="restart"/>
            <w:shd w:val="clear" w:color="auto" w:fill="auto"/>
          </w:tcPr>
          <w:p w:rsidR="00E3098C" w:rsidRPr="006D4A19" w:rsidRDefault="00E3098C" w:rsidP="00C44FE0">
            <w:pPr>
              <w:widowControl w:val="0"/>
              <w:numPr>
                <w:ilvl w:val="0"/>
                <w:numId w:val="7"/>
              </w:numPr>
              <w:spacing w:after="0" w:line="240" w:lineRule="auto"/>
              <w:ind w:left="0" w:firstLine="0"/>
              <w:jc w:val="center"/>
              <w:rPr>
                <w:rFonts w:ascii="Times New Roman" w:hAnsi="Times New Roman" w:cs="Times New Roman"/>
              </w:rPr>
            </w:pPr>
          </w:p>
        </w:tc>
        <w:tc>
          <w:tcPr>
            <w:tcW w:w="5882" w:type="dxa"/>
            <w:gridSpan w:val="2"/>
            <w:vMerge w:val="restart"/>
            <w:shd w:val="clear" w:color="auto" w:fill="auto"/>
            <w:vAlign w:val="center"/>
          </w:tcPr>
          <w:p w:rsidR="00E3098C" w:rsidRPr="006D4A19" w:rsidRDefault="00E3098C" w:rsidP="00E3098C">
            <w:pPr>
              <w:spacing w:after="0" w:line="240" w:lineRule="auto"/>
              <w:ind w:left="-72"/>
              <w:rPr>
                <w:rFonts w:ascii="Times New Roman" w:hAnsi="Times New Roman" w:cs="Times New Roman"/>
                <w:bCs/>
              </w:rPr>
            </w:pPr>
            <w:r w:rsidRPr="006D4A19">
              <w:rPr>
                <w:rFonts w:ascii="Times New Roman" w:hAnsi="Times New Roman" w:cs="Times New Roman"/>
                <w:bCs/>
              </w:rPr>
              <w:t xml:space="preserve">Лечебно-профилактические медицинские организации (поликлиники, в </w:t>
            </w:r>
            <w:proofErr w:type="spellStart"/>
            <w:r w:rsidRPr="006D4A19">
              <w:rPr>
                <w:rFonts w:ascii="Times New Roman" w:hAnsi="Times New Roman" w:cs="Times New Roman"/>
                <w:bCs/>
              </w:rPr>
              <w:t>т.ч</w:t>
            </w:r>
            <w:proofErr w:type="spellEnd"/>
            <w:r w:rsidRPr="006D4A19">
              <w:rPr>
                <w:rFonts w:ascii="Times New Roman" w:hAnsi="Times New Roman" w:cs="Times New Roman"/>
                <w:bCs/>
              </w:rPr>
              <w:t>. амбулатории)</w:t>
            </w:r>
          </w:p>
        </w:tc>
        <w:tc>
          <w:tcPr>
            <w:tcW w:w="1951" w:type="dxa"/>
            <w:shd w:val="clear" w:color="auto" w:fill="auto"/>
          </w:tcPr>
          <w:p w:rsidR="00E3098C" w:rsidRPr="006D4A19" w:rsidRDefault="00E3098C" w:rsidP="00E3098C">
            <w:pPr>
              <w:autoSpaceDE w:val="0"/>
              <w:autoSpaceDN w:val="0"/>
              <w:adjustRightInd w:val="0"/>
              <w:spacing w:after="0" w:line="240" w:lineRule="auto"/>
              <w:jc w:val="center"/>
              <w:rPr>
                <w:rFonts w:ascii="Times New Roman" w:hAnsi="Times New Roman" w:cs="Times New Roman"/>
                <w:bCs/>
              </w:rPr>
            </w:pPr>
            <w:r w:rsidRPr="006D4A19">
              <w:rPr>
                <w:rFonts w:ascii="Times New Roman" w:hAnsi="Times New Roman" w:cs="Times New Roman"/>
                <w:bCs/>
              </w:rPr>
              <w:t>100 сотрудников</w:t>
            </w:r>
          </w:p>
        </w:tc>
        <w:tc>
          <w:tcPr>
            <w:tcW w:w="2090" w:type="dxa"/>
            <w:shd w:val="clear" w:color="auto" w:fill="auto"/>
          </w:tcPr>
          <w:p w:rsidR="00E3098C" w:rsidRPr="006D4A19" w:rsidRDefault="00E3098C" w:rsidP="00E3098C">
            <w:pPr>
              <w:autoSpaceDE w:val="0"/>
              <w:autoSpaceDN w:val="0"/>
              <w:adjustRightInd w:val="0"/>
              <w:spacing w:after="0" w:line="240" w:lineRule="auto"/>
              <w:jc w:val="center"/>
              <w:rPr>
                <w:rFonts w:ascii="Times New Roman" w:hAnsi="Times New Roman" w:cs="Times New Roman"/>
                <w:bCs/>
              </w:rPr>
            </w:pPr>
            <w:r w:rsidRPr="006D4A19">
              <w:rPr>
                <w:rFonts w:ascii="Times New Roman" w:hAnsi="Times New Roman" w:cs="Times New Roman"/>
                <w:bCs/>
              </w:rPr>
              <w:t xml:space="preserve">5-7 </w:t>
            </w:r>
            <w:proofErr w:type="spellStart"/>
            <w:r w:rsidRPr="006D4A19">
              <w:rPr>
                <w:rFonts w:ascii="Times New Roman" w:hAnsi="Times New Roman" w:cs="Times New Roman"/>
                <w:bCs/>
              </w:rPr>
              <w:t>машино</w:t>
            </w:r>
            <w:proofErr w:type="spellEnd"/>
            <w:r w:rsidRPr="006D4A19">
              <w:rPr>
                <w:rFonts w:ascii="Times New Roman" w:hAnsi="Times New Roman" w:cs="Times New Roman"/>
                <w:bCs/>
              </w:rPr>
              <w:t>-мест</w:t>
            </w:r>
          </w:p>
        </w:tc>
      </w:tr>
      <w:tr w:rsidR="00E3098C" w:rsidRPr="006D4A19" w:rsidTr="00996D62">
        <w:trPr>
          <w:trHeight w:val="450"/>
        </w:trPr>
        <w:tc>
          <w:tcPr>
            <w:tcW w:w="533" w:type="dxa"/>
            <w:vMerge/>
            <w:shd w:val="clear" w:color="auto" w:fill="auto"/>
          </w:tcPr>
          <w:p w:rsidR="00E3098C" w:rsidRPr="006D4A19" w:rsidRDefault="00E3098C" w:rsidP="00C44FE0">
            <w:pPr>
              <w:widowControl w:val="0"/>
              <w:numPr>
                <w:ilvl w:val="0"/>
                <w:numId w:val="7"/>
              </w:numPr>
              <w:spacing w:after="0" w:line="240" w:lineRule="auto"/>
              <w:ind w:left="0" w:firstLine="0"/>
              <w:jc w:val="center"/>
              <w:rPr>
                <w:rFonts w:ascii="Times New Roman" w:hAnsi="Times New Roman" w:cs="Times New Roman"/>
              </w:rPr>
            </w:pPr>
          </w:p>
        </w:tc>
        <w:tc>
          <w:tcPr>
            <w:tcW w:w="5882" w:type="dxa"/>
            <w:gridSpan w:val="2"/>
            <w:vMerge/>
            <w:shd w:val="clear" w:color="auto" w:fill="auto"/>
            <w:vAlign w:val="center"/>
          </w:tcPr>
          <w:p w:rsidR="00E3098C" w:rsidRPr="006D4A19" w:rsidRDefault="00E3098C" w:rsidP="00E3098C">
            <w:pPr>
              <w:spacing w:after="0" w:line="240" w:lineRule="auto"/>
              <w:ind w:left="-72"/>
              <w:rPr>
                <w:rFonts w:ascii="Times New Roman" w:hAnsi="Times New Roman" w:cs="Times New Roman"/>
                <w:bCs/>
              </w:rPr>
            </w:pPr>
          </w:p>
        </w:tc>
        <w:tc>
          <w:tcPr>
            <w:tcW w:w="1951" w:type="dxa"/>
            <w:shd w:val="clear" w:color="auto" w:fill="auto"/>
          </w:tcPr>
          <w:p w:rsidR="00E3098C" w:rsidRPr="006D4A19" w:rsidRDefault="00E3098C" w:rsidP="00E3098C">
            <w:pPr>
              <w:autoSpaceDE w:val="0"/>
              <w:autoSpaceDN w:val="0"/>
              <w:adjustRightInd w:val="0"/>
              <w:spacing w:after="0" w:line="240" w:lineRule="auto"/>
              <w:jc w:val="center"/>
              <w:rPr>
                <w:rFonts w:ascii="Times New Roman" w:hAnsi="Times New Roman" w:cs="Times New Roman"/>
                <w:bCs/>
              </w:rPr>
            </w:pPr>
            <w:r w:rsidRPr="006D4A19">
              <w:rPr>
                <w:rFonts w:ascii="Times New Roman" w:hAnsi="Times New Roman" w:cs="Times New Roman"/>
                <w:bCs/>
              </w:rPr>
              <w:t>100 посещений</w:t>
            </w:r>
          </w:p>
        </w:tc>
        <w:tc>
          <w:tcPr>
            <w:tcW w:w="2090" w:type="dxa"/>
            <w:shd w:val="clear" w:color="auto" w:fill="auto"/>
          </w:tcPr>
          <w:p w:rsidR="00E3098C" w:rsidRPr="006D4A19" w:rsidRDefault="00E3098C" w:rsidP="00E3098C">
            <w:pPr>
              <w:ind w:left="-72"/>
              <w:jc w:val="center"/>
              <w:rPr>
                <w:rFonts w:ascii="Times New Roman" w:hAnsi="Times New Roman" w:cs="Times New Roman"/>
                <w:bCs/>
              </w:rPr>
            </w:pPr>
            <w:r w:rsidRPr="006D4A19">
              <w:rPr>
                <w:rFonts w:ascii="Times New Roman" w:hAnsi="Times New Roman" w:cs="Times New Roman"/>
                <w:bCs/>
              </w:rPr>
              <w:t xml:space="preserve">2-3 </w:t>
            </w:r>
            <w:proofErr w:type="spellStart"/>
            <w:r w:rsidRPr="006D4A19">
              <w:rPr>
                <w:rFonts w:ascii="Times New Roman" w:hAnsi="Times New Roman" w:cs="Times New Roman"/>
                <w:bCs/>
              </w:rPr>
              <w:t>машино</w:t>
            </w:r>
            <w:proofErr w:type="spellEnd"/>
            <w:r w:rsidRPr="006D4A19">
              <w:rPr>
                <w:rFonts w:ascii="Times New Roman" w:hAnsi="Times New Roman" w:cs="Times New Roman"/>
                <w:bCs/>
              </w:rPr>
              <w:t xml:space="preserve">-мест </w:t>
            </w:r>
          </w:p>
        </w:tc>
      </w:tr>
      <w:tr w:rsidR="00E3098C" w:rsidRPr="006D4A19" w:rsidTr="00996D62">
        <w:trPr>
          <w:trHeight w:val="20"/>
        </w:trPr>
        <w:tc>
          <w:tcPr>
            <w:tcW w:w="533" w:type="dxa"/>
            <w:shd w:val="clear" w:color="auto" w:fill="auto"/>
          </w:tcPr>
          <w:p w:rsidR="00E3098C" w:rsidRPr="006D4A19" w:rsidRDefault="00E3098C" w:rsidP="00C44FE0">
            <w:pPr>
              <w:widowControl w:val="0"/>
              <w:numPr>
                <w:ilvl w:val="0"/>
                <w:numId w:val="7"/>
              </w:numPr>
              <w:spacing w:after="0" w:line="240" w:lineRule="auto"/>
              <w:ind w:left="0" w:firstLine="0"/>
              <w:jc w:val="center"/>
              <w:rPr>
                <w:rFonts w:ascii="Times New Roman" w:hAnsi="Times New Roman" w:cs="Times New Roman"/>
              </w:rPr>
            </w:pPr>
          </w:p>
        </w:tc>
        <w:tc>
          <w:tcPr>
            <w:tcW w:w="5882" w:type="dxa"/>
            <w:gridSpan w:val="2"/>
            <w:shd w:val="clear" w:color="auto" w:fill="auto"/>
            <w:vAlign w:val="center"/>
          </w:tcPr>
          <w:p w:rsidR="00E3098C" w:rsidRPr="006D4A19" w:rsidRDefault="00E1349D" w:rsidP="00E1349D">
            <w:pPr>
              <w:spacing w:after="0" w:line="240" w:lineRule="auto"/>
              <w:ind w:left="-72"/>
            </w:pPr>
            <w:r w:rsidRPr="006D4A19">
              <w:rPr>
                <w:rFonts w:ascii="Times New Roman" w:hAnsi="Times New Roman" w:cs="Times New Roman"/>
                <w:bCs/>
              </w:rPr>
              <w:t>Интернаты и пансионаты для престарелых и инвалидов</w:t>
            </w:r>
          </w:p>
        </w:tc>
        <w:tc>
          <w:tcPr>
            <w:tcW w:w="1951" w:type="dxa"/>
            <w:shd w:val="clear" w:color="auto" w:fill="auto"/>
          </w:tcPr>
          <w:p w:rsidR="00E3098C" w:rsidRPr="006D4A19" w:rsidRDefault="00E1349D" w:rsidP="00E1349D">
            <w:pPr>
              <w:autoSpaceDE w:val="0"/>
              <w:autoSpaceDN w:val="0"/>
              <w:adjustRightInd w:val="0"/>
              <w:spacing w:after="0" w:line="240" w:lineRule="auto"/>
              <w:jc w:val="center"/>
              <w:rPr>
                <w:rFonts w:ascii="Times New Roman" w:hAnsi="Times New Roman" w:cs="Times New Roman"/>
                <w:bCs/>
              </w:rPr>
            </w:pPr>
            <w:r w:rsidRPr="006D4A19">
              <w:rPr>
                <w:rFonts w:ascii="Times New Roman" w:hAnsi="Times New Roman" w:cs="Times New Roman"/>
                <w:bCs/>
              </w:rPr>
              <w:t>20-30 коек</w:t>
            </w:r>
          </w:p>
        </w:tc>
        <w:tc>
          <w:tcPr>
            <w:tcW w:w="2090" w:type="dxa"/>
            <w:shd w:val="clear" w:color="auto" w:fill="auto"/>
          </w:tcPr>
          <w:p w:rsidR="00E3098C" w:rsidRPr="006D4A19" w:rsidRDefault="00E1349D" w:rsidP="00E1349D">
            <w:pPr>
              <w:autoSpaceDE w:val="0"/>
              <w:autoSpaceDN w:val="0"/>
              <w:adjustRightInd w:val="0"/>
              <w:spacing w:after="0" w:line="240" w:lineRule="auto"/>
              <w:jc w:val="center"/>
              <w:rPr>
                <w:rFonts w:ascii="Times New Roman" w:hAnsi="Times New Roman" w:cs="Times New Roman"/>
                <w:bCs/>
              </w:rPr>
            </w:pPr>
            <w:r w:rsidRPr="006D4A19">
              <w:rPr>
                <w:rFonts w:ascii="Times New Roman" w:hAnsi="Times New Roman" w:cs="Times New Roman"/>
                <w:bCs/>
              </w:rPr>
              <w:t xml:space="preserve">1 </w:t>
            </w:r>
            <w:proofErr w:type="spellStart"/>
            <w:r w:rsidRPr="006D4A19">
              <w:rPr>
                <w:rFonts w:ascii="Times New Roman" w:hAnsi="Times New Roman" w:cs="Times New Roman"/>
                <w:bCs/>
              </w:rPr>
              <w:t>машино</w:t>
            </w:r>
            <w:proofErr w:type="spellEnd"/>
            <w:r w:rsidRPr="006D4A19">
              <w:rPr>
                <w:rFonts w:ascii="Times New Roman" w:hAnsi="Times New Roman" w:cs="Times New Roman"/>
                <w:bCs/>
              </w:rPr>
              <w:t>-место</w:t>
            </w:r>
          </w:p>
        </w:tc>
      </w:tr>
      <w:tr w:rsidR="00E1349D" w:rsidRPr="006D4A19" w:rsidTr="00996D62">
        <w:trPr>
          <w:trHeight w:val="20"/>
        </w:trPr>
        <w:tc>
          <w:tcPr>
            <w:tcW w:w="533" w:type="dxa"/>
            <w:shd w:val="clear" w:color="auto" w:fill="auto"/>
          </w:tcPr>
          <w:p w:rsidR="00E1349D" w:rsidRPr="006D4A19" w:rsidRDefault="00E1349D" w:rsidP="00C44FE0">
            <w:pPr>
              <w:widowControl w:val="0"/>
              <w:numPr>
                <w:ilvl w:val="0"/>
                <w:numId w:val="7"/>
              </w:numPr>
              <w:spacing w:after="0" w:line="240" w:lineRule="auto"/>
              <w:ind w:left="0" w:firstLine="0"/>
              <w:jc w:val="center"/>
              <w:rPr>
                <w:rFonts w:ascii="Times New Roman" w:hAnsi="Times New Roman" w:cs="Times New Roman"/>
              </w:rPr>
            </w:pPr>
          </w:p>
        </w:tc>
        <w:tc>
          <w:tcPr>
            <w:tcW w:w="5882" w:type="dxa"/>
            <w:gridSpan w:val="2"/>
            <w:shd w:val="clear" w:color="auto" w:fill="auto"/>
            <w:vAlign w:val="center"/>
          </w:tcPr>
          <w:p w:rsidR="00E1349D" w:rsidRPr="006D4A19" w:rsidRDefault="00E1349D" w:rsidP="00E1349D">
            <w:pPr>
              <w:spacing w:after="0" w:line="240" w:lineRule="auto"/>
              <w:ind w:left="-72"/>
              <w:rPr>
                <w:rFonts w:ascii="Times New Roman" w:hAnsi="Times New Roman" w:cs="Times New Roman"/>
                <w:bCs/>
              </w:rPr>
            </w:pPr>
            <w:r w:rsidRPr="006D4A19">
              <w:rPr>
                <w:rFonts w:ascii="Times New Roman" w:hAnsi="Times New Roman" w:cs="Times New Roman"/>
                <w:bCs/>
              </w:rPr>
              <w:t>Спортивные комплексы и стадионы с трибунами</w:t>
            </w:r>
          </w:p>
        </w:tc>
        <w:tc>
          <w:tcPr>
            <w:tcW w:w="1951" w:type="dxa"/>
            <w:shd w:val="clear" w:color="auto" w:fill="auto"/>
          </w:tcPr>
          <w:p w:rsidR="00E1349D" w:rsidRPr="006D4A19" w:rsidRDefault="00E1349D" w:rsidP="00E1349D">
            <w:pPr>
              <w:autoSpaceDE w:val="0"/>
              <w:autoSpaceDN w:val="0"/>
              <w:adjustRightInd w:val="0"/>
              <w:spacing w:after="0" w:line="240" w:lineRule="auto"/>
              <w:jc w:val="center"/>
              <w:rPr>
                <w:rFonts w:ascii="Times New Roman" w:hAnsi="Times New Roman" w:cs="Times New Roman"/>
                <w:bCs/>
              </w:rPr>
            </w:pPr>
            <w:r w:rsidRPr="006D4A19">
              <w:rPr>
                <w:rFonts w:ascii="Times New Roman" w:hAnsi="Times New Roman" w:cs="Times New Roman"/>
                <w:bCs/>
              </w:rPr>
              <w:t>25-30 мест на трибунах</w:t>
            </w:r>
          </w:p>
        </w:tc>
        <w:tc>
          <w:tcPr>
            <w:tcW w:w="2090" w:type="dxa"/>
            <w:shd w:val="clear" w:color="auto" w:fill="auto"/>
          </w:tcPr>
          <w:p w:rsidR="00E1349D" w:rsidRPr="006D4A19" w:rsidRDefault="00E1349D" w:rsidP="00E1349D">
            <w:pPr>
              <w:autoSpaceDE w:val="0"/>
              <w:autoSpaceDN w:val="0"/>
              <w:adjustRightInd w:val="0"/>
              <w:spacing w:after="0" w:line="240" w:lineRule="auto"/>
              <w:jc w:val="center"/>
              <w:rPr>
                <w:rFonts w:ascii="Times New Roman" w:hAnsi="Times New Roman" w:cs="Times New Roman"/>
                <w:bCs/>
              </w:rPr>
            </w:pPr>
            <w:r w:rsidRPr="006D4A19">
              <w:rPr>
                <w:rFonts w:ascii="Times New Roman" w:hAnsi="Times New Roman" w:cs="Times New Roman"/>
                <w:bCs/>
              </w:rPr>
              <w:t xml:space="preserve">1 </w:t>
            </w:r>
            <w:proofErr w:type="spellStart"/>
            <w:r w:rsidRPr="006D4A19">
              <w:rPr>
                <w:rFonts w:ascii="Times New Roman" w:hAnsi="Times New Roman" w:cs="Times New Roman"/>
                <w:bCs/>
              </w:rPr>
              <w:t>машино</w:t>
            </w:r>
            <w:proofErr w:type="spellEnd"/>
            <w:r w:rsidRPr="006D4A19">
              <w:rPr>
                <w:rFonts w:ascii="Times New Roman" w:hAnsi="Times New Roman" w:cs="Times New Roman"/>
                <w:bCs/>
              </w:rPr>
              <w:t>-место</w:t>
            </w:r>
          </w:p>
        </w:tc>
      </w:tr>
      <w:tr w:rsidR="00E1349D" w:rsidRPr="006D4A19" w:rsidTr="00996D62">
        <w:trPr>
          <w:trHeight w:val="20"/>
        </w:trPr>
        <w:tc>
          <w:tcPr>
            <w:tcW w:w="533" w:type="dxa"/>
            <w:shd w:val="clear" w:color="auto" w:fill="auto"/>
          </w:tcPr>
          <w:p w:rsidR="00E1349D" w:rsidRPr="006D4A19" w:rsidRDefault="00E1349D" w:rsidP="00C44FE0">
            <w:pPr>
              <w:widowControl w:val="0"/>
              <w:numPr>
                <w:ilvl w:val="0"/>
                <w:numId w:val="7"/>
              </w:numPr>
              <w:spacing w:after="0" w:line="240" w:lineRule="auto"/>
              <w:ind w:left="0" w:firstLine="0"/>
              <w:jc w:val="center"/>
              <w:rPr>
                <w:rFonts w:ascii="Times New Roman" w:hAnsi="Times New Roman" w:cs="Times New Roman"/>
              </w:rPr>
            </w:pPr>
          </w:p>
        </w:tc>
        <w:tc>
          <w:tcPr>
            <w:tcW w:w="5882" w:type="dxa"/>
            <w:gridSpan w:val="2"/>
            <w:shd w:val="clear" w:color="auto" w:fill="auto"/>
            <w:vAlign w:val="center"/>
          </w:tcPr>
          <w:p w:rsidR="00E1349D" w:rsidRPr="006D4A19" w:rsidRDefault="00E1349D" w:rsidP="00E1349D">
            <w:pPr>
              <w:spacing w:after="0" w:line="240" w:lineRule="auto"/>
              <w:ind w:left="-72"/>
              <w:rPr>
                <w:rFonts w:ascii="Times New Roman" w:hAnsi="Times New Roman" w:cs="Times New Roman"/>
                <w:bCs/>
              </w:rPr>
            </w:pPr>
            <w:r w:rsidRPr="006D4A19">
              <w:rPr>
                <w:rFonts w:ascii="Times New Roman" w:hAnsi="Times New Roman" w:cs="Times New Roman"/>
                <w:bCs/>
              </w:rPr>
              <w:t>Оздоровительные комплексы (фитнес-клубы, физкультурно-оздоровительные комплексы, спортивные и тренажерные залы)</w:t>
            </w:r>
          </w:p>
        </w:tc>
        <w:tc>
          <w:tcPr>
            <w:tcW w:w="1951" w:type="dxa"/>
            <w:shd w:val="clear" w:color="auto" w:fill="auto"/>
          </w:tcPr>
          <w:p w:rsidR="00E1349D" w:rsidRPr="006D4A19" w:rsidRDefault="00E1349D" w:rsidP="00E1349D">
            <w:pPr>
              <w:autoSpaceDE w:val="0"/>
              <w:autoSpaceDN w:val="0"/>
              <w:adjustRightInd w:val="0"/>
              <w:spacing w:after="0" w:line="240" w:lineRule="auto"/>
              <w:jc w:val="center"/>
              <w:rPr>
                <w:rFonts w:ascii="Times New Roman" w:hAnsi="Times New Roman" w:cs="Times New Roman"/>
                <w:bCs/>
              </w:rPr>
            </w:pPr>
            <w:r w:rsidRPr="006D4A19">
              <w:rPr>
                <w:rFonts w:ascii="Times New Roman" w:hAnsi="Times New Roman" w:cs="Times New Roman"/>
                <w:bCs/>
              </w:rPr>
              <w:t>25-35 м2 общей площади</w:t>
            </w:r>
          </w:p>
        </w:tc>
        <w:tc>
          <w:tcPr>
            <w:tcW w:w="2090" w:type="dxa"/>
            <w:shd w:val="clear" w:color="auto" w:fill="auto"/>
          </w:tcPr>
          <w:p w:rsidR="00E1349D" w:rsidRPr="006D4A19" w:rsidRDefault="00E1349D" w:rsidP="00E1349D">
            <w:pPr>
              <w:autoSpaceDE w:val="0"/>
              <w:autoSpaceDN w:val="0"/>
              <w:adjustRightInd w:val="0"/>
              <w:spacing w:after="0" w:line="240" w:lineRule="auto"/>
              <w:jc w:val="center"/>
              <w:rPr>
                <w:rFonts w:ascii="Times New Roman" w:hAnsi="Times New Roman" w:cs="Times New Roman"/>
                <w:bCs/>
              </w:rPr>
            </w:pPr>
            <w:r w:rsidRPr="006D4A19">
              <w:rPr>
                <w:rFonts w:ascii="Times New Roman" w:hAnsi="Times New Roman" w:cs="Times New Roman"/>
                <w:bCs/>
              </w:rPr>
              <w:t xml:space="preserve">1 </w:t>
            </w:r>
            <w:proofErr w:type="spellStart"/>
            <w:r w:rsidRPr="006D4A19">
              <w:rPr>
                <w:rFonts w:ascii="Times New Roman" w:hAnsi="Times New Roman" w:cs="Times New Roman"/>
                <w:bCs/>
              </w:rPr>
              <w:t>машино</w:t>
            </w:r>
            <w:proofErr w:type="spellEnd"/>
            <w:r w:rsidRPr="006D4A19">
              <w:rPr>
                <w:rFonts w:ascii="Times New Roman" w:hAnsi="Times New Roman" w:cs="Times New Roman"/>
                <w:bCs/>
              </w:rPr>
              <w:t>-место</w:t>
            </w:r>
          </w:p>
        </w:tc>
      </w:tr>
      <w:tr w:rsidR="00E1349D" w:rsidRPr="006D4A19" w:rsidTr="00996D62">
        <w:trPr>
          <w:trHeight w:val="20"/>
        </w:trPr>
        <w:tc>
          <w:tcPr>
            <w:tcW w:w="533" w:type="dxa"/>
            <w:shd w:val="clear" w:color="auto" w:fill="auto"/>
          </w:tcPr>
          <w:p w:rsidR="00E1349D" w:rsidRPr="006D4A19" w:rsidRDefault="00E1349D" w:rsidP="00C44FE0">
            <w:pPr>
              <w:widowControl w:val="0"/>
              <w:numPr>
                <w:ilvl w:val="0"/>
                <w:numId w:val="7"/>
              </w:numPr>
              <w:spacing w:after="0" w:line="240" w:lineRule="auto"/>
              <w:ind w:left="0" w:firstLine="0"/>
              <w:jc w:val="center"/>
              <w:rPr>
                <w:rFonts w:ascii="Times New Roman" w:hAnsi="Times New Roman" w:cs="Times New Roman"/>
              </w:rPr>
            </w:pPr>
          </w:p>
        </w:tc>
        <w:tc>
          <w:tcPr>
            <w:tcW w:w="5882" w:type="dxa"/>
            <w:gridSpan w:val="2"/>
            <w:shd w:val="clear" w:color="auto" w:fill="auto"/>
            <w:vAlign w:val="center"/>
          </w:tcPr>
          <w:p w:rsidR="00E1349D" w:rsidRPr="006D4A19" w:rsidRDefault="00E1349D" w:rsidP="00E1349D">
            <w:pPr>
              <w:spacing w:after="0" w:line="240" w:lineRule="auto"/>
              <w:ind w:left="-72"/>
              <w:rPr>
                <w:rFonts w:ascii="Times New Roman" w:hAnsi="Times New Roman" w:cs="Times New Roman"/>
                <w:bCs/>
              </w:rPr>
            </w:pPr>
            <w:r w:rsidRPr="006D4A19">
              <w:rPr>
                <w:rFonts w:ascii="Times New Roman" w:hAnsi="Times New Roman" w:cs="Times New Roman"/>
                <w:bCs/>
              </w:rPr>
              <w:t>Тренажерные залы площадью 150 - 500 м2</w:t>
            </w:r>
          </w:p>
        </w:tc>
        <w:tc>
          <w:tcPr>
            <w:tcW w:w="1951" w:type="dxa"/>
            <w:shd w:val="clear" w:color="auto" w:fill="auto"/>
          </w:tcPr>
          <w:p w:rsidR="00E1349D" w:rsidRPr="006D4A19" w:rsidRDefault="00E1349D" w:rsidP="00E1349D">
            <w:pPr>
              <w:autoSpaceDE w:val="0"/>
              <w:autoSpaceDN w:val="0"/>
              <w:adjustRightInd w:val="0"/>
              <w:spacing w:after="0" w:line="240" w:lineRule="auto"/>
              <w:jc w:val="center"/>
              <w:rPr>
                <w:rFonts w:ascii="Times New Roman" w:hAnsi="Times New Roman" w:cs="Times New Roman"/>
                <w:bCs/>
              </w:rPr>
            </w:pPr>
            <w:r w:rsidRPr="006D4A19">
              <w:rPr>
                <w:rFonts w:ascii="Times New Roman" w:hAnsi="Times New Roman" w:cs="Times New Roman"/>
                <w:bCs/>
              </w:rPr>
              <w:t>8-10 единовременных посетителей</w:t>
            </w:r>
          </w:p>
        </w:tc>
        <w:tc>
          <w:tcPr>
            <w:tcW w:w="2090" w:type="dxa"/>
            <w:shd w:val="clear" w:color="auto" w:fill="auto"/>
          </w:tcPr>
          <w:p w:rsidR="00E1349D" w:rsidRPr="006D4A19" w:rsidRDefault="00E1349D" w:rsidP="00E1349D">
            <w:pPr>
              <w:autoSpaceDE w:val="0"/>
              <w:autoSpaceDN w:val="0"/>
              <w:adjustRightInd w:val="0"/>
              <w:spacing w:after="0" w:line="240" w:lineRule="auto"/>
              <w:jc w:val="center"/>
              <w:rPr>
                <w:rFonts w:ascii="Times New Roman" w:hAnsi="Times New Roman" w:cs="Times New Roman"/>
                <w:bCs/>
              </w:rPr>
            </w:pPr>
            <w:r w:rsidRPr="006D4A19">
              <w:rPr>
                <w:rFonts w:ascii="Times New Roman" w:hAnsi="Times New Roman" w:cs="Times New Roman"/>
                <w:bCs/>
              </w:rPr>
              <w:t xml:space="preserve">1 </w:t>
            </w:r>
            <w:proofErr w:type="spellStart"/>
            <w:r w:rsidRPr="006D4A19">
              <w:rPr>
                <w:rFonts w:ascii="Times New Roman" w:hAnsi="Times New Roman" w:cs="Times New Roman"/>
                <w:bCs/>
              </w:rPr>
              <w:t>машино</w:t>
            </w:r>
            <w:proofErr w:type="spellEnd"/>
            <w:r w:rsidRPr="006D4A19">
              <w:rPr>
                <w:rFonts w:ascii="Times New Roman" w:hAnsi="Times New Roman" w:cs="Times New Roman"/>
                <w:bCs/>
              </w:rPr>
              <w:t>-место</w:t>
            </w:r>
          </w:p>
        </w:tc>
      </w:tr>
      <w:tr w:rsidR="00E1349D" w:rsidRPr="006D4A19" w:rsidTr="00996D62">
        <w:trPr>
          <w:trHeight w:val="20"/>
        </w:trPr>
        <w:tc>
          <w:tcPr>
            <w:tcW w:w="533" w:type="dxa"/>
            <w:shd w:val="clear" w:color="auto" w:fill="auto"/>
          </w:tcPr>
          <w:p w:rsidR="00E1349D" w:rsidRPr="006D4A19" w:rsidRDefault="00E1349D" w:rsidP="00C44FE0">
            <w:pPr>
              <w:widowControl w:val="0"/>
              <w:numPr>
                <w:ilvl w:val="0"/>
                <w:numId w:val="7"/>
              </w:numPr>
              <w:spacing w:after="0" w:line="240" w:lineRule="auto"/>
              <w:ind w:left="0" w:firstLine="0"/>
              <w:jc w:val="center"/>
              <w:rPr>
                <w:rFonts w:ascii="Times New Roman" w:hAnsi="Times New Roman" w:cs="Times New Roman"/>
              </w:rPr>
            </w:pPr>
          </w:p>
        </w:tc>
        <w:tc>
          <w:tcPr>
            <w:tcW w:w="5882" w:type="dxa"/>
            <w:gridSpan w:val="2"/>
            <w:shd w:val="clear" w:color="auto" w:fill="auto"/>
            <w:vAlign w:val="center"/>
          </w:tcPr>
          <w:p w:rsidR="00E1349D" w:rsidRPr="006D4A19" w:rsidRDefault="00E1349D" w:rsidP="00E1349D">
            <w:pPr>
              <w:spacing w:after="0" w:line="240" w:lineRule="auto"/>
              <w:ind w:left="-72"/>
              <w:rPr>
                <w:rFonts w:ascii="Times New Roman" w:hAnsi="Times New Roman" w:cs="Times New Roman"/>
                <w:bCs/>
              </w:rPr>
            </w:pPr>
            <w:r w:rsidRPr="006D4A19">
              <w:rPr>
                <w:rFonts w:ascii="Times New Roman" w:hAnsi="Times New Roman" w:cs="Times New Roman"/>
                <w:bCs/>
              </w:rPr>
              <w:t>Специализированные спортивные клубы и комплексы (теннис, конный спорт, горнолыжные центры и др.)</w:t>
            </w:r>
          </w:p>
        </w:tc>
        <w:tc>
          <w:tcPr>
            <w:tcW w:w="1951" w:type="dxa"/>
            <w:shd w:val="clear" w:color="auto" w:fill="auto"/>
          </w:tcPr>
          <w:p w:rsidR="00E1349D" w:rsidRPr="006D4A19" w:rsidRDefault="00E1349D" w:rsidP="00E1349D">
            <w:pPr>
              <w:autoSpaceDE w:val="0"/>
              <w:autoSpaceDN w:val="0"/>
              <w:adjustRightInd w:val="0"/>
              <w:spacing w:after="0" w:line="240" w:lineRule="auto"/>
              <w:jc w:val="center"/>
              <w:rPr>
                <w:rFonts w:ascii="Times New Roman" w:hAnsi="Times New Roman" w:cs="Times New Roman"/>
                <w:bCs/>
              </w:rPr>
            </w:pPr>
            <w:r w:rsidRPr="006D4A19">
              <w:rPr>
                <w:rFonts w:ascii="Times New Roman" w:hAnsi="Times New Roman" w:cs="Times New Roman"/>
                <w:bCs/>
              </w:rPr>
              <w:t>3-4 единовременных</w:t>
            </w:r>
          </w:p>
          <w:p w:rsidR="00E1349D" w:rsidRPr="006D4A19" w:rsidRDefault="00E1349D" w:rsidP="00E1349D">
            <w:pPr>
              <w:autoSpaceDE w:val="0"/>
              <w:autoSpaceDN w:val="0"/>
              <w:adjustRightInd w:val="0"/>
              <w:spacing w:after="0" w:line="240" w:lineRule="auto"/>
              <w:jc w:val="center"/>
              <w:rPr>
                <w:rFonts w:ascii="Times New Roman" w:hAnsi="Times New Roman" w:cs="Times New Roman"/>
                <w:bCs/>
              </w:rPr>
            </w:pPr>
            <w:r w:rsidRPr="006D4A19">
              <w:rPr>
                <w:rFonts w:ascii="Times New Roman" w:hAnsi="Times New Roman" w:cs="Times New Roman"/>
                <w:bCs/>
              </w:rPr>
              <w:t>посетителя</w:t>
            </w:r>
          </w:p>
        </w:tc>
        <w:tc>
          <w:tcPr>
            <w:tcW w:w="2090" w:type="dxa"/>
            <w:shd w:val="clear" w:color="auto" w:fill="auto"/>
          </w:tcPr>
          <w:p w:rsidR="00E1349D" w:rsidRPr="006D4A19" w:rsidRDefault="00E1349D" w:rsidP="00E1349D">
            <w:pPr>
              <w:autoSpaceDE w:val="0"/>
              <w:autoSpaceDN w:val="0"/>
              <w:adjustRightInd w:val="0"/>
              <w:spacing w:after="0" w:line="240" w:lineRule="auto"/>
              <w:jc w:val="center"/>
              <w:rPr>
                <w:rFonts w:ascii="Times New Roman" w:hAnsi="Times New Roman" w:cs="Times New Roman"/>
                <w:bCs/>
              </w:rPr>
            </w:pPr>
            <w:r w:rsidRPr="006D4A19">
              <w:rPr>
                <w:rFonts w:ascii="Times New Roman" w:hAnsi="Times New Roman" w:cs="Times New Roman"/>
                <w:bCs/>
              </w:rPr>
              <w:t xml:space="preserve">1 </w:t>
            </w:r>
            <w:proofErr w:type="spellStart"/>
            <w:r w:rsidRPr="006D4A19">
              <w:rPr>
                <w:rFonts w:ascii="Times New Roman" w:hAnsi="Times New Roman" w:cs="Times New Roman"/>
                <w:bCs/>
              </w:rPr>
              <w:t>машино</w:t>
            </w:r>
            <w:proofErr w:type="spellEnd"/>
            <w:r w:rsidRPr="006D4A19">
              <w:rPr>
                <w:rFonts w:ascii="Times New Roman" w:hAnsi="Times New Roman" w:cs="Times New Roman"/>
                <w:bCs/>
              </w:rPr>
              <w:t>-место</w:t>
            </w:r>
          </w:p>
        </w:tc>
      </w:tr>
      <w:tr w:rsidR="00E1349D" w:rsidRPr="006D4A19" w:rsidTr="00996D62">
        <w:trPr>
          <w:trHeight w:val="20"/>
        </w:trPr>
        <w:tc>
          <w:tcPr>
            <w:tcW w:w="533" w:type="dxa"/>
            <w:shd w:val="clear" w:color="auto" w:fill="auto"/>
          </w:tcPr>
          <w:p w:rsidR="00E1349D" w:rsidRPr="006D4A19" w:rsidRDefault="00E1349D" w:rsidP="00C44FE0">
            <w:pPr>
              <w:widowControl w:val="0"/>
              <w:numPr>
                <w:ilvl w:val="0"/>
                <w:numId w:val="7"/>
              </w:numPr>
              <w:spacing w:after="0" w:line="240" w:lineRule="auto"/>
              <w:ind w:left="0" w:firstLine="0"/>
              <w:jc w:val="center"/>
              <w:rPr>
                <w:rFonts w:ascii="Times New Roman" w:hAnsi="Times New Roman" w:cs="Times New Roman"/>
              </w:rPr>
            </w:pPr>
          </w:p>
        </w:tc>
        <w:tc>
          <w:tcPr>
            <w:tcW w:w="5882" w:type="dxa"/>
            <w:gridSpan w:val="2"/>
            <w:shd w:val="clear" w:color="auto" w:fill="auto"/>
            <w:vAlign w:val="center"/>
          </w:tcPr>
          <w:p w:rsidR="00E1349D" w:rsidRPr="006D4A19" w:rsidRDefault="00E1349D" w:rsidP="00E1349D">
            <w:pPr>
              <w:spacing w:after="0" w:line="240" w:lineRule="auto"/>
              <w:ind w:left="-72"/>
              <w:rPr>
                <w:rFonts w:ascii="Times New Roman" w:hAnsi="Times New Roman" w:cs="Times New Roman"/>
                <w:bCs/>
              </w:rPr>
            </w:pPr>
            <w:r w:rsidRPr="006D4A19">
              <w:rPr>
                <w:rFonts w:ascii="Times New Roman" w:hAnsi="Times New Roman" w:cs="Times New Roman"/>
                <w:bCs/>
              </w:rPr>
              <w:t>Бассейны</w:t>
            </w:r>
          </w:p>
        </w:tc>
        <w:tc>
          <w:tcPr>
            <w:tcW w:w="1951" w:type="dxa"/>
            <w:shd w:val="clear" w:color="auto" w:fill="auto"/>
          </w:tcPr>
          <w:p w:rsidR="00E1349D" w:rsidRPr="006D4A19" w:rsidRDefault="00E1349D" w:rsidP="00E1349D">
            <w:pPr>
              <w:autoSpaceDE w:val="0"/>
              <w:autoSpaceDN w:val="0"/>
              <w:adjustRightInd w:val="0"/>
              <w:spacing w:after="0" w:line="240" w:lineRule="auto"/>
              <w:jc w:val="center"/>
              <w:rPr>
                <w:rFonts w:ascii="Times New Roman" w:hAnsi="Times New Roman" w:cs="Times New Roman"/>
                <w:bCs/>
              </w:rPr>
            </w:pPr>
            <w:r w:rsidRPr="006D4A19">
              <w:rPr>
                <w:rFonts w:ascii="Times New Roman" w:hAnsi="Times New Roman" w:cs="Times New Roman"/>
                <w:bCs/>
              </w:rPr>
              <w:t xml:space="preserve">5-7 единовременных </w:t>
            </w:r>
          </w:p>
          <w:p w:rsidR="00E1349D" w:rsidRPr="006D4A19" w:rsidRDefault="00E1349D" w:rsidP="00E1349D">
            <w:pPr>
              <w:autoSpaceDE w:val="0"/>
              <w:autoSpaceDN w:val="0"/>
              <w:adjustRightInd w:val="0"/>
              <w:spacing w:after="0" w:line="240" w:lineRule="auto"/>
              <w:jc w:val="center"/>
              <w:rPr>
                <w:rFonts w:ascii="Times New Roman" w:hAnsi="Times New Roman" w:cs="Times New Roman"/>
                <w:bCs/>
              </w:rPr>
            </w:pPr>
            <w:r w:rsidRPr="006D4A19">
              <w:rPr>
                <w:rFonts w:ascii="Times New Roman" w:hAnsi="Times New Roman" w:cs="Times New Roman"/>
                <w:bCs/>
              </w:rPr>
              <w:t>посетителей</w:t>
            </w:r>
          </w:p>
        </w:tc>
        <w:tc>
          <w:tcPr>
            <w:tcW w:w="2090" w:type="dxa"/>
            <w:shd w:val="clear" w:color="auto" w:fill="auto"/>
          </w:tcPr>
          <w:p w:rsidR="00E1349D" w:rsidRPr="006D4A19" w:rsidRDefault="00E1349D" w:rsidP="00E1349D">
            <w:pPr>
              <w:autoSpaceDE w:val="0"/>
              <w:autoSpaceDN w:val="0"/>
              <w:adjustRightInd w:val="0"/>
              <w:spacing w:after="0" w:line="240" w:lineRule="auto"/>
              <w:jc w:val="center"/>
              <w:rPr>
                <w:rFonts w:ascii="Times New Roman" w:hAnsi="Times New Roman" w:cs="Times New Roman"/>
                <w:bCs/>
              </w:rPr>
            </w:pPr>
            <w:r w:rsidRPr="006D4A19">
              <w:rPr>
                <w:rFonts w:ascii="Times New Roman" w:hAnsi="Times New Roman" w:cs="Times New Roman"/>
                <w:bCs/>
              </w:rPr>
              <w:t xml:space="preserve">1 </w:t>
            </w:r>
            <w:proofErr w:type="spellStart"/>
            <w:r w:rsidRPr="006D4A19">
              <w:rPr>
                <w:rFonts w:ascii="Times New Roman" w:hAnsi="Times New Roman" w:cs="Times New Roman"/>
                <w:bCs/>
              </w:rPr>
              <w:t>машино</w:t>
            </w:r>
            <w:proofErr w:type="spellEnd"/>
            <w:r w:rsidRPr="006D4A19">
              <w:rPr>
                <w:rFonts w:ascii="Times New Roman" w:hAnsi="Times New Roman" w:cs="Times New Roman"/>
                <w:bCs/>
              </w:rPr>
              <w:t>-место</w:t>
            </w:r>
          </w:p>
        </w:tc>
      </w:tr>
      <w:tr w:rsidR="00E1349D" w:rsidRPr="006D4A19" w:rsidTr="00996D62">
        <w:trPr>
          <w:trHeight w:val="20"/>
        </w:trPr>
        <w:tc>
          <w:tcPr>
            <w:tcW w:w="533" w:type="dxa"/>
            <w:shd w:val="clear" w:color="auto" w:fill="auto"/>
          </w:tcPr>
          <w:p w:rsidR="00E1349D" w:rsidRPr="006D4A19" w:rsidRDefault="00E1349D" w:rsidP="00C44FE0">
            <w:pPr>
              <w:widowControl w:val="0"/>
              <w:numPr>
                <w:ilvl w:val="0"/>
                <w:numId w:val="7"/>
              </w:numPr>
              <w:spacing w:after="0" w:line="240" w:lineRule="auto"/>
              <w:ind w:left="0" w:firstLine="0"/>
              <w:jc w:val="center"/>
              <w:rPr>
                <w:rFonts w:ascii="Times New Roman" w:hAnsi="Times New Roman" w:cs="Times New Roman"/>
              </w:rPr>
            </w:pPr>
          </w:p>
        </w:tc>
        <w:tc>
          <w:tcPr>
            <w:tcW w:w="5882" w:type="dxa"/>
            <w:gridSpan w:val="2"/>
            <w:shd w:val="clear" w:color="auto" w:fill="auto"/>
            <w:vAlign w:val="center"/>
          </w:tcPr>
          <w:p w:rsidR="00E1349D" w:rsidRPr="006D4A19" w:rsidRDefault="003E27E6" w:rsidP="00E1349D">
            <w:pPr>
              <w:spacing w:after="0" w:line="240" w:lineRule="auto"/>
              <w:ind w:left="-72"/>
              <w:rPr>
                <w:rFonts w:ascii="Times New Roman" w:hAnsi="Times New Roman" w:cs="Times New Roman"/>
                <w:bCs/>
              </w:rPr>
            </w:pPr>
            <w:r w:rsidRPr="006D4A19">
              <w:rPr>
                <w:rFonts w:ascii="Times New Roman" w:hAnsi="Times New Roman" w:cs="Times New Roman"/>
                <w:bCs/>
              </w:rPr>
              <w:t>Автостанции</w:t>
            </w:r>
          </w:p>
        </w:tc>
        <w:tc>
          <w:tcPr>
            <w:tcW w:w="1951" w:type="dxa"/>
            <w:shd w:val="clear" w:color="auto" w:fill="auto"/>
          </w:tcPr>
          <w:p w:rsidR="00E1349D" w:rsidRPr="006D4A19" w:rsidRDefault="003E27E6" w:rsidP="00E1349D">
            <w:pPr>
              <w:autoSpaceDE w:val="0"/>
              <w:autoSpaceDN w:val="0"/>
              <w:adjustRightInd w:val="0"/>
              <w:spacing w:after="0" w:line="240" w:lineRule="auto"/>
              <w:jc w:val="center"/>
              <w:rPr>
                <w:rFonts w:ascii="Times New Roman" w:hAnsi="Times New Roman" w:cs="Times New Roman"/>
                <w:bCs/>
              </w:rPr>
            </w:pPr>
            <w:r w:rsidRPr="006D4A19">
              <w:rPr>
                <w:rFonts w:ascii="Times New Roman" w:hAnsi="Times New Roman" w:cs="Times New Roman"/>
                <w:bCs/>
              </w:rPr>
              <w:t>10-15 пассажиров в час пик</w:t>
            </w:r>
          </w:p>
        </w:tc>
        <w:tc>
          <w:tcPr>
            <w:tcW w:w="2090" w:type="dxa"/>
            <w:shd w:val="clear" w:color="auto" w:fill="auto"/>
          </w:tcPr>
          <w:p w:rsidR="00E1349D" w:rsidRPr="006D4A19" w:rsidRDefault="003E27E6" w:rsidP="00E1349D">
            <w:pPr>
              <w:autoSpaceDE w:val="0"/>
              <w:autoSpaceDN w:val="0"/>
              <w:adjustRightInd w:val="0"/>
              <w:spacing w:after="0" w:line="240" w:lineRule="auto"/>
              <w:jc w:val="center"/>
              <w:rPr>
                <w:rFonts w:ascii="Times New Roman" w:hAnsi="Times New Roman" w:cs="Times New Roman"/>
                <w:bCs/>
              </w:rPr>
            </w:pPr>
            <w:r w:rsidRPr="006D4A19">
              <w:rPr>
                <w:rFonts w:ascii="Times New Roman" w:hAnsi="Times New Roman" w:cs="Times New Roman"/>
                <w:bCs/>
              </w:rPr>
              <w:t xml:space="preserve">1 </w:t>
            </w:r>
            <w:proofErr w:type="spellStart"/>
            <w:r w:rsidRPr="006D4A19">
              <w:rPr>
                <w:rFonts w:ascii="Times New Roman" w:hAnsi="Times New Roman" w:cs="Times New Roman"/>
                <w:bCs/>
              </w:rPr>
              <w:t>машино</w:t>
            </w:r>
            <w:proofErr w:type="spellEnd"/>
            <w:r w:rsidRPr="006D4A19">
              <w:rPr>
                <w:rFonts w:ascii="Times New Roman" w:hAnsi="Times New Roman" w:cs="Times New Roman"/>
                <w:bCs/>
              </w:rPr>
              <w:t>-место</w:t>
            </w:r>
          </w:p>
        </w:tc>
      </w:tr>
      <w:tr w:rsidR="00E1349D" w:rsidRPr="006D4A19" w:rsidTr="00996D62">
        <w:trPr>
          <w:trHeight w:val="20"/>
        </w:trPr>
        <w:tc>
          <w:tcPr>
            <w:tcW w:w="533" w:type="dxa"/>
            <w:shd w:val="clear" w:color="auto" w:fill="auto"/>
          </w:tcPr>
          <w:p w:rsidR="00E1349D" w:rsidRPr="006D4A19" w:rsidRDefault="00E1349D" w:rsidP="00C44FE0">
            <w:pPr>
              <w:widowControl w:val="0"/>
              <w:numPr>
                <w:ilvl w:val="0"/>
                <w:numId w:val="7"/>
              </w:numPr>
              <w:spacing w:after="0" w:line="240" w:lineRule="auto"/>
              <w:ind w:left="0" w:firstLine="0"/>
              <w:jc w:val="center"/>
              <w:rPr>
                <w:rFonts w:ascii="Times New Roman" w:hAnsi="Times New Roman" w:cs="Times New Roman"/>
              </w:rPr>
            </w:pPr>
          </w:p>
        </w:tc>
        <w:tc>
          <w:tcPr>
            <w:tcW w:w="5882" w:type="dxa"/>
            <w:gridSpan w:val="2"/>
            <w:shd w:val="clear" w:color="auto" w:fill="auto"/>
            <w:vAlign w:val="center"/>
          </w:tcPr>
          <w:p w:rsidR="00E1349D" w:rsidRPr="006D4A19" w:rsidRDefault="003E27E6" w:rsidP="00E1349D">
            <w:pPr>
              <w:spacing w:after="0" w:line="240" w:lineRule="auto"/>
              <w:ind w:left="-72"/>
              <w:rPr>
                <w:rFonts w:ascii="Times New Roman" w:hAnsi="Times New Roman" w:cs="Times New Roman"/>
                <w:bCs/>
              </w:rPr>
            </w:pPr>
            <w:r w:rsidRPr="006D4A19">
              <w:rPr>
                <w:rFonts w:ascii="Times New Roman" w:hAnsi="Times New Roman" w:cs="Times New Roman"/>
                <w:bCs/>
              </w:rPr>
              <w:t>Парки и пляжи в зонах отдыха</w:t>
            </w:r>
          </w:p>
        </w:tc>
        <w:tc>
          <w:tcPr>
            <w:tcW w:w="1951" w:type="dxa"/>
            <w:shd w:val="clear" w:color="auto" w:fill="auto"/>
          </w:tcPr>
          <w:p w:rsidR="003E27E6" w:rsidRPr="006D4A19" w:rsidRDefault="003E27E6" w:rsidP="003E27E6">
            <w:pPr>
              <w:autoSpaceDE w:val="0"/>
              <w:autoSpaceDN w:val="0"/>
              <w:adjustRightInd w:val="0"/>
              <w:spacing w:after="0" w:line="240" w:lineRule="auto"/>
              <w:jc w:val="center"/>
              <w:rPr>
                <w:rFonts w:ascii="Times New Roman" w:hAnsi="Times New Roman" w:cs="Times New Roman"/>
                <w:bCs/>
              </w:rPr>
            </w:pPr>
            <w:r w:rsidRPr="006D4A19">
              <w:rPr>
                <w:rFonts w:ascii="Times New Roman" w:hAnsi="Times New Roman" w:cs="Times New Roman"/>
                <w:bCs/>
              </w:rPr>
              <w:t xml:space="preserve">100 единовременных </w:t>
            </w:r>
          </w:p>
          <w:p w:rsidR="00E1349D" w:rsidRPr="006D4A19" w:rsidRDefault="003E27E6" w:rsidP="003E27E6">
            <w:pPr>
              <w:autoSpaceDE w:val="0"/>
              <w:autoSpaceDN w:val="0"/>
              <w:adjustRightInd w:val="0"/>
              <w:spacing w:after="0" w:line="240" w:lineRule="auto"/>
              <w:jc w:val="center"/>
              <w:rPr>
                <w:rFonts w:ascii="Times New Roman" w:hAnsi="Times New Roman" w:cs="Times New Roman"/>
                <w:bCs/>
              </w:rPr>
            </w:pPr>
            <w:r w:rsidRPr="006D4A19">
              <w:rPr>
                <w:rFonts w:ascii="Times New Roman" w:hAnsi="Times New Roman" w:cs="Times New Roman"/>
                <w:bCs/>
              </w:rPr>
              <w:t>посетителей</w:t>
            </w:r>
          </w:p>
        </w:tc>
        <w:tc>
          <w:tcPr>
            <w:tcW w:w="2090" w:type="dxa"/>
            <w:shd w:val="clear" w:color="auto" w:fill="auto"/>
          </w:tcPr>
          <w:p w:rsidR="003E27E6" w:rsidRPr="006D4A19" w:rsidRDefault="003E27E6" w:rsidP="003E27E6">
            <w:pPr>
              <w:autoSpaceDE w:val="0"/>
              <w:autoSpaceDN w:val="0"/>
              <w:adjustRightInd w:val="0"/>
              <w:spacing w:after="0" w:line="240" w:lineRule="auto"/>
              <w:jc w:val="center"/>
              <w:rPr>
                <w:rFonts w:ascii="Times New Roman" w:hAnsi="Times New Roman" w:cs="Times New Roman"/>
                <w:bCs/>
              </w:rPr>
            </w:pPr>
            <w:r w:rsidRPr="006D4A19">
              <w:rPr>
                <w:rFonts w:ascii="Times New Roman" w:hAnsi="Times New Roman" w:cs="Times New Roman"/>
                <w:bCs/>
              </w:rPr>
              <w:t xml:space="preserve">15-20 </w:t>
            </w:r>
            <w:proofErr w:type="spellStart"/>
            <w:r w:rsidRPr="006D4A19">
              <w:rPr>
                <w:rFonts w:ascii="Times New Roman" w:hAnsi="Times New Roman" w:cs="Times New Roman"/>
                <w:bCs/>
              </w:rPr>
              <w:t>машино</w:t>
            </w:r>
            <w:proofErr w:type="spellEnd"/>
            <w:r w:rsidRPr="006D4A19">
              <w:rPr>
                <w:rFonts w:ascii="Times New Roman" w:hAnsi="Times New Roman" w:cs="Times New Roman"/>
                <w:bCs/>
              </w:rPr>
              <w:t xml:space="preserve">-мест </w:t>
            </w:r>
          </w:p>
          <w:p w:rsidR="00E1349D" w:rsidRPr="006D4A19" w:rsidRDefault="00E1349D" w:rsidP="003E27E6">
            <w:pPr>
              <w:autoSpaceDE w:val="0"/>
              <w:autoSpaceDN w:val="0"/>
              <w:adjustRightInd w:val="0"/>
              <w:spacing w:after="0" w:line="240" w:lineRule="auto"/>
              <w:jc w:val="center"/>
              <w:rPr>
                <w:rFonts w:ascii="Times New Roman" w:hAnsi="Times New Roman" w:cs="Times New Roman"/>
                <w:bCs/>
              </w:rPr>
            </w:pPr>
          </w:p>
        </w:tc>
      </w:tr>
      <w:tr w:rsidR="00E1349D" w:rsidRPr="006D4A19" w:rsidTr="00996D62">
        <w:trPr>
          <w:trHeight w:val="20"/>
        </w:trPr>
        <w:tc>
          <w:tcPr>
            <w:tcW w:w="533" w:type="dxa"/>
            <w:shd w:val="clear" w:color="auto" w:fill="auto"/>
          </w:tcPr>
          <w:p w:rsidR="00E1349D" w:rsidRPr="006D4A19" w:rsidRDefault="00E1349D" w:rsidP="00C44FE0">
            <w:pPr>
              <w:widowControl w:val="0"/>
              <w:numPr>
                <w:ilvl w:val="0"/>
                <w:numId w:val="7"/>
              </w:numPr>
              <w:spacing w:after="0" w:line="240" w:lineRule="auto"/>
              <w:ind w:left="0" w:firstLine="0"/>
              <w:jc w:val="center"/>
              <w:rPr>
                <w:rFonts w:ascii="Times New Roman" w:hAnsi="Times New Roman" w:cs="Times New Roman"/>
              </w:rPr>
            </w:pPr>
          </w:p>
        </w:tc>
        <w:tc>
          <w:tcPr>
            <w:tcW w:w="5882" w:type="dxa"/>
            <w:gridSpan w:val="2"/>
            <w:shd w:val="clear" w:color="auto" w:fill="auto"/>
            <w:vAlign w:val="center"/>
          </w:tcPr>
          <w:p w:rsidR="00E1349D" w:rsidRPr="006D4A19" w:rsidRDefault="003E27E6" w:rsidP="00E1349D">
            <w:pPr>
              <w:spacing w:after="0" w:line="240" w:lineRule="auto"/>
              <w:ind w:left="-72"/>
              <w:rPr>
                <w:rFonts w:ascii="Times New Roman" w:hAnsi="Times New Roman" w:cs="Times New Roman"/>
                <w:bCs/>
              </w:rPr>
            </w:pPr>
            <w:r w:rsidRPr="006D4A19">
              <w:rPr>
                <w:rFonts w:ascii="Times New Roman" w:hAnsi="Times New Roman" w:cs="Times New Roman"/>
                <w:bCs/>
              </w:rPr>
              <w:t>Лесопарки и заповедники</w:t>
            </w:r>
          </w:p>
        </w:tc>
        <w:tc>
          <w:tcPr>
            <w:tcW w:w="1951" w:type="dxa"/>
            <w:shd w:val="clear" w:color="auto" w:fill="auto"/>
          </w:tcPr>
          <w:p w:rsidR="00E1349D" w:rsidRPr="006D4A19" w:rsidRDefault="003E27E6" w:rsidP="003E27E6">
            <w:pPr>
              <w:autoSpaceDE w:val="0"/>
              <w:autoSpaceDN w:val="0"/>
              <w:adjustRightInd w:val="0"/>
              <w:spacing w:after="0" w:line="240" w:lineRule="auto"/>
              <w:jc w:val="center"/>
              <w:rPr>
                <w:rFonts w:ascii="Times New Roman" w:hAnsi="Times New Roman" w:cs="Times New Roman"/>
                <w:bCs/>
              </w:rPr>
            </w:pPr>
            <w:r w:rsidRPr="006D4A19">
              <w:rPr>
                <w:rFonts w:ascii="Times New Roman" w:hAnsi="Times New Roman" w:cs="Times New Roman"/>
                <w:bCs/>
              </w:rPr>
              <w:t>100 единовременных посетителей</w:t>
            </w:r>
          </w:p>
        </w:tc>
        <w:tc>
          <w:tcPr>
            <w:tcW w:w="2090" w:type="dxa"/>
            <w:shd w:val="clear" w:color="auto" w:fill="auto"/>
          </w:tcPr>
          <w:p w:rsidR="00E1349D" w:rsidRPr="006D4A19" w:rsidRDefault="003E27E6" w:rsidP="003E27E6">
            <w:pPr>
              <w:autoSpaceDE w:val="0"/>
              <w:autoSpaceDN w:val="0"/>
              <w:adjustRightInd w:val="0"/>
              <w:spacing w:after="0" w:line="240" w:lineRule="auto"/>
              <w:jc w:val="center"/>
              <w:rPr>
                <w:rFonts w:ascii="Times New Roman" w:hAnsi="Times New Roman" w:cs="Times New Roman"/>
                <w:bCs/>
              </w:rPr>
            </w:pPr>
            <w:r w:rsidRPr="006D4A19">
              <w:rPr>
                <w:rFonts w:ascii="Times New Roman" w:hAnsi="Times New Roman" w:cs="Times New Roman"/>
                <w:bCs/>
              </w:rPr>
              <w:t xml:space="preserve">7-10 </w:t>
            </w:r>
            <w:proofErr w:type="spellStart"/>
            <w:r w:rsidRPr="006D4A19">
              <w:rPr>
                <w:rFonts w:ascii="Times New Roman" w:hAnsi="Times New Roman" w:cs="Times New Roman"/>
                <w:bCs/>
              </w:rPr>
              <w:t>машино</w:t>
            </w:r>
            <w:proofErr w:type="spellEnd"/>
            <w:r w:rsidRPr="006D4A19">
              <w:rPr>
                <w:rFonts w:ascii="Times New Roman" w:hAnsi="Times New Roman" w:cs="Times New Roman"/>
                <w:bCs/>
              </w:rPr>
              <w:t>-мест</w:t>
            </w:r>
          </w:p>
        </w:tc>
      </w:tr>
      <w:tr w:rsidR="00E1349D" w:rsidRPr="006D4A19" w:rsidTr="00996D62">
        <w:trPr>
          <w:trHeight w:val="20"/>
        </w:trPr>
        <w:tc>
          <w:tcPr>
            <w:tcW w:w="533" w:type="dxa"/>
            <w:shd w:val="clear" w:color="auto" w:fill="auto"/>
          </w:tcPr>
          <w:p w:rsidR="00E1349D" w:rsidRPr="006D4A19" w:rsidRDefault="00E1349D" w:rsidP="00C44FE0">
            <w:pPr>
              <w:widowControl w:val="0"/>
              <w:numPr>
                <w:ilvl w:val="0"/>
                <w:numId w:val="7"/>
              </w:numPr>
              <w:spacing w:after="0" w:line="240" w:lineRule="auto"/>
              <w:ind w:left="0" w:firstLine="0"/>
              <w:jc w:val="center"/>
              <w:rPr>
                <w:rFonts w:ascii="Times New Roman" w:hAnsi="Times New Roman" w:cs="Times New Roman"/>
              </w:rPr>
            </w:pPr>
          </w:p>
        </w:tc>
        <w:tc>
          <w:tcPr>
            <w:tcW w:w="5882" w:type="dxa"/>
            <w:gridSpan w:val="2"/>
            <w:shd w:val="clear" w:color="auto" w:fill="auto"/>
            <w:vAlign w:val="center"/>
          </w:tcPr>
          <w:p w:rsidR="00E1349D" w:rsidRPr="006D4A19" w:rsidRDefault="003E27E6" w:rsidP="00E1349D">
            <w:pPr>
              <w:spacing w:after="0" w:line="240" w:lineRule="auto"/>
              <w:ind w:left="-72"/>
              <w:rPr>
                <w:rFonts w:ascii="Times New Roman" w:hAnsi="Times New Roman" w:cs="Times New Roman"/>
                <w:bCs/>
              </w:rPr>
            </w:pPr>
            <w:r w:rsidRPr="006D4A19">
              <w:rPr>
                <w:rFonts w:ascii="Times New Roman" w:hAnsi="Times New Roman" w:cs="Times New Roman"/>
                <w:bCs/>
              </w:rPr>
              <w:t>Базы кратковременного отдыха (спортивные, лыжные, рыболовные, охотничьи и др.)</w:t>
            </w:r>
          </w:p>
        </w:tc>
        <w:tc>
          <w:tcPr>
            <w:tcW w:w="1951" w:type="dxa"/>
            <w:shd w:val="clear" w:color="auto" w:fill="auto"/>
          </w:tcPr>
          <w:p w:rsidR="00E1349D" w:rsidRPr="006D4A19" w:rsidRDefault="003E27E6" w:rsidP="003E27E6">
            <w:pPr>
              <w:autoSpaceDE w:val="0"/>
              <w:autoSpaceDN w:val="0"/>
              <w:adjustRightInd w:val="0"/>
              <w:spacing w:after="0" w:line="240" w:lineRule="auto"/>
              <w:jc w:val="center"/>
              <w:rPr>
                <w:rFonts w:ascii="Times New Roman" w:hAnsi="Times New Roman" w:cs="Times New Roman"/>
                <w:bCs/>
              </w:rPr>
            </w:pPr>
            <w:r w:rsidRPr="006D4A19">
              <w:rPr>
                <w:rFonts w:ascii="Times New Roman" w:hAnsi="Times New Roman" w:cs="Times New Roman"/>
                <w:bCs/>
              </w:rPr>
              <w:t>100 единовременных посетителей</w:t>
            </w:r>
          </w:p>
        </w:tc>
        <w:tc>
          <w:tcPr>
            <w:tcW w:w="2090" w:type="dxa"/>
            <w:shd w:val="clear" w:color="auto" w:fill="auto"/>
          </w:tcPr>
          <w:p w:rsidR="00E1349D" w:rsidRPr="006D4A19" w:rsidRDefault="003E27E6" w:rsidP="003E27E6">
            <w:pPr>
              <w:autoSpaceDE w:val="0"/>
              <w:autoSpaceDN w:val="0"/>
              <w:adjustRightInd w:val="0"/>
              <w:spacing w:after="0" w:line="240" w:lineRule="auto"/>
              <w:jc w:val="center"/>
              <w:rPr>
                <w:rFonts w:ascii="Times New Roman" w:hAnsi="Times New Roman" w:cs="Times New Roman"/>
                <w:bCs/>
              </w:rPr>
            </w:pPr>
            <w:r w:rsidRPr="006D4A19">
              <w:rPr>
                <w:rFonts w:ascii="Times New Roman" w:hAnsi="Times New Roman" w:cs="Times New Roman"/>
                <w:bCs/>
              </w:rPr>
              <w:t xml:space="preserve">10-15 </w:t>
            </w:r>
            <w:proofErr w:type="spellStart"/>
            <w:r w:rsidRPr="006D4A19">
              <w:rPr>
                <w:rFonts w:ascii="Times New Roman" w:hAnsi="Times New Roman" w:cs="Times New Roman"/>
                <w:bCs/>
              </w:rPr>
              <w:t>машино</w:t>
            </w:r>
            <w:proofErr w:type="spellEnd"/>
            <w:r w:rsidRPr="006D4A19">
              <w:rPr>
                <w:rFonts w:ascii="Times New Roman" w:hAnsi="Times New Roman" w:cs="Times New Roman"/>
                <w:bCs/>
              </w:rPr>
              <w:t>-мест</w:t>
            </w:r>
          </w:p>
        </w:tc>
      </w:tr>
      <w:tr w:rsidR="003E27E6" w:rsidRPr="006D4A19" w:rsidTr="00996D62">
        <w:trPr>
          <w:trHeight w:val="20"/>
        </w:trPr>
        <w:tc>
          <w:tcPr>
            <w:tcW w:w="533" w:type="dxa"/>
            <w:shd w:val="clear" w:color="auto" w:fill="auto"/>
          </w:tcPr>
          <w:p w:rsidR="003E27E6" w:rsidRPr="006D4A19" w:rsidRDefault="003E27E6" w:rsidP="00C44FE0">
            <w:pPr>
              <w:widowControl w:val="0"/>
              <w:numPr>
                <w:ilvl w:val="0"/>
                <w:numId w:val="7"/>
              </w:numPr>
              <w:spacing w:after="0" w:line="240" w:lineRule="auto"/>
              <w:ind w:left="0" w:firstLine="0"/>
              <w:jc w:val="center"/>
              <w:rPr>
                <w:rFonts w:ascii="Times New Roman" w:hAnsi="Times New Roman" w:cs="Times New Roman"/>
              </w:rPr>
            </w:pPr>
          </w:p>
        </w:tc>
        <w:tc>
          <w:tcPr>
            <w:tcW w:w="5882" w:type="dxa"/>
            <w:gridSpan w:val="2"/>
            <w:shd w:val="clear" w:color="auto" w:fill="auto"/>
            <w:vAlign w:val="center"/>
          </w:tcPr>
          <w:p w:rsidR="003E27E6" w:rsidRPr="006D4A19" w:rsidRDefault="003E27E6" w:rsidP="00E1349D">
            <w:pPr>
              <w:spacing w:after="0" w:line="240" w:lineRule="auto"/>
              <w:ind w:left="-72"/>
              <w:rPr>
                <w:rFonts w:ascii="Times New Roman" w:hAnsi="Times New Roman" w:cs="Times New Roman"/>
                <w:bCs/>
              </w:rPr>
            </w:pPr>
            <w:r w:rsidRPr="006D4A19">
              <w:rPr>
                <w:rFonts w:ascii="Times New Roman" w:hAnsi="Times New Roman" w:cs="Times New Roman"/>
                <w:bCs/>
              </w:rPr>
              <w:t>Дома отдыха и санатории, санатории-профилактории, базы отдыха предприятий и туристские базы</w:t>
            </w:r>
          </w:p>
        </w:tc>
        <w:tc>
          <w:tcPr>
            <w:tcW w:w="1951" w:type="dxa"/>
            <w:shd w:val="clear" w:color="auto" w:fill="auto"/>
          </w:tcPr>
          <w:p w:rsidR="003E27E6" w:rsidRPr="006D4A19" w:rsidRDefault="003E27E6" w:rsidP="00E1349D">
            <w:pPr>
              <w:autoSpaceDE w:val="0"/>
              <w:autoSpaceDN w:val="0"/>
              <w:adjustRightInd w:val="0"/>
              <w:spacing w:after="0" w:line="240" w:lineRule="auto"/>
              <w:jc w:val="center"/>
              <w:rPr>
                <w:rFonts w:ascii="Times New Roman" w:hAnsi="Times New Roman" w:cs="Times New Roman"/>
                <w:bCs/>
              </w:rPr>
            </w:pPr>
            <w:r w:rsidRPr="006D4A19">
              <w:rPr>
                <w:rFonts w:ascii="Times New Roman" w:hAnsi="Times New Roman" w:cs="Times New Roman"/>
                <w:bCs/>
              </w:rPr>
              <w:t>100 отдыхающих и обслуживающего персонала</w:t>
            </w:r>
          </w:p>
        </w:tc>
        <w:tc>
          <w:tcPr>
            <w:tcW w:w="2090" w:type="dxa"/>
            <w:shd w:val="clear" w:color="auto" w:fill="auto"/>
          </w:tcPr>
          <w:p w:rsidR="003E27E6" w:rsidRPr="006D4A19" w:rsidRDefault="003E27E6" w:rsidP="00E1349D">
            <w:pPr>
              <w:autoSpaceDE w:val="0"/>
              <w:autoSpaceDN w:val="0"/>
              <w:adjustRightInd w:val="0"/>
              <w:spacing w:after="0" w:line="240" w:lineRule="auto"/>
              <w:jc w:val="center"/>
              <w:rPr>
                <w:rFonts w:ascii="Times New Roman" w:hAnsi="Times New Roman" w:cs="Times New Roman"/>
                <w:bCs/>
              </w:rPr>
            </w:pPr>
            <w:r w:rsidRPr="006D4A19">
              <w:rPr>
                <w:rFonts w:ascii="Times New Roman" w:hAnsi="Times New Roman" w:cs="Times New Roman"/>
                <w:bCs/>
              </w:rPr>
              <w:t xml:space="preserve">3-5 </w:t>
            </w:r>
            <w:proofErr w:type="spellStart"/>
            <w:r w:rsidRPr="006D4A19">
              <w:rPr>
                <w:rFonts w:ascii="Times New Roman" w:hAnsi="Times New Roman" w:cs="Times New Roman"/>
                <w:bCs/>
              </w:rPr>
              <w:t>машино</w:t>
            </w:r>
            <w:proofErr w:type="spellEnd"/>
            <w:r w:rsidRPr="006D4A19">
              <w:rPr>
                <w:rFonts w:ascii="Times New Roman" w:hAnsi="Times New Roman" w:cs="Times New Roman"/>
                <w:bCs/>
              </w:rPr>
              <w:t>-мест</w:t>
            </w:r>
          </w:p>
        </w:tc>
      </w:tr>
    </w:tbl>
    <w:p w:rsidR="00B151A5" w:rsidRPr="006D4A19" w:rsidRDefault="00B151A5" w:rsidP="00B151A5">
      <w:pPr>
        <w:numPr>
          <w:ilvl w:val="1"/>
          <w:numId w:val="5"/>
        </w:numPr>
        <w:shd w:val="clear" w:color="auto" w:fill="FFFFFF"/>
        <w:tabs>
          <w:tab w:val="num" w:pos="709"/>
        </w:tabs>
        <w:spacing w:after="0" w:line="274" w:lineRule="exact"/>
        <w:ind w:left="538"/>
        <w:jc w:val="both"/>
        <w:rPr>
          <w:rFonts w:ascii="Times New Roman" w:hAnsi="Times New Roman" w:cs="Times New Roman"/>
        </w:rPr>
      </w:pPr>
      <w:r w:rsidRPr="006D4A19">
        <w:rPr>
          <w:rFonts w:ascii="Times New Roman" w:hAnsi="Times New Roman" w:cs="Times New Roman"/>
        </w:rPr>
        <w:t>Противопожарные разрывы между зданиями, строениями, сооружениями необходимо предусматривать в соответствии с требованиями Федерального закона «Технический регламент о требованиях пожарной безопасности» от 22.07.2008 № 123-ФЗ и «СП 4.13130.2009. Свод правил.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B151A5" w:rsidRPr="006D4A19" w:rsidRDefault="00B151A5" w:rsidP="00B151A5">
      <w:pPr>
        <w:numPr>
          <w:ilvl w:val="1"/>
          <w:numId w:val="5"/>
        </w:numPr>
        <w:shd w:val="clear" w:color="auto" w:fill="FFFFFF"/>
        <w:tabs>
          <w:tab w:val="num" w:pos="709"/>
        </w:tabs>
        <w:spacing w:after="0" w:line="274" w:lineRule="exact"/>
        <w:ind w:left="538"/>
        <w:jc w:val="both"/>
        <w:rPr>
          <w:rFonts w:ascii="Times New Roman" w:hAnsi="Times New Roman" w:cs="Times New Roman"/>
        </w:rPr>
      </w:pPr>
      <w:r w:rsidRPr="006D4A19">
        <w:rPr>
          <w:rFonts w:ascii="Times New Roman" w:hAnsi="Times New Roman" w:cs="Times New Roman"/>
        </w:rPr>
        <w:t xml:space="preserve">В жилых зонах </w:t>
      </w:r>
      <w:r w:rsidRPr="006D4A19">
        <w:rPr>
          <w:rFonts w:ascii="Times New Roman" w:hAnsi="Times New Roman" w:cs="Times New Roman"/>
          <w:spacing w:val="-2"/>
        </w:rPr>
        <w:t>допускается</w:t>
      </w:r>
      <w:r w:rsidRPr="006D4A19">
        <w:rPr>
          <w:rFonts w:ascii="Times New Roman" w:hAnsi="Times New Roman" w:cs="Times New Roman"/>
        </w:rPr>
        <w:tab/>
      </w:r>
      <w:r w:rsidRPr="006D4A19">
        <w:rPr>
          <w:rFonts w:ascii="Times New Roman" w:hAnsi="Times New Roman" w:cs="Times New Roman"/>
          <w:spacing w:val="-2"/>
        </w:rPr>
        <w:t>размещать</w:t>
      </w:r>
      <w:r w:rsidRPr="006D4A19">
        <w:rPr>
          <w:rFonts w:ascii="Times New Roman" w:hAnsi="Times New Roman" w:cs="Times New Roman"/>
        </w:rPr>
        <w:tab/>
      </w:r>
      <w:r w:rsidRPr="006D4A19">
        <w:rPr>
          <w:rFonts w:ascii="Times New Roman" w:hAnsi="Times New Roman" w:cs="Times New Roman"/>
          <w:spacing w:val="-2"/>
        </w:rPr>
        <w:t>отдельные</w:t>
      </w:r>
      <w:r w:rsidRPr="006D4A19">
        <w:rPr>
          <w:rFonts w:ascii="Times New Roman" w:hAnsi="Times New Roman" w:cs="Times New Roman"/>
        </w:rPr>
        <w:tab/>
      </w:r>
      <w:r w:rsidRPr="006D4A19">
        <w:rPr>
          <w:rFonts w:ascii="Times New Roman" w:hAnsi="Times New Roman" w:cs="Times New Roman"/>
          <w:spacing w:val="-2"/>
        </w:rPr>
        <w:t>объекты</w:t>
      </w:r>
      <w:r w:rsidRPr="006D4A19">
        <w:rPr>
          <w:rFonts w:ascii="Times New Roman" w:hAnsi="Times New Roman" w:cs="Times New Roman"/>
        </w:rPr>
        <w:tab/>
      </w:r>
      <w:r w:rsidRPr="006D4A19">
        <w:rPr>
          <w:rFonts w:ascii="Times New Roman" w:hAnsi="Times New Roman" w:cs="Times New Roman"/>
          <w:spacing w:val="-2"/>
        </w:rPr>
        <w:t>общественно-делового</w:t>
      </w:r>
      <w:r w:rsidRPr="006D4A19">
        <w:rPr>
          <w:rFonts w:ascii="Times New Roman" w:hAnsi="Times New Roman" w:cs="Times New Roman"/>
        </w:rPr>
        <w:tab/>
        <w:t xml:space="preserve"> и коммунального назначения с площадью участка, как правило, не более </w:t>
      </w:r>
      <w:smartTag w:uri="urn:schemas-microsoft-com:office:smarttags" w:element="metricconverter">
        <w:smartTagPr>
          <w:attr w:name="ProductID" w:val="0,5 га"/>
        </w:smartTagPr>
        <w:r w:rsidRPr="006D4A19">
          <w:rPr>
            <w:rFonts w:ascii="Times New Roman" w:hAnsi="Times New Roman" w:cs="Times New Roman"/>
          </w:rPr>
          <w:t>0,5 га</w:t>
        </w:r>
      </w:smartTag>
      <w:r w:rsidRPr="006D4A19">
        <w:rPr>
          <w:rFonts w:ascii="Times New Roman" w:hAnsi="Times New Roman" w:cs="Times New Roman"/>
        </w:rPr>
        <w:t xml:space="preserve">, а также мини-производства, не оказывающие вредного воздействия на окружающую среду (включая шум, вибрацию, магнитные поля, радиационное воздействие, загрязнение почв, воздуха, воды и иные вредные воздействия), за пределами установленных границ участков этих объектов. Размер санитарно-защитных зон для объектов, не являющихся источником загрязнения окружающей среды, должен быть не менее </w:t>
      </w:r>
      <w:smartTag w:uri="urn:schemas-microsoft-com:office:smarttags" w:element="metricconverter">
        <w:smartTagPr>
          <w:attr w:name="ProductID" w:val="25 м"/>
        </w:smartTagPr>
        <w:r w:rsidRPr="006D4A19">
          <w:rPr>
            <w:rFonts w:ascii="Times New Roman" w:hAnsi="Times New Roman" w:cs="Times New Roman"/>
          </w:rPr>
          <w:t>25 м</w:t>
        </w:r>
      </w:smartTag>
      <w:r w:rsidRPr="006D4A19">
        <w:rPr>
          <w:rFonts w:ascii="Times New Roman" w:hAnsi="Times New Roman" w:cs="Times New Roman"/>
        </w:rPr>
        <w:t>.</w:t>
      </w:r>
    </w:p>
    <w:p w:rsidR="00B151A5" w:rsidRPr="006D4A19" w:rsidRDefault="00B151A5" w:rsidP="00B151A5">
      <w:pPr>
        <w:spacing w:after="0" w:line="240" w:lineRule="auto"/>
        <w:ind w:firstLine="720"/>
        <w:jc w:val="both"/>
        <w:rPr>
          <w:rFonts w:ascii="Times New Roman" w:hAnsi="Times New Roman" w:cs="Times New Roman"/>
          <w:b/>
          <w:u w:val="single"/>
        </w:rPr>
      </w:pPr>
    </w:p>
    <w:p w:rsidR="00B151A5" w:rsidRPr="006D4A19" w:rsidRDefault="00B151A5" w:rsidP="00B151A5">
      <w:pPr>
        <w:spacing w:after="0" w:line="240" w:lineRule="auto"/>
        <w:jc w:val="both"/>
        <w:rPr>
          <w:rFonts w:ascii="Times New Roman" w:hAnsi="Times New Roman" w:cs="Times New Roman"/>
          <w:b/>
          <w:u w:val="single"/>
        </w:rPr>
      </w:pPr>
      <w:r w:rsidRPr="006D4A19">
        <w:rPr>
          <w:rFonts w:ascii="Times New Roman" w:hAnsi="Times New Roman" w:cs="Times New Roman"/>
          <w:b/>
          <w:u w:val="single"/>
        </w:rPr>
        <w:t>ЖИЛЫЕ ЗОНЫ</w:t>
      </w:r>
    </w:p>
    <w:p w:rsidR="00CB0DF9" w:rsidRPr="006D4A19" w:rsidRDefault="00CB0DF9" w:rsidP="00CB0DF9">
      <w:pPr>
        <w:pStyle w:val="3"/>
        <w:rPr>
          <w:rFonts w:ascii="Times New Roman" w:hAnsi="Times New Roman" w:cs="Times New Roman"/>
        </w:rPr>
      </w:pPr>
      <w:r w:rsidRPr="006D4A19">
        <w:rPr>
          <w:rFonts w:ascii="Times New Roman" w:hAnsi="Times New Roman"/>
          <w:sz w:val="24"/>
          <w:szCs w:val="24"/>
        </w:rPr>
        <w:t xml:space="preserve">Статья 21.1.1 </w:t>
      </w:r>
      <w:r w:rsidRPr="006D4A19">
        <w:rPr>
          <w:rFonts w:ascii="Times New Roman" w:hAnsi="Times New Roman" w:cs="Times New Roman"/>
        </w:rPr>
        <w:t>Ж-1 ЗОНА ЗАСТРОЙКИ ИНДИВИДУАЛЬНЫМИ ЖИЛЫМИ ДОМАМИ СЕЛЬСКИХ НАСЕЛЕННЫХ ПУНКТОВ</w:t>
      </w:r>
    </w:p>
    <w:p w:rsidR="00B151A5" w:rsidRPr="006D4A19" w:rsidRDefault="00B151A5" w:rsidP="00B151A5">
      <w:pPr>
        <w:spacing w:after="0" w:line="240" w:lineRule="auto"/>
        <w:jc w:val="both"/>
        <w:rPr>
          <w:rFonts w:ascii="Times New Roman" w:hAnsi="Times New Roman" w:cs="Times New Roman"/>
        </w:rPr>
      </w:pPr>
      <w:r w:rsidRPr="006D4A19">
        <w:rPr>
          <w:rFonts w:ascii="Times New Roman" w:hAnsi="Times New Roman" w:cs="Times New Roman"/>
        </w:rPr>
        <w:t>Зона предназначена для застройки индивидуальными жилыми домами, допускается размещение объектов социального и культурно - бытового обслуживания населения, преимущественно местного значения, иных объектов согласно градостроительным регламентам.</w:t>
      </w:r>
    </w:p>
    <w:p w:rsidR="00B151A5" w:rsidRPr="006D4A19" w:rsidRDefault="00FF0BC3" w:rsidP="00A46802">
      <w:pPr>
        <w:pStyle w:val="afff1"/>
        <w:ind w:right="190"/>
        <w:jc w:val="right"/>
      </w:pPr>
      <w:r w:rsidRPr="006D4A19">
        <w:t xml:space="preserve">Таблица </w:t>
      </w:r>
      <w:r w:rsidR="00A46802" w:rsidRPr="006D4A19">
        <w:t>3</w:t>
      </w:r>
    </w:p>
    <w:tbl>
      <w:tblPr>
        <w:tblW w:w="10245" w:type="dxa"/>
        <w:tblLayout w:type="fixed"/>
        <w:tblCellMar>
          <w:left w:w="180" w:type="dxa"/>
          <w:right w:w="180" w:type="dxa"/>
        </w:tblCellMar>
        <w:tblLook w:val="0000" w:firstRow="0" w:lastRow="0" w:firstColumn="0" w:lastColumn="0" w:noHBand="0" w:noVBand="0"/>
      </w:tblPr>
      <w:tblGrid>
        <w:gridCol w:w="4575"/>
        <w:gridCol w:w="2693"/>
        <w:gridCol w:w="2977"/>
      </w:tblGrid>
      <w:tr w:rsidR="00B151A5" w:rsidRPr="006D4A19" w:rsidTr="00672F65">
        <w:trPr>
          <w:trHeight w:val="304"/>
        </w:trPr>
        <w:tc>
          <w:tcPr>
            <w:tcW w:w="4575" w:type="dxa"/>
            <w:tcBorders>
              <w:top w:val="single" w:sz="8" w:space="0" w:color="auto"/>
              <w:left w:val="single" w:sz="8" w:space="0" w:color="auto"/>
              <w:bottom w:val="single" w:sz="8" w:space="0" w:color="auto"/>
              <w:right w:val="nil"/>
            </w:tcBorders>
          </w:tcPr>
          <w:p w:rsidR="00B151A5" w:rsidRPr="006D4A19" w:rsidRDefault="00B151A5" w:rsidP="00541B13">
            <w:pPr>
              <w:spacing w:after="0" w:line="240" w:lineRule="auto"/>
              <w:ind w:left="-142"/>
              <w:jc w:val="center"/>
              <w:rPr>
                <w:rFonts w:ascii="Times New Roman" w:hAnsi="Times New Roman" w:cs="Times New Roman"/>
                <w:b/>
              </w:rPr>
            </w:pPr>
            <w:r w:rsidRPr="006D4A19">
              <w:rPr>
                <w:rFonts w:ascii="Times New Roman" w:hAnsi="Times New Roman" w:cs="Times New Roman"/>
                <w:b/>
              </w:rPr>
              <w:t>Основные виды</w:t>
            </w:r>
          </w:p>
          <w:p w:rsidR="00B151A5" w:rsidRPr="006D4A19" w:rsidRDefault="00B151A5" w:rsidP="00541B13">
            <w:pPr>
              <w:spacing w:after="0" w:line="240" w:lineRule="auto"/>
              <w:ind w:left="-142"/>
              <w:jc w:val="center"/>
              <w:rPr>
                <w:rFonts w:ascii="Times New Roman" w:hAnsi="Times New Roman" w:cs="Times New Roman"/>
                <w:b/>
              </w:rPr>
            </w:pPr>
            <w:r w:rsidRPr="006D4A19">
              <w:rPr>
                <w:rFonts w:ascii="Times New Roman" w:hAnsi="Times New Roman" w:cs="Times New Roman"/>
                <w:b/>
              </w:rPr>
              <w:t>разрешенного использования</w:t>
            </w:r>
          </w:p>
        </w:tc>
        <w:tc>
          <w:tcPr>
            <w:tcW w:w="2693" w:type="dxa"/>
            <w:tcBorders>
              <w:top w:val="single" w:sz="8" w:space="0" w:color="auto"/>
              <w:left w:val="single" w:sz="8" w:space="0" w:color="auto"/>
              <w:bottom w:val="single" w:sz="8" w:space="0" w:color="auto"/>
              <w:right w:val="nil"/>
            </w:tcBorders>
          </w:tcPr>
          <w:p w:rsidR="00B151A5" w:rsidRPr="006D4A19" w:rsidRDefault="00B151A5" w:rsidP="00541B13">
            <w:pPr>
              <w:spacing w:after="0" w:line="240" w:lineRule="auto"/>
              <w:ind w:left="-142"/>
              <w:jc w:val="center"/>
              <w:rPr>
                <w:rFonts w:ascii="Times New Roman" w:hAnsi="Times New Roman" w:cs="Times New Roman"/>
                <w:b/>
              </w:rPr>
            </w:pPr>
            <w:r w:rsidRPr="006D4A19">
              <w:rPr>
                <w:rFonts w:ascii="Times New Roman" w:hAnsi="Times New Roman" w:cs="Times New Roman"/>
                <w:b/>
              </w:rPr>
              <w:t>Условно разрешённые виды использования</w:t>
            </w:r>
          </w:p>
        </w:tc>
        <w:tc>
          <w:tcPr>
            <w:tcW w:w="2977" w:type="dxa"/>
            <w:tcBorders>
              <w:top w:val="single" w:sz="8" w:space="0" w:color="auto"/>
              <w:left w:val="single" w:sz="8" w:space="0" w:color="auto"/>
              <w:bottom w:val="single" w:sz="8" w:space="0" w:color="auto"/>
              <w:right w:val="single" w:sz="8" w:space="0" w:color="auto"/>
            </w:tcBorders>
          </w:tcPr>
          <w:p w:rsidR="00B151A5" w:rsidRPr="006D4A19" w:rsidRDefault="00B151A5" w:rsidP="00541B13">
            <w:pPr>
              <w:spacing w:after="0" w:line="240" w:lineRule="auto"/>
              <w:ind w:left="-142"/>
              <w:jc w:val="center"/>
              <w:rPr>
                <w:rFonts w:ascii="Times New Roman" w:hAnsi="Times New Roman" w:cs="Times New Roman"/>
                <w:b/>
              </w:rPr>
            </w:pPr>
            <w:r w:rsidRPr="006D4A19">
              <w:rPr>
                <w:rFonts w:ascii="Times New Roman" w:hAnsi="Times New Roman" w:cs="Times New Roman"/>
                <w:b/>
              </w:rPr>
              <w:t>Вспомогательные виды использования</w:t>
            </w:r>
          </w:p>
        </w:tc>
      </w:tr>
      <w:tr w:rsidR="00B151A5" w:rsidRPr="006D4A19" w:rsidTr="00672F65">
        <w:trPr>
          <w:trHeight w:val="532"/>
        </w:trPr>
        <w:tc>
          <w:tcPr>
            <w:tcW w:w="4575" w:type="dxa"/>
            <w:tcBorders>
              <w:top w:val="single" w:sz="8" w:space="0" w:color="auto"/>
              <w:left w:val="single" w:sz="8" w:space="0" w:color="auto"/>
              <w:bottom w:val="single" w:sz="8" w:space="0" w:color="auto"/>
              <w:right w:val="nil"/>
            </w:tcBorders>
          </w:tcPr>
          <w:p w:rsidR="00B151A5" w:rsidRPr="006D4A19" w:rsidRDefault="00B151A5" w:rsidP="008711DA">
            <w:pPr>
              <w:numPr>
                <w:ilvl w:val="0"/>
                <w:numId w:val="12"/>
              </w:numPr>
              <w:spacing w:after="0" w:line="240" w:lineRule="auto"/>
              <w:jc w:val="both"/>
              <w:rPr>
                <w:rFonts w:ascii="Times New Roman" w:hAnsi="Times New Roman" w:cs="Times New Roman"/>
              </w:rPr>
            </w:pPr>
            <w:r w:rsidRPr="006D4A19">
              <w:rPr>
                <w:rFonts w:ascii="Times New Roman" w:hAnsi="Times New Roman" w:cs="Times New Roman"/>
              </w:rPr>
              <w:t>Для индивидуального жилищного строительства (код 2.1);</w:t>
            </w:r>
          </w:p>
          <w:p w:rsidR="00B151A5" w:rsidRPr="006D4A19" w:rsidRDefault="00B151A5" w:rsidP="008711DA">
            <w:pPr>
              <w:numPr>
                <w:ilvl w:val="0"/>
                <w:numId w:val="12"/>
              </w:numPr>
              <w:spacing w:after="0" w:line="240" w:lineRule="auto"/>
              <w:jc w:val="both"/>
              <w:rPr>
                <w:rFonts w:ascii="Times New Roman" w:hAnsi="Times New Roman" w:cs="Times New Roman"/>
              </w:rPr>
            </w:pPr>
            <w:r w:rsidRPr="006D4A19">
              <w:rPr>
                <w:rFonts w:ascii="Times New Roman" w:hAnsi="Times New Roman" w:cs="Times New Roman"/>
              </w:rPr>
              <w:t>Малоэтажная многоквартирная жилая застройка (код 2.1.1);</w:t>
            </w:r>
          </w:p>
          <w:p w:rsidR="00B151A5" w:rsidRPr="006D4A19" w:rsidRDefault="00B151A5" w:rsidP="008711DA">
            <w:pPr>
              <w:numPr>
                <w:ilvl w:val="0"/>
                <w:numId w:val="12"/>
              </w:numPr>
              <w:spacing w:after="0" w:line="240" w:lineRule="auto"/>
              <w:jc w:val="both"/>
              <w:rPr>
                <w:rFonts w:ascii="Times New Roman" w:hAnsi="Times New Roman" w:cs="Times New Roman"/>
              </w:rPr>
            </w:pPr>
            <w:r w:rsidRPr="006D4A19">
              <w:rPr>
                <w:rFonts w:ascii="Times New Roman" w:hAnsi="Times New Roman" w:cs="Times New Roman"/>
              </w:rPr>
              <w:t>Для ведения личного подсобного хозяйства</w:t>
            </w:r>
            <w:r w:rsidR="00F00482" w:rsidRPr="006D4A19">
              <w:rPr>
                <w:rFonts w:ascii="Times New Roman" w:hAnsi="Times New Roman" w:cs="Times New Roman"/>
              </w:rPr>
              <w:t xml:space="preserve"> (приусадебный земельный участок)</w:t>
            </w:r>
            <w:r w:rsidRPr="006D4A19">
              <w:rPr>
                <w:rFonts w:ascii="Times New Roman" w:hAnsi="Times New Roman" w:cs="Times New Roman"/>
              </w:rPr>
              <w:t xml:space="preserve"> (код 2.2);</w:t>
            </w:r>
          </w:p>
          <w:p w:rsidR="00B151A5" w:rsidRPr="006D4A19" w:rsidRDefault="00B151A5" w:rsidP="008711DA">
            <w:pPr>
              <w:numPr>
                <w:ilvl w:val="0"/>
                <w:numId w:val="12"/>
              </w:numPr>
              <w:spacing w:after="0" w:line="240" w:lineRule="auto"/>
              <w:jc w:val="both"/>
              <w:rPr>
                <w:rFonts w:ascii="Times New Roman" w:hAnsi="Times New Roman" w:cs="Times New Roman"/>
              </w:rPr>
            </w:pPr>
            <w:r w:rsidRPr="006D4A19">
              <w:rPr>
                <w:rFonts w:ascii="Times New Roman" w:hAnsi="Times New Roman" w:cs="Times New Roman"/>
              </w:rPr>
              <w:t>Блокированная жилая застройка (код 2.3);</w:t>
            </w:r>
          </w:p>
          <w:p w:rsidR="00B151A5" w:rsidRPr="006D4A19" w:rsidRDefault="00B151A5" w:rsidP="008711DA">
            <w:pPr>
              <w:numPr>
                <w:ilvl w:val="0"/>
                <w:numId w:val="12"/>
              </w:numPr>
              <w:spacing w:after="0" w:line="240" w:lineRule="auto"/>
              <w:jc w:val="both"/>
              <w:rPr>
                <w:rFonts w:ascii="Times New Roman" w:hAnsi="Times New Roman" w:cs="Times New Roman"/>
              </w:rPr>
            </w:pPr>
            <w:r w:rsidRPr="006D4A19">
              <w:rPr>
                <w:rFonts w:ascii="Times New Roman" w:hAnsi="Times New Roman" w:cs="Times New Roman"/>
              </w:rPr>
              <w:t>Передвижное жилье (код 2.4);</w:t>
            </w:r>
          </w:p>
          <w:p w:rsidR="00B151A5" w:rsidRPr="006D4A19" w:rsidRDefault="00B151A5" w:rsidP="008711DA">
            <w:pPr>
              <w:numPr>
                <w:ilvl w:val="0"/>
                <w:numId w:val="12"/>
              </w:numPr>
              <w:spacing w:after="0" w:line="240" w:lineRule="auto"/>
              <w:jc w:val="both"/>
              <w:rPr>
                <w:rFonts w:ascii="Times New Roman" w:hAnsi="Times New Roman" w:cs="Times New Roman"/>
              </w:rPr>
            </w:pPr>
            <w:r w:rsidRPr="006D4A19">
              <w:rPr>
                <w:rFonts w:ascii="Times New Roman" w:hAnsi="Times New Roman" w:cs="Times New Roman"/>
              </w:rPr>
              <w:t>Общественное использование объектов капитального строительства (коды 3.</w:t>
            </w:r>
            <w:r w:rsidR="00453563" w:rsidRPr="006D4A19">
              <w:rPr>
                <w:rFonts w:ascii="Times New Roman" w:hAnsi="Times New Roman" w:cs="Times New Roman"/>
              </w:rPr>
              <w:t>0</w:t>
            </w:r>
            <w:r w:rsidRPr="006D4A19">
              <w:rPr>
                <w:rFonts w:ascii="Times New Roman" w:hAnsi="Times New Roman" w:cs="Times New Roman"/>
              </w:rPr>
              <w:t xml:space="preserve"> – 3.10.2);</w:t>
            </w:r>
          </w:p>
          <w:p w:rsidR="00B151A5" w:rsidRPr="006D4A19" w:rsidRDefault="00B151A5" w:rsidP="008711DA">
            <w:pPr>
              <w:numPr>
                <w:ilvl w:val="0"/>
                <w:numId w:val="12"/>
              </w:numPr>
              <w:spacing w:after="0" w:line="240" w:lineRule="auto"/>
              <w:jc w:val="both"/>
              <w:rPr>
                <w:rFonts w:ascii="Times New Roman" w:hAnsi="Times New Roman" w:cs="Times New Roman"/>
              </w:rPr>
            </w:pPr>
            <w:r w:rsidRPr="006D4A19">
              <w:rPr>
                <w:rFonts w:ascii="Times New Roman" w:hAnsi="Times New Roman" w:cs="Times New Roman"/>
              </w:rPr>
              <w:t>Магазины (код 4.4);</w:t>
            </w:r>
          </w:p>
          <w:p w:rsidR="00B151A5" w:rsidRPr="006D4A19" w:rsidRDefault="00B151A5" w:rsidP="008711DA">
            <w:pPr>
              <w:numPr>
                <w:ilvl w:val="0"/>
                <w:numId w:val="12"/>
              </w:numPr>
              <w:spacing w:after="0" w:line="240" w:lineRule="auto"/>
              <w:jc w:val="both"/>
              <w:rPr>
                <w:rFonts w:ascii="Times New Roman" w:hAnsi="Times New Roman" w:cs="Times New Roman"/>
              </w:rPr>
            </w:pPr>
            <w:r w:rsidRPr="006D4A19">
              <w:rPr>
                <w:rFonts w:ascii="Times New Roman" w:hAnsi="Times New Roman" w:cs="Times New Roman"/>
              </w:rPr>
              <w:t>Общественное питание (код 4.6);</w:t>
            </w:r>
          </w:p>
          <w:p w:rsidR="00B151A5" w:rsidRPr="006D4A19" w:rsidRDefault="00B151A5" w:rsidP="008711DA">
            <w:pPr>
              <w:numPr>
                <w:ilvl w:val="0"/>
                <w:numId w:val="12"/>
              </w:numPr>
              <w:spacing w:after="0" w:line="240" w:lineRule="auto"/>
              <w:jc w:val="both"/>
              <w:rPr>
                <w:rFonts w:ascii="Times New Roman" w:hAnsi="Times New Roman" w:cs="Times New Roman"/>
              </w:rPr>
            </w:pPr>
            <w:r w:rsidRPr="006D4A19">
              <w:rPr>
                <w:rFonts w:ascii="Times New Roman" w:hAnsi="Times New Roman" w:cs="Times New Roman"/>
              </w:rPr>
              <w:t>Гостиничное обслуживание (код 4.7);</w:t>
            </w:r>
          </w:p>
          <w:p w:rsidR="00B151A5" w:rsidRPr="006D4A19" w:rsidRDefault="00B151A5" w:rsidP="008711DA">
            <w:pPr>
              <w:numPr>
                <w:ilvl w:val="0"/>
                <w:numId w:val="12"/>
              </w:numPr>
              <w:spacing w:after="0" w:line="240" w:lineRule="auto"/>
              <w:jc w:val="both"/>
              <w:rPr>
                <w:rFonts w:ascii="Times New Roman" w:hAnsi="Times New Roman" w:cs="Times New Roman"/>
              </w:rPr>
            </w:pPr>
            <w:proofErr w:type="spellStart"/>
            <w:r w:rsidRPr="006D4A19">
              <w:rPr>
                <w:rFonts w:ascii="Times New Roman" w:hAnsi="Times New Roman" w:cs="Times New Roman"/>
              </w:rPr>
              <w:t>Выставочно</w:t>
            </w:r>
            <w:proofErr w:type="spellEnd"/>
            <w:r w:rsidRPr="006D4A19">
              <w:rPr>
                <w:rFonts w:ascii="Times New Roman" w:hAnsi="Times New Roman" w:cs="Times New Roman"/>
              </w:rPr>
              <w:t>-ярмарочная деятельность (код 4.10);</w:t>
            </w:r>
          </w:p>
          <w:p w:rsidR="000164C2" w:rsidRPr="006D4A19" w:rsidRDefault="000164C2" w:rsidP="008711DA">
            <w:pPr>
              <w:numPr>
                <w:ilvl w:val="0"/>
                <w:numId w:val="12"/>
              </w:numPr>
              <w:spacing w:after="0" w:line="240" w:lineRule="auto"/>
              <w:jc w:val="both"/>
              <w:rPr>
                <w:rFonts w:ascii="Times New Roman" w:hAnsi="Times New Roman" w:cs="Times New Roman"/>
              </w:rPr>
            </w:pPr>
            <w:r w:rsidRPr="006D4A19">
              <w:rPr>
                <w:rFonts w:ascii="Times New Roman" w:hAnsi="Times New Roman" w:cs="Times New Roman"/>
              </w:rPr>
              <w:t>Отдых (рекреация) (код 5.0)</w:t>
            </w:r>
            <w:r w:rsidRPr="006D4A19">
              <w:rPr>
                <w:rFonts w:ascii="Times New Roman" w:hAnsi="Times New Roman" w:cs="Times New Roman"/>
                <w:lang w:val="en-US"/>
              </w:rPr>
              <w:t>;</w:t>
            </w:r>
          </w:p>
          <w:p w:rsidR="00B151A5" w:rsidRPr="006D4A19" w:rsidRDefault="00B151A5" w:rsidP="008711DA">
            <w:pPr>
              <w:numPr>
                <w:ilvl w:val="0"/>
                <w:numId w:val="12"/>
              </w:numPr>
              <w:spacing w:after="0" w:line="240" w:lineRule="auto"/>
              <w:jc w:val="both"/>
              <w:rPr>
                <w:rFonts w:ascii="Times New Roman" w:hAnsi="Times New Roman" w:cs="Times New Roman"/>
              </w:rPr>
            </w:pPr>
            <w:r w:rsidRPr="006D4A19">
              <w:rPr>
                <w:rFonts w:ascii="Times New Roman" w:hAnsi="Times New Roman" w:cs="Times New Roman"/>
              </w:rPr>
              <w:t>Спорт (код 5.1);</w:t>
            </w:r>
          </w:p>
          <w:p w:rsidR="00B151A5" w:rsidRPr="006D4A19" w:rsidRDefault="00B151A5" w:rsidP="008711DA">
            <w:pPr>
              <w:numPr>
                <w:ilvl w:val="0"/>
                <w:numId w:val="12"/>
              </w:numPr>
              <w:spacing w:after="0" w:line="240" w:lineRule="auto"/>
              <w:jc w:val="both"/>
              <w:rPr>
                <w:rFonts w:ascii="Times New Roman" w:hAnsi="Times New Roman" w:cs="Times New Roman"/>
              </w:rPr>
            </w:pPr>
            <w:r w:rsidRPr="006D4A19">
              <w:rPr>
                <w:rFonts w:ascii="Times New Roman" w:hAnsi="Times New Roman" w:cs="Times New Roman"/>
              </w:rPr>
              <w:t>Общее пользование водными объектами (код 11.1);</w:t>
            </w:r>
          </w:p>
          <w:p w:rsidR="00B151A5" w:rsidRPr="006D4A19" w:rsidRDefault="00B151A5" w:rsidP="008711DA">
            <w:pPr>
              <w:numPr>
                <w:ilvl w:val="0"/>
                <w:numId w:val="12"/>
              </w:numPr>
              <w:spacing w:after="0" w:line="240" w:lineRule="auto"/>
              <w:jc w:val="both"/>
              <w:rPr>
                <w:rFonts w:ascii="Times New Roman" w:hAnsi="Times New Roman" w:cs="Times New Roman"/>
              </w:rPr>
            </w:pPr>
            <w:r w:rsidRPr="006D4A19">
              <w:rPr>
                <w:rFonts w:ascii="Times New Roman" w:hAnsi="Times New Roman" w:cs="Times New Roman"/>
              </w:rPr>
              <w:t>Специальное пользование водными объектами (код 11.2);</w:t>
            </w:r>
          </w:p>
          <w:p w:rsidR="00B151A5" w:rsidRPr="006D4A19" w:rsidRDefault="00B151A5" w:rsidP="008711DA">
            <w:pPr>
              <w:numPr>
                <w:ilvl w:val="0"/>
                <w:numId w:val="12"/>
              </w:numPr>
              <w:spacing w:after="0" w:line="240" w:lineRule="auto"/>
              <w:jc w:val="both"/>
              <w:rPr>
                <w:rFonts w:ascii="Times New Roman" w:hAnsi="Times New Roman" w:cs="Times New Roman"/>
              </w:rPr>
            </w:pPr>
            <w:r w:rsidRPr="006D4A19">
              <w:rPr>
                <w:rFonts w:ascii="Times New Roman" w:hAnsi="Times New Roman" w:cs="Times New Roman"/>
              </w:rPr>
              <w:t>Гидротехнические сооружения (код 11.3);</w:t>
            </w:r>
          </w:p>
          <w:p w:rsidR="00B151A5" w:rsidRPr="006D4A19" w:rsidRDefault="00B151A5" w:rsidP="008711DA">
            <w:pPr>
              <w:numPr>
                <w:ilvl w:val="0"/>
                <w:numId w:val="12"/>
              </w:numPr>
              <w:spacing w:after="0" w:line="240" w:lineRule="auto"/>
              <w:jc w:val="both"/>
              <w:rPr>
                <w:rFonts w:ascii="Times New Roman" w:hAnsi="Times New Roman" w:cs="Times New Roman"/>
              </w:rPr>
            </w:pPr>
            <w:r w:rsidRPr="006D4A19">
              <w:rPr>
                <w:rFonts w:ascii="Times New Roman" w:hAnsi="Times New Roman" w:cs="Times New Roman"/>
              </w:rPr>
              <w:t>Земельные участки (территории) общего пользования (код 12.0);</w:t>
            </w:r>
          </w:p>
          <w:p w:rsidR="008711DA" w:rsidRPr="006D4A19" w:rsidRDefault="008711DA" w:rsidP="008711DA">
            <w:pPr>
              <w:numPr>
                <w:ilvl w:val="0"/>
                <w:numId w:val="12"/>
              </w:numPr>
              <w:spacing w:after="0" w:line="240" w:lineRule="auto"/>
              <w:jc w:val="both"/>
              <w:rPr>
                <w:rFonts w:ascii="Times New Roman" w:hAnsi="Times New Roman" w:cs="Times New Roman"/>
              </w:rPr>
            </w:pPr>
            <w:r w:rsidRPr="006D4A19">
              <w:rPr>
                <w:rFonts w:ascii="Times New Roman" w:hAnsi="Times New Roman" w:cs="Times New Roman"/>
              </w:rPr>
              <w:t>Благоустройство территории (код 12.0</w:t>
            </w:r>
            <w:r w:rsidR="003C1A07" w:rsidRPr="006D4A19">
              <w:rPr>
                <w:rFonts w:ascii="Times New Roman" w:hAnsi="Times New Roman" w:cs="Times New Roman"/>
              </w:rPr>
              <w:t>.</w:t>
            </w:r>
            <w:r w:rsidRPr="006D4A19">
              <w:rPr>
                <w:rFonts w:ascii="Times New Roman" w:hAnsi="Times New Roman" w:cs="Times New Roman"/>
              </w:rPr>
              <w:t>2)</w:t>
            </w:r>
          </w:p>
          <w:p w:rsidR="00B151A5" w:rsidRPr="006D4A19" w:rsidRDefault="00B151A5" w:rsidP="008711DA">
            <w:pPr>
              <w:numPr>
                <w:ilvl w:val="0"/>
                <w:numId w:val="12"/>
              </w:numPr>
              <w:spacing w:after="0" w:line="240" w:lineRule="auto"/>
              <w:jc w:val="both"/>
              <w:rPr>
                <w:rFonts w:ascii="Times New Roman" w:hAnsi="Times New Roman" w:cs="Times New Roman"/>
              </w:rPr>
            </w:pPr>
            <w:r w:rsidRPr="006D4A19">
              <w:rPr>
                <w:rFonts w:ascii="Times New Roman" w:hAnsi="Times New Roman" w:cs="Times New Roman"/>
              </w:rPr>
              <w:t>Запас (код 12.3);</w:t>
            </w:r>
          </w:p>
          <w:p w:rsidR="00B151A5" w:rsidRPr="006D4A19" w:rsidRDefault="00B151A5" w:rsidP="008711DA">
            <w:pPr>
              <w:numPr>
                <w:ilvl w:val="0"/>
                <w:numId w:val="12"/>
              </w:numPr>
              <w:spacing w:after="0" w:line="240" w:lineRule="auto"/>
              <w:jc w:val="both"/>
              <w:rPr>
                <w:rFonts w:ascii="Times New Roman" w:hAnsi="Times New Roman" w:cs="Times New Roman"/>
              </w:rPr>
            </w:pPr>
            <w:r w:rsidRPr="006D4A19">
              <w:rPr>
                <w:rFonts w:ascii="Times New Roman" w:hAnsi="Times New Roman" w:cs="Times New Roman"/>
              </w:rPr>
              <w:t>Ведение огородничества (код 13.1);</w:t>
            </w:r>
          </w:p>
          <w:p w:rsidR="00B151A5" w:rsidRPr="006D4A19" w:rsidRDefault="00B151A5" w:rsidP="008711DA">
            <w:pPr>
              <w:numPr>
                <w:ilvl w:val="0"/>
                <w:numId w:val="12"/>
              </w:numPr>
              <w:spacing w:after="0" w:line="240" w:lineRule="auto"/>
              <w:jc w:val="both"/>
              <w:rPr>
                <w:rFonts w:ascii="Times New Roman" w:hAnsi="Times New Roman" w:cs="Times New Roman"/>
              </w:rPr>
            </w:pPr>
            <w:r w:rsidRPr="006D4A19">
              <w:rPr>
                <w:rFonts w:ascii="Times New Roman" w:hAnsi="Times New Roman" w:cs="Times New Roman"/>
              </w:rPr>
              <w:t>Ведение садоводства (код 13.2);</w:t>
            </w:r>
          </w:p>
        </w:tc>
        <w:tc>
          <w:tcPr>
            <w:tcW w:w="2693" w:type="dxa"/>
            <w:tcBorders>
              <w:top w:val="single" w:sz="8" w:space="0" w:color="auto"/>
              <w:left w:val="single" w:sz="8" w:space="0" w:color="auto"/>
              <w:bottom w:val="single" w:sz="8" w:space="0" w:color="auto"/>
              <w:right w:val="nil"/>
            </w:tcBorders>
          </w:tcPr>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Растениеводство (коды 1.2 – 1.6);</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Животноводство (коды 1.8 – 1.11);</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Питомники (код 1.17);</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w:t>
            </w:r>
            <w:proofErr w:type="spellStart"/>
            <w:r w:rsidRPr="006D4A19">
              <w:rPr>
                <w:rFonts w:ascii="Times New Roman" w:hAnsi="Times New Roman" w:cs="Times New Roman"/>
              </w:rPr>
              <w:t>Среднеэтажная</w:t>
            </w:r>
            <w:proofErr w:type="spellEnd"/>
            <w:r w:rsidRPr="006D4A19">
              <w:rPr>
                <w:rFonts w:ascii="Times New Roman" w:hAnsi="Times New Roman" w:cs="Times New Roman"/>
              </w:rPr>
              <w:t xml:space="preserve"> жилая застройка (код 2.5);</w:t>
            </w:r>
          </w:p>
          <w:p w:rsidR="000164C2" w:rsidRPr="006D4A19" w:rsidRDefault="000164C2" w:rsidP="000164C2">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Религиозное использование (код 3.7)</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Деловое управление (код 4.1);</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Банковская и страховая деятельность (код 4.5);</w:t>
            </w:r>
          </w:p>
          <w:p w:rsidR="000164C2" w:rsidRPr="006D4A19" w:rsidRDefault="000164C2" w:rsidP="000164C2">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Объекты дорожного сервиса (код 4.9.1)</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Охота и рыбалка (код 5.3);</w:t>
            </w:r>
          </w:p>
          <w:p w:rsidR="00255D3C" w:rsidRPr="006D4A19" w:rsidRDefault="00361F87" w:rsidP="00C467E0">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Связь (код </w:t>
            </w:r>
            <w:r w:rsidR="00DD5E5C" w:rsidRPr="006D4A19">
              <w:rPr>
                <w:rFonts w:ascii="Times New Roman" w:hAnsi="Times New Roman" w:cs="Times New Roman"/>
              </w:rPr>
              <w:t>6.8</w:t>
            </w:r>
            <w:r w:rsidRPr="006D4A19">
              <w:rPr>
                <w:rFonts w:ascii="Times New Roman" w:hAnsi="Times New Roman" w:cs="Times New Roman"/>
              </w:rPr>
              <w:t>)</w:t>
            </w:r>
            <w:r w:rsidR="007A2530" w:rsidRPr="006D4A19">
              <w:rPr>
                <w:rFonts w:ascii="Times New Roman" w:hAnsi="Times New Roman" w:cs="Times New Roman"/>
              </w:rPr>
              <w:t xml:space="preserve"> </w:t>
            </w:r>
          </w:p>
          <w:p w:rsidR="00B151A5" w:rsidRPr="006D4A19" w:rsidRDefault="00B151A5" w:rsidP="00C467E0">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Склады (код 6.9)</w:t>
            </w:r>
          </w:p>
          <w:p w:rsidR="00B151A5" w:rsidRPr="006D4A19" w:rsidRDefault="00B151A5" w:rsidP="000164C2">
            <w:pPr>
              <w:spacing w:after="0" w:line="240" w:lineRule="auto"/>
              <w:ind w:left="-142"/>
              <w:jc w:val="both"/>
              <w:rPr>
                <w:rFonts w:ascii="Times New Roman" w:hAnsi="Times New Roman" w:cs="Times New Roman"/>
              </w:rPr>
            </w:pPr>
          </w:p>
        </w:tc>
        <w:tc>
          <w:tcPr>
            <w:tcW w:w="2977" w:type="dxa"/>
            <w:tcBorders>
              <w:top w:val="single" w:sz="8" w:space="0" w:color="auto"/>
              <w:left w:val="single" w:sz="8" w:space="0" w:color="auto"/>
              <w:bottom w:val="single" w:sz="8" w:space="0" w:color="auto"/>
              <w:right w:val="single" w:sz="8" w:space="0" w:color="auto"/>
            </w:tcBorders>
          </w:tcPr>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Обслуживание жилой застройки (код 2.7);</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w:t>
            </w:r>
            <w:r w:rsidR="000164C2" w:rsidRPr="006D4A19">
              <w:rPr>
                <w:rFonts w:ascii="Times New Roman" w:hAnsi="Times New Roman" w:cs="Times New Roman"/>
              </w:rPr>
              <w:t>Хранение автотранспорта</w:t>
            </w:r>
            <w:r w:rsidRPr="006D4A19">
              <w:rPr>
                <w:rFonts w:ascii="Times New Roman" w:hAnsi="Times New Roman" w:cs="Times New Roman"/>
              </w:rPr>
              <w:t xml:space="preserve"> (код 2.7.1);</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Причалы для маломерных судов (код 5.4);</w:t>
            </w:r>
          </w:p>
        </w:tc>
      </w:tr>
    </w:tbl>
    <w:p w:rsidR="00B151A5" w:rsidRPr="006D4A19" w:rsidRDefault="00B151A5" w:rsidP="00B151A5">
      <w:pPr>
        <w:spacing w:after="0" w:line="240" w:lineRule="auto"/>
        <w:jc w:val="both"/>
        <w:rPr>
          <w:rFonts w:ascii="Times New Roman" w:hAnsi="Times New Roman" w:cs="Times New Roman"/>
          <w:u w:val="single"/>
        </w:rPr>
      </w:pPr>
    </w:p>
    <w:p w:rsidR="00B151A5" w:rsidRPr="006D4A19" w:rsidRDefault="00B151A5" w:rsidP="00B151A5">
      <w:pPr>
        <w:keepNext/>
        <w:spacing w:after="0" w:line="240" w:lineRule="auto"/>
        <w:jc w:val="both"/>
        <w:rPr>
          <w:rFonts w:ascii="Times New Roman" w:hAnsi="Times New Roman" w:cs="Times New Roman"/>
          <w:u w:val="single"/>
        </w:rPr>
      </w:pPr>
      <w:r w:rsidRPr="006D4A19">
        <w:rPr>
          <w:rFonts w:ascii="Times New Roman" w:hAnsi="Times New Roman" w:cs="Times New Roman"/>
          <w:u w:val="single"/>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Ж</w:t>
      </w:r>
      <w:r w:rsidRPr="006D4A19">
        <w:rPr>
          <w:rFonts w:ascii="Times New Roman" w:hAnsi="Times New Roman" w:cs="Times New Roman"/>
          <w:i/>
          <w:u w:val="single"/>
        </w:rPr>
        <w:t>-</w:t>
      </w:r>
      <w:r w:rsidRPr="006D4A19">
        <w:rPr>
          <w:rFonts w:ascii="Times New Roman" w:hAnsi="Times New Roman" w:cs="Times New Roman"/>
          <w:u w:val="single"/>
        </w:rPr>
        <w:t>1</w:t>
      </w:r>
    </w:p>
    <w:p w:rsidR="00B151A5" w:rsidRPr="006D4A19" w:rsidRDefault="00B151A5" w:rsidP="00B151A5">
      <w:pPr>
        <w:spacing w:after="0" w:line="240" w:lineRule="auto"/>
        <w:jc w:val="both"/>
        <w:rPr>
          <w:rFonts w:ascii="Times New Roman" w:hAnsi="Times New Roman" w:cs="Times New Roman"/>
        </w:rPr>
      </w:pPr>
      <w:r w:rsidRPr="006D4A19">
        <w:rPr>
          <w:rFonts w:ascii="Times New Roman" w:hAnsi="Times New Roman" w:cs="Times New Roman"/>
        </w:rPr>
        <w:t>Требования к параметрам сооружений и границам земельных участков в соответствии со следующими документами:</w:t>
      </w:r>
    </w:p>
    <w:p w:rsidR="00B151A5" w:rsidRPr="006D4A19" w:rsidRDefault="00B151A5" w:rsidP="00B151A5">
      <w:pPr>
        <w:numPr>
          <w:ilvl w:val="0"/>
          <w:numId w:val="1"/>
        </w:numPr>
        <w:tabs>
          <w:tab w:val="clear" w:pos="408"/>
          <w:tab w:val="num" w:pos="0"/>
          <w:tab w:val="left" w:pos="284"/>
        </w:tabs>
        <w:spacing w:after="0" w:line="240" w:lineRule="auto"/>
        <w:ind w:left="0" w:firstLine="0"/>
        <w:jc w:val="both"/>
        <w:rPr>
          <w:rFonts w:ascii="Times New Roman" w:hAnsi="Times New Roman" w:cs="Times New Roman"/>
        </w:rPr>
      </w:pPr>
      <w:r w:rsidRPr="006D4A19">
        <w:rPr>
          <w:rFonts w:ascii="Times New Roman" w:hAnsi="Times New Roman" w:cs="Times New Roman"/>
        </w:rPr>
        <w:t xml:space="preserve">Свод правил </w:t>
      </w:r>
      <w:r w:rsidR="00F804D0" w:rsidRPr="006D4A19">
        <w:rPr>
          <w:rFonts w:ascii="Times New Roman" w:hAnsi="Times New Roman" w:cs="Times New Roman"/>
        </w:rPr>
        <w:t>42.13330.2016</w:t>
      </w:r>
      <w:r w:rsidRPr="006D4A19">
        <w:rPr>
          <w:rFonts w:ascii="Times New Roman" w:hAnsi="Times New Roman" w:cs="Times New Roman"/>
        </w:rPr>
        <w:t xml:space="preserve"> «СНиП 2.07.01-89*. Градостроительство. Планировка и застройка городских и сельских поселений»;</w:t>
      </w:r>
    </w:p>
    <w:p w:rsidR="00B151A5" w:rsidRPr="006D4A19" w:rsidRDefault="00B151A5" w:rsidP="00B151A5">
      <w:pPr>
        <w:numPr>
          <w:ilvl w:val="0"/>
          <w:numId w:val="1"/>
        </w:numPr>
        <w:tabs>
          <w:tab w:val="clear" w:pos="408"/>
          <w:tab w:val="num" w:pos="0"/>
          <w:tab w:val="left" w:pos="284"/>
        </w:tabs>
        <w:spacing w:after="0" w:line="240" w:lineRule="auto"/>
        <w:ind w:left="0" w:firstLine="0"/>
        <w:jc w:val="both"/>
        <w:rPr>
          <w:rFonts w:ascii="Times New Roman" w:hAnsi="Times New Roman" w:cs="Times New Roman"/>
        </w:rPr>
      </w:pPr>
      <w:r w:rsidRPr="006D4A19">
        <w:rPr>
          <w:rFonts w:ascii="Times New Roman" w:hAnsi="Times New Roman" w:cs="Times New Roman"/>
        </w:rPr>
        <w:t>СанПиН 2.1.2.2645-10 «Санитарно-эпидемиологические требования к условиям проживания в жилых зданиях и помещениях»;</w:t>
      </w:r>
    </w:p>
    <w:p w:rsidR="00B151A5" w:rsidRPr="006D4A19" w:rsidRDefault="00B151A5" w:rsidP="00B151A5">
      <w:pPr>
        <w:numPr>
          <w:ilvl w:val="0"/>
          <w:numId w:val="1"/>
        </w:numPr>
        <w:tabs>
          <w:tab w:val="clear" w:pos="408"/>
          <w:tab w:val="num" w:pos="0"/>
          <w:tab w:val="left" w:pos="284"/>
        </w:tabs>
        <w:spacing w:after="0" w:line="240" w:lineRule="auto"/>
        <w:ind w:left="0" w:firstLine="0"/>
        <w:jc w:val="both"/>
        <w:rPr>
          <w:rFonts w:ascii="Times New Roman" w:hAnsi="Times New Roman" w:cs="Times New Roman"/>
        </w:rPr>
      </w:pPr>
      <w:r w:rsidRPr="006D4A19">
        <w:rPr>
          <w:rFonts w:ascii="Times New Roman" w:hAnsi="Times New Roman" w:cs="Times New Roman"/>
        </w:rPr>
        <w:t>СП 30-102-99 «Планировка и застройка территорий малоэтажного жилищного строительства»;</w:t>
      </w:r>
    </w:p>
    <w:p w:rsidR="00B151A5" w:rsidRPr="006D4A19" w:rsidRDefault="001B3835" w:rsidP="00B151A5">
      <w:pPr>
        <w:numPr>
          <w:ilvl w:val="0"/>
          <w:numId w:val="1"/>
        </w:numPr>
        <w:tabs>
          <w:tab w:val="clear" w:pos="408"/>
          <w:tab w:val="num" w:pos="0"/>
          <w:tab w:val="left" w:pos="284"/>
        </w:tabs>
        <w:spacing w:after="0" w:line="240" w:lineRule="auto"/>
        <w:ind w:left="0" w:firstLine="0"/>
        <w:jc w:val="both"/>
        <w:rPr>
          <w:rFonts w:ascii="Times New Roman" w:hAnsi="Times New Roman" w:cs="Times New Roman"/>
        </w:rPr>
      </w:pPr>
      <w:r w:rsidRPr="006D4A19">
        <w:rPr>
          <w:rFonts w:ascii="Times New Roman" w:hAnsi="Times New Roman" w:cs="Times New Roman"/>
        </w:rPr>
        <w:t>СП 55.13330.2016</w:t>
      </w:r>
      <w:r w:rsidR="00B151A5" w:rsidRPr="006D4A19">
        <w:rPr>
          <w:rFonts w:ascii="Times New Roman" w:hAnsi="Times New Roman" w:cs="Times New Roman"/>
        </w:rPr>
        <w:t>. Свод правил. Дома жилые одноквартирные. Актуализированная редакция СНиП 31-02-2001;</w:t>
      </w:r>
    </w:p>
    <w:p w:rsidR="00F4543A" w:rsidRPr="006D4A19" w:rsidRDefault="00B151A5" w:rsidP="00F4543A">
      <w:pPr>
        <w:numPr>
          <w:ilvl w:val="0"/>
          <w:numId w:val="1"/>
        </w:numPr>
        <w:tabs>
          <w:tab w:val="clear" w:pos="408"/>
          <w:tab w:val="num" w:pos="0"/>
          <w:tab w:val="left" w:pos="284"/>
        </w:tabs>
        <w:spacing w:after="0" w:line="240" w:lineRule="auto"/>
        <w:ind w:left="0" w:firstLine="0"/>
        <w:jc w:val="both"/>
        <w:rPr>
          <w:rFonts w:ascii="Times New Roman" w:hAnsi="Times New Roman" w:cs="Times New Roman"/>
        </w:rPr>
      </w:pPr>
      <w:r w:rsidRPr="006D4A19">
        <w:rPr>
          <w:rFonts w:ascii="Times New Roman" w:hAnsi="Times New Roman" w:cs="Times New Roman"/>
        </w:rPr>
        <w:t>другие действующие нормативы и технические регламенты</w:t>
      </w:r>
      <w:r w:rsidR="00F4543A" w:rsidRPr="006D4A19">
        <w:rPr>
          <w:rFonts w:ascii="Times New Roman" w:hAnsi="Times New Roman" w:cs="Times New Roman"/>
        </w:rPr>
        <w:t>.</w:t>
      </w:r>
    </w:p>
    <w:p w:rsidR="00FA607E" w:rsidRPr="006D4A19" w:rsidRDefault="00FA607E" w:rsidP="00F4543A">
      <w:pPr>
        <w:tabs>
          <w:tab w:val="left" w:pos="284"/>
        </w:tabs>
        <w:spacing w:after="0" w:line="240" w:lineRule="auto"/>
        <w:jc w:val="both"/>
        <w:rPr>
          <w:rFonts w:ascii="Times New Roman" w:hAnsi="Times New Roman" w:cs="Times New Roman"/>
        </w:rPr>
      </w:pPr>
    </w:p>
    <w:p w:rsidR="00A46802" w:rsidRPr="006D4A19" w:rsidRDefault="00A46802" w:rsidP="000A606A">
      <w:pPr>
        <w:tabs>
          <w:tab w:val="left" w:pos="284"/>
        </w:tabs>
        <w:spacing w:after="0" w:line="240" w:lineRule="auto"/>
        <w:jc w:val="right"/>
        <w:rPr>
          <w:rFonts w:ascii="Times New Roman" w:hAnsi="Times New Roman" w:cs="Times New Roman"/>
        </w:rPr>
      </w:pPr>
      <w:r w:rsidRPr="006D4A19">
        <w:rPr>
          <w:rFonts w:ascii="Times New Roman" w:hAnsi="Times New Roman" w:cs="Times New Roman"/>
        </w:rPr>
        <w:t>Таблица 4</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
        <w:gridCol w:w="6908"/>
        <w:gridCol w:w="707"/>
        <w:gridCol w:w="2185"/>
      </w:tblGrid>
      <w:tr w:rsidR="00B151A5" w:rsidRPr="006D4A19" w:rsidTr="00672F65">
        <w:tc>
          <w:tcPr>
            <w:tcW w:w="548" w:type="dxa"/>
          </w:tcPr>
          <w:p w:rsidR="00B151A5" w:rsidRPr="006D4A19" w:rsidRDefault="00B151A5" w:rsidP="00E061BF">
            <w:pPr>
              <w:numPr>
                <w:ilvl w:val="0"/>
                <w:numId w:val="13"/>
              </w:numPr>
              <w:tabs>
                <w:tab w:val="clear" w:pos="720"/>
                <w:tab w:val="num" w:pos="176"/>
              </w:tabs>
              <w:spacing w:after="0" w:line="240" w:lineRule="auto"/>
              <w:ind w:left="0" w:firstLine="0"/>
              <w:jc w:val="both"/>
              <w:rPr>
                <w:rFonts w:ascii="Times New Roman" w:hAnsi="Times New Roman" w:cs="Times New Roman"/>
              </w:rPr>
            </w:pPr>
          </w:p>
        </w:tc>
        <w:tc>
          <w:tcPr>
            <w:tcW w:w="6908" w:type="dxa"/>
          </w:tcPr>
          <w:p w:rsidR="00B151A5" w:rsidRPr="006D4A19" w:rsidRDefault="00B151A5" w:rsidP="00541B13">
            <w:pPr>
              <w:spacing w:after="0" w:line="240" w:lineRule="auto"/>
              <w:jc w:val="both"/>
              <w:rPr>
                <w:rFonts w:ascii="Times New Roman" w:hAnsi="Times New Roman" w:cs="Times New Roman"/>
              </w:rPr>
            </w:pPr>
            <w:r w:rsidRPr="006D4A19">
              <w:rPr>
                <w:rFonts w:ascii="Times New Roman" w:hAnsi="Times New Roman" w:cs="Times New Roman"/>
              </w:rPr>
              <w:t>Минимальный отступ жилых зданий от красной линии улиц</w:t>
            </w:r>
          </w:p>
        </w:tc>
        <w:tc>
          <w:tcPr>
            <w:tcW w:w="707"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м</w:t>
            </w:r>
          </w:p>
        </w:tc>
        <w:tc>
          <w:tcPr>
            <w:tcW w:w="2185" w:type="dxa"/>
          </w:tcPr>
          <w:p w:rsidR="00B151A5" w:rsidRPr="006D4A19" w:rsidRDefault="00B151A5" w:rsidP="00956A51">
            <w:pPr>
              <w:spacing w:after="0" w:line="240" w:lineRule="auto"/>
              <w:jc w:val="center"/>
              <w:rPr>
                <w:rFonts w:ascii="Times New Roman" w:hAnsi="Times New Roman" w:cs="Times New Roman"/>
              </w:rPr>
            </w:pPr>
            <w:r w:rsidRPr="006D4A19">
              <w:rPr>
                <w:rFonts w:ascii="Times New Roman" w:hAnsi="Times New Roman" w:cs="Times New Roman"/>
              </w:rPr>
              <w:t>0-5</w:t>
            </w:r>
          </w:p>
        </w:tc>
      </w:tr>
      <w:tr w:rsidR="00B151A5" w:rsidRPr="006D4A19" w:rsidTr="00672F65">
        <w:tc>
          <w:tcPr>
            <w:tcW w:w="548" w:type="dxa"/>
          </w:tcPr>
          <w:p w:rsidR="00B151A5" w:rsidRPr="006D4A19" w:rsidRDefault="00B151A5" w:rsidP="00E061BF">
            <w:pPr>
              <w:numPr>
                <w:ilvl w:val="0"/>
                <w:numId w:val="13"/>
              </w:numPr>
              <w:tabs>
                <w:tab w:val="clear" w:pos="720"/>
                <w:tab w:val="num" w:pos="176"/>
              </w:tabs>
              <w:spacing w:after="0" w:line="240" w:lineRule="auto"/>
              <w:ind w:left="0" w:firstLine="0"/>
              <w:jc w:val="both"/>
              <w:rPr>
                <w:rFonts w:ascii="Times New Roman" w:hAnsi="Times New Roman" w:cs="Times New Roman"/>
              </w:rPr>
            </w:pPr>
          </w:p>
        </w:tc>
        <w:tc>
          <w:tcPr>
            <w:tcW w:w="6908" w:type="dxa"/>
          </w:tcPr>
          <w:p w:rsidR="008518BD" w:rsidRPr="006D4A19" w:rsidRDefault="00B151A5" w:rsidP="00451D2A">
            <w:pPr>
              <w:spacing w:after="0" w:line="240" w:lineRule="auto"/>
              <w:jc w:val="both"/>
              <w:rPr>
                <w:rFonts w:ascii="Times New Roman" w:hAnsi="Times New Roman" w:cs="Times New Roman"/>
              </w:rPr>
            </w:pPr>
            <w:r w:rsidRPr="006D4A19">
              <w:rPr>
                <w:rFonts w:ascii="Times New Roman" w:hAnsi="Times New Roman" w:cs="Times New Roman"/>
              </w:rPr>
              <w:t>Минимальный отступ жилых зданий от красной линии проездов</w:t>
            </w:r>
            <w:r w:rsidR="008518BD" w:rsidRPr="006D4A19">
              <w:rPr>
                <w:rFonts w:ascii="Times New Roman" w:hAnsi="Times New Roman" w:cs="Times New Roman"/>
              </w:rPr>
              <w:t xml:space="preserve">, </w:t>
            </w:r>
            <w:r w:rsidR="00451D2A" w:rsidRPr="006D4A19">
              <w:rPr>
                <w:rFonts w:ascii="Times New Roman" w:hAnsi="Times New Roman" w:cs="Times New Roman"/>
              </w:rPr>
              <w:t xml:space="preserve">от границы со смежным землепользованием </w:t>
            </w:r>
            <w:r w:rsidR="008518BD" w:rsidRPr="006D4A19">
              <w:rPr>
                <w:rFonts w:ascii="Times New Roman" w:hAnsi="Times New Roman" w:cs="Times New Roman"/>
              </w:rPr>
              <w:t xml:space="preserve"> для вида использования (код. </w:t>
            </w:r>
            <w:r w:rsidR="00451D2A" w:rsidRPr="006D4A19">
              <w:rPr>
                <w:rFonts w:ascii="Times New Roman" w:hAnsi="Times New Roman" w:cs="Times New Roman"/>
              </w:rPr>
              <w:t>2.1,2.2, 2.3</w:t>
            </w:r>
            <w:r w:rsidR="008518BD" w:rsidRPr="006D4A19">
              <w:rPr>
                <w:rFonts w:ascii="Times New Roman" w:hAnsi="Times New Roman" w:cs="Times New Roman"/>
              </w:rPr>
              <w:t>)</w:t>
            </w:r>
          </w:p>
        </w:tc>
        <w:tc>
          <w:tcPr>
            <w:tcW w:w="707"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м</w:t>
            </w:r>
          </w:p>
        </w:tc>
        <w:tc>
          <w:tcPr>
            <w:tcW w:w="2185" w:type="dxa"/>
          </w:tcPr>
          <w:p w:rsidR="00B151A5" w:rsidRPr="006D4A19" w:rsidRDefault="00672F65" w:rsidP="00541B13">
            <w:pPr>
              <w:spacing w:after="0" w:line="240" w:lineRule="auto"/>
              <w:jc w:val="center"/>
              <w:rPr>
                <w:rFonts w:ascii="Times New Roman" w:hAnsi="Times New Roman" w:cs="Times New Roman"/>
              </w:rPr>
            </w:pPr>
            <w:r w:rsidRPr="006D4A19">
              <w:rPr>
                <w:rFonts w:ascii="Times New Roman" w:hAnsi="Times New Roman" w:cs="Times New Roman"/>
              </w:rPr>
              <w:t>0-</w:t>
            </w:r>
            <w:r w:rsidR="00B151A5" w:rsidRPr="006D4A19">
              <w:rPr>
                <w:rFonts w:ascii="Times New Roman" w:hAnsi="Times New Roman" w:cs="Times New Roman"/>
              </w:rPr>
              <w:t>3</w:t>
            </w:r>
            <w:r w:rsidR="00451D2A" w:rsidRPr="006D4A19">
              <w:rPr>
                <w:rFonts w:ascii="Times New Roman" w:hAnsi="Times New Roman" w:cs="Times New Roman"/>
              </w:rPr>
              <w:t>*</w:t>
            </w:r>
          </w:p>
          <w:p w:rsidR="008518BD" w:rsidRPr="006D4A19" w:rsidRDefault="008518BD" w:rsidP="00541B13">
            <w:pPr>
              <w:spacing w:after="0" w:line="240" w:lineRule="auto"/>
              <w:jc w:val="center"/>
              <w:rPr>
                <w:rFonts w:ascii="Times New Roman" w:hAnsi="Times New Roman" w:cs="Times New Roman"/>
              </w:rPr>
            </w:pPr>
          </w:p>
        </w:tc>
      </w:tr>
      <w:tr w:rsidR="00B151A5" w:rsidRPr="006D4A19" w:rsidTr="00672F65">
        <w:tc>
          <w:tcPr>
            <w:tcW w:w="548" w:type="dxa"/>
          </w:tcPr>
          <w:p w:rsidR="00B151A5" w:rsidRPr="006D4A19" w:rsidRDefault="00B151A5" w:rsidP="00E061BF">
            <w:pPr>
              <w:numPr>
                <w:ilvl w:val="0"/>
                <w:numId w:val="13"/>
              </w:numPr>
              <w:tabs>
                <w:tab w:val="clear" w:pos="720"/>
                <w:tab w:val="num" w:pos="176"/>
              </w:tabs>
              <w:spacing w:after="0" w:line="240" w:lineRule="auto"/>
              <w:ind w:left="0" w:firstLine="0"/>
              <w:jc w:val="both"/>
              <w:rPr>
                <w:rFonts w:ascii="Times New Roman" w:hAnsi="Times New Roman" w:cs="Times New Roman"/>
              </w:rPr>
            </w:pPr>
          </w:p>
        </w:tc>
        <w:tc>
          <w:tcPr>
            <w:tcW w:w="6908" w:type="dxa"/>
          </w:tcPr>
          <w:p w:rsidR="00B151A5" w:rsidRPr="006D4A19" w:rsidRDefault="00B151A5" w:rsidP="00541B13">
            <w:pPr>
              <w:spacing w:after="0" w:line="240" w:lineRule="auto"/>
              <w:jc w:val="both"/>
              <w:rPr>
                <w:rFonts w:ascii="Times New Roman" w:hAnsi="Times New Roman" w:cs="Times New Roman"/>
              </w:rPr>
            </w:pPr>
            <w:r w:rsidRPr="006D4A19">
              <w:rPr>
                <w:rFonts w:ascii="Times New Roman" w:hAnsi="Times New Roman" w:cs="Times New Roman"/>
              </w:rPr>
              <w:t>Минимальное расстояние от хозяйственных построек до красных линий</w:t>
            </w:r>
            <w:r w:rsidRPr="006D4A19">
              <w:rPr>
                <w:rFonts w:ascii="Times New Roman" w:hAnsi="Times New Roman" w:cs="Times New Roman"/>
                <w:vertAlign w:val="superscript"/>
              </w:rPr>
              <w:footnoteReference w:id="1"/>
            </w:r>
            <w:r w:rsidRPr="006D4A19">
              <w:rPr>
                <w:rFonts w:ascii="Times New Roman" w:hAnsi="Times New Roman" w:cs="Times New Roman"/>
              </w:rPr>
              <w:t xml:space="preserve"> улиц</w:t>
            </w:r>
          </w:p>
        </w:tc>
        <w:tc>
          <w:tcPr>
            <w:tcW w:w="707"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м</w:t>
            </w:r>
          </w:p>
        </w:tc>
        <w:tc>
          <w:tcPr>
            <w:tcW w:w="2185"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5</w:t>
            </w:r>
          </w:p>
        </w:tc>
      </w:tr>
      <w:tr w:rsidR="009F0794" w:rsidRPr="006D4A19" w:rsidTr="00672F65">
        <w:tc>
          <w:tcPr>
            <w:tcW w:w="548" w:type="dxa"/>
          </w:tcPr>
          <w:p w:rsidR="009F0794" w:rsidRPr="006D4A19" w:rsidRDefault="009F0794" w:rsidP="00E061BF">
            <w:pPr>
              <w:numPr>
                <w:ilvl w:val="0"/>
                <w:numId w:val="13"/>
              </w:numPr>
              <w:tabs>
                <w:tab w:val="clear" w:pos="720"/>
                <w:tab w:val="num" w:pos="176"/>
              </w:tabs>
              <w:spacing w:after="0" w:line="240" w:lineRule="auto"/>
              <w:ind w:left="0" w:firstLine="0"/>
              <w:jc w:val="both"/>
              <w:rPr>
                <w:rFonts w:ascii="Times New Roman" w:hAnsi="Times New Roman" w:cs="Times New Roman"/>
              </w:rPr>
            </w:pPr>
          </w:p>
        </w:tc>
        <w:tc>
          <w:tcPr>
            <w:tcW w:w="6908" w:type="dxa"/>
          </w:tcPr>
          <w:p w:rsidR="009F0794" w:rsidRPr="006D4A19" w:rsidRDefault="009F0794" w:rsidP="009F0794">
            <w:pPr>
              <w:spacing w:after="0" w:line="240" w:lineRule="auto"/>
              <w:jc w:val="both"/>
              <w:rPr>
                <w:rFonts w:ascii="Times New Roman" w:hAnsi="Times New Roman" w:cs="Times New Roman"/>
              </w:rPr>
            </w:pPr>
            <w:r w:rsidRPr="006D4A19">
              <w:rPr>
                <w:rFonts w:ascii="Times New Roman" w:hAnsi="Times New Roman" w:cs="Times New Roman"/>
              </w:rPr>
              <w:t xml:space="preserve">Минимальное расстояние от объектов вспомогательного назначения (хозяйственных построек, гаражей, бань и </w:t>
            </w:r>
            <w:proofErr w:type="spellStart"/>
            <w:r w:rsidRPr="006D4A19">
              <w:rPr>
                <w:rFonts w:ascii="Times New Roman" w:hAnsi="Times New Roman" w:cs="Times New Roman"/>
              </w:rPr>
              <w:t>т.д</w:t>
            </w:r>
            <w:proofErr w:type="spellEnd"/>
            <w:r w:rsidRPr="006D4A19">
              <w:rPr>
                <w:rFonts w:ascii="Times New Roman" w:hAnsi="Times New Roman" w:cs="Times New Roman"/>
              </w:rPr>
              <w:t>) до границы смежного землепользования для видов использования (код 2.1,2.2, 2.3)</w:t>
            </w:r>
          </w:p>
        </w:tc>
        <w:tc>
          <w:tcPr>
            <w:tcW w:w="707" w:type="dxa"/>
          </w:tcPr>
          <w:p w:rsidR="009F0794" w:rsidRPr="006D4A19" w:rsidRDefault="00451D2A" w:rsidP="00541B13">
            <w:pPr>
              <w:spacing w:after="0" w:line="240" w:lineRule="auto"/>
              <w:jc w:val="center"/>
              <w:rPr>
                <w:rFonts w:ascii="Times New Roman" w:hAnsi="Times New Roman" w:cs="Times New Roman"/>
              </w:rPr>
            </w:pPr>
            <w:r w:rsidRPr="006D4A19">
              <w:rPr>
                <w:rFonts w:ascii="Times New Roman" w:hAnsi="Times New Roman" w:cs="Times New Roman"/>
              </w:rPr>
              <w:t>м</w:t>
            </w:r>
          </w:p>
        </w:tc>
        <w:tc>
          <w:tcPr>
            <w:tcW w:w="2185" w:type="dxa"/>
          </w:tcPr>
          <w:p w:rsidR="009F0794" w:rsidRPr="006D4A19" w:rsidRDefault="00451D2A" w:rsidP="00451D2A">
            <w:pPr>
              <w:spacing w:after="0" w:line="240" w:lineRule="auto"/>
              <w:jc w:val="center"/>
              <w:rPr>
                <w:rFonts w:ascii="Times New Roman" w:hAnsi="Times New Roman" w:cs="Times New Roman"/>
              </w:rPr>
            </w:pPr>
            <w:r w:rsidRPr="006D4A19">
              <w:rPr>
                <w:rFonts w:ascii="Times New Roman" w:hAnsi="Times New Roman" w:cs="Times New Roman"/>
              </w:rPr>
              <w:t>0-1,5</w:t>
            </w:r>
            <w:r w:rsidR="00BC4D54" w:rsidRPr="006D4A19">
              <w:rPr>
                <w:rFonts w:ascii="Times New Roman" w:hAnsi="Times New Roman" w:cs="Times New Roman"/>
              </w:rPr>
              <w:t>**</w:t>
            </w:r>
          </w:p>
        </w:tc>
      </w:tr>
      <w:tr w:rsidR="00B151A5" w:rsidRPr="006D4A19" w:rsidTr="00672F65">
        <w:tc>
          <w:tcPr>
            <w:tcW w:w="548" w:type="dxa"/>
          </w:tcPr>
          <w:p w:rsidR="00B151A5" w:rsidRPr="006D4A19" w:rsidRDefault="00B151A5" w:rsidP="00E061BF">
            <w:pPr>
              <w:numPr>
                <w:ilvl w:val="0"/>
                <w:numId w:val="13"/>
              </w:numPr>
              <w:tabs>
                <w:tab w:val="clear" w:pos="720"/>
                <w:tab w:val="num" w:pos="176"/>
              </w:tabs>
              <w:spacing w:after="0" w:line="240" w:lineRule="auto"/>
              <w:ind w:left="0" w:firstLine="0"/>
              <w:jc w:val="both"/>
              <w:rPr>
                <w:rFonts w:ascii="Times New Roman" w:hAnsi="Times New Roman" w:cs="Times New Roman"/>
              </w:rPr>
            </w:pPr>
          </w:p>
        </w:tc>
        <w:tc>
          <w:tcPr>
            <w:tcW w:w="6908" w:type="dxa"/>
          </w:tcPr>
          <w:p w:rsidR="00B151A5" w:rsidRPr="006D4A19" w:rsidRDefault="00B151A5" w:rsidP="00541B13">
            <w:pPr>
              <w:spacing w:after="0" w:line="240" w:lineRule="auto"/>
              <w:jc w:val="both"/>
              <w:rPr>
                <w:rFonts w:ascii="Times New Roman" w:hAnsi="Times New Roman" w:cs="Times New Roman"/>
              </w:rPr>
            </w:pPr>
            <w:r w:rsidRPr="006D4A19">
              <w:rPr>
                <w:rFonts w:ascii="Times New Roman" w:hAnsi="Times New Roman" w:cs="Times New Roma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видов разрешенного использования с кодами (2.7, 2.7.1, 13.1)</w:t>
            </w:r>
          </w:p>
        </w:tc>
        <w:tc>
          <w:tcPr>
            <w:tcW w:w="707"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м</w:t>
            </w:r>
          </w:p>
        </w:tc>
        <w:tc>
          <w:tcPr>
            <w:tcW w:w="2185" w:type="dxa"/>
          </w:tcPr>
          <w:p w:rsidR="00B151A5" w:rsidRPr="006D4A19" w:rsidRDefault="00451D2A" w:rsidP="00541B13">
            <w:pPr>
              <w:spacing w:after="0" w:line="240" w:lineRule="auto"/>
              <w:jc w:val="center"/>
              <w:rPr>
                <w:rFonts w:ascii="Times New Roman" w:hAnsi="Times New Roman" w:cs="Times New Roman"/>
              </w:rPr>
            </w:pPr>
            <w:r w:rsidRPr="006D4A19">
              <w:rPr>
                <w:rFonts w:ascii="Times New Roman" w:hAnsi="Times New Roman" w:cs="Times New Roman"/>
              </w:rPr>
              <w:t>1,</w:t>
            </w:r>
            <w:r w:rsidR="00B151A5" w:rsidRPr="006D4A19">
              <w:rPr>
                <w:rFonts w:ascii="Times New Roman" w:hAnsi="Times New Roman" w:cs="Times New Roman"/>
              </w:rPr>
              <w:t>5</w:t>
            </w:r>
          </w:p>
        </w:tc>
      </w:tr>
      <w:tr w:rsidR="00B151A5" w:rsidRPr="006D4A19" w:rsidTr="00672F65">
        <w:tc>
          <w:tcPr>
            <w:tcW w:w="548" w:type="dxa"/>
          </w:tcPr>
          <w:p w:rsidR="00B151A5" w:rsidRPr="006D4A19" w:rsidRDefault="00B151A5" w:rsidP="00E061BF">
            <w:pPr>
              <w:numPr>
                <w:ilvl w:val="0"/>
                <w:numId w:val="13"/>
              </w:numPr>
              <w:tabs>
                <w:tab w:val="clear" w:pos="720"/>
                <w:tab w:val="num" w:pos="176"/>
              </w:tabs>
              <w:spacing w:after="0" w:line="240" w:lineRule="auto"/>
              <w:ind w:left="0" w:firstLine="0"/>
              <w:jc w:val="both"/>
              <w:rPr>
                <w:rFonts w:ascii="Times New Roman" w:hAnsi="Times New Roman" w:cs="Times New Roman"/>
              </w:rPr>
            </w:pPr>
          </w:p>
        </w:tc>
        <w:tc>
          <w:tcPr>
            <w:tcW w:w="6908" w:type="dxa"/>
          </w:tcPr>
          <w:p w:rsidR="00B151A5" w:rsidRPr="006D4A19" w:rsidRDefault="00B151A5" w:rsidP="00541B13">
            <w:pPr>
              <w:spacing w:after="0" w:line="240" w:lineRule="auto"/>
              <w:jc w:val="both"/>
              <w:rPr>
                <w:rFonts w:ascii="Times New Roman" w:hAnsi="Times New Roman" w:cs="Times New Roman"/>
              </w:rPr>
            </w:pPr>
            <w:r w:rsidRPr="006D4A19">
              <w:rPr>
                <w:rFonts w:ascii="Times New Roman" w:hAnsi="Times New Roman" w:cs="Times New Roman"/>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видов разрешенного использования </w:t>
            </w:r>
            <w:r w:rsidR="00CB1C7E" w:rsidRPr="006D4A19">
              <w:rPr>
                <w:rFonts w:ascii="Times New Roman" w:hAnsi="Times New Roman" w:cs="Times New Roman"/>
              </w:rPr>
              <w:t xml:space="preserve">с кодами (2.1, 2.1.1, 2.2, </w:t>
            </w:r>
            <w:r w:rsidRPr="006D4A19">
              <w:rPr>
                <w:rFonts w:ascii="Times New Roman" w:hAnsi="Times New Roman" w:cs="Times New Roman"/>
              </w:rPr>
              <w:t>2.4, 3.2, 3.3, 3.4, 3.4.1, 3.4.2, 3.6, 3.8, 3.9, 3.9.1, 3.10, 3.10.1, 3.10.2, 4.1, 4.4, 4.5, 4.6, 4.7, 5.1, 5.3, 13.2)</w:t>
            </w:r>
          </w:p>
        </w:tc>
        <w:tc>
          <w:tcPr>
            <w:tcW w:w="707"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м</w:t>
            </w:r>
          </w:p>
        </w:tc>
        <w:tc>
          <w:tcPr>
            <w:tcW w:w="2185"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3</w:t>
            </w:r>
          </w:p>
        </w:tc>
      </w:tr>
      <w:tr w:rsidR="00B151A5" w:rsidRPr="006D4A19" w:rsidTr="00672F65">
        <w:tc>
          <w:tcPr>
            <w:tcW w:w="548" w:type="dxa"/>
          </w:tcPr>
          <w:p w:rsidR="00B151A5" w:rsidRPr="006D4A19" w:rsidRDefault="00B151A5" w:rsidP="00E061BF">
            <w:pPr>
              <w:numPr>
                <w:ilvl w:val="0"/>
                <w:numId w:val="13"/>
              </w:numPr>
              <w:tabs>
                <w:tab w:val="clear" w:pos="720"/>
                <w:tab w:val="num" w:pos="176"/>
              </w:tabs>
              <w:spacing w:after="0" w:line="240" w:lineRule="auto"/>
              <w:ind w:left="0" w:firstLine="0"/>
              <w:jc w:val="both"/>
              <w:rPr>
                <w:rFonts w:ascii="Times New Roman" w:hAnsi="Times New Roman" w:cs="Times New Roman"/>
              </w:rPr>
            </w:pPr>
          </w:p>
        </w:tc>
        <w:tc>
          <w:tcPr>
            <w:tcW w:w="6908" w:type="dxa"/>
          </w:tcPr>
          <w:p w:rsidR="00B151A5" w:rsidRPr="006D4A19" w:rsidRDefault="00B151A5" w:rsidP="00541B13">
            <w:pPr>
              <w:spacing w:after="0" w:line="240" w:lineRule="auto"/>
              <w:jc w:val="both"/>
              <w:rPr>
                <w:rFonts w:ascii="Times New Roman" w:hAnsi="Times New Roman" w:cs="Times New Roman"/>
              </w:rPr>
            </w:pPr>
            <w:r w:rsidRPr="006D4A19">
              <w:rPr>
                <w:rFonts w:ascii="Times New Roman" w:hAnsi="Times New Roman" w:cs="Times New Roma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видов разрешенного использования с кодами (2.5, 3.1, 4.10, 6.9)</w:t>
            </w:r>
          </w:p>
        </w:tc>
        <w:tc>
          <w:tcPr>
            <w:tcW w:w="707"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м</w:t>
            </w:r>
          </w:p>
        </w:tc>
        <w:tc>
          <w:tcPr>
            <w:tcW w:w="2185"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5</w:t>
            </w:r>
          </w:p>
        </w:tc>
      </w:tr>
      <w:tr w:rsidR="00B151A5" w:rsidRPr="006D4A19" w:rsidTr="00672F65">
        <w:tc>
          <w:tcPr>
            <w:tcW w:w="548" w:type="dxa"/>
          </w:tcPr>
          <w:p w:rsidR="00B151A5" w:rsidRPr="006D4A19" w:rsidRDefault="00B151A5" w:rsidP="00E061BF">
            <w:pPr>
              <w:numPr>
                <w:ilvl w:val="0"/>
                <w:numId w:val="13"/>
              </w:numPr>
              <w:tabs>
                <w:tab w:val="clear" w:pos="720"/>
                <w:tab w:val="num" w:pos="176"/>
              </w:tabs>
              <w:spacing w:after="0" w:line="240" w:lineRule="auto"/>
              <w:ind w:left="0" w:firstLine="0"/>
              <w:jc w:val="both"/>
              <w:rPr>
                <w:rFonts w:ascii="Times New Roman" w:hAnsi="Times New Roman" w:cs="Times New Roman"/>
              </w:rPr>
            </w:pPr>
          </w:p>
        </w:tc>
        <w:tc>
          <w:tcPr>
            <w:tcW w:w="6908" w:type="dxa"/>
          </w:tcPr>
          <w:p w:rsidR="00B151A5" w:rsidRPr="006D4A19" w:rsidRDefault="00B151A5" w:rsidP="00541B13">
            <w:pPr>
              <w:spacing w:after="0" w:line="240" w:lineRule="auto"/>
              <w:jc w:val="both"/>
              <w:rPr>
                <w:rFonts w:ascii="Times New Roman" w:hAnsi="Times New Roman" w:cs="Times New Roman"/>
              </w:rPr>
            </w:pPr>
            <w:r w:rsidRPr="006D4A19">
              <w:rPr>
                <w:rFonts w:ascii="Times New Roman" w:hAnsi="Times New Roman" w:cs="Times New Roma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видов разрешенного использования с кодами (1.2, 1.3, 1.4, 1.5, 1.6, 1.8, 1.9, 1.10, 1.11, 1.17, 3.5, 3.5.1, 3.5.2, 3.7)</w:t>
            </w:r>
          </w:p>
        </w:tc>
        <w:tc>
          <w:tcPr>
            <w:tcW w:w="707"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м</w:t>
            </w:r>
          </w:p>
        </w:tc>
        <w:tc>
          <w:tcPr>
            <w:tcW w:w="2185"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10</w:t>
            </w:r>
          </w:p>
        </w:tc>
      </w:tr>
      <w:tr w:rsidR="00B151A5" w:rsidRPr="006D4A19" w:rsidTr="00672F65">
        <w:tc>
          <w:tcPr>
            <w:tcW w:w="548" w:type="dxa"/>
          </w:tcPr>
          <w:p w:rsidR="00B151A5" w:rsidRPr="006D4A19" w:rsidRDefault="00B151A5" w:rsidP="00E061BF">
            <w:pPr>
              <w:numPr>
                <w:ilvl w:val="0"/>
                <w:numId w:val="13"/>
              </w:numPr>
              <w:tabs>
                <w:tab w:val="clear" w:pos="720"/>
                <w:tab w:val="num" w:pos="176"/>
              </w:tabs>
              <w:spacing w:after="0" w:line="240" w:lineRule="auto"/>
              <w:ind w:left="0" w:firstLine="0"/>
              <w:jc w:val="both"/>
              <w:rPr>
                <w:rFonts w:ascii="Times New Roman" w:hAnsi="Times New Roman" w:cs="Times New Roman"/>
              </w:rPr>
            </w:pPr>
          </w:p>
        </w:tc>
        <w:tc>
          <w:tcPr>
            <w:tcW w:w="6908" w:type="dxa"/>
          </w:tcPr>
          <w:p w:rsidR="00B151A5" w:rsidRPr="006D4A19" w:rsidRDefault="00B151A5" w:rsidP="00541B13">
            <w:pPr>
              <w:spacing w:after="0" w:line="240" w:lineRule="auto"/>
              <w:jc w:val="both"/>
              <w:rPr>
                <w:rFonts w:ascii="Times New Roman" w:hAnsi="Times New Roman" w:cs="Times New Roman"/>
              </w:rPr>
            </w:pPr>
            <w:r w:rsidRPr="006D4A19">
              <w:rPr>
                <w:rFonts w:ascii="Times New Roman" w:hAnsi="Times New Roman" w:cs="Times New Roman"/>
              </w:rPr>
              <w:t>Минимальное расстояние хозяйственных построек до границы соседнего участка</w:t>
            </w:r>
          </w:p>
        </w:tc>
        <w:tc>
          <w:tcPr>
            <w:tcW w:w="707"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м</w:t>
            </w:r>
          </w:p>
        </w:tc>
        <w:tc>
          <w:tcPr>
            <w:tcW w:w="2185"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3</w:t>
            </w:r>
          </w:p>
        </w:tc>
      </w:tr>
      <w:tr w:rsidR="00B151A5" w:rsidRPr="006D4A19" w:rsidTr="00672F65">
        <w:tc>
          <w:tcPr>
            <w:tcW w:w="548" w:type="dxa"/>
          </w:tcPr>
          <w:p w:rsidR="00B151A5" w:rsidRPr="006D4A19" w:rsidRDefault="00B151A5" w:rsidP="00E061BF">
            <w:pPr>
              <w:numPr>
                <w:ilvl w:val="0"/>
                <w:numId w:val="13"/>
              </w:numPr>
              <w:tabs>
                <w:tab w:val="clear" w:pos="720"/>
                <w:tab w:val="num" w:pos="176"/>
              </w:tabs>
              <w:spacing w:after="0" w:line="240" w:lineRule="auto"/>
              <w:ind w:left="0" w:firstLine="0"/>
              <w:jc w:val="both"/>
              <w:rPr>
                <w:rFonts w:ascii="Times New Roman" w:hAnsi="Times New Roman" w:cs="Times New Roman"/>
              </w:rPr>
            </w:pPr>
          </w:p>
        </w:tc>
        <w:tc>
          <w:tcPr>
            <w:tcW w:w="6908" w:type="dxa"/>
          </w:tcPr>
          <w:p w:rsidR="00B151A5" w:rsidRPr="006D4A19" w:rsidRDefault="00B151A5" w:rsidP="00541B13">
            <w:pPr>
              <w:spacing w:after="0" w:line="240" w:lineRule="auto"/>
              <w:jc w:val="both"/>
              <w:rPr>
                <w:rFonts w:ascii="Times New Roman" w:hAnsi="Times New Roman" w:cs="Times New Roman"/>
              </w:rPr>
            </w:pPr>
            <w:r w:rsidRPr="006D4A19">
              <w:rPr>
                <w:rFonts w:ascii="Times New Roman" w:hAnsi="Times New Roman" w:cs="Times New Roman"/>
              </w:rPr>
              <w:t>Минимальное расстояние от границы участка до дворовых туалетов, помойных ям, выгребов, септиков</w:t>
            </w:r>
          </w:p>
        </w:tc>
        <w:tc>
          <w:tcPr>
            <w:tcW w:w="707"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м</w:t>
            </w:r>
          </w:p>
        </w:tc>
        <w:tc>
          <w:tcPr>
            <w:tcW w:w="2185"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4</w:t>
            </w:r>
          </w:p>
        </w:tc>
      </w:tr>
      <w:tr w:rsidR="00B151A5" w:rsidRPr="006D4A19" w:rsidTr="00672F65">
        <w:tc>
          <w:tcPr>
            <w:tcW w:w="548" w:type="dxa"/>
          </w:tcPr>
          <w:p w:rsidR="00B151A5" w:rsidRPr="006D4A19" w:rsidRDefault="00B151A5" w:rsidP="00E061BF">
            <w:pPr>
              <w:numPr>
                <w:ilvl w:val="0"/>
                <w:numId w:val="13"/>
              </w:numPr>
              <w:tabs>
                <w:tab w:val="clear" w:pos="720"/>
                <w:tab w:val="num" w:pos="176"/>
              </w:tabs>
              <w:spacing w:after="0" w:line="240" w:lineRule="auto"/>
              <w:ind w:left="0" w:firstLine="0"/>
              <w:jc w:val="both"/>
              <w:rPr>
                <w:rFonts w:ascii="Times New Roman" w:hAnsi="Times New Roman" w:cs="Times New Roman"/>
              </w:rPr>
            </w:pPr>
          </w:p>
        </w:tc>
        <w:tc>
          <w:tcPr>
            <w:tcW w:w="6908" w:type="dxa"/>
          </w:tcPr>
          <w:p w:rsidR="00B151A5" w:rsidRPr="006D4A19" w:rsidRDefault="00B151A5" w:rsidP="00541B13">
            <w:pPr>
              <w:spacing w:after="0" w:line="240" w:lineRule="auto"/>
              <w:jc w:val="both"/>
              <w:rPr>
                <w:rFonts w:ascii="Times New Roman" w:hAnsi="Times New Roman" w:cs="Times New Roman"/>
              </w:rPr>
            </w:pPr>
            <w:r w:rsidRPr="006D4A19">
              <w:rPr>
                <w:rFonts w:ascii="Times New Roman" w:hAnsi="Times New Roman" w:cs="Times New Roman"/>
              </w:rPr>
              <w:t>Предельно допустимые размеры земельных участков объектов гаражного назначения (2.7.1)</w:t>
            </w:r>
          </w:p>
        </w:tc>
        <w:tc>
          <w:tcPr>
            <w:tcW w:w="707" w:type="dxa"/>
            <w:vAlign w:val="center"/>
          </w:tcPr>
          <w:p w:rsidR="00B151A5" w:rsidRPr="006D4A19" w:rsidRDefault="00B151A5" w:rsidP="00541B13">
            <w:pPr>
              <w:spacing w:after="0" w:line="240" w:lineRule="auto"/>
              <w:jc w:val="center"/>
              <w:rPr>
                <w:rFonts w:ascii="Times New Roman" w:hAnsi="Times New Roman" w:cs="Times New Roman"/>
              </w:rPr>
            </w:pPr>
            <w:proofErr w:type="spellStart"/>
            <w:r w:rsidRPr="006D4A19">
              <w:rPr>
                <w:rFonts w:ascii="Times New Roman" w:hAnsi="Times New Roman" w:cs="Times New Roman"/>
              </w:rPr>
              <w:t>кв.м</w:t>
            </w:r>
            <w:proofErr w:type="spellEnd"/>
            <w:r w:rsidRPr="006D4A19">
              <w:rPr>
                <w:rFonts w:ascii="Times New Roman" w:hAnsi="Times New Roman" w:cs="Times New Roman"/>
              </w:rPr>
              <w:t>.</w:t>
            </w:r>
          </w:p>
        </w:tc>
        <w:tc>
          <w:tcPr>
            <w:tcW w:w="2185" w:type="dxa"/>
            <w:vAlign w:val="center"/>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30 – 60</w:t>
            </w:r>
          </w:p>
        </w:tc>
      </w:tr>
      <w:tr w:rsidR="00B151A5" w:rsidRPr="006D4A19" w:rsidTr="00672F65">
        <w:tc>
          <w:tcPr>
            <w:tcW w:w="548" w:type="dxa"/>
          </w:tcPr>
          <w:p w:rsidR="00B151A5" w:rsidRPr="006D4A19" w:rsidRDefault="00B151A5" w:rsidP="00E061BF">
            <w:pPr>
              <w:numPr>
                <w:ilvl w:val="0"/>
                <w:numId w:val="13"/>
              </w:numPr>
              <w:tabs>
                <w:tab w:val="clear" w:pos="720"/>
                <w:tab w:val="num" w:pos="176"/>
              </w:tabs>
              <w:spacing w:after="0" w:line="240" w:lineRule="auto"/>
              <w:ind w:left="0" w:firstLine="0"/>
              <w:jc w:val="both"/>
              <w:rPr>
                <w:rFonts w:ascii="Times New Roman" w:hAnsi="Times New Roman" w:cs="Times New Roman"/>
              </w:rPr>
            </w:pPr>
          </w:p>
        </w:tc>
        <w:tc>
          <w:tcPr>
            <w:tcW w:w="6908" w:type="dxa"/>
          </w:tcPr>
          <w:p w:rsidR="00B151A5" w:rsidRPr="006D4A19" w:rsidRDefault="00B151A5" w:rsidP="00541B13">
            <w:pPr>
              <w:spacing w:after="0" w:line="240" w:lineRule="auto"/>
              <w:jc w:val="both"/>
              <w:rPr>
                <w:rFonts w:ascii="Times New Roman" w:hAnsi="Times New Roman" w:cs="Times New Roman"/>
              </w:rPr>
            </w:pPr>
            <w:r w:rsidRPr="006D4A19">
              <w:rPr>
                <w:rFonts w:ascii="Times New Roman" w:hAnsi="Times New Roman" w:cs="Times New Roman"/>
              </w:rPr>
              <w:t>Предельно допустимые размеры земельных участков для ведение огородничества (13.1)</w:t>
            </w:r>
          </w:p>
        </w:tc>
        <w:tc>
          <w:tcPr>
            <w:tcW w:w="707" w:type="dxa"/>
            <w:vAlign w:val="center"/>
          </w:tcPr>
          <w:p w:rsidR="00B151A5" w:rsidRPr="006D4A19" w:rsidRDefault="00B151A5" w:rsidP="00541B13">
            <w:pPr>
              <w:spacing w:after="0" w:line="240" w:lineRule="auto"/>
              <w:jc w:val="center"/>
              <w:rPr>
                <w:rFonts w:ascii="Times New Roman" w:hAnsi="Times New Roman" w:cs="Times New Roman"/>
              </w:rPr>
            </w:pPr>
            <w:proofErr w:type="spellStart"/>
            <w:r w:rsidRPr="006D4A19">
              <w:rPr>
                <w:rFonts w:ascii="Times New Roman" w:hAnsi="Times New Roman" w:cs="Times New Roman"/>
              </w:rPr>
              <w:t>кв.м</w:t>
            </w:r>
            <w:proofErr w:type="spellEnd"/>
            <w:r w:rsidRPr="006D4A19">
              <w:rPr>
                <w:rFonts w:ascii="Times New Roman" w:hAnsi="Times New Roman" w:cs="Times New Roman"/>
              </w:rPr>
              <w:t>.</w:t>
            </w:r>
          </w:p>
        </w:tc>
        <w:tc>
          <w:tcPr>
            <w:tcW w:w="2185" w:type="dxa"/>
            <w:vAlign w:val="center"/>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100 – 300</w:t>
            </w:r>
          </w:p>
        </w:tc>
      </w:tr>
      <w:tr w:rsidR="00B151A5" w:rsidRPr="006D4A19" w:rsidTr="00672F65">
        <w:tc>
          <w:tcPr>
            <w:tcW w:w="548" w:type="dxa"/>
          </w:tcPr>
          <w:p w:rsidR="00B151A5" w:rsidRPr="006D4A19" w:rsidRDefault="00B151A5" w:rsidP="00E061BF">
            <w:pPr>
              <w:numPr>
                <w:ilvl w:val="0"/>
                <w:numId w:val="13"/>
              </w:numPr>
              <w:tabs>
                <w:tab w:val="clear" w:pos="720"/>
                <w:tab w:val="num" w:pos="176"/>
              </w:tabs>
              <w:spacing w:after="0" w:line="240" w:lineRule="auto"/>
              <w:ind w:left="0" w:firstLine="0"/>
              <w:jc w:val="both"/>
              <w:rPr>
                <w:rFonts w:ascii="Times New Roman" w:hAnsi="Times New Roman" w:cs="Times New Roman"/>
              </w:rPr>
            </w:pPr>
          </w:p>
        </w:tc>
        <w:tc>
          <w:tcPr>
            <w:tcW w:w="6908" w:type="dxa"/>
          </w:tcPr>
          <w:p w:rsidR="00B151A5" w:rsidRPr="006D4A19" w:rsidRDefault="00B151A5" w:rsidP="00672F65">
            <w:pPr>
              <w:spacing w:after="0" w:line="240" w:lineRule="auto"/>
              <w:jc w:val="both"/>
              <w:rPr>
                <w:rFonts w:ascii="Times New Roman" w:hAnsi="Times New Roman" w:cs="Times New Roman"/>
              </w:rPr>
            </w:pPr>
            <w:r w:rsidRPr="006D4A19">
              <w:rPr>
                <w:rFonts w:ascii="Times New Roman" w:hAnsi="Times New Roman" w:cs="Times New Roman"/>
              </w:rPr>
              <w:t>Предельно допустимые размеры земельных участков для видов разрешенного и</w:t>
            </w:r>
            <w:r w:rsidR="00672F65" w:rsidRPr="006D4A19">
              <w:rPr>
                <w:rFonts w:ascii="Times New Roman" w:hAnsi="Times New Roman" w:cs="Times New Roman"/>
              </w:rPr>
              <w:t>спользования с кодами (2.4, 2.7</w:t>
            </w:r>
            <w:r w:rsidRPr="006D4A19">
              <w:rPr>
                <w:rFonts w:ascii="Times New Roman" w:hAnsi="Times New Roman" w:cs="Times New Roman"/>
              </w:rPr>
              <w:t>)</w:t>
            </w:r>
          </w:p>
        </w:tc>
        <w:tc>
          <w:tcPr>
            <w:tcW w:w="707" w:type="dxa"/>
            <w:vAlign w:val="center"/>
          </w:tcPr>
          <w:p w:rsidR="00B151A5" w:rsidRPr="006D4A19" w:rsidRDefault="00B151A5" w:rsidP="00541B13">
            <w:pPr>
              <w:spacing w:after="0" w:line="240" w:lineRule="auto"/>
              <w:jc w:val="center"/>
              <w:rPr>
                <w:rFonts w:ascii="Times New Roman" w:hAnsi="Times New Roman" w:cs="Times New Roman"/>
              </w:rPr>
            </w:pPr>
            <w:proofErr w:type="spellStart"/>
            <w:r w:rsidRPr="006D4A19">
              <w:rPr>
                <w:rFonts w:ascii="Times New Roman" w:hAnsi="Times New Roman" w:cs="Times New Roman"/>
              </w:rPr>
              <w:t>кв.м</w:t>
            </w:r>
            <w:proofErr w:type="spellEnd"/>
            <w:r w:rsidRPr="006D4A19">
              <w:rPr>
                <w:rFonts w:ascii="Times New Roman" w:hAnsi="Times New Roman" w:cs="Times New Roman"/>
              </w:rPr>
              <w:t>.</w:t>
            </w:r>
          </w:p>
        </w:tc>
        <w:tc>
          <w:tcPr>
            <w:tcW w:w="2185" w:type="dxa"/>
            <w:vAlign w:val="center"/>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200 – 500</w:t>
            </w:r>
          </w:p>
        </w:tc>
      </w:tr>
      <w:tr w:rsidR="00B151A5" w:rsidRPr="006D4A19" w:rsidTr="00672F65">
        <w:tc>
          <w:tcPr>
            <w:tcW w:w="548" w:type="dxa"/>
          </w:tcPr>
          <w:p w:rsidR="00B151A5" w:rsidRPr="006D4A19" w:rsidRDefault="00B151A5" w:rsidP="00E061BF">
            <w:pPr>
              <w:numPr>
                <w:ilvl w:val="0"/>
                <w:numId w:val="13"/>
              </w:numPr>
              <w:tabs>
                <w:tab w:val="clear" w:pos="720"/>
                <w:tab w:val="num" w:pos="176"/>
              </w:tabs>
              <w:spacing w:after="0" w:line="240" w:lineRule="auto"/>
              <w:ind w:left="0" w:firstLine="0"/>
              <w:jc w:val="both"/>
              <w:rPr>
                <w:rFonts w:ascii="Times New Roman" w:hAnsi="Times New Roman" w:cs="Times New Roman"/>
              </w:rPr>
            </w:pPr>
          </w:p>
        </w:tc>
        <w:tc>
          <w:tcPr>
            <w:tcW w:w="6908" w:type="dxa"/>
          </w:tcPr>
          <w:p w:rsidR="00B151A5" w:rsidRPr="006D4A19" w:rsidRDefault="00B151A5" w:rsidP="00672F65">
            <w:pPr>
              <w:spacing w:after="0" w:line="240" w:lineRule="auto"/>
              <w:jc w:val="both"/>
              <w:rPr>
                <w:rFonts w:ascii="Times New Roman" w:hAnsi="Times New Roman" w:cs="Times New Roman"/>
              </w:rPr>
            </w:pPr>
            <w:r w:rsidRPr="006D4A19">
              <w:rPr>
                <w:rFonts w:ascii="Times New Roman" w:hAnsi="Times New Roman" w:cs="Times New Roman"/>
              </w:rPr>
              <w:t>Предельно допустимые размеры земельных участков для видов разрешенного использования с кодами (2.1, 2.1.1, 2.3,</w:t>
            </w:r>
            <w:r w:rsidR="007A2530" w:rsidRPr="006D4A19">
              <w:rPr>
                <w:rFonts w:ascii="Times New Roman" w:hAnsi="Times New Roman" w:cs="Times New Roman"/>
              </w:rPr>
              <w:t xml:space="preserve"> 13.2</w:t>
            </w:r>
            <w:r w:rsidRPr="006D4A19">
              <w:rPr>
                <w:rFonts w:ascii="Times New Roman" w:hAnsi="Times New Roman" w:cs="Times New Roman"/>
              </w:rPr>
              <w:t>)</w:t>
            </w:r>
          </w:p>
        </w:tc>
        <w:tc>
          <w:tcPr>
            <w:tcW w:w="707" w:type="dxa"/>
            <w:vAlign w:val="center"/>
          </w:tcPr>
          <w:p w:rsidR="00B151A5" w:rsidRPr="006D4A19" w:rsidRDefault="00B151A5" w:rsidP="00541B13">
            <w:pPr>
              <w:spacing w:after="0" w:line="240" w:lineRule="auto"/>
              <w:jc w:val="center"/>
              <w:rPr>
                <w:rFonts w:ascii="Times New Roman" w:hAnsi="Times New Roman" w:cs="Times New Roman"/>
              </w:rPr>
            </w:pPr>
            <w:proofErr w:type="spellStart"/>
            <w:r w:rsidRPr="006D4A19">
              <w:rPr>
                <w:rFonts w:ascii="Times New Roman" w:hAnsi="Times New Roman" w:cs="Times New Roman"/>
              </w:rPr>
              <w:t>кв.м</w:t>
            </w:r>
            <w:proofErr w:type="spellEnd"/>
            <w:r w:rsidRPr="006D4A19">
              <w:rPr>
                <w:rFonts w:ascii="Times New Roman" w:hAnsi="Times New Roman" w:cs="Times New Roman"/>
              </w:rPr>
              <w:t>.</w:t>
            </w:r>
          </w:p>
        </w:tc>
        <w:tc>
          <w:tcPr>
            <w:tcW w:w="2185" w:type="dxa"/>
            <w:vAlign w:val="center"/>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400 – 2500</w:t>
            </w:r>
          </w:p>
        </w:tc>
      </w:tr>
      <w:tr w:rsidR="00B151A5" w:rsidRPr="006D4A19" w:rsidTr="00672F65">
        <w:tc>
          <w:tcPr>
            <w:tcW w:w="548" w:type="dxa"/>
          </w:tcPr>
          <w:p w:rsidR="00B151A5" w:rsidRPr="006D4A19" w:rsidRDefault="00B151A5" w:rsidP="00E061BF">
            <w:pPr>
              <w:numPr>
                <w:ilvl w:val="0"/>
                <w:numId w:val="13"/>
              </w:numPr>
              <w:tabs>
                <w:tab w:val="clear" w:pos="720"/>
                <w:tab w:val="num" w:pos="176"/>
              </w:tabs>
              <w:spacing w:after="0" w:line="240" w:lineRule="auto"/>
              <w:ind w:left="0" w:firstLine="0"/>
              <w:jc w:val="both"/>
              <w:rPr>
                <w:rFonts w:ascii="Times New Roman" w:hAnsi="Times New Roman" w:cs="Times New Roman"/>
              </w:rPr>
            </w:pPr>
          </w:p>
        </w:tc>
        <w:tc>
          <w:tcPr>
            <w:tcW w:w="6908" w:type="dxa"/>
          </w:tcPr>
          <w:p w:rsidR="00B151A5" w:rsidRPr="006D4A19" w:rsidRDefault="00B151A5" w:rsidP="00AE0B78">
            <w:pPr>
              <w:spacing w:after="0" w:line="240" w:lineRule="auto"/>
              <w:jc w:val="both"/>
              <w:rPr>
                <w:rFonts w:ascii="Times New Roman" w:hAnsi="Times New Roman" w:cs="Times New Roman"/>
              </w:rPr>
            </w:pPr>
            <w:r w:rsidRPr="006D4A19">
              <w:rPr>
                <w:rFonts w:ascii="Times New Roman" w:hAnsi="Times New Roman" w:cs="Times New Roman"/>
              </w:rPr>
              <w:t xml:space="preserve">Предельно допустимые размеры земельных участков для видов разрешенного использования с кодами (2.2, 4.10, </w:t>
            </w:r>
            <w:r w:rsidR="00AE0B78" w:rsidRPr="006D4A19">
              <w:rPr>
                <w:rFonts w:ascii="Times New Roman" w:hAnsi="Times New Roman" w:cs="Times New Roman"/>
              </w:rPr>
              <w:t xml:space="preserve">5.0, </w:t>
            </w:r>
            <w:r w:rsidRPr="006D4A19">
              <w:rPr>
                <w:rFonts w:ascii="Times New Roman" w:hAnsi="Times New Roman" w:cs="Times New Roman"/>
              </w:rPr>
              <w:t>5.1, 5.3</w:t>
            </w:r>
            <w:r w:rsidR="00AE0B78" w:rsidRPr="006D4A19">
              <w:rPr>
                <w:rFonts w:ascii="Times New Roman" w:hAnsi="Times New Roman" w:cs="Times New Roman"/>
              </w:rPr>
              <w:t>, 5.4</w:t>
            </w:r>
            <w:r w:rsidRPr="006D4A19">
              <w:rPr>
                <w:rFonts w:ascii="Times New Roman" w:hAnsi="Times New Roman" w:cs="Times New Roman"/>
              </w:rPr>
              <w:t>)</w:t>
            </w:r>
          </w:p>
        </w:tc>
        <w:tc>
          <w:tcPr>
            <w:tcW w:w="707" w:type="dxa"/>
            <w:vAlign w:val="center"/>
          </w:tcPr>
          <w:p w:rsidR="00B151A5" w:rsidRPr="006D4A19" w:rsidRDefault="00B151A5" w:rsidP="00541B13">
            <w:pPr>
              <w:spacing w:after="0" w:line="240" w:lineRule="auto"/>
              <w:jc w:val="center"/>
              <w:rPr>
                <w:rFonts w:ascii="Times New Roman" w:hAnsi="Times New Roman" w:cs="Times New Roman"/>
              </w:rPr>
            </w:pPr>
            <w:proofErr w:type="spellStart"/>
            <w:r w:rsidRPr="006D4A19">
              <w:rPr>
                <w:rFonts w:ascii="Times New Roman" w:hAnsi="Times New Roman" w:cs="Times New Roman"/>
              </w:rPr>
              <w:t>кв.м</w:t>
            </w:r>
            <w:proofErr w:type="spellEnd"/>
            <w:r w:rsidRPr="006D4A19">
              <w:rPr>
                <w:rFonts w:ascii="Times New Roman" w:hAnsi="Times New Roman" w:cs="Times New Roman"/>
              </w:rPr>
              <w:t>.</w:t>
            </w:r>
          </w:p>
        </w:tc>
        <w:tc>
          <w:tcPr>
            <w:tcW w:w="2185" w:type="dxa"/>
            <w:vAlign w:val="center"/>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400 – 5000</w:t>
            </w:r>
          </w:p>
        </w:tc>
      </w:tr>
      <w:tr w:rsidR="00B151A5" w:rsidRPr="006D4A19" w:rsidTr="00672F65">
        <w:tc>
          <w:tcPr>
            <w:tcW w:w="548" w:type="dxa"/>
          </w:tcPr>
          <w:p w:rsidR="00B151A5" w:rsidRPr="006D4A19" w:rsidRDefault="00B151A5" w:rsidP="00E061BF">
            <w:pPr>
              <w:numPr>
                <w:ilvl w:val="0"/>
                <w:numId w:val="13"/>
              </w:numPr>
              <w:tabs>
                <w:tab w:val="clear" w:pos="720"/>
                <w:tab w:val="num" w:pos="176"/>
              </w:tabs>
              <w:spacing w:after="0" w:line="240" w:lineRule="auto"/>
              <w:ind w:left="0" w:firstLine="0"/>
              <w:jc w:val="both"/>
              <w:rPr>
                <w:rFonts w:ascii="Times New Roman" w:hAnsi="Times New Roman" w:cs="Times New Roman"/>
              </w:rPr>
            </w:pPr>
          </w:p>
        </w:tc>
        <w:tc>
          <w:tcPr>
            <w:tcW w:w="6908" w:type="dxa"/>
          </w:tcPr>
          <w:p w:rsidR="00B151A5" w:rsidRPr="006D4A19" w:rsidRDefault="00B151A5" w:rsidP="00FD523C">
            <w:pPr>
              <w:spacing w:after="0" w:line="240" w:lineRule="auto"/>
              <w:jc w:val="both"/>
              <w:rPr>
                <w:rFonts w:ascii="Times New Roman" w:hAnsi="Times New Roman" w:cs="Times New Roman"/>
              </w:rPr>
            </w:pPr>
            <w:r w:rsidRPr="006D4A19">
              <w:rPr>
                <w:rFonts w:ascii="Times New Roman" w:hAnsi="Times New Roman" w:cs="Times New Roman"/>
              </w:rPr>
              <w:t>Предельно допустимые размеры земельных участков для видов разрешенного использования с кодами (2.5, 3.2, 3.3, 3.4, 3.4.1, 3.4.2, 3.5, 3.5.1, 3.5.2, 3.6, 3.7, 3.8, 3.9, 3.9.1, 3.10, 3.10.1, 3.10.2, 4.1, 4.4, 4.5, 4.6, 4.7,</w:t>
            </w:r>
            <w:r w:rsidR="00AE0B78" w:rsidRPr="006D4A19">
              <w:rPr>
                <w:rFonts w:ascii="Times New Roman" w:hAnsi="Times New Roman" w:cs="Times New Roman"/>
              </w:rPr>
              <w:t xml:space="preserve"> 4.9</w:t>
            </w:r>
            <w:r w:rsidR="003776AE" w:rsidRPr="006D4A19">
              <w:rPr>
                <w:rFonts w:ascii="Times New Roman" w:hAnsi="Times New Roman" w:cs="Times New Roman"/>
              </w:rPr>
              <w:t>.1</w:t>
            </w:r>
            <w:r w:rsidR="00AE0B78" w:rsidRPr="006D4A19">
              <w:rPr>
                <w:rFonts w:ascii="Times New Roman" w:hAnsi="Times New Roman" w:cs="Times New Roman"/>
              </w:rPr>
              <w:t xml:space="preserve">, </w:t>
            </w:r>
            <w:r w:rsidRPr="006D4A19">
              <w:rPr>
                <w:rFonts w:ascii="Times New Roman" w:hAnsi="Times New Roman" w:cs="Times New Roman"/>
              </w:rPr>
              <w:t>6.9)</w:t>
            </w:r>
          </w:p>
        </w:tc>
        <w:tc>
          <w:tcPr>
            <w:tcW w:w="707" w:type="dxa"/>
            <w:vAlign w:val="center"/>
          </w:tcPr>
          <w:p w:rsidR="00B151A5" w:rsidRPr="006D4A19" w:rsidRDefault="00B151A5" w:rsidP="00541B13">
            <w:pPr>
              <w:spacing w:after="0" w:line="240" w:lineRule="auto"/>
              <w:jc w:val="center"/>
              <w:rPr>
                <w:rFonts w:ascii="Times New Roman" w:hAnsi="Times New Roman" w:cs="Times New Roman"/>
              </w:rPr>
            </w:pPr>
            <w:proofErr w:type="spellStart"/>
            <w:r w:rsidRPr="006D4A19">
              <w:rPr>
                <w:rFonts w:ascii="Times New Roman" w:hAnsi="Times New Roman" w:cs="Times New Roman"/>
              </w:rPr>
              <w:t>кв.м</w:t>
            </w:r>
            <w:proofErr w:type="spellEnd"/>
            <w:r w:rsidRPr="006D4A19">
              <w:rPr>
                <w:rFonts w:ascii="Times New Roman" w:hAnsi="Times New Roman" w:cs="Times New Roman"/>
              </w:rPr>
              <w:t>.</w:t>
            </w:r>
          </w:p>
        </w:tc>
        <w:tc>
          <w:tcPr>
            <w:tcW w:w="2185" w:type="dxa"/>
            <w:vAlign w:val="center"/>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200 – 3000</w:t>
            </w:r>
          </w:p>
        </w:tc>
      </w:tr>
      <w:tr w:rsidR="00B151A5" w:rsidRPr="006D4A19" w:rsidTr="00672F65">
        <w:tc>
          <w:tcPr>
            <w:tcW w:w="548" w:type="dxa"/>
          </w:tcPr>
          <w:p w:rsidR="00B151A5" w:rsidRPr="006D4A19" w:rsidRDefault="00B151A5" w:rsidP="00E061BF">
            <w:pPr>
              <w:numPr>
                <w:ilvl w:val="0"/>
                <w:numId w:val="13"/>
              </w:numPr>
              <w:tabs>
                <w:tab w:val="clear" w:pos="720"/>
                <w:tab w:val="num" w:pos="176"/>
              </w:tabs>
              <w:spacing w:after="0" w:line="240" w:lineRule="auto"/>
              <w:ind w:left="0" w:firstLine="0"/>
              <w:jc w:val="both"/>
              <w:rPr>
                <w:rFonts w:ascii="Times New Roman" w:hAnsi="Times New Roman" w:cs="Times New Roman"/>
              </w:rPr>
            </w:pPr>
          </w:p>
        </w:tc>
        <w:tc>
          <w:tcPr>
            <w:tcW w:w="6908" w:type="dxa"/>
          </w:tcPr>
          <w:p w:rsidR="00B151A5" w:rsidRPr="006D4A19" w:rsidRDefault="00B151A5" w:rsidP="00541B13">
            <w:pPr>
              <w:spacing w:after="0" w:line="240" w:lineRule="auto"/>
              <w:jc w:val="both"/>
              <w:rPr>
                <w:rFonts w:ascii="Times New Roman" w:hAnsi="Times New Roman" w:cs="Times New Roman"/>
              </w:rPr>
            </w:pPr>
            <w:r w:rsidRPr="006D4A19">
              <w:rPr>
                <w:rFonts w:ascii="Times New Roman" w:hAnsi="Times New Roman" w:cs="Times New Roman"/>
              </w:rPr>
              <w:t>Предельно допустимые размеры земельных участков для видов разрешенного использования с кодом (3.</w:t>
            </w:r>
            <w:r w:rsidR="00453563" w:rsidRPr="006D4A19">
              <w:rPr>
                <w:rFonts w:ascii="Times New Roman" w:hAnsi="Times New Roman" w:cs="Times New Roman"/>
              </w:rPr>
              <w:t>0</w:t>
            </w:r>
            <w:r w:rsidRPr="006D4A19">
              <w:rPr>
                <w:rFonts w:ascii="Times New Roman" w:hAnsi="Times New Roman" w:cs="Times New Roman"/>
              </w:rPr>
              <w:t>)</w:t>
            </w:r>
          </w:p>
        </w:tc>
        <w:tc>
          <w:tcPr>
            <w:tcW w:w="707" w:type="dxa"/>
            <w:vAlign w:val="center"/>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га</w:t>
            </w:r>
          </w:p>
        </w:tc>
        <w:tc>
          <w:tcPr>
            <w:tcW w:w="2185" w:type="dxa"/>
            <w:vAlign w:val="center"/>
          </w:tcPr>
          <w:p w:rsidR="00B151A5" w:rsidRPr="006D4A19" w:rsidRDefault="00B151A5" w:rsidP="00A11629">
            <w:pPr>
              <w:spacing w:after="0" w:line="240" w:lineRule="auto"/>
              <w:jc w:val="center"/>
              <w:rPr>
                <w:rFonts w:ascii="Times New Roman" w:hAnsi="Times New Roman" w:cs="Times New Roman"/>
              </w:rPr>
            </w:pPr>
            <w:r w:rsidRPr="006D4A19">
              <w:rPr>
                <w:rFonts w:ascii="Times New Roman" w:hAnsi="Times New Roman" w:cs="Times New Roman"/>
              </w:rPr>
              <w:t>0</w:t>
            </w:r>
            <w:r w:rsidR="00A11629" w:rsidRPr="006D4A19">
              <w:rPr>
                <w:rFonts w:ascii="Times New Roman" w:hAnsi="Times New Roman" w:cs="Times New Roman"/>
              </w:rPr>
              <w:t>,</w:t>
            </w:r>
            <w:r w:rsidRPr="006D4A19">
              <w:rPr>
                <w:rFonts w:ascii="Times New Roman" w:hAnsi="Times New Roman" w:cs="Times New Roman"/>
              </w:rPr>
              <w:t>0</w:t>
            </w:r>
            <w:r w:rsidR="00A11629" w:rsidRPr="006D4A19">
              <w:rPr>
                <w:rFonts w:ascii="Times New Roman" w:hAnsi="Times New Roman" w:cs="Times New Roman"/>
              </w:rPr>
              <w:t>1</w:t>
            </w:r>
            <w:r w:rsidRPr="006D4A19">
              <w:rPr>
                <w:rFonts w:ascii="Times New Roman" w:hAnsi="Times New Roman" w:cs="Times New Roman"/>
              </w:rPr>
              <w:t xml:space="preserve"> </w:t>
            </w:r>
            <w:r w:rsidR="00A11629" w:rsidRPr="006D4A19">
              <w:rPr>
                <w:rFonts w:ascii="Times New Roman" w:hAnsi="Times New Roman" w:cs="Times New Roman"/>
              </w:rPr>
              <w:t>–</w:t>
            </w:r>
            <w:r w:rsidRPr="006D4A19">
              <w:rPr>
                <w:rFonts w:ascii="Times New Roman" w:hAnsi="Times New Roman" w:cs="Times New Roman"/>
              </w:rPr>
              <w:t xml:space="preserve"> </w:t>
            </w:r>
            <w:r w:rsidR="00672F65" w:rsidRPr="006D4A19">
              <w:rPr>
                <w:rFonts w:ascii="Times New Roman" w:hAnsi="Times New Roman" w:cs="Times New Roman"/>
              </w:rPr>
              <w:t>не подлежит установлению</w:t>
            </w:r>
          </w:p>
        </w:tc>
      </w:tr>
      <w:tr w:rsidR="00FD523C" w:rsidRPr="006D4A19" w:rsidTr="00672F65">
        <w:tc>
          <w:tcPr>
            <w:tcW w:w="548" w:type="dxa"/>
          </w:tcPr>
          <w:p w:rsidR="00FD523C" w:rsidRPr="006D4A19" w:rsidRDefault="00FD523C" w:rsidP="00E061BF">
            <w:pPr>
              <w:numPr>
                <w:ilvl w:val="0"/>
                <w:numId w:val="13"/>
              </w:numPr>
              <w:tabs>
                <w:tab w:val="clear" w:pos="720"/>
                <w:tab w:val="num" w:pos="176"/>
              </w:tabs>
              <w:spacing w:after="0" w:line="240" w:lineRule="auto"/>
              <w:ind w:left="0" w:firstLine="0"/>
              <w:jc w:val="both"/>
              <w:rPr>
                <w:rFonts w:ascii="Times New Roman" w:hAnsi="Times New Roman" w:cs="Times New Roman"/>
              </w:rPr>
            </w:pPr>
          </w:p>
        </w:tc>
        <w:tc>
          <w:tcPr>
            <w:tcW w:w="6908" w:type="dxa"/>
          </w:tcPr>
          <w:p w:rsidR="00FD523C" w:rsidRPr="006D4A19" w:rsidRDefault="00FD523C" w:rsidP="00FD523C">
            <w:pPr>
              <w:spacing w:after="0" w:line="240" w:lineRule="auto"/>
              <w:jc w:val="both"/>
              <w:rPr>
                <w:rFonts w:ascii="Times New Roman" w:hAnsi="Times New Roman" w:cs="Times New Roman"/>
              </w:rPr>
            </w:pPr>
            <w:r w:rsidRPr="006D4A19">
              <w:rPr>
                <w:rFonts w:ascii="Times New Roman" w:hAnsi="Times New Roman" w:cs="Times New Roman"/>
              </w:rPr>
              <w:t xml:space="preserve">Предельно допустимые размеры земельных участков для видов разрешенного использования с кодами (1.1-1.11,1.17) </w:t>
            </w:r>
          </w:p>
        </w:tc>
        <w:tc>
          <w:tcPr>
            <w:tcW w:w="707" w:type="dxa"/>
            <w:vAlign w:val="center"/>
          </w:tcPr>
          <w:p w:rsidR="00FD523C" w:rsidRPr="006D4A19" w:rsidRDefault="00FD523C" w:rsidP="00335B03">
            <w:pPr>
              <w:spacing w:after="0" w:line="240" w:lineRule="auto"/>
              <w:jc w:val="center"/>
              <w:rPr>
                <w:rFonts w:ascii="Times New Roman" w:hAnsi="Times New Roman" w:cs="Times New Roman"/>
              </w:rPr>
            </w:pPr>
            <w:r w:rsidRPr="006D4A19">
              <w:rPr>
                <w:rFonts w:ascii="Times New Roman" w:hAnsi="Times New Roman" w:cs="Times New Roman"/>
              </w:rPr>
              <w:t>га</w:t>
            </w:r>
          </w:p>
        </w:tc>
        <w:tc>
          <w:tcPr>
            <w:tcW w:w="2185" w:type="dxa"/>
            <w:vAlign w:val="center"/>
          </w:tcPr>
          <w:p w:rsidR="00FD523C" w:rsidRPr="006D4A19" w:rsidRDefault="00FD523C" w:rsidP="00FD523C">
            <w:pPr>
              <w:spacing w:after="0" w:line="240" w:lineRule="auto"/>
              <w:jc w:val="center"/>
              <w:rPr>
                <w:rFonts w:ascii="Times New Roman" w:hAnsi="Times New Roman" w:cs="Times New Roman"/>
              </w:rPr>
            </w:pPr>
            <w:r w:rsidRPr="006D4A19">
              <w:rPr>
                <w:rFonts w:ascii="Times New Roman" w:hAnsi="Times New Roman" w:cs="Times New Roman"/>
              </w:rPr>
              <w:t>0,06-0,5</w:t>
            </w:r>
          </w:p>
        </w:tc>
      </w:tr>
      <w:tr w:rsidR="000A606A" w:rsidRPr="006D4A19" w:rsidTr="00672F65">
        <w:trPr>
          <w:trHeight w:val="2776"/>
        </w:trPr>
        <w:tc>
          <w:tcPr>
            <w:tcW w:w="548" w:type="dxa"/>
          </w:tcPr>
          <w:p w:rsidR="000A606A" w:rsidRPr="006D4A19" w:rsidRDefault="000A606A" w:rsidP="00E061BF">
            <w:pPr>
              <w:numPr>
                <w:ilvl w:val="0"/>
                <w:numId w:val="13"/>
              </w:numPr>
              <w:tabs>
                <w:tab w:val="clear" w:pos="720"/>
                <w:tab w:val="num" w:pos="176"/>
              </w:tabs>
              <w:spacing w:after="0" w:line="240" w:lineRule="auto"/>
              <w:ind w:left="0" w:firstLine="0"/>
              <w:jc w:val="both"/>
              <w:rPr>
                <w:rFonts w:ascii="Times New Roman" w:hAnsi="Times New Roman" w:cs="Times New Roman"/>
              </w:rPr>
            </w:pPr>
          </w:p>
        </w:tc>
        <w:tc>
          <w:tcPr>
            <w:tcW w:w="6908" w:type="dxa"/>
          </w:tcPr>
          <w:p w:rsidR="000A606A" w:rsidRPr="006D4A19" w:rsidRDefault="00255D3C" w:rsidP="000A606A">
            <w:pPr>
              <w:widowControl w:val="0"/>
              <w:tabs>
                <w:tab w:val="left" w:pos="709"/>
                <w:tab w:val="left" w:pos="1080"/>
              </w:tabs>
              <w:overflowPunct w:val="0"/>
              <w:adjustRightInd w:val="0"/>
              <w:spacing w:after="0"/>
              <w:jc w:val="both"/>
              <w:rPr>
                <w:rFonts w:ascii="Times New Roman" w:hAnsi="Times New Roman" w:cs="Times New Roman"/>
              </w:rPr>
            </w:pPr>
            <w:r w:rsidRPr="006D4A19">
              <w:rPr>
                <w:rFonts w:ascii="Times New Roman" w:hAnsi="Times New Roman" w:cs="Times New Roman"/>
              </w:rPr>
              <w:t>Другие п</w:t>
            </w:r>
            <w:r w:rsidR="000A606A" w:rsidRPr="006D4A19">
              <w:rPr>
                <w:rFonts w:ascii="Times New Roman" w:hAnsi="Times New Roman" w:cs="Times New Roman"/>
              </w:rPr>
              <w:t>редельно допустимые размеры земельных участков:</w:t>
            </w:r>
          </w:p>
          <w:p w:rsidR="004D6551" w:rsidRPr="006D4A19" w:rsidRDefault="000A606A" w:rsidP="000A606A">
            <w:pPr>
              <w:widowControl w:val="0"/>
              <w:tabs>
                <w:tab w:val="left" w:pos="709"/>
                <w:tab w:val="left" w:pos="1080"/>
              </w:tabs>
              <w:overflowPunct w:val="0"/>
              <w:adjustRightInd w:val="0"/>
              <w:spacing w:after="0"/>
              <w:jc w:val="both"/>
              <w:rPr>
                <w:rFonts w:ascii="Times New Roman" w:hAnsi="Times New Roman" w:cs="Times New Roman"/>
              </w:rPr>
            </w:pPr>
            <w:r w:rsidRPr="006D4A19">
              <w:rPr>
                <w:rFonts w:ascii="Times New Roman" w:hAnsi="Times New Roman" w:cs="Times New Roman"/>
              </w:rPr>
              <w:t>а)  по ширине вдоль красных линий земель и территорий общего пользования (главный фасад) для видов разрешенного использования с кодами</w:t>
            </w:r>
            <w:r w:rsidR="00641AE7" w:rsidRPr="006D4A19">
              <w:rPr>
                <w:rFonts w:ascii="Times New Roman" w:hAnsi="Times New Roman" w:cs="Times New Roman"/>
              </w:rPr>
              <w:t xml:space="preserve"> 2.1-2.</w:t>
            </w:r>
            <w:r w:rsidR="006A2D8A" w:rsidRPr="006D4A19">
              <w:rPr>
                <w:rFonts w:ascii="Times New Roman" w:hAnsi="Times New Roman" w:cs="Times New Roman"/>
              </w:rPr>
              <w:t>3</w:t>
            </w:r>
            <w:r w:rsidRPr="006D4A19">
              <w:rPr>
                <w:rFonts w:ascii="Times New Roman" w:hAnsi="Times New Roman" w:cs="Times New Roman"/>
              </w:rPr>
              <w:t>,</w:t>
            </w:r>
          </w:p>
          <w:p w:rsidR="000A606A" w:rsidRPr="006D4A19" w:rsidRDefault="000A606A" w:rsidP="000A606A">
            <w:pPr>
              <w:widowControl w:val="0"/>
              <w:tabs>
                <w:tab w:val="left" w:pos="709"/>
                <w:tab w:val="left" w:pos="1080"/>
              </w:tabs>
              <w:overflowPunct w:val="0"/>
              <w:adjustRightInd w:val="0"/>
              <w:spacing w:after="0"/>
              <w:jc w:val="both"/>
              <w:rPr>
                <w:rFonts w:ascii="Times New Roman" w:hAnsi="Times New Roman" w:cs="Times New Roman"/>
              </w:rPr>
            </w:pPr>
            <w:r w:rsidRPr="006D4A19">
              <w:rPr>
                <w:rFonts w:ascii="Times New Roman" w:hAnsi="Times New Roman" w:cs="Times New Roman"/>
              </w:rPr>
              <w:t xml:space="preserve">для остальных видов разрешенного использования - не подлежит </w:t>
            </w:r>
            <w:r w:rsidR="004D6551" w:rsidRPr="006D4A19">
              <w:rPr>
                <w:rFonts w:ascii="Times New Roman" w:hAnsi="Times New Roman" w:cs="Times New Roman"/>
              </w:rPr>
              <w:t>установлению</w:t>
            </w:r>
            <w:r w:rsidRPr="006D4A19">
              <w:rPr>
                <w:rFonts w:ascii="Times New Roman" w:hAnsi="Times New Roman" w:cs="Times New Roman"/>
              </w:rPr>
              <w:t>;</w:t>
            </w:r>
          </w:p>
          <w:p w:rsidR="004D6551" w:rsidRPr="006D4A19" w:rsidRDefault="000A606A" w:rsidP="000A606A">
            <w:pPr>
              <w:widowControl w:val="0"/>
              <w:tabs>
                <w:tab w:val="left" w:pos="709"/>
                <w:tab w:val="left" w:pos="1080"/>
              </w:tabs>
              <w:overflowPunct w:val="0"/>
              <w:adjustRightInd w:val="0"/>
              <w:spacing w:after="0"/>
              <w:jc w:val="both"/>
              <w:rPr>
                <w:rFonts w:ascii="Times New Roman" w:hAnsi="Times New Roman" w:cs="Times New Roman"/>
              </w:rPr>
            </w:pPr>
            <w:r w:rsidRPr="006D4A19">
              <w:rPr>
                <w:rFonts w:ascii="Times New Roman" w:hAnsi="Times New Roman" w:cs="Times New Roman"/>
              </w:rPr>
              <w:t>б)  по любой другой стороне для видов разрешенного использования с кодами</w:t>
            </w:r>
            <w:r w:rsidR="00641AE7" w:rsidRPr="006D4A19">
              <w:rPr>
                <w:rFonts w:ascii="Times New Roman" w:hAnsi="Times New Roman" w:cs="Times New Roman"/>
              </w:rPr>
              <w:t xml:space="preserve"> 2.1-2.</w:t>
            </w:r>
            <w:r w:rsidR="006A2D8A" w:rsidRPr="006D4A19">
              <w:rPr>
                <w:rFonts w:ascii="Times New Roman" w:hAnsi="Times New Roman" w:cs="Times New Roman"/>
              </w:rPr>
              <w:t>3</w:t>
            </w:r>
            <w:r w:rsidRPr="006D4A19">
              <w:rPr>
                <w:rFonts w:ascii="Times New Roman" w:hAnsi="Times New Roman" w:cs="Times New Roman"/>
              </w:rPr>
              <w:t xml:space="preserve">, </w:t>
            </w:r>
          </w:p>
          <w:p w:rsidR="000A606A" w:rsidRPr="006D4A19" w:rsidRDefault="000A606A" w:rsidP="004D6551">
            <w:pPr>
              <w:widowControl w:val="0"/>
              <w:tabs>
                <w:tab w:val="left" w:pos="709"/>
                <w:tab w:val="left" w:pos="1080"/>
              </w:tabs>
              <w:overflowPunct w:val="0"/>
              <w:adjustRightInd w:val="0"/>
              <w:spacing w:after="0"/>
              <w:jc w:val="both"/>
              <w:rPr>
                <w:rFonts w:ascii="Times New Roman" w:hAnsi="Times New Roman" w:cs="Times New Roman"/>
              </w:rPr>
            </w:pPr>
            <w:r w:rsidRPr="006D4A19">
              <w:rPr>
                <w:rFonts w:ascii="Times New Roman" w:hAnsi="Times New Roman" w:cs="Times New Roman"/>
              </w:rPr>
              <w:t xml:space="preserve">для остальных видов разрешенного использования </w:t>
            </w:r>
          </w:p>
        </w:tc>
        <w:tc>
          <w:tcPr>
            <w:tcW w:w="707" w:type="dxa"/>
            <w:vAlign w:val="center"/>
          </w:tcPr>
          <w:p w:rsidR="000A606A" w:rsidRPr="006D4A19" w:rsidRDefault="000A606A" w:rsidP="00335B03">
            <w:pPr>
              <w:spacing w:after="0" w:line="240" w:lineRule="auto"/>
              <w:jc w:val="center"/>
              <w:rPr>
                <w:rFonts w:ascii="Times New Roman" w:hAnsi="Times New Roman" w:cs="Times New Roman"/>
              </w:rPr>
            </w:pPr>
            <w:r w:rsidRPr="006D4A19">
              <w:rPr>
                <w:rFonts w:ascii="Times New Roman" w:hAnsi="Times New Roman" w:cs="Times New Roman"/>
              </w:rPr>
              <w:t>м</w:t>
            </w:r>
          </w:p>
        </w:tc>
        <w:tc>
          <w:tcPr>
            <w:tcW w:w="2185" w:type="dxa"/>
          </w:tcPr>
          <w:p w:rsidR="000A606A" w:rsidRPr="006D4A19" w:rsidRDefault="000A606A" w:rsidP="00672F65">
            <w:pPr>
              <w:spacing w:after="0" w:line="240" w:lineRule="auto"/>
              <w:rPr>
                <w:rFonts w:ascii="Times New Roman" w:hAnsi="Times New Roman" w:cs="Times New Roman"/>
              </w:rPr>
            </w:pPr>
          </w:p>
          <w:p w:rsidR="000A606A" w:rsidRPr="006D4A19" w:rsidRDefault="000A606A" w:rsidP="00672F65">
            <w:pPr>
              <w:spacing w:after="0" w:line="240" w:lineRule="auto"/>
              <w:rPr>
                <w:rFonts w:ascii="Times New Roman" w:hAnsi="Times New Roman" w:cs="Times New Roman"/>
              </w:rPr>
            </w:pPr>
          </w:p>
          <w:p w:rsidR="000A606A" w:rsidRPr="006D4A19" w:rsidRDefault="000A606A" w:rsidP="00672F65">
            <w:pPr>
              <w:spacing w:after="0" w:line="240" w:lineRule="auto"/>
              <w:rPr>
                <w:rFonts w:ascii="Times New Roman" w:hAnsi="Times New Roman" w:cs="Times New Roman"/>
              </w:rPr>
            </w:pPr>
            <w:r w:rsidRPr="006D4A19">
              <w:rPr>
                <w:rFonts w:ascii="Times New Roman" w:hAnsi="Times New Roman" w:cs="Times New Roman"/>
              </w:rPr>
              <w:t>от 12 до 25</w:t>
            </w:r>
          </w:p>
          <w:p w:rsidR="004D6551" w:rsidRPr="006D4A19" w:rsidRDefault="004D6551" w:rsidP="00672F65">
            <w:pPr>
              <w:spacing w:after="0" w:line="240" w:lineRule="auto"/>
              <w:rPr>
                <w:rFonts w:ascii="Times New Roman" w:hAnsi="Times New Roman" w:cs="Times New Roman"/>
              </w:rPr>
            </w:pPr>
          </w:p>
          <w:p w:rsidR="00641AE7" w:rsidRPr="006D4A19" w:rsidRDefault="00641AE7" w:rsidP="00672F65">
            <w:pPr>
              <w:widowControl w:val="0"/>
              <w:tabs>
                <w:tab w:val="left" w:pos="709"/>
                <w:tab w:val="left" w:pos="1080"/>
              </w:tabs>
              <w:overflowPunct w:val="0"/>
              <w:adjustRightInd w:val="0"/>
              <w:spacing w:after="0"/>
              <w:rPr>
                <w:rFonts w:ascii="Times New Roman" w:hAnsi="Times New Roman" w:cs="Times New Roman"/>
              </w:rPr>
            </w:pPr>
          </w:p>
          <w:p w:rsidR="004D6551" w:rsidRPr="006D4A19" w:rsidRDefault="004D6551" w:rsidP="00672F65">
            <w:pPr>
              <w:widowControl w:val="0"/>
              <w:tabs>
                <w:tab w:val="left" w:pos="709"/>
                <w:tab w:val="left" w:pos="1080"/>
              </w:tabs>
              <w:overflowPunct w:val="0"/>
              <w:adjustRightInd w:val="0"/>
              <w:spacing w:after="0"/>
              <w:rPr>
                <w:rFonts w:ascii="Times New Roman" w:hAnsi="Times New Roman" w:cs="Times New Roman"/>
              </w:rPr>
            </w:pPr>
            <w:r w:rsidRPr="006D4A19">
              <w:rPr>
                <w:rFonts w:ascii="Times New Roman" w:hAnsi="Times New Roman" w:cs="Times New Roman"/>
              </w:rPr>
              <w:t>не подлежит установлению;</w:t>
            </w:r>
          </w:p>
          <w:p w:rsidR="004D6551" w:rsidRPr="006D4A19" w:rsidRDefault="004D6551" w:rsidP="00672F65">
            <w:pPr>
              <w:spacing w:after="0" w:line="240" w:lineRule="auto"/>
              <w:rPr>
                <w:rFonts w:ascii="Times New Roman" w:hAnsi="Times New Roman" w:cs="Times New Roman"/>
              </w:rPr>
            </w:pPr>
            <w:r w:rsidRPr="006D4A19">
              <w:rPr>
                <w:rFonts w:ascii="Times New Roman" w:hAnsi="Times New Roman" w:cs="Times New Roman"/>
              </w:rPr>
              <w:t>не менее 12</w:t>
            </w:r>
          </w:p>
          <w:p w:rsidR="004D6551" w:rsidRPr="006D4A19" w:rsidRDefault="004D6551" w:rsidP="00672F65">
            <w:pPr>
              <w:spacing w:after="0" w:line="240" w:lineRule="auto"/>
              <w:rPr>
                <w:rFonts w:ascii="Times New Roman" w:hAnsi="Times New Roman" w:cs="Times New Roman"/>
              </w:rPr>
            </w:pPr>
          </w:p>
          <w:p w:rsidR="004D6551" w:rsidRPr="006D4A19" w:rsidRDefault="004D6551" w:rsidP="00672F65">
            <w:pPr>
              <w:widowControl w:val="0"/>
              <w:tabs>
                <w:tab w:val="left" w:pos="709"/>
                <w:tab w:val="left" w:pos="1080"/>
              </w:tabs>
              <w:overflowPunct w:val="0"/>
              <w:adjustRightInd w:val="0"/>
              <w:spacing w:after="0"/>
              <w:rPr>
                <w:rFonts w:ascii="Times New Roman" w:hAnsi="Times New Roman" w:cs="Times New Roman"/>
              </w:rPr>
            </w:pPr>
            <w:r w:rsidRPr="006D4A19">
              <w:rPr>
                <w:rFonts w:ascii="Times New Roman" w:hAnsi="Times New Roman" w:cs="Times New Roman"/>
              </w:rPr>
              <w:t>не подлежит установлению</w:t>
            </w:r>
          </w:p>
        </w:tc>
      </w:tr>
      <w:tr w:rsidR="00FD523C" w:rsidRPr="006D4A19" w:rsidTr="00672F65">
        <w:tc>
          <w:tcPr>
            <w:tcW w:w="548" w:type="dxa"/>
          </w:tcPr>
          <w:p w:rsidR="00FD523C" w:rsidRPr="006D4A19" w:rsidRDefault="00FD523C" w:rsidP="00E061BF">
            <w:pPr>
              <w:numPr>
                <w:ilvl w:val="0"/>
                <w:numId w:val="13"/>
              </w:numPr>
              <w:tabs>
                <w:tab w:val="clear" w:pos="720"/>
                <w:tab w:val="num" w:pos="176"/>
              </w:tabs>
              <w:spacing w:after="0" w:line="240" w:lineRule="auto"/>
              <w:ind w:left="0" w:firstLine="0"/>
              <w:jc w:val="both"/>
              <w:rPr>
                <w:rFonts w:ascii="Times New Roman" w:hAnsi="Times New Roman" w:cs="Times New Roman"/>
              </w:rPr>
            </w:pPr>
          </w:p>
        </w:tc>
        <w:tc>
          <w:tcPr>
            <w:tcW w:w="6908" w:type="dxa"/>
          </w:tcPr>
          <w:p w:rsidR="00FD523C" w:rsidRPr="006D4A19" w:rsidRDefault="00FD523C" w:rsidP="00541B13">
            <w:pPr>
              <w:spacing w:after="0" w:line="240" w:lineRule="auto"/>
              <w:jc w:val="both"/>
              <w:rPr>
                <w:rFonts w:ascii="Times New Roman" w:hAnsi="Times New Roman" w:cs="Times New Roman"/>
              </w:rPr>
            </w:pPr>
            <w:r w:rsidRPr="006D4A19">
              <w:rPr>
                <w:rFonts w:ascii="Times New Roman" w:hAnsi="Times New Roman" w:cs="Times New Roman"/>
              </w:rPr>
              <w:t>Предельное количество этажей зданий, строений и сооружений для всех объектов капитального строительства</w:t>
            </w:r>
          </w:p>
        </w:tc>
        <w:tc>
          <w:tcPr>
            <w:tcW w:w="707" w:type="dxa"/>
            <w:vAlign w:val="center"/>
          </w:tcPr>
          <w:p w:rsidR="00FD523C" w:rsidRPr="006D4A19" w:rsidRDefault="00FD523C" w:rsidP="00541B13">
            <w:pPr>
              <w:spacing w:after="0" w:line="240" w:lineRule="auto"/>
              <w:jc w:val="center"/>
              <w:rPr>
                <w:rFonts w:ascii="Times New Roman" w:hAnsi="Times New Roman" w:cs="Times New Roman"/>
              </w:rPr>
            </w:pPr>
            <w:r w:rsidRPr="006D4A19">
              <w:rPr>
                <w:rFonts w:ascii="Times New Roman" w:hAnsi="Times New Roman" w:cs="Times New Roman"/>
              </w:rPr>
              <w:t>этаж</w:t>
            </w:r>
          </w:p>
        </w:tc>
        <w:tc>
          <w:tcPr>
            <w:tcW w:w="2185" w:type="dxa"/>
            <w:vAlign w:val="center"/>
          </w:tcPr>
          <w:p w:rsidR="00FD523C" w:rsidRPr="006D4A19" w:rsidRDefault="00FD523C" w:rsidP="00541B13">
            <w:pPr>
              <w:spacing w:after="0" w:line="240" w:lineRule="auto"/>
              <w:jc w:val="center"/>
              <w:rPr>
                <w:rFonts w:ascii="Times New Roman" w:hAnsi="Times New Roman" w:cs="Times New Roman"/>
              </w:rPr>
            </w:pPr>
            <w:r w:rsidRPr="006D4A19">
              <w:rPr>
                <w:rFonts w:ascii="Times New Roman" w:hAnsi="Times New Roman" w:cs="Times New Roman"/>
              </w:rPr>
              <w:t>3</w:t>
            </w:r>
          </w:p>
        </w:tc>
      </w:tr>
      <w:tr w:rsidR="00FD523C" w:rsidRPr="006D4A19" w:rsidTr="00672F65">
        <w:tc>
          <w:tcPr>
            <w:tcW w:w="548" w:type="dxa"/>
          </w:tcPr>
          <w:p w:rsidR="00FD523C" w:rsidRPr="006D4A19" w:rsidRDefault="00FD523C" w:rsidP="00E061BF">
            <w:pPr>
              <w:numPr>
                <w:ilvl w:val="0"/>
                <w:numId w:val="13"/>
              </w:numPr>
              <w:tabs>
                <w:tab w:val="clear" w:pos="720"/>
                <w:tab w:val="num" w:pos="176"/>
              </w:tabs>
              <w:spacing w:after="0" w:line="240" w:lineRule="auto"/>
              <w:ind w:left="0" w:firstLine="0"/>
              <w:jc w:val="both"/>
              <w:rPr>
                <w:rFonts w:ascii="Times New Roman" w:hAnsi="Times New Roman" w:cs="Times New Roman"/>
              </w:rPr>
            </w:pPr>
          </w:p>
        </w:tc>
        <w:tc>
          <w:tcPr>
            <w:tcW w:w="6908" w:type="dxa"/>
          </w:tcPr>
          <w:p w:rsidR="00FD523C" w:rsidRPr="006D4A19" w:rsidRDefault="00FD523C" w:rsidP="00E07D26">
            <w:pPr>
              <w:spacing w:after="0" w:line="240" w:lineRule="auto"/>
              <w:jc w:val="both"/>
              <w:rPr>
                <w:rFonts w:ascii="Times New Roman" w:hAnsi="Times New Roman" w:cs="Times New Roman"/>
              </w:rPr>
            </w:pPr>
            <w:r w:rsidRPr="006D4A19">
              <w:rPr>
                <w:rFonts w:ascii="Times New Roman" w:hAnsi="Times New Roman" w:cs="Times New Roman"/>
              </w:rPr>
              <w:t>Предельная высота жилого здания с учетом, всех этажей</w:t>
            </w:r>
          </w:p>
          <w:p w:rsidR="00FD523C" w:rsidRPr="006D4A19" w:rsidRDefault="00FD523C" w:rsidP="00E07D26">
            <w:pPr>
              <w:spacing w:after="0" w:line="240" w:lineRule="auto"/>
              <w:jc w:val="both"/>
              <w:rPr>
                <w:rFonts w:ascii="Times New Roman" w:hAnsi="Times New Roman" w:cs="Times New Roman"/>
              </w:rPr>
            </w:pPr>
            <w:r w:rsidRPr="006D4A19">
              <w:rPr>
                <w:rFonts w:ascii="Times New Roman" w:hAnsi="Times New Roman" w:cs="Times New Roman"/>
              </w:rPr>
              <w:t>включая подземный, подвальный, цокольный, надземный, технический, мансардный этажи</w:t>
            </w:r>
          </w:p>
        </w:tc>
        <w:tc>
          <w:tcPr>
            <w:tcW w:w="707" w:type="dxa"/>
            <w:vAlign w:val="center"/>
          </w:tcPr>
          <w:p w:rsidR="00FD523C" w:rsidRPr="006D4A19" w:rsidRDefault="00FD523C" w:rsidP="00541B13">
            <w:pPr>
              <w:spacing w:after="0" w:line="240" w:lineRule="auto"/>
              <w:jc w:val="center"/>
              <w:rPr>
                <w:rFonts w:ascii="Times New Roman" w:hAnsi="Times New Roman" w:cs="Times New Roman"/>
              </w:rPr>
            </w:pPr>
            <w:r w:rsidRPr="006D4A19">
              <w:rPr>
                <w:rFonts w:ascii="Times New Roman" w:hAnsi="Times New Roman" w:cs="Times New Roman"/>
              </w:rPr>
              <w:t>м</w:t>
            </w:r>
          </w:p>
        </w:tc>
        <w:tc>
          <w:tcPr>
            <w:tcW w:w="2185" w:type="dxa"/>
            <w:vAlign w:val="center"/>
          </w:tcPr>
          <w:p w:rsidR="00FD523C" w:rsidRPr="006D4A19" w:rsidRDefault="00FD523C" w:rsidP="00541B13">
            <w:pPr>
              <w:spacing w:after="0" w:line="240" w:lineRule="auto"/>
              <w:jc w:val="center"/>
              <w:rPr>
                <w:rFonts w:ascii="Times New Roman" w:hAnsi="Times New Roman" w:cs="Times New Roman"/>
              </w:rPr>
            </w:pPr>
            <w:r w:rsidRPr="006D4A19">
              <w:rPr>
                <w:rFonts w:ascii="Times New Roman" w:hAnsi="Times New Roman" w:cs="Times New Roman"/>
              </w:rPr>
              <w:t>20</w:t>
            </w:r>
          </w:p>
        </w:tc>
      </w:tr>
      <w:tr w:rsidR="00FD523C" w:rsidRPr="006D4A19" w:rsidTr="00672F65">
        <w:tc>
          <w:tcPr>
            <w:tcW w:w="548" w:type="dxa"/>
          </w:tcPr>
          <w:p w:rsidR="00FD523C" w:rsidRPr="006D4A19" w:rsidRDefault="00FD523C" w:rsidP="00E061BF">
            <w:pPr>
              <w:numPr>
                <w:ilvl w:val="0"/>
                <w:numId w:val="13"/>
              </w:numPr>
              <w:tabs>
                <w:tab w:val="clear" w:pos="720"/>
                <w:tab w:val="num" w:pos="176"/>
              </w:tabs>
              <w:spacing w:after="0" w:line="240" w:lineRule="auto"/>
              <w:ind w:left="0" w:firstLine="0"/>
              <w:jc w:val="both"/>
              <w:rPr>
                <w:rFonts w:ascii="Times New Roman" w:hAnsi="Times New Roman" w:cs="Times New Roman"/>
              </w:rPr>
            </w:pPr>
          </w:p>
        </w:tc>
        <w:tc>
          <w:tcPr>
            <w:tcW w:w="6908" w:type="dxa"/>
          </w:tcPr>
          <w:p w:rsidR="00FD523C" w:rsidRPr="006D4A19" w:rsidRDefault="00FD523C" w:rsidP="00541B13">
            <w:pPr>
              <w:spacing w:after="0" w:line="240" w:lineRule="auto"/>
              <w:jc w:val="both"/>
              <w:rPr>
                <w:rFonts w:ascii="Times New Roman" w:hAnsi="Times New Roman" w:cs="Times New Roman"/>
              </w:rPr>
            </w:pPr>
            <w:r w:rsidRPr="006D4A19">
              <w:rPr>
                <w:rFonts w:ascii="Times New Roman" w:hAnsi="Times New Roman" w:cs="Times New Roman"/>
              </w:rPr>
              <w:t>Максимальный процент застройки в границах земельных участков для видов разрешенного использования с кодами (2.4, 2.7, 2.7.1, 3.1, 3.2, 3.3, 3.4, 3.4.1, 3.4.2, 3.6, 3.7, 3.8, 3.9, 3.9.1, 3.10, 3.10.1, 3.10.2, 4.1, 4.4, 4.5, 4.6, 4.7,</w:t>
            </w:r>
            <w:r w:rsidR="00F4543A" w:rsidRPr="006D4A19">
              <w:rPr>
                <w:rFonts w:ascii="Times New Roman" w:hAnsi="Times New Roman" w:cs="Times New Roman"/>
              </w:rPr>
              <w:t xml:space="preserve"> 4.9.1,</w:t>
            </w:r>
            <w:r w:rsidRPr="006D4A19">
              <w:rPr>
                <w:rFonts w:ascii="Times New Roman" w:hAnsi="Times New Roman" w:cs="Times New Roman"/>
              </w:rPr>
              <w:t xml:space="preserve"> 6.9) </w:t>
            </w:r>
          </w:p>
        </w:tc>
        <w:tc>
          <w:tcPr>
            <w:tcW w:w="707" w:type="dxa"/>
            <w:vAlign w:val="center"/>
          </w:tcPr>
          <w:p w:rsidR="00FD523C" w:rsidRPr="006D4A19" w:rsidRDefault="00FD523C" w:rsidP="00541B13">
            <w:pPr>
              <w:spacing w:after="0" w:line="240" w:lineRule="auto"/>
              <w:jc w:val="center"/>
              <w:rPr>
                <w:rFonts w:ascii="Times New Roman" w:hAnsi="Times New Roman" w:cs="Times New Roman"/>
              </w:rPr>
            </w:pPr>
            <w:r w:rsidRPr="006D4A19">
              <w:rPr>
                <w:rFonts w:ascii="Times New Roman" w:hAnsi="Times New Roman" w:cs="Times New Roman"/>
              </w:rPr>
              <w:t>%</w:t>
            </w:r>
          </w:p>
        </w:tc>
        <w:tc>
          <w:tcPr>
            <w:tcW w:w="2185" w:type="dxa"/>
            <w:vAlign w:val="center"/>
          </w:tcPr>
          <w:p w:rsidR="00FD523C" w:rsidRPr="006D4A19" w:rsidRDefault="00FD523C" w:rsidP="00541B13">
            <w:pPr>
              <w:spacing w:after="0" w:line="240" w:lineRule="auto"/>
              <w:jc w:val="center"/>
              <w:rPr>
                <w:rFonts w:ascii="Times New Roman" w:hAnsi="Times New Roman" w:cs="Times New Roman"/>
              </w:rPr>
            </w:pPr>
            <w:r w:rsidRPr="006D4A19">
              <w:rPr>
                <w:rFonts w:ascii="Times New Roman" w:hAnsi="Times New Roman" w:cs="Times New Roman"/>
              </w:rPr>
              <w:t>80</w:t>
            </w:r>
          </w:p>
        </w:tc>
      </w:tr>
      <w:tr w:rsidR="00FD523C" w:rsidRPr="006D4A19" w:rsidTr="00672F65">
        <w:tc>
          <w:tcPr>
            <w:tcW w:w="548" w:type="dxa"/>
          </w:tcPr>
          <w:p w:rsidR="00FD523C" w:rsidRPr="006D4A19" w:rsidRDefault="00FD523C" w:rsidP="00E061BF">
            <w:pPr>
              <w:numPr>
                <w:ilvl w:val="0"/>
                <w:numId w:val="13"/>
              </w:numPr>
              <w:tabs>
                <w:tab w:val="clear" w:pos="720"/>
                <w:tab w:val="num" w:pos="176"/>
              </w:tabs>
              <w:spacing w:after="0" w:line="240" w:lineRule="auto"/>
              <w:ind w:left="0" w:firstLine="0"/>
              <w:jc w:val="both"/>
              <w:rPr>
                <w:rFonts w:ascii="Times New Roman" w:hAnsi="Times New Roman" w:cs="Times New Roman"/>
              </w:rPr>
            </w:pPr>
          </w:p>
        </w:tc>
        <w:tc>
          <w:tcPr>
            <w:tcW w:w="6908" w:type="dxa"/>
          </w:tcPr>
          <w:p w:rsidR="00FD523C" w:rsidRPr="006D4A19" w:rsidRDefault="00FD523C" w:rsidP="00541B13">
            <w:pPr>
              <w:spacing w:after="0" w:line="240" w:lineRule="auto"/>
              <w:jc w:val="both"/>
              <w:rPr>
                <w:rFonts w:ascii="Times New Roman" w:hAnsi="Times New Roman" w:cs="Times New Roman"/>
              </w:rPr>
            </w:pPr>
            <w:r w:rsidRPr="006D4A19">
              <w:rPr>
                <w:rFonts w:ascii="Times New Roman" w:hAnsi="Times New Roman" w:cs="Times New Roman"/>
              </w:rPr>
              <w:t>Максимальный процент застройки в границах земельных участков для видов разрешенного использования с кодами (2.1, 2.1.1, 2.2, 2.3, 2.5, 3.5; 3.5.1; 3.5.2, 4.10, 5.1, 5.3</w:t>
            </w:r>
            <w:r w:rsidR="000164C2" w:rsidRPr="006D4A19">
              <w:rPr>
                <w:rFonts w:ascii="Times New Roman" w:hAnsi="Times New Roman" w:cs="Times New Roman"/>
              </w:rPr>
              <w:t>)</w:t>
            </w:r>
            <w:r w:rsidRPr="006D4A19">
              <w:rPr>
                <w:rFonts w:ascii="Times New Roman" w:hAnsi="Times New Roman" w:cs="Times New Roman"/>
              </w:rPr>
              <w:t xml:space="preserve"> </w:t>
            </w:r>
          </w:p>
        </w:tc>
        <w:tc>
          <w:tcPr>
            <w:tcW w:w="707" w:type="dxa"/>
            <w:vAlign w:val="center"/>
          </w:tcPr>
          <w:p w:rsidR="00FD523C" w:rsidRPr="006D4A19" w:rsidRDefault="00FD523C" w:rsidP="00541B13">
            <w:pPr>
              <w:spacing w:after="0" w:line="240" w:lineRule="auto"/>
              <w:jc w:val="center"/>
              <w:rPr>
                <w:rFonts w:ascii="Times New Roman" w:hAnsi="Times New Roman" w:cs="Times New Roman"/>
              </w:rPr>
            </w:pPr>
            <w:r w:rsidRPr="006D4A19">
              <w:rPr>
                <w:rFonts w:ascii="Times New Roman" w:hAnsi="Times New Roman" w:cs="Times New Roman"/>
              </w:rPr>
              <w:t>%</w:t>
            </w:r>
          </w:p>
        </w:tc>
        <w:tc>
          <w:tcPr>
            <w:tcW w:w="2185" w:type="dxa"/>
            <w:vAlign w:val="center"/>
          </w:tcPr>
          <w:p w:rsidR="00FD523C" w:rsidRPr="006D4A19" w:rsidRDefault="00FD523C" w:rsidP="00541B13">
            <w:pPr>
              <w:spacing w:after="0" w:line="240" w:lineRule="auto"/>
              <w:jc w:val="center"/>
              <w:rPr>
                <w:rFonts w:ascii="Times New Roman" w:hAnsi="Times New Roman" w:cs="Times New Roman"/>
              </w:rPr>
            </w:pPr>
            <w:r w:rsidRPr="006D4A19">
              <w:rPr>
                <w:rFonts w:ascii="Times New Roman" w:hAnsi="Times New Roman" w:cs="Times New Roman"/>
              </w:rPr>
              <w:t>50</w:t>
            </w:r>
          </w:p>
        </w:tc>
      </w:tr>
      <w:tr w:rsidR="00FD523C" w:rsidRPr="006D4A19" w:rsidTr="00672F65">
        <w:tc>
          <w:tcPr>
            <w:tcW w:w="548" w:type="dxa"/>
          </w:tcPr>
          <w:p w:rsidR="00FD523C" w:rsidRPr="006D4A19" w:rsidRDefault="00FD523C" w:rsidP="00E061BF">
            <w:pPr>
              <w:numPr>
                <w:ilvl w:val="0"/>
                <w:numId w:val="13"/>
              </w:numPr>
              <w:tabs>
                <w:tab w:val="clear" w:pos="720"/>
                <w:tab w:val="num" w:pos="176"/>
              </w:tabs>
              <w:spacing w:after="0" w:line="240" w:lineRule="auto"/>
              <w:ind w:left="0" w:firstLine="0"/>
              <w:jc w:val="both"/>
              <w:rPr>
                <w:rFonts w:ascii="Times New Roman" w:hAnsi="Times New Roman" w:cs="Times New Roman"/>
              </w:rPr>
            </w:pPr>
          </w:p>
        </w:tc>
        <w:tc>
          <w:tcPr>
            <w:tcW w:w="6908" w:type="dxa"/>
          </w:tcPr>
          <w:p w:rsidR="00FD523C" w:rsidRPr="006D4A19" w:rsidRDefault="00FD523C" w:rsidP="00C467E0">
            <w:pPr>
              <w:spacing w:after="0" w:line="240" w:lineRule="auto"/>
              <w:jc w:val="both"/>
              <w:rPr>
                <w:rFonts w:ascii="Times New Roman" w:hAnsi="Times New Roman" w:cs="Times New Roman"/>
              </w:rPr>
            </w:pPr>
            <w:r w:rsidRPr="006D4A19">
              <w:rPr>
                <w:rFonts w:ascii="Times New Roman" w:hAnsi="Times New Roman" w:cs="Times New Roman"/>
              </w:rPr>
              <w:t>Максимальный процент застройки в границах земельных участков для видов разрешенного использования с кодами (1.2, 1.3, 1.4, 1.5, 1.6, 1.8, 1.9, 1.10, 1.11, 13.2)</w:t>
            </w:r>
          </w:p>
        </w:tc>
        <w:tc>
          <w:tcPr>
            <w:tcW w:w="707" w:type="dxa"/>
            <w:vAlign w:val="center"/>
          </w:tcPr>
          <w:p w:rsidR="00FD523C" w:rsidRPr="006D4A19" w:rsidRDefault="00FD523C" w:rsidP="00541B13">
            <w:pPr>
              <w:spacing w:after="0" w:line="240" w:lineRule="auto"/>
              <w:jc w:val="center"/>
              <w:rPr>
                <w:rFonts w:ascii="Times New Roman" w:hAnsi="Times New Roman" w:cs="Times New Roman"/>
              </w:rPr>
            </w:pPr>
            <w:r w:rsidRPr="006D4A19">
              <w:rPr>
                <w:rFonts w:ascii="Times New Roman" w:hAnsi="Times New Roman" w:cs="Times New Roman"/>
              </w:rPr>
              <w:t>%</w:t>
            </w:r>
          </w:p>
        </w:tc>
        <w:tc>
          <w:tcPr>
            <w:tcW w:w="2185" w:type="dxa"/>
            <w:vAlign w:val="center"/>
          </w:tcPr>
          <w:p w:rsidR="00FD523C" w:rsidRPr="006D4A19" w:rsidRDefault="00FD523C" w:rsidP="00541B13">
            <w:pPr>
              <w:spacing w:after="0" w:line="240" w:lineRule="auto"/>
              <w:jc w:val="center"/>
              <w:rPr>
                <w:rFonts w:ascii="Times New Roman" w:hAnsi="Times New Roman" w:cs="Times New Roman"/>
              </w:rPr>
            </w:pPr>
            <w:r w:rsidRPr="006D4A19">
              <w:rPr>
                <w:rFonts w:ascii="Times New Roman" w:hAnsi="Times New Roman" w:cs="Times New Roman"/>
              </w:rPr>
              <w:t>30</w:t>
            </w:r>
          </w:p>
        </w:tc>
      </w:tr>
    </w:tbl>
    <w:p w:rsidR="00C467E0" w:rsidRPr="006D4A19" w:rsidRDefault="00C467E0" w:rsidP="00E2155B">
      <w:pPr>
        <w:spacing w:after="0" w:line="240" w:lineRule="auto"/>
        <w:jc w:val="both"/>
        <w:rPr>
          <w:rFonts w:ascii="Times New Roman" w:hAnsi="Times New Roman" w:cs="Times New Roman"/>
          <w:color w:val="FF0000"/>
          <w:lang w:val="en-US"/>
        </w:rPr>
      </w:pPr>
    </w:p>
    <w:p w:rsidR="00996D62" w:rsidRPr="006D4A19" w:rsidRDefault="00996D62" w:rsidP="00996D62">
      <w:pPr>
        <w:pStyle w:val="af2"/>
        <w:rPr>
          <w:rFonts w:ascii="Times New Roman" w:hAnsi="Times New Roman"/>
          <w:sz w:val="18"/>
          <w:szCs w:val="18"/>
        </w:rPr>
      </w:pPr>
      <w:r w:rsidRPr="006D4A19">
        <w:rPr>
          <w:rStyle w:val="af1"/>
        </w:rPr>
        <w:footnoteRef/>
      </w:r>
      <w:r w:rsidRPr="006D4A19">
        <w:t xml:space="preserve"> </w:t>
      </w:r>
      <w:r w:rsidRPr="006D4A19">
        <w:rPr>
          <w:rFonts w:ascii="Times New Roman" w:hAnsi="Times New Roman"/>
          <w:sz w:val="18"/>
          <w:szCs w:val="18"/>
        </w:rPr>
        <w:t>Граница, отделяющая территорию квартала, микрорайона и других элементов планировочной структуры от улиц, дорог, проездов, площадей, а также других земель общего пользования в городских и сельских поселениях.</w:t>
      </w:r>
    </w:p>
    <w:p w:rsidR="00996D62" w:rsidRPr="006D4A19" w:rsidRDefault="00996D62" w:rsidP="00996D62">
      <w:pPr>
        <w:pStyle w:val="af2"/>
        <w:rPr>
          <w:rFonts w:ascii="Times New Roman" w:hAnsi="Times New Roman"/>
          <w:sz w:val="18"/>
          <w:szCs w:val="18"/>
        </w:rPr>
      </w:pPr>
      <w:r w:rsidRPr="006D4A19">
        <w:rPr>
          <w:rFonts w:ascii="Times New Roman" w:hAnsi="Times New Roman"/>
          <w:sz w:val="18"/>
          <w:szCs w:val="18"/>
        </w:rPr>
        <w:t>*- допускается размещение на земельном участке жилых(садовых) домов на расстоянии менее 3 м от границы со смежным землепользованием, в случае расположения жилого(садового) дома  на смежном земельном участке на расстоянии не менее 6 м между ними, в целях соблюдения противопожарного разрыва и условий инсоляции, а также для объектов вспомогательного назначения без окон</w:t>
      </w:r>
    </w:p>
    <w:p w:rsidR="00996D62" w:rsidRPr="006D4A19" w:rsidRDefault="00996D62" w:rsidP="00996D62">
      <w:pPr>
        <w:pStyle w:val="af2"/>
        <w:rPr>
          <w:rFonts w:ascii="Times New Roman" w:hAnsi="Times New Roman"/>
          <w:sz w:val="18"/>
          <w:szCs w:val="18"/>
        </w:rPr>
      </w:pPr>
      <w:r w:rsidRPr="006D4A19">
        <w:rPr>
          <w:rFonts w:ascii="Times New Roman" w:hAnsi="Times New Roman"/>
          <w:sz w:val="18"/>
          <w:szCs w:val="18"/>
        </w:rPr>
        <w:t>**- минимальные отступы зданий, строений, сооружений вспомогательного использования без окон</w:t>
      </w:r>
    </w:p>
    <w:p w:rsidR="00E2155B" w:rsidRPr="006D4A19" w:rsidRDefault="00E2155B" w:rsidP="00996D62">
      <w:pPr>
        <w:spacing w:after="0" w:line="240" w:lineRule="auto"/>
        <w:ind w:firstLine="708"/>
        <w:jc w:val="both"/>
        <w:rPr>
          <w:rFonts w:ascii="Times New Roman" w:hAnsi="Times New Roman" w:cs="Times New Roman"/>
        </w:rPr>
      </w:pPr>
      <w:r w:rsidRPr="006D4A19">
        <w:rPr>
          <w:rFonts w:ascii="Times New Roman" w:hAnsi="Times New Roman" w:cs="Times New Roman"/>
        </w:rPr>
        <w:t>Для неуказанных видов разрешенного использования земельных участков предельные (минимальные и (или) максимальные) размеры (длина, ширина, площадь) земельных участков, предельные параметры разрешенного строительства, реконструкции объектов капитального строительства земельных участков не подлежат установлению.</w:t>
      </w:r>
    </w:p>
    <w:p w:rsidR="004A280C" w:rsidRPr="006D4A19" w:rsidRDefault="004A280C" w:rsidP="00996D62">
      <w:pPr>
        <w:autoSpaceDE w:val="0"/>
        <w:autoSpaceDN w:val="0"/>
        <w:adjustRightInd w:val="0"/>
        <w:spacing w:after="0" w:line="240" w:lineRule="auto"/>
        <w:ind w:firstLine="708"/>
        <w:jc w:val="both"/>
        <w:rPr>
          <w:rFonts w:ascii="Times New Roman" w:eastAsiaTheme="minorHAnsi" w:hAnsi="Times New Roman" w:cs="Times New Roman"/>
          <w:lang w:val="x-none" w:eastAsia="en-US"/>
        </w:rPr>
      </w:pPr>
      <w:r w:rsidRPr="006D4A19">
        <w:rPr>
          <w:rFonts w:ascii="Times New Roman" w:eastAsiaTheme="minorHAnsi" w:hAnsi="Times New Roman" w:cs="Times New Roman"/>
          <w:lang w:val="x-none" w:eastAsia="en-US"/>
        </w:rPr>
        <w:t xml:space="preserve">Со стороны улиц и проездов ограждения земельных участков должны быть выдержаны в едином стиле как минимум на протяжении одного квартала с обеих сторон улиц. Максимально допустимая высота ограждений принимается не более 1,8 м, степень </w:t>
      </w:r>
      <w:proofErr w:type="spellStart"/>
      <w:r w:rsidRPr="006D4A19">
        <w:rPr>
          <w:rFonts w:ascii="Times New Roman" w:eastAsiaTheme="minorHAnsi" w:hAnsi="Times New Roman" w:cs="Times New Roman"/>
          <w:lang w:val="x-none" w:eastAsia="en-US"/>
        </w:rPr>
        <w:t>светопрозрачности</w:t>
      </w:r>
      <w:proofErr w:type="spellEnd"/>
      <w:r w:rsidRPr="006D4A19">
        <w:rPr>
          <w:rFonts w:ascii="Times New Roman" w:eastAsiaTheme="minorHAnsi" w:hAnsi="Times New Roman" w:cs="Times New Roman"/>
          <w:lang w:val="x-none" w:eastAsia="en-US"/>
        </w:rPr>
        <w:t xml:space="preserve"> – от 0 до 100 % по всей высоте.  На границе с соседним земельным участком следует устанавливать ограждения, обеспечивающие минимальное затемнение территории соседнего участка. Максимально допустимая высота ограждений принимается не более 1,7 м, степень </w:t>
      </w:r>
      <w:proofErr w:type="spellStart"/>
      <w:r w:rsidRPr="006D4A19">
        <w:rPr>
          <w:rFonts w:ascii="Times New Roman" w:eastAsiaTheme="minorHAnsi" w:hAnsi="Times New Roman" w:cs="Times New Roman"/>
          <w:lang w:val="x-none" w:eastAsia="en-US"/>
        </w:rPr>
        <w:t>светопрозрачности</w:t>
      </w:r>
      <w:proofErr w:type="spellEnd"/>
      <w:r w:rsidRPr="006D4A19">
        <w:rPr>
          <w:rFonts w:ascii="Times New Roman" w:eastAsiaTheme="minorHAnsi" w:hAnsi="Times New Roman" w:cs="Times New Roman"/>
          <w:lang w:val="x-none" w:eastAsia="en-US"/>
        </w:rPr>
        <w:t xml:space="preserve"> – от 50 до 100 % по всей высоте</w:t>
      </w:r>
      <w:r w:rsidRPr="006D4A19">
        <w:rPr>
          <w:rFonts w:ascii="Times New Roman" w:eastAsiaTheme="minorHAnsi" w:hAnsi="Times New Roman" w:cs="Times New Roman"/>
          <w:lang w:eastAsia="en-US"/>
        </w:rPr>
        <w:t xml:space="preserve"> (</w:t>
      </w:r>
      <w:r w:rsidRPr="006D4A19">
        <w:rPr>
          <w:rFonts w:ascii="Times New Roman" w:hAnsi="Times New Roman" w:cs="Times New Roman"/>
        </w:rPr>
        <w:t>для видов разрешенного использования с кодами 2.1, 2.2, 2.3)</w:t>
      </w:r>
      <w:r w:rsidRPr="006D4A19">
        <w:rPr>
          <w:rFonts w:ascii="Times New Roman" w:eastAsiaTheme="minorHAnsi" w:hAnsi="Times New Roman" w:cs="Times New Roman"/>
          <w:lang w:val="x-none" w:eastAsia="en-US"/>
        </w:rPr>
        <w:t>.</w:t>
      </w:r>
    </w:p>
    <w:p w:rsidR="004A280C" w:rsidRPr="006D4A19" w:rsidRDefault="004A280C" w:rsidP="00E2155B">
      <w:pPr>
        <w:spacing w:after="0" w:line="240" w:lineRule="auto"/>
        <w:jc w:val="both"/>
        <w:rPr>
          <w:rFonts w:ascii="Times New Roman" w:hAnsi="Times New Roman" w:cs="Times New Roman"/>
          <w:lang w:val="x-none"/>
        </w:rPr>
      </w:pPr>
    </w:p>
    <w:p w:rsidR="00B151A5" w:rsidRPr="006D4A19" w:rsidRDefault="00332B1D" w:rsidP="00B151A5">
      <w:pPr>
        <w:pStyle w:val="3"/>
        <w:rPr>
          <w:rFonts w:ascii="Times New Roman" w:hAnsi="Times New Roman" w:cs="Times New Roman"/>
        </w:rPr>
      </w:pPr>
      <w:bookmarkStart w:id="4" w:name="_Ж-2_ЗОНА_ЗАСТРОЙКИ"/>
      <w:bookmarkEnd w:id="4"/>
      <w:r w:rsidRPr="006D4A19">
        <w:rPr>
          <w:rFonts w:ascii="Times New Roman" w:hAnsi="Times New Roman"/>
          <w:sz w:val="24"/>
          <w:szCs w:val="24"/>
        </w:rPr>
        <w:t>С</w:t>
      </w:r>
      <w:r w:rsidR="00CB0DF9" w:rsidRPr="006D4A19">
        <w:rPr>
          <w:rFonts w:ascii="Times New Roman" w:hAnsi="Times New Roman"/>
          <w:sz w:val="24"/>
          <w:szCs w:val="24"/>
        </w:rPr>
        <w:t xml:space="preserve">татья 21.1.2 </w:t>
      </w:r>
      <w:r w:rsidR="00956A51" w:rsidRPr="006D4A19">
        <w:rPr>
          <w:rFonts w:ascii="Times New Roman" w:hAnsi="Times New Roman"/>
          <w:sz w:val="24"/>
          <w:szCs w:val="24"/>
        </w:rPr>
        <w:t xml:space="preserve"> </w:t>
      </w:r>
      <w:r w:rsidR="00B151A5" w:rsidRPr="006D4A19">
        <w:rPr>
          <w:rFonts w:ascii="Times New Roman" w:hAnsi="Times New Roman" w:cs="Times New Roman"/>
        </w:rPr>
        <w:t xml:space="preserve">Ж-2 ЗОНА ЗАСТРОЙКИ ИНДИВИДУАЛЬНЫМИ ЖИЛЫМИ ДОМАМИ ГОРОДА УДОМЛЯ </w:t>
      </w:r>
    </w:p>
    <w:p w:rsidR="00B151A5" w:rsidRPr="006D4A19" w:rsidRDefault="00B151A5" w:rsidP="00B151A5">
      <w:pPr>
        <w:spacing w:after="0" w:line="240" w:lineRule="auto"/>
        <w:jc w:val="both"/>
        <w:rPr>
          <w:rFonts w:ascii="Times New Roman" w:hAnsi="Times New Roman" w:cs="Times New Roman"/>
          <w:b/>
        </w:rPr>
      </w:pPr>
    </w:p>
    <w:p w:rsidR="00B151A5" w:rsidRPr="006D4A19" w:rsidRDefault="00B151A5" w:rsidP="00B151A5">
      <w:pPr>
        <w:spacing w:after="0" w:line="240" w:lineRule="auto"/>
        <w:jc w:val="both"/>
        <w:rPr>
          <w:rFonts w:ascii="Times New Roman" w:hAnsi="Times New Roman" w:cs="Times New Roman"/>
        </w:rPr>
      </w:pPr>
      <w:r w:rsidRPr="006D4A19">
        <w:rPr>
          <w:rFonts w:ascii="Times New Roman" w:hAnsi="Times New Roman" w:cs="Times New Roman"/>
        </w:rPr>
        <w:t>Зона предназначена для застройки индивидуальными жилыми домами, допускается размещение объектов социального и культурно - бытового обслуживания населения, преимущественно местного значения, иных объектов согласно градостроительным регламентам.</w:t>
      </w:r>
    </w:p>
    <w:p w:rsidR="00A46802" w:rsidRPr="006D4A19" w:rsidRDefault="00A46802" w:rsidP="00A46802">
      <w:pPr>
        <w:pStyle w:val="afff1"/>
        <w:tabs>
          <w:tab w:val="left" w:pos="9923"/>
        </w:tabs>
        <w:ind w:left="408" w:right="332"/>
        <w:jc w:val="right"/>
      </w:pPr>
      <w:r w:rsidRPr="006D4A19">
        <w:t>Таблица 5</w:t>
      </w:r>
    </w:p>
    <w:tbl>
      <w:tblPr>
        <w:tblW w:w="10245" w:type="dxa"/>
        <w:tblLayout w:type="fixed"/>
        <w:tblCellMar>
          <w:left w:w="180" w:type="dxa"/>
          <w:right w:w="180" w:type="dxa"/>
        </w:tblCellMar>
        <w:tblLook w:val="0000" w:firstRow="0" w:lastRow="0" w:firstColumn="0" w:lastColumn="0" w:noHBand="0" w:noVBand="0"/>
      </w:tblPr>
      <w:tblGrid>
        <w:gridCol w:w="4575"/>
        <w:gridCol w:w="2693"/>
        <w:gridCol w:w="2977"/>
      </w:tblGrid>
      <w:tr w:rsidR="00B151A5" w:rsidRPr="006D4A19" w:rsidTr="00F54BE8">
        <w:trPr>
          <w:trHeight w:val="304"/>
        </w:trPr>
        <w:tc>
          <w:tcPr>
            <w:tcW w:w="4575" w:type="dxa"/>
            <w:tcBorders>
              <w:top w:val="single" w:sz="8" w:space="0" w:color="auto"/>
              <w:left w:val="single" w:sz="8" w:space="0" w:color="auto"/>
              <w:bottom w:val="single" w:sz="8" w:space="0" w:color="auto"/>
              <w:right w:val="nil"/>
            </w:tcBorders>
          </w:tcPr>
          <w:p w:rsidR="00B151A5" w:rsidRPr="006D4A19" w:rsidRDefault="00B151A5" w:rsidP="00541B13">
            <w:pPr>
              <w:spacing w:after="0" w:line="240" w:lineRule="auto"/>
              <w:ind w:left="-142"/>
              <w:jc w:val="center"/>
              <w:rPr>
                <w:rFonts w:ascii="Times New Roman" w:hAnsi="Times New Roman" w:cs="Times New Roman"/>
                <w:b/>
              </w:rPr>
            </w:pPr>
            <w:r w:rsidRPr="006D4A19">
              <w:rPr>
                <w:rFonts w:ascii="Times New Roman" w:hAnsi="Times New Roman" w:cs="Times New Roman"/>
                <w:b/>
              </w:rPr>
              <w:t>Основные виды</w:t>
            </w:r>
          </w:p>
          <w:p w:rsidR="00B151A5" w:rsidRPr="006D4A19" w:rsidRDefault="00B151A5" w:rsidP="00541B13">
            <w:pPr>
              <w:spacing w:after="0" w:line="240" w:lineRule="auto"/>
              <w:ind w:left="-142"/>
              <w:jc w:val="center"/>
              <w:rPr>
                <w:rFonts w:ascii="Times New Roman" w:hAnsi="Times New Roman" w:cs="Times New Roman"/>
                <w:b/>
              </w:rPr>
            </w:pPr>
            <w:r w:rsidRPr="006D4A19">
              <w:rPr>
                <w:rFonts w:ascii="Times New Roman" w:hAnsi="Times New Roman" w:cs="Times New Roman"/>
                <w:b/>
              </w:rPr>
              <w:t>разрешенного использования</w:t>
            </w:r>
          </w:p>
        </w:tc>
        <w:tc>
          <w:tcPr>
            <w:tcW w:w="2693" w:type="dxa"/>
            <w:tcBorders>
              <w:top w:val="single" w:sz="8" w:space="0" w:color="auto"/>
              <w:left w:val="single" w:sz="8" w:space="0" w:color="auto"/>
              <w:bottom w:val="single" w:sz="8" w:space="0" w:color="auto"/>
              <w:right w:val="nil"/>
            </w:tcBorders>
          </w:tcPr>
          <w:p w:rsidR="00B151A5" w:rsidRPr="006D4A19" w:rsidRDefault="00B151A5" w:rsidP="00541B13">
            <w:pPr>
              <w:spacing w:after="0" w:line="240" w:lineRule="auto"/>
              <w:ind w:left="-142"/>
              <w:jc w:val="center"/>
              <w:rPr>
                <w:rFonts w:ascii="Times New Roman" w:hAnsi="Times New Roman" w:cs="Times New Roman"/>
                <w:b/>
              </w:rPr>
            </w:pPr>
            <w:r w:rsidRPr="006D4A19">
              <w:rPr>
                <w:rFonts w:ascii="Times New Roman" w:hAnsi="Times New Roman" w:cs="Times New Roman"/>
                <w:b/>
              </w:rPr>
              <w:t>Условно разрешённые виды использования</w:t>
            </w:r>
          </w:p>
        </w:tc>
        <w:tc>
          <w:tcPr>
            <w:tcW w:w="2977" w:type="dxa"/>
            <w:tcBorders>
              <w:top w:val="single" w:sz="8" w:space="0" w:color="auto"/>
              <w:left w:val="single" w:sz="8" w:space="0" w:color="auto"/>
              <w:bottom w:val="single" w:sz="8" w:space="0" w:color="auto"/>
              <w:right w:val="single" w:sz="8" w:space="0" w:color="auto"/>
            </w:tcBorders>
          </w:tcPr>
          <w:p w:rsidR="00B151A5" w:rsidRPr="006D4A19" w:rsidRDefault="00B151A5" w:rsidP="00541B13">
            <w:pPr>
              <w:spacing w:after="0" w:line="240" w:lineRule="auto"/>
              <w:ind w:left="-142"/>
              <w:jc w:val="center"/>
              <w:rPr>
                <w:rFonts w:ascii="Times New Roman" w:hAnsi="Times New Roman" w:cs="Times New Roman"/>
                <w:b/>
              </w:rPr>
            </w:pPr>
            <w:r w:rsidRPr="006D4A19">
              <w:rPr>
                <w:rFonts w:ascii="Times New Roman" w:hAnsi="Times New Roman" w:cs="Times New Roman"/>
                <w:b/>
              </w:rPr>
              <w:t>Вспомогательные виды использования</w:t>
            </w:r>
          </w:p>
        </w:tc>
      </w:tr>
      <w:tr w:rsidR="00B151A5" w:rsidRPr="006D4A19" w:rsidTr="00F54BE8">
        <w:trPr>
          <w:trHeight w:val="532"/>
        </w:trPr>
        <w:tc>
          <w:tcPr>
            <w:tcW w:w="4575" w:type="dxa"/>
            <w:tcBorders>
              <w:top w:val="single" w:sz="8" w:space="0" w:color="auto"/>
              <w:left w:val="single" w:sz="8" w:space="0" w:color="auto"/>
              <w:bottom w:val="single" w:sz="8" w:space="0" w:color="auto"/>
              <w:right w:val="nil"/>
            </w:tcBorders>
          </w:tcPr>
          <w:p w:rsidR="00B151A5" w:rsidRPr="006D4A19" w:rsidRDefault="00B151A5" w:rsidP="008711DA">
            <w:pPr>
              <w:numPr>
                <w:ilvl w:val="0"/>
                <w:numId w:val="12"/>
              </w:numPr>
              <w:spacing w:after="0" w:line="240" w:lineRule="auto"/>
              <w:jc w:val="both"/>
              <w:rPr>
                <w:rFonts w:ascii="Times New Roman" w:hAnsi="Times New Roman" w:cs="Times New Roman"/>
              </w:rPr>
            </w:pPr>
            <w:r w:rsidRPr="006D4A19">
              <w:rPr>
                <w:rFonts w:ascii="Times New Roman" w:hAnsi="Times New Roman" w:cs="Times New Roman"/>
              </w:rPr>
              <w:t>Для индивидуального жилищного строительства (код 2.1);</w:t>
            </w:r>
          </w:p>
          <w:p w:rsidR="00B151A5" w:rsidRPr="006D4A19" w:rsidRDefault="00B151A5" w:rsidP="008711DA">
            <w:pPr>
              <w:numPr>
                <w:ilvl w:val="0"/>
                <w:numId w:val="12"/>
              </w:numPr>
              <w:spacing w:after="0" w:line="240" w:lineRule="auto"/>
              <w:jc w:val="both"/>
              <w:rPr>
                <w:rFonts w:ascii="Times New Roman" w:hAnsi="Times New Roman" w:cs="Times New Roman"/>
              </w:rPr>
            </w:pPr>
            <w:r w:rsidRPr="006D4A19">
              <w:rPr>
                <w:rFonts w:ascii="Times New Roman" w:hAnsi="Times New Roman" w:cs="Times New Roman"/>
              </w:rPr>
              <w:t>Малоэтажная многоквартирная жилая застройка (код 2.1.1);</w:t>
            </w:r>
          </w:p>
          <w:p w:rsidR="00B151A5" w:rsidRPr="006D4A19" w:rsidRDefault="00B151A5" w:rsidP="008711DA">
            <w:pPr>
              <w:numPr>
                <w:ilvl w:val="0"/>
                <w:numId w:val="12"/>
              </w:numPr>
              <w:spacing w:after="0" w:line="240" w:lineRule="auto"/>
              <w:jc w:val="both"/>
              <w:rPr>
                <w:rFonts w:ascii="Times New Roman" w:hAnsi="Times New Roman" w:cs="Times New Roman"/>
              </w:rPr>
            </w:pPr>
            <w:r w:rsidRPr="006D4A19">
              <w:rPr>
                <w:rFonts w:ascii="Times New Roman" w:hAnsi="Times New Roman" w:cs="Times New Roman"/>
              </w:rPr>
              <w:t xml:space="preserve">Для ведения личного подсобного хозяйства </w:t>
            </w:r>
            <w:r w:rsidR="00ED3CCB" w:rsidRPr="006D4A19">
              <w:rPr>
                <w:rFonts w:ascii="Times New Roman" w:hAnsi="Times New Roman" w:cs="Times New Roman"/>
              </w:rPr>
              <w:t xml:space="preserve">(приусадебный земельный участок) </w:t>
            </w:r>
            <w:r w:rsidRPr="006D4A19">
              <w:rPr>
                <w:rFonts w:ascii="Times New Roman" w:hAnsi="Times New Roman" w:cs="Times New Roman"/>
              </w:rPr>
              <w:t>(код 2.2);</w:t>
            </w:r>
          </w:p>
          <w:p w:rsidR="00B151A5" w:rsidRPr="006D4A19" w:rsidRDefault="00B151A5" w:rsidP="008711DA">
            <w:pPr>
              <w:numPr>
                <w:ilvl w:val="0"/>
                <w:numId w:val="12"/>
              </w:numPr>
              <w:spacing w:after="0" w:line="240" w:lineRule="auto"/>
              <w:jc w:val="both"/>
              <w:rPr>
                <w:rFonts w:ascii="Times New Roman" w:hAnsi="Times New Roman" w:cs="Times New Roman"/>
              </w:rPr>
            </w:pPr>
            <w:r w:rsidRPr="006D4A19">
              <w:rPr>
                <w:rFonts w:ascii="Times New Roman" w:hAnsi="Times New Roman" w:cs="Times New Roman"/>
              </w:rPr>
              <w:t>Блокированная жилая застройка (код 2.3);</w:t>
            </w:r>
          </w:p>
          <w:p w:rsidR="00B151A5" w:rsidRPr="006D4A19" w:rsidRDefault="00B151A5" w:rsidP="008711DA">
            <w:pPr>
              <w:numPr>
                <w:ilvl w:val="0"/>
                <w:numId w:val="12"/>
              </w:numPr>
              <w:spacing w:after="0" w:line="240" w:lineRule="auto"/>
              <w:jc w:val="both"/>
              <w:rPr>
                <w:rFonts w:ascii="Times New Roman" w:hAnsi="Times New Roman" w:cs="Times New Roman"/>
              </w:rPr>
            </w:pPr>
            <w:r w:rsidRPr="006D4A19">
              <w:rPr>
                <w:rFonts w:ascii="Times New Roman" w:hAnsi="Times New Roman" w:cs="Times New Roman"/>
              </w:rPr>
              <w:t>Передвижное жилье (код 2.4);</w:t>
            </w:r>
          </w:p>
          <w:p w:rsidR="00B151A5" w:rsidRPr="006D4A19" w:rsidRDefault="00B151A5" w:rsidP="008711DA">
            <w:pPr>
              <w:numPr>
                <w:ilvl w:val="0"/>
                <w:numId w:val="12"/>
              </w:numPr>
              <w:spacing w:after="0" w:line="240" w:lineRule="auto"/>
              <w:jc w:val="both"/>
              <w:rPr>
                <w:rFonts w:ascii="Times New Roman" w:hAnsi="Times New Roman" w:cs="Times New Roman"/>
              </w:rPr>
            </w:pPr>
            <w:r w:rsidRPr="006D4A19">
              <w:rPr>
                <w:rFonts w:ascii="Times New Roman" w:hAnsi="Times New Roman" w:cs="Times New Roman"/>
              </w:rPr>
              <w:t>Общественное использование объектов капитального строительства (коды 3.1 – 3.10.2);</w:t>
            </w:r>
          </w:p>
          <w:p w:rsidR="00B151A5" w:rsidRPr="006D4A19" w:rsidRDefault="00B151A5" w:rsidP="008711DA">
            <w:pPr>
              <w:numPr>
                <w:ilvl w:val="0"/>
                <w:numId w:val="12"/>
              </w:numPr>
              <w:spacing w:after="0" w:line="240" w:lineRule="auto"/>
              <w:jc w:val="both"/>
              <w:rPr>
                <w:rFonts w:ascii="Times New Roman" w:hAnsi="Times New Roman" w:cs="Times New Roman"/>
              </w:rPr>
            </w:pPr>
            <w:r w:rsidRPr="006D4A19">
              <w:rPr>
                <w:rFonts w:ascii="Times New Roman" w:hAnsi="Times New Roman" w:cs="Times New Roman"/>
              </w:rPr>
              <w:t>Магазины (код 4.4);</w:t>
            </w:r>
          </w:p>
          <w:p w:rsidR="00B151A5" w:rsidRPr="006D4A19" w:rsidRDefault="00B151A5" w:rsidP="008711DA">
            <w:pPr>
              <w:numPr>
                <w:ilvl w:val="0"/>
                <w:numId w:val="12"/>
              </w:numPr>
              <w:spacing w:after="0" w:line="240" w:lineRule="auto"/>
              <w:jc w:val="both"/>
              <w:rPr>
                <w:rFonts w:ascii="Times New Roman" w:hAnsi="Times New Roman" w:cs="Times New Roman"/>
              </w:rPr>
            </w:pPr>
            <w:r w:rsidRPr="006D4A19">
              <w:rPr>
                <w:rFonts w:ascii="Times New Roman" w:hAnsi="Times New Roman" w:cs="Times New Roman"/>
              </w:rPr>
              <w:t>Общественное питание (код 4.6);</w:t>
            </w:r>
          </w:p>
          <w:p w:rsidR="00B151A5" w:rsidRPr="006D4A19" w:rsidRDefault="00B151A5" w:rsidP="008711DA">
            <w:pPr>
              <w:numPr>
                <w:ilvl w:val="0"/>
                <w:numId w:val="12"/>
              </w:numPr>
              <w:spacing w:after="0" w:line="240" w:lineRule="auto"/>
              <w:jc w:val="both"/>
              <w:rPr>
                <w:rFonts w:ascii="Times New Roman" w:hAnsi="Times New Roman" w:cs="Times New Roman"/>
              </w:rPr>
            </w:pPr>
            <w:r w:rsidRPr="006D4A19">
              <w:rPr>
                <w:rFonts w:ascii="Times New Roman" w:hAnsi="Times New Roman" w:cs="Times New Roman"/>
              </w:rPr>
              <w:t>Гостиничное обслуживание (код 4.7);</w:t>
            </w:r>
          </w:p>
          <w:p w:rsidR="00754622" w:rsidRPr="006D4A19" w:rsidRDefault="00B151A5" w:rsidP="00754622">
            <w:pPr>
              <w:numPr>
                <w:ilvl w:val="0"/>
                <w:numId w:val="12"/>
              </w:numPr>
              <w:spacing w:after="0" w:line="240" w:lineRule="auto"/>
              <w:jc w:val="both"/>
              <w:rPr>
                <w:rFonts w:ascii="Times New Roman" w:hAnsi="Times New Roman" w:cs="Times New Roman"/>
              </w:rPr>
            </w:pPr>
            <w:proofErr w:type="spellStart"/>
            <w:r w:rsidRPr="006D4A19">
              <w:rPr>
                <w:rFonts w:ascii="Times New Roman" w:hAnsi="Times New Roman" w:cs="Times New Roman"/>
              </w:rPr>
              <w:t>Выставочно</w:t>
            </w:r>
            <w:proofErr w:type="spellEnd"/>
            <w:r w:rsidRPr="006D4A19">
              <w:rPr>
                <w:rFonts w:ascii="Times New Roman" w:hAnsi="Times New Roman" w:cs="Times New Roman"/>
              </w:rPr>
              <w:t>-ярмарочная деятельность (код 4.10);</w:t>
            </w:r>
          </w:p>
          <w:p w:rsidR="00754622" w:rsidRPr="006D4A19" w:rsidRDefault="00754622" w:rsidP="00754622">
            <w:pPr>
              <w:numPr>
                <w:ilvl w:val="0"/>
                <w:numId w:val="12"/>
              </w:numPr>
              <w:spacing w:after="0" w:line="240" w:lineRule="auto"/>
              <w:jc w:val="both"/>
              <w:rPr>
                <w:rFonts w:ascii="Times New Roman" w:hAnsi="Times New Roman" w:cs="Times New Roman"/>
              </w:rPr>
            </w:pPr>
            <w:r w:rsidRPr="006D4A19">
              <w:rPr>
                <w:rFonts w:ascii="Times New Roman" w:hAnsi="Times New Roman" w:cs="Times New Roman"/>
              </w:rPr>
              <w:t>Отдых (рекреация) (код 5.0)</w:t>
            </w:r>
            <w:r w:rsidRPr="006D4A19">
              <w:rPr>
                <w:rFonts w:ascii="Times New Roman" w:hAnsi="Times New Roman" w:cs="Times New Roman"/>
                <w:lang w:val="en-US"/>
              </w:rPr>
              <w:t>;</w:t>
            </w:r>
          </w:p>
          <w:p w:rsidR="00B151A5" w:rsidRPr="006D4A19" w:rsidRDefault="00B151A5" w:rsidP="008711DA">
            <w:pPr>
              <w:numPr>
                <w:ilvl w:val="0"/>
                <w:numId w:val="12"/>
              </w:numPr>
              <w:spacing w:after="0" w:line="240" w:lineRule="auto"/>
              <w:jc w:val="both"/>
              <w:rPr>
                <w:rFonts w:ascii="Times New Roman" w:hAnsi="Times New Roman" w:cs="Times New Roman"/>
              </w:rPr>
            </w:pPr>
            <w:r w:rsidRPr="006D4A19">
              <w:rPr>
                <w:rFonts w:ascii="Times New Roman" w:hAnsi="Times New Roman" w:cs="Times New Roman"/>
              </w:rPr>
              <w:t>Спорт (код 5.1);</w:t>
            </w:r>
          </w:p>
          <w:p w:rsidR="00B151A5" w:rsidRPr="006D4A19" w:rsidRDefault="00B151A5" w:rsidP="008711DA">
            <w:pPr>
              <w:numPr>
                <w:ilvl w:val="0"/>
                <w:numId w:val="12"/>
              </w:numPr>
              <w:spacing w:after="0" w:line="240" w:lineRule="auto"/>
              <w:jc w:val="both"/>
              <w:rPr>
                <w:rFonts w:ascii="Times New Roman" w:hAnsi="Times New Roman" w:cs="Times New Roman"/>
              </w:rPr>
            </w:pPr>
            <w:r w:rsidRPr="006D4A19">
              <w:rPr>
                <w:rFonts w:ascii="Times New Roman" w:hAnsi="Times New Roman" w:cs="Times New Roman"/>
              </w:rPr>
              <w:t>Общее пользование водными объектами (код 11.1);</w:t>
            </w:r>
          </w:p>
          <w:p w:rsidR="00B151A5" w:rsidRPr="006D4A19" w:rsidRDefault="00B151A5" w:rsidP="008711DA">
            <w:pPr>
              <w:numPr>
                <w:ilvl w:val="0"/>
                <w:numId w:val="12"/>
              </w:numPr>
              <w:spacing w:after="0" w:line="240" w:lineRule="auto"/>
              <w:jc w:val="both"/>
              <w:rPr>
                <w:rFonts w:ascii="Times New Roman" w:hAnsi="Times New Roman" w:cs="Times New Roman"/>
              </w:rPr>
            </w:pPr>
            <w:r w:rsidRPr="006D4A19">
              <w:rPr>
                <w:rFonts w:ascii="Times New Roman" w:hAnsi="Times New Roman" w:cs="Times New Roman"/>
              </w:rPr>
              <w:t>Специальное пользование водными объектами (код 11.2);</w:t>
            </w:r>
          </w:p>
          <w:p w:rsidR="00B151A5" w:rsidRPr="006D4A19" w:rsidRDefault="00B151A5" w:rsidP="008711DA">
            <w:pPr>
              <w:numPr>
                <w:ilvl w:val="0"/>
                <w:numId w:val="12"/>
              </w:numPr>
              <w:spacing w:after="0" w:line="240" w:lineRule="auto"/>
              <w:jc w:val="both"/>
              <w:rPr>
                <w:rFonts w:ascii="Times New Roman" w:hAnsi="Times New Roman" w:cs="Times New Roman"/>
              </w:rPr>
            </w:pPr>
            <w:r w:rsidRPr="006D4A19">
              <w:rPr>
                <w:rFonts w:ascii="Times New Roman" w:hAnsi="Times New Roman" w:cs="Times New Roman"/>
              </w:rPr>
              <w:t>Земельные участки (территории) общего пользования (код 12.0);</w:t>
            </w:r>
          </w:p>
          <w:p w:rsidR="008711DA" w:rsidRPr="006D4A19" w:rsidRDefault="008711DA" w:rsidP="008711DA">
            <w:pPr>
              <w:numPr>
                <w:ilvl w:val="0"/>
                <w:numId w:val="12"/>
              </w:numPr>
              <w:spacing w:after="0" w:line="240" w:lineRule="auto"/>
              <w:jc w:val="both"/>
              <w:rPr>
                <w:rFonts w:ascii="Times New Roman" w:hAnsi="Times New Roman" w:cs="Times New Roman"/>
              </w:rPr>
            </w:pPr>
            <w:r w:rsidRPr="006D4A19">
              <w:rPr>
                <w:rFonts w:ascii="Times New Roman" w:hAnsi="Times New Roman" w:cs="Times New Roman"/>
              </w:rPr>
              <w:t>Благоустройство территории (код 12.02)</w:t>
            </w:r>
          </w:p>
          <w:p w:rsidR="00B151A5" w:rsidRPr="006D4A19" w:rsidRDefault="00B151A5" w:rsidP="008711DA">
            <w:pPr>
              <w:numPr>
                <w:ilvl w:val="0"/>
                <w:numId w:val="12"/>
              </w:numPr>
              <w:spacing w:after="0" w:line="240" w:lineRule="auto"/>
              <w:jc w:val="both"/>
              <w:rPr>
                <w:rFonts w:ascii="Times New Roman" w:hAnsi="Times New Roman" w:cs="Times New Roman"/>
              </w:rPr>
            </w:pPr>
            <w:r w:rsidRPr="006D4A19">
              <w:rPr>
                <w:rFonts w:ascii="Times New Roman" w:hAnsi="Times New Roman" w:cs="Times New Roman"/>
              </w:rPr>
              <w:t>Запас (код 12.3);</w:t>
            </w:r>
          </w:p>
          <w:p w:rsidR="00B151A5" w:rsidRPr="006D4A19" w:rsidRDefault="00B151A5" w:rsidP="008711DA">
            <w:pPr>
              <w:numPr>
                <w:ilvl w:val="0"/>
                <w:numId w:val="12"/>
              </w:numPr>
              <w:spacing w:after="0" w:line="240" w:lineRule="auto"/>
              <w:jc w:val="both"/>
              <w:rPr>
                <w:rFonts w:ascii="Times New Roman" w:hAnsi="Times New Roman" w:cs="Times New Roman"/>
              </w:rPr>
            </w:pPr>
            <w:r w:rsidRPr="006D4A19">
              <w:rPr>
                <w:rFonts w:ascii="Times New Roman" w:hAnsi="Times New Roman" w:cs="Times New Roman"/>
              </w:rPr>
              <w:t>Ведение огородничества (код 13.1);</w:t>
            </w:r>
          </w:p>
          <w:p w:rsidR="00B151A5" w:rsidRPr="006D4A19" w:rsidRDefault="00B151A5" w:rsidP="008711DA">
            <w:pPr>
              <w:numPr>
                <w:ilvl w:val="0"/>
                <w:numId w:val="12"/>
              </w:numPr>
              <w:spacing w:after="0" w:line="240" w:lineRule="auto"/>
              <w:jc w:val="both"/>
              <w:rPr>
                <w:rFonts w:ascii="Times New Roman" w:hAnsi="Times New Roman" w:cs="Times New Roman"/>
              </w:rPr>
            </w:pPr>
            <w:r w:rsidRPr="006D4A19">
              <w:rPr>
                <w:rFonts w:ascii="Times New Roman" w:hAnsi="Times New Roman" w:cs="Times New Roman"/>
              </w:rPr>
              <w:t>Ведение садоводства (код 13.2)</w:t>
            </w:r>
          </w:p>
        </w:tc>
        <w:tc>
          <w:tcPr>
            <w:tcW w:w="2693" w:type="dxa"/>
            <w:tcBorders>
              <w:top w:val="single" w:sz="8" w:space="0" w:color="auto"/>
              <w:left w:val="single" w:sz="8" w:space="0" w:color="auto"/>
              <w:bottom w:val="single" w:sz="8" w:space="0" w:color="auto"/>
              <w:right w:val="nil"/>
            </w:tcBorders>
          </w:tcPr>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w:t>
            </w:r>
            <w:proofErr w:type="spellStart"/>
            <w:r w:rsidRPr="006D4A19">
              <w:rPr>
                <w:rFonts w:ascii="Times New Roman" w:hAnsi="Times New Roman" w:cs="Times New Roman"/>
              </w:rPr>
              <w:t>Среднеэтажная</w:t>
            </w:r>
            <w:proofErr w:type="spellEnd"/>
            <w:r w:rsidRPr="006D4A19">
              <w:rPr>
                <w:rFonts w:ascii="Times New Roman" w:hAnsi="Times New Roman" w:cs="Times New Roman"/>
              </w:rPr>
              <w:t xml:space="preserve"> жилая застройка (код 2.5);</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Деловое управление (код 4.1);</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Банковская и страховая деятельность (код 4.5);</w:t>
            </w:r>
          </w:p>
          <w:p w:rsidR="00EC442B" w:rsidRPr="006D4A19" w:rsidRDefault="003843DF" w:rsidP="003843DF">
            <w:pPr>
              <w:spacing w:after="0" w:line="240" w:lineRule="auto"/>
              <w:ind w:left="-142"/>
              <w:jc w:val="both"/>
              <w:rPr>
                <w:rFonts w:ascii="Times New Roman" w:hAnsi="Times New Roman" w:cs="Times New Roman"/>
                <w:color w:val="000000" w:themeColor="text1"/>
              </w:rPr>
            </w:pPr>
            <w:r w:rsidRPr="006D4A19">
              <w:rPr>
                <w:rFonts w:ascii="Times New Roman" w:hAnsi="Times New Roman" w:cs="Times New Roman"/>
                <w:color w:val="000000" w:themeColor="text1"/>
              </w:rPr>
              <w:t xml:space="preserve">-    </w:t>
            </w:r>
            <w:r w:rsidR="00EC442B" w:rsidRPr="006D4A19">
              <w:rPr>
                <w:rFonts w:ascii="Times New Roman" w:hAnsi="Times New Roman" w:cs="Times New Roman"/>
                <w:color w:val="000000" w:themeColor="text1"/>
              </w:rPr>
              <w:t>Связь (код 6.8)</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Склады (код 6.9)</w:t>
            </w:r>
          </w:p>
          <w:p w:rsidR="003776AE" w:rsidRPr="006D4A19" w:rsidRDefault="003776AE" w:rsidP="003776AE">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Объекты дорожного сервиса (код 4.9.1)</w:t>
            </w:r>
          </w:p>
          <w:p w:rsidR="00B151A5" w:rsidRPr="006D4A19" w:rsidRDefault="00B151A5" w:rsidP="00541B13">
            <w:pPr>
              <w:spacing w:after="0" w:line="240" w:lineRule="auto"/>
              <w:ind w:left="-142"/>
              <w:jc w:val="both"/>
              <w:rPr>
                <w:rFonts w:ascii="Times New Roman" w:hAnsi="Times New Roman" w:cs="Times New Roman"/>
              </w:rPr>
            </w:pPr>
          </w:p>
        </w:tc>
        <w:tc>
          <w:tcPr>
            <w:tcW w:w="2977" w:type="dxa"/>
            <w:tcBorders>
              <w:top w:val="single" w:sz="8" w:space="0" w:color="auto"/>
              <w:left w:val="single" w:sz="8" w:space="0" w:color="auto"/>
              <w:bottom w:val="single" w:sz="8" w:space="0" w:color="auto"/>
              <w:right w:val="single" w:sz="8" w:space="0" w:color="auto"/>
            </w:tcBorders>
          </w:tcPr>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Обслуживание жилой застройки (код 2.7);</w:t>
            </w:r>
          </w:p>
          <w:p w:rsidR="00C627F8" w:rsidRPr="006D4A19" w:rsidRDefault="00C627F8"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Хранение автотранспорта (код 2.7.1)</w:t>
            </w:r>
          </w:p>
          <w:p w:rsidR="00B151A5" w:rsidRPr="006D4A19" w:rsidRDefault="00B151A5" w:rsidP="00C467E0">
            <w:pPr>
              <w:spacing w:after="0" w:line="240" w:lineRule="auto"/>
              <w:ind w:left="142"/>
              <w:jc w:val="both"/>
              <w:rPr>
                <w:rFonts w:ascii="Times New Roman" w:hAnsi="Times New Roman" w:cs="Times New Roman"/>
              </w:rPr>
            </w:pPr>
          </w:p>
        </w:tc>
      </w:tr>
    </w:tbl>
    <w:p w:rsidR="00B151A5" w:rsidRPr="006D4A19" w:rsidRDefault="00B151A5" w:rsidP="00B151A5">
      <w:pPr>
        <w:spacing w:after="0" w:line="240" w:lineRule="auto"/>
        <w:jc w:val="both"/>
        <w:rPr>
          <w:rFonts w:ascii="Times New Roman" w:hAnsi="Times New Roman" w:cs="Times New Roman"/>
          <w:u w:val="single"/>
        </w:rPr>
      </w:pPr>
    </w:p>
    <w:p w:rsidR="00B151A5" w:rsidRPr="006D4A19" w:rsidRDefault="00B151A5" w:rsidP="00B151A5">
      <w:pPr>
        <w:keepNext/>
        <w:spacing w:after="0" w:line="240" w:lineRule="auto"/>
        <w:jc w:val="both"/>
        <w:rPr>
          <w:rFonts w:ascii="Times New Roman" w:hAnsi="Times New Roman" w:cs="Times New Roman"/>
          <w:u w:val="single"/>
        </w:rPr>
      </w:pPr>
      <w:r w:rsidRPr="006D4A19">
        <w:rPr>
          <w:rFonts w:ascii="Times New Roman" w:hAnsi="Times New Roman" w:cs="Times New Roman"/>
          <w:u w:val="single"/>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Ж</w:t>
      </w:r>
      <w:r w:rsidRPr="006D4A19">
        <w:rPr>
          <w:rFonts w:ascii="Times New Roman" w:hAnsi="Times New Roman" w:cs="Times New Roman"/>
          <w:i/>
          <w:u w:val="single"/>
        </w:rPr>
        <w:t>-</w:t>
      </w:r>
      <w:r w:rsidRPr="006D4A19">
        <w:rPr>
          <w:rFonts w:ascii="Times New Roman" w:hAnsi="Times New Roman" w:cs="Times New Roman"/>
          <w:u w:val="single"/>
        </w:rPr>
        <w:t>2</w:t>
      </w:r>
    </w:p>
    <w:p w:rsidR="00B151A5" w:rsidRPr="006D4A19" w:rsidRDefault="00B151A5" w:rsidP="00B151A5">
      <w:pPr>
        <w:spacing w:after="0" w:line="240" w:lineRule="auto"/>
        <w:jc w:val="both"/>
        <w:rPr>
          <w:rFonts w:ascii="Times New Roman" w:hAnsi="Times New Roman" w:cs="Times New Roman"/>
        </w:rPr>
      </w:pPr>
      <w:r w:rsidRPr="006D4A19">
        <w:rPr>
          <w:rFonts w:ascii="Times New Roman" w:hAnsi="Times New Roman" w:cs="Times New Roman"/>
        </w:rPr>
        <w:t>Требования к параметрам сооружений и границам земельных участков в соответствии со следующими документами:</w:t>
      </w:r>
    </w:p>
    <w:p w:rsidR="00B151A5" w:rsidRPr="006D4A19" w:rsidRDefault="00B151A5" w:rsidP="00B151A5">
      <w:pPr>
        <w:numPr>
          <w:ilvl w:val="0"/>
          <w:numId w:val="1"/>
        </w:numPr>
        <w:tabs>
          <w:tab w:val="clear" w:pos="408"/>
          <w:tab w:val="num" w:pos="0"/>
          <w:tab w:val="left" w:pos="284"/>
        </w:tabs>
        <w:spacing w:after="0" w:line="240" w:lineRule="auto"/>
        <w:ind w:left="0" w:firstLine="0"/>
        <w:jc w:val="both"/>
        <w:rPr>
          <w:rFonts w:ascii="Times New Roman" w:hAnsi="Times New Roman" w:cs="Times New Roman"/>
        </w:rPr>
      </w:pPr>
      <w:r w:rsidRPr="006D4A19">
        <w:rPr>
          <w:rFonts w:ascii="Times New Roman" w:hAnsi="Times New Roman" w:cs="Times New Roman"/>
        </w:rPr>
        <w:t xml:space="preserve">Свод правил </w:t>
      </w:r>
      <w:r w:rsidR="00F804D0" w:rsidRPr="006D4A19">
        <w:rPr>
          <w:rFonts w:ascii="Times New Roman" w:hAnsi="Times New Roman" w:cs="Times New Roman"/>
        </w:rPr>
        <w:t>42.13330.2016</w:t>
      </w:r>
      <w:r w:rsidRPr="006D4A19">
        <w:rPr>
          <w:rFonts w:ascii="Times New Roman" w:hAnsi="Times New Roman" w:cs="Times New Roman"/>
        </w:rPr>
        <w:t xml:space="preserve"> «СНиП 2.07.01-89*. Градостроительство. Планировка и застройка городских и сельских поселений»;</w:t>
      </w:r>
    </w:p>
    <w:p w:rsidR="00B151A5" w:rsidRPr="006D4A19" w:rsidRDefault="00B151A5" w:rsidP="00B151A5">
      <w:pPr>
        <w:numPr>
          <w:ilvl w:val="0"/>
          <w:numId w:val="1"/>
        </w:numPr>
        <w:tabs>
          <w:tab w:val="clear" w:pos="408"/>
          <w:tab w:val="num" w:pos="0"/>
          <w:tab w:val="left" w:pos="284"/>
        </w:tabs>
        <w:spacing w:after="0" w:line="240" w:lineRule="auto"/>
        <w:ind w:left="0" w:firstLine="0"/>
        <w:jc w:val="both"/>
        <w:rPr>
          <w:rFonts w:ascii="Times New Roman" w:hAnsi="Times New Roman" w:cs="Times New Roman"/>
        </w:rPr>
      </w:pPr>
      <w:r w:rsidRPr="006D4A19">
        <w:rPr>
          <w:rFonts w:ascii="Times New Roman" w:hAnsi="Times New Roman" w:cs="Times New Roman"/>
        </w:rPr>
        <w:t>СанПиН 2.1.2.2645-10 «Санитарно-эпидемиологические требования к условиям проживания в жилых зданиях и помещениях»;</w:t>
      </w:r>
    </w:p>
    <w:p w:rsidR="00B151A5" w:rsidRPr="006D4A19" w:rsidRDefault="00B151A5" w:rsidP="00B151A5">
      <w:pPr>
        <w:numPr>
          <w:ilvl w:val="0"/>
          <w:numId w:val="1"/>
        </w:numPr>
        <w:tabs>
          <w:tab w:val="clear" w:pos="408"/>
          <w:tab w:val="num" w:pos="0"/>
          <w:tab w:val="left" w:pos="284"/>
        </w:tabs>
        <w:spacing w:after="0" w:line="240" w:lineRule="auto"/>
        <w:ind w:left="0" w:firstLine="0"/>
        <w:jc w:val="both"/>
        <w:rPr>
          <w:rFonts w:ascii="Times New Roman" w:hAnsi="Times New Roman" w:cs="Times New Roman"/>
        </w:rPr>
      </w:pPr>
      <w:r w:rsidRPr="006D4A19">
        <w:rPr>
          <w:rFonts w:ascii="Times New Roman" w:hAnsi="Times New Roman" w:cs="Times New Roman"/>
        </w:rPr>
        <w:t>СП 30-102-99 «Планировка и застройка территорий малоэтажного жилищного строительства»;</w:t>
      </w:r>
    </w:p>
    <w:p w:rsidR="00B151A5" w:rsidRPr="006D4A19" w:rsidRDefault="001B3835" w:rsidP="00B151A5">
      <w:pPr>
        <w:numPr>
          <w:ilvl w:val="0"/>
          <w:numId w:val="1"/>
        </w:numPr>
        <w:tabs>
          <w:tab w:val="clear" w:pos="408"/>
          <w:tab w:val="num" w:pos="0"/>
          <w:tab w:val="left" w:pos="284"/>
        </w:tabs>
        <w:spacing w:after="0" w:line="240" w:lineRule="auto"/>
        <w:ind w:left="0" w:firstLine="0"/>
        <w:jc w:val="both"/>
        <w:rPr>
          <w:rFonts w:ascii="Times New Roman" w:hAnsi="Times New Roman" w:cs="Times New Roman"/>
        </w:rPr>
      </w:pPr>
      <w:r w:rsidRPr="006D4A19">
        <w:rPr>
          <w:rFonts w:ascii="Times New Roman" w:hAnsi="Times New Roman" w:cs="Times New Roman"/>
        </w:rPr>
        <w:t>СП 55.13330.2016</w:t>
      </w:r>
      <w:r w:rsidR="00B151A5" w:rsidRPr="006D4A19">
        <w:rPr>
          <w:rFonts w:ascii="Times New Roman" w:hAnsi="Times New Roman" w:cs="Times New Roman"/>
        </w:rPr>
        <w:t>. Свод правил. Дома жилые одноквартирные. Актуализированная редакция СНиП 31-02-2001;</w:t>
      </w:r>
    </w:p>
    <w:p w:rsidR="00B151A5" w:rsidRPr="006D4A19" w:rsidRDefault="00B151A5" w:rsidP="00B151A5">
      <w:pPr>
        <w:numPr>
          <w:ilvl w:val="0"/>
          <w:numId w:val="1"/>
        </w:numPr>
        <w:tabs>
          <w:tab w:val="clear" w:pos="408"/>
          <w:tab w:val="num" w:pos="0"/>
          <w:tab w:val="left" w:pos="284"/>
        </w:tabs>
        <w:spacing w:after="0" w:line="240" w:lineRule="auto"/>
        <w:ind w:left="0" w:firstLine="0"/>
        <w:jc w:val="both"/>
        <w:rPr>
          <w:rFonts w:ascii="Times New Roman" w:hAnsi="Times New Roman" w:cs="Times New Roman"/>
        </w:rPr>
      </w:pPr>
      <w:r w:rsidRPr="006D4A19">
        <w:rPr>
          <w:rFonts w:ascii="Times New Roman" w:hAnsi="Times New Roman" w:cs="Times New Roman"/>
        </w:rPr>
        <w:t>другие действующие нормативы и технические регламенты</w:t>
      </w:r>
      <w:r w:rsidR="00DC7BD7" w:rsidRPr="006D4A19">
        <w:rPr>
          <w:rFonts w:ascii="Times New Roman" w:hAnsi="Times New Roman" w:cs="Times New Roman"/>
        </w:rPr>
        <w:t>.</w:t>
      </w:r>
    </w:p>
    <w:p w:rsidR="00255D3C" w:rsidRPr="006D4A19" w:rsidRDefault="00255D3C" w:rsidP="00255D3C">
      <w:pPr>
        <w:tabs>
          <w:tab w:val="left" w:pos="284"/>
        </w:tabs>
        <w:spacing w:after="0" w:line="240" w:lineRule="auto"/>
        <w:jc w:val="both"/>
        <w:rPr>
          <w:rFonts w:ascii="Times New Roman" w:hAnsi="Times New Roman" w:cs="Times New Roman"/>
        </w:rPr>
      </w:pPr>
    </w:p>
    <w:p w:rsidR="00B151A5" w:rsidRPr="006D4A19" w:rsidRDefault="00A46802" w:rsidP="00A46802">
      <w:pPr>
        <w:pStyle w:val="afff1"/>
        <w:tabs>
          <w:tab w:val="left" w:pos="9923"/>
        </w:tabs>
        <w:ind w:left="408" w:right="332"/>
        <w:jc w:val="right"/>
      </w:pPr>
      <w:r w:rsidRPr="006D4A19">
        <w:t>Таблица 6</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8"/>
        <w:gridCol w:w="20"/>
        <w:gridCol w:w="7087"/>
        <w:gridCol w:w="709"/>
        <w:gridCol w:w="2126"/>
      </w:tblGrid>
      <w:tr w:rsidR="00B151A5" w:rsidRPr="006D4A19" w:rsidTr="00996D62">
        <w:tc>
          <w:tcPr>
            <w:tcW w:w="568" w:type="dxa"/>
            <w:gridSpan w:val="2"/>
          </w:tcPr>
          <w:p w:rsidR="00B151A5" w:rsidRPr="006D4A19" w:rsidRDefault="00B151A5" w:rsidP="00255D3C">
            <w:pPr>
              <w:pStyle w:val="afff8"/>
              <w:numPr>
                <w:ilvl w:val="0"/>
                <w:numId w:val="42"/>
              </w:numPr>
              <w:spacing w:after="0" w:line="240" w:lineRule="auto"/>
              <w:ind w:left="0" w:firstLine="0"/>
              <w:jc w:val="center"/>
              <w:rPr>
                <w:rFonts w:ascii="Times New Roman" w:hAnsi="Times New Roman" w:cs="Times New Roman"/>
              </w:rPr>
            </w:pPr>
          </w:p>
        </w:tc>
        <w:tc>
          <w:tcPr>
            <w:tcW w:w="7087" w:type="dxa"/>
          </w:tcPr>
          <w:p w:rsidR="00B151A5" w:rsidRPr="006D4A19" w:rsidRDefault="00B151A5" w:rsidP="00541B13">
            <w:pPr>
              <w:spacing w:after="0" w:line="240" w:lineRule="auto"/>
              <w:jc w:val="both"/>
              <w:rPr>
                <w:rFonts w:ascii="Times New Roman" w:hAnsi="Times New Roman" w:cs="Times New Roman"/>
              </w:rPr>
            </w:pPr>
            <w:r w:rsidRPr="006D4A19">
              <w:rPr>
                <w:rFonts w:ascii="Times New Roman" w:hAnsi="Times New Roman" w:cs="Times New Roman"/>
              </w:rPr>
              <w:t>Минимальный отступ жилых зданий от красной линии улиц</w:t>
            </w:r>
          </w:p>
        </w:tc>
        <w:tc>
          <w:tcPr>
            <w:tcW w:w="709"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м</w:t>
            </w:r>
          </w:p>
        </w:tc>
        <w:tc>
          <w:tcPr>
            <w:tcW w:w="2126" w:type="dxa"/>
          </w:tcPr>
          <w:p w:rsidR="00B151A5" w:rsidRPr="006D4A19" w:rsidRDefault="00B151A5" w:rsidP="00956A51">
            <w:pPr>
              <w:spacing w:after="0" w:line="240" w:lineRule="auto"/>
              <w:jc w:val="center"/>
              <w:rPr>
                <w:rFonts w:ascii="Times New Roman" w:hAnsi="Times New Roman" w:cs="Times New Roman"/>
              </w:rPr>
            </w:pPr>
            <w:r w:rsidRPr="006D4A19">
              <w:rPr>
                <w:rFonts w:ascii="Times New Roman" w:hAnsi="Times New Roman" w:cs="Times New Roman"/>
              </w:rPr>
              <w:t>0-5</w:t>
            </w:r>
          </w:p>
        </w:tc>
      </w:tr>
      <w:tr w:rsidR="002A6AC2" w:rsidRPr="006D4A19" w:rsidTr="00996D62">
        <w:tc>
          <w:tcPr>
            <w:tcW w:w="568" w:type="dxa"/>
            <w:gridSpan w:val="2"/>
          </w:tcPr>
          <w:p w:rsidR="002A6AC2" w:rsidRPr="006D4A19" w:rsidRDefault="002A6AC2" w:rsidP="00255D3C">
            <w:pPr>
              <w:pStyle w:val="afff8"/>
              <w:numPr>
                <w:ilvl w:val="0"/>
                <w:numId w:val="42"/>
              </w:numPr>
              <w:spacing w:after="0" w:line="240" w:lineRule="auto"/>
              <w:ind w:left="0" w:firstLine="0"/>
              <w:jc w:val="center"/>
              <w:rPr>
                <w:rFonts w:ascii="Times New Roman" w:hAnsi="Times New Roman" w:cs="Times New Roman"/>
              </w:rPr>
            </w:pPr>
          </w:p>
        </w:tc>
        <w:tc>
          <w:tcPr>
            <w:tcW w:w="7087" w:type="dxa"/>
          </w:tcPr>
          <w:p w:rsidR="002A6AC2" w:rsidRPr="006D4A19" w:rsidRDefault="002A6AC2" w:rsidP="008711DA">
            <w:pPr>
              <w:spacing w:after="0" w:line="240" w:lineRule="auto"/>
              <w:jc w:val="both"/>
              <w:rPr>
                <w:rFonts w:ascii="Times New Roman" w:hAnsi="Times New Roman" w:cs="Times New Roman"/>
              </w:rPr>
            </w:pPr>
            <w:r w:rsidRPr="006D4A19">
              <w:rPr>
                <w:rFonts w:ascii="Times New Roman" w:hAnsi="Times New Roman" w:cs="Times New Roman"/>
              </w:rPr>
              <w:t>Минимальный отступ жилых зданий от красной линии проездов, от границы со смежным землепользованием  для вида использования (код. 2.1,2.2, 2.3)</w:t>
            </w:r>
          </w:p>
        </w:tc>
        <w:tc>
          <w:tcPr>
            <w:tcW w:w="709" w:type="dxa"/>
          </w:tcPr>
          <w:p w:rsidR="002A6AC2" w:rsidRPr="006D4A19" w:rsidRDefault="002A6AC2" w:rsidP="008711DA">
            <w:pPr>
              <w:spacing w:after="0" w:line="240" w:lineRule="auto"/>
              <w:jc w:val="center"/>
              <w:rPr>
                <w:rFonts w:ascii="Times New Roman" w:hAnsi="Times New Roman" w:cs="Times New Roman"/>
              </w:rPr>
            </w:pPr>
            <w:r w:rsidRPr="006D4A19">
              <w:rPr>
                <w:rFonts w:ascii="Times New Roman" w:hAnsi="Times New Roman" w:cs="Times New Roman"/>
              </w:rPr>
              <w:t>м</w:t>
            </w:r>
          </w:p>
        </w:tc>
        <w:tc>
          <w:tcPr>
            <w:tcW w:w="2126" w:type="dxa"/>
          </w:tcPr>
          <w:p w:rsidR="002A6AC2" w:rsidRPr="006D4A19" w:rsidRDefault="002A6AC2" w:rsidP="008711DA">
            <w:pPr>
              <w:spacing w:after="0" w:line="240" w:lineRule="auto"/>
              <w:jc w:val="center"/>
              <w:rPr>
                <w:rFonts w:ascii="Times New Roman" w:hAnsi="Times New Roman" w:cs="Times New Roman"/>
              </w:rPr>
            </w:pPr>
            <w:r w:rsidRPr="006D4A19">
              <w:rPr>
                <w:rFonts w:ascii="Times New Roman" w:hAnsi="Times New Roman" w:cs="Times New Roman"/>
              </w:rPr>
              <w:t>0-3*</w:t>
            </w:r>
          </w:p>
          <w:p w:rsidR="002A6AC2" w:rsidRPr="006D4A19" w:rsidRDefault="002A6AC2" w:rsidP="008711DA">
            <w:pPr>
              <w:spacing w:after="0" w:line="240" w:lineRule="auto"/>
              <w:jc w:val="center"/>
              <w:rPr>
                <w:rFonts w:ascii="Times New Roman" w:hAnsi="Times New Roman" w:cs="Times New Roman"/>
              </w:rPr>
            </w:pPr>
          </w:p>
        </w:tc>
      </w:tr>
      <w:tr w:rsidR="00B151A5" w:rsidRPr="006D4A19" w:rsidTr="00996D62">
        <w:tc>
          <w:tcPr>
            <w:tcW w:w="568" w:type="dxa"/>
            <w:gridSpan w:val="2"/>
          </w:tcPr>
          <w:p w:rsidR="00B151A5" w:rsidRPr="006D4A19" w:rsidRDefault="00B151A5" w:rsidP="00255D3C">
            <w:pPr>
              <w:pStyle w:val="afff8"/>
              <w:numPr>
                <w:ilvl w:val="0"/>
                <w:numId w:val="42"/>
              </w:numPr>
              <w:spacing w:after="0" w:line="240" w:lineRule="auto"/>
              <w:ind w:left="0" w:firstLine="0"/>
              <w:jc w:val="center"/>
              <w:rPr>
                <w:rFonts w:ascii="Times New Roman" w:hAnsi="Times New Roman" w:cs="Times New Roman"/>
              </w:rPr>
            </w:pPr>
          </w:p>
        </w:tc>
        <w:tc>
          <w:tcPr>
            <w:tcW w:w="7087" w:type="dxa"/>
          </w:tcPr>
          <w:p w:rsidR="00B151A5" w:rsidRPr="006D4A19" w:rsidRDefault="00B151A5" w:rsidP="00956A51">
            <w:pPr>
              <w:spacing w:after="0" w:line="240" w:lineRule="auto"/>
              <w:jc w:val="both"/>
              <w:rPr>
                <w:rFonts w:ascii="Times New Roman" w:hAnsi="Times New Roman" w:cs="Times New Roman"/>
              </w:rPr>
            </w:pPr>
            <w:r w:rsidRPr="006D4A19">
              <w:rPr>
                <w:rFonts w:ascii="Times New Roman" w:hAnsi="Times New Roman" w:cs="Times New Roman"/>
              </w:rPr>
              <w:t>Минимальное расстояние от хозяйственных построек до красных линий улиц</w:t>
            </w:r>
          </w:p>
        </w:tc>
        <w:tc>
          <w:tcPr>
            <w:tcW w:w="709"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м</w:t>
            </w:r>
          </w:p>
        </w:tc>
        <w:tc>
          <w:tcPr>
            <w:tcW w:w="2126"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5</w:t>
            </w:r>
          </w:p>
        </w:tc>
      </w:tr>
      <w:tr w:rsidR="002A6AC2" w:rsidRPr="006D4A19" w:rsidTr="00996D62">
        <w:tc>
          <w:tcPr>
            <w:tcW w:w="568" w:type="dxa"/>
            <w:gridSpan w:val="2"/>
          </w:tcPr>
          <w:p w:rsidR="002A6AC2" w:rsidRPr="006D4A19" w:rsidRDefault="002A6AC2" w:rsidP="00255D3C">
            <w:pPr>
              <w:pStyle w:val="afff8"/>
              <w:numPr>
                <w:ilvl w:val="0"/>
                <w:numId w:val="42"/>
              </w:numPr>
              <w:spacing w:after="0" w:line="240" w:lineRule="auto"/>
              <w:ind w:left="0" w:firstLine="0"/>
              <w:jc w:val="center"/>
              <w:rPr>
                <w:rFonts w:ascii="Times New Roman" w:hAnsi="Times New Roman" w:cs="Times New Roman"/>
              </w:rPr>
            </w:pPr>
          </w:p>
        </w:tc>
        <w:tc>
          <w:tcPr>
            <w:tcW w:w="7087" w:type="dxa"/>
          </w:tcPr>
          <w:p w:rsidR="002A6AC2" w:rsidRPr="006D4A19" w:rsidRDefault="002A6AC2" w:rsidP="008711DA">
            <w:pPr>
              <w:spacing w:after="0" w:line="240" w:lineRule="auto"/>
              <w:jc w:val="both"/>
              <w:rPr>
                <w:rFonts w:ascii="Times New Roman" w:hAnsi="Times New Roman" w:cs="Times New Roman"/>
              </w:rPr>
            </w:pPr>
            <w:r w:rsidRPr="006D4A19">
              <w:rPr>
                <w:rFonts w:ascii="Times New Roman" w:hAnsi="Times New Roman" w:cs="Times New Roman"/>
              </w:rPr>
              <w:t xml:space="preserve">Минимальное расстояние от объектов вспомогательного назначения (хозяйственных построек, гаражей, бань и </w:t>
            </w:r>
            <w:proofErr w:type="spellStart"/>
            <w:r w:rsidRPr="006D4A19">
              <w:rPr>
                <w:rFonts w:ascii="Times New Roman" w:hAnsi="Times New Roman" w:cs="Times New Roman"/>
              </w:rPr>
              <w:t>т.д</w:t>
            </w:r>
            <w:proofErr w:type="spellEnd"/>
            <w:r w:rsidRPr="006D4A19">
              <w:rPr>
                <w:rFonts w:ascii="Times New Roman" w:hAnsi="Times New Roman" w:cs="Times New Roman"/>
              </w:rPr>
              <w:t>) до границы смежного землепользования для видов использования (код 2.1,2.2, 2.3)</w:t>
            </w:r>
          </w:p>
        </w:tc>
        <w:tc>
          <w:tcPr>
            <w:tcW w:w="709" w:type="dxa"/>
          </w:tcPr>
          <w:p w:rsidR="002A6AC2" w:rsidRPr="006D4A19" w:rsidRDefault="002A6AC2" w:rsidP="008711DA">
            <w:pPr>
              <w:spacing w:after="0" w:line="240" w:lineRule="auto"/>
              <w:jc w:val="center"/>
              <w:rPr>
                <w:rFonts w:ascii="Times New Roman" w:hAnsi="Times New Roman" w:cs="Times New Roman"/>
              </w:rPr>
            </w:pPr>
            <w:r w:rsidRPr="006D4A19">
              <w:rPr>
                <w:rFonts w:ascii="Times New Roman" w:hAnsi="Times New Roman" w:cs="Times New Roman"/>
              </w:rPr>
              <w:t>м</w:t>
            </w:r>
          </w:p>
        </w:tc>
        <w:tc>
          <w:tcPr>
            <w:tcW w:w="2126" w:type="dxa"/>
          </w:tcPr>
          <w:p w:rsidR="002A6AC2" w:rsidRPr="006D4A19" w:rsidRDefault="002A6AC2" w:rsidP="008711DA">
            <w:pPr>
              <w:spacing w:after="0" w:line="240" w:lineRule="auto"/>
              <w:jc w:val="center"/>
              <w:rPr>
                <w:rFonts w:ascii="Times New Roman" w:hAnsi="Times New Roman" w:cs="Times New Roman"/>
              </w:rPr>
            </w:pPr>
            <w:r w:rsidRPr="006D4A19">
              <w:rPr>
                <w:rFonts w:ascii="Times New Roman" w:hAnsi="Times New Roman" w:cs="Times New Roman"/>
              </w:rPr>
              <w:t>0-1,5**</w:t>
            </w:r>
          </w:p>
        </w:tc>
      </w:tr>
      <w:tr w:rsidR="00B151A5" w:rsidRPr="006D4A19" w:rsidTr="00996D62">
        <w:tc>
          <w:tcPr>
            <w:tcW w:w="568" w:type="dxa"/>
            <w:gridSpan w:val="2"/>
          </w:tcPr>
          <w:p w:rsidR="00B151A5" w:rsidRPr="006D4A19" w:rsidRDefault="00B151A5" w:rsidP="00255D3C">
            <w:pPr>
              <w:pStyle w:val="afff8"/>
              <w:numPr>
                <w:ilvl w:val="0"/>
                <w:numId w:val="42"/>
              </w:numPr>
              <w:spacing w:after="0" w:line="240" w:lineRule="auto"/>
              <w:ind w:left="0" w:firstLine="0"/>
              <w:jc w:val="center"/>
              <w:rPr>
                <w:rFonts w:ascii="Times New Roman" w:hAnsi="Times New Roman" w:cs="Times New Roman"/>
              </w:rPr>
            </w:pPr>
          </w:p>
        </w:tc>
        <w:tc>
          <w:tcPr>
            <w:tcW w:w="7087" w:type="dxa"/>
          </w:tcPr>
          <w:p w:rsidR="00B151A5" w:rsidRPr="006D4A19" w:rsidRDefault="00B151A5" w:rsidP="00C467E0">
            <w:pPr>
              <w:spacing w:after="0" w:line="240" w:lineRule="auto"/>
              <w:jc w:val="both"/>
              <w:rPr>
                <w:rFonts w:ascii="Times New Roman" w:hAnsi="Times New Roman" w:cs="Times New Roman"/>
              </w:rPr>
            </w:pPr>
            <w:r w:rsidRPr="006D4A19">
              <w:rPr>
                <w:rFonts w:ascii="Times New Roman" w:hAnsi="Times New Roman" w:cs="Times New Roma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видов разрешенного использования с кодами (2.7, 2.7</w:t>
            </w:r>
            <w:r w:rsidR="00C467E0" w:rsidRPr="006D4A19">
              <w:rPr>
                <w:rFonts w:ascii="Times New Roman" w:hAnsi="Times New Roman" w:cs="Times New Roman"/>
              </w:rPr>
              <w:t>.1</w:t>
            </w:r>
            <w:r w:rsidRPr="006D4A19">
              <w:rPr>
                <w:rFonts w:ascii="Times New Roman" w:hAnsi="Times New Roman" w:cs="Times New Roman"/>
              </w:rPr>
              <w:t>)</w:t>
            </w:r>
          </w:p>
        </w:tc>
        <w:tc>
          <w:tcPr>
            <w:tcW w:w="709"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м</w:t>
            </w:r>
          </w:p>
        </w:tc>
        <w:tc>
          <w:tcPr>
            <w:tcW w:w="2126"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1.5</w:t>
            </w:r>
          </w:p>
        </w:tc>
      </w:tr>
      <w:tr w:rsidR="00B151A5" w:rsidRPr="006D4A19" w:rsidTr="00996D62">
        <w:tc>
          <w:tcPr>
            <w:tcW w:w="568" w:type="dxa"/>
            <w:gridSpan w:val="2"/>
          </w:tcPr>
          <w:p w:rsidR="00B151A5" w:rsidRPr="006D4A19" w:rsidRDefault="00B151A5" w:rsidP="00255D3C">
            <w:pPr>
              <w:pStyle w:val="afff8"/>
              <w:numPr>
                <w:ilvl w:val="0"/>
                <w:numId w:val="42"/>
              </w:numPr>
              <w:spacing w:after="0" w:line="240" w:lineRule="auto"/>
              <w:ind w:left="0" w:firstLine="0"/>
              <w:jc w:val="center"/>
              <w:rPr>
                <w:rFonts w:ascii="Times New Roman" w:hAnsi="Times New Roman" w:cs="Times New Roman"/>
              </w:rPr>
            </w:pPr>
          </w:p>
        </w:tc>
        <w:tc>
          <w:tcPr>
            <w:tcW w:w="7087" w:type="dxa"/>
          </w:tcPr>
          <w:p w:rsidR="00B151A5" w:rsidRPr="006D4A19" w:rsidRDefault="00B151A5" w:rsidP="00541B13">
            <w:pPr>
              <w:spacing w:after="0" w:line="240" w:lineRule="auto"/>
              <w:jc w:val="both"/>
              <w:rPr>
                <w:rFonts w:ascii="Times New Roman" w:hAnsi="Times New Roman" w:cs="Times New Roman"/>
              </w:rPr>
            </w:pPr>
            <w:proofErr w:type="gramStart"/>
            <w:r w:rsidRPr="006D4A19">
              <w:rPr>
                <w:rFonts w:ascii="Times New Roman" w:hAnsi="Times New Roman" w:cs="Times New Roman"/>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видов разрешенного использования </w:t>
            </w:r>
            <w:r w:rsidR="00CB1C7E" w:rsidRPr="006D4A19">
              <w:rPr>
                <w:rFonts w:ascii="Times New Roman" w:hAnsi="Times New Roman" w:cs="Times New Roman"/>
              </w:rPr>
              <w:t xml:space="preserve">с кодами (2.1, 2.1.1, 2.2, </w:t>
            </w:r>
            <w:r w:rsidRPr="006D4A19">
              <w:rPr>
                <w:rFonts w:ascii="Times New Roman" w:hAnsi="Times New Roman" w:cs="Times New Roman"/>
              </w:rPr>
              <w:t xml:space="preserve">2.4, </w:t>
            </w:r>
            <w:r w:rsidR="001140A5">
              <w:rPr>
                <w:rFonts w:ascii="Times New Roman" w:hAnsi="Times New Roman" w:cs="Times New Roman"/>
              </w:rPr>
              <w:t>3.1.1,</w:t>
            </w:r>
            <w:r w:rsidRPr="006D4A19">
              <w:rPr>
                <w:rFonts w:ascii="Times New Roman" w:hAnsi="Times New Roman" w:cs="Times New Roman"/>
              </w:rPr>
              <w:t>3.2, 3.3, 3.4, 3.4.1, 3.4.2, 3.6, 3.8, 3.9, 3.9.1, 3.10, 3.10.1, 3.10.2, 4.1, 4.4, 4.5, 4.6, 4.7, 5.1, 13.2)</w:t>
            </w:r>
            <w:proofErr w:type="gramEnd"/>
          </w:p>
        </w:tc>
        <w:tc>
          <w:tcPr>
            <w:tcW w:w="709"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м</w:t>
            </w:r>
          </w:p>
        </w:tc>
        <w:tc>
          <w:tcPr>
            <w:tcW w:w="2126"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3</w:t>
            </w:r>
          </w:p>
        </w:tc>
      </w:tr>
      <w:tr w:rsidR="00B151A5" w:rsidRPr="006D4A19" w:rsidTr="00996D62">
        <w:tc>
          <w:tcPr>
            <w:tcW w:w="568" w:type="dxa"/>
            <w:gridSpan w:val="2"/>
          </w:tcPr>
          <w:p w:rsidR="00B151A5" w:rsidRPr="006D4A19" w:rsidRDefault="00B151A5" w:rsidP="00255D3C">
            <w:pPr>
              <w:pStyle w:val="afff8"/>
              <w:numPr>
                <w:ilvl w:val="0"/>
                <w:numId w:val="42"/>
              </w:numPr>
              <w:spacing w:after="0" w:line="240" w:lineRule="auto"/>
              <w:ind w:left="0" w:firstLine="0"/>
              <w:jc w:val="center"/>
              <w:rPr>
                <w:rFonts w:ascii="Times New Roman" w:hAnsi="Times New Roman" w:cs="Times New Roman"/>
              </w:rPr>
            </w:pPr>
          </w:p>
        </w:tc>
        <w:tc>
          <w:tcPr>
            <w:tcW w:w="7087" w:type="dxa"/>
          </w:tcPr>
          <w:p w:rsidR="00B151A5" w:rsidRPr="006D4A19" w:rsidRDefault="00B151A5" w:rsidP="00541B13">
            <w:pPr>
              <w:spacing w:after="0" w:line="240" w:lineRule="auto"/>
              <w:jc w:val="both"/>
              <w:rPr>
                <w:rFonts w:ascii="Times New Roman" w:hAnsi="Times New Roman" w:cs="Times New Roman"/>
              </w:rPr>
            </w:pPr>
            <w:r w:rsidRPr="006D4A19">
              <w:rPr>
                <w:rFonts w:ascii="Times New Roman" w:hAnsi="Times New Roman" w:cs="Times New Roma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видов разрешенного использования с кодами (2.5, 3.1, 4.10, 6.9)</w:t>
            </w:r>
          </w:p>
        </w:tc>
        <w:tc>
          <w:tcPr>
            <w:tcW w:w="709"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м</w:t>
            </w:r>
          </w:p>
        </w:tc>
        <w:tc>
          <w:tcPr>
            <w:tcW w:w="2126"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5</w:t>
            </w:r>
          </w:p>
        </w:tc>
      </w:tr>
      <w:tr w:rsidR="00B151A5" w:rsidRPr="006D4A19" w:rsidTr="00996D62">
        <w:tc>
          <w:tcPr>
            <w:tcW w:w="568" w:type="dxa"/>
            <w:gridSpan w:val="2"/>
          </w:tcPr>
          <w:p w:rsidR="00B151A5" w:rsidRPr="006D4A19" w:rsidRDefault="00B151A5" w:rsidP="00255D3C">
            <w:pPr>
              <w:pStyle w:val="afff8"/>
              <w:numPr>
                <w:ilvl w:val="0"/>
                <w:numId w:val="42"/>
              </w:numPr>
              <w:spacing w:after="0" w:line="240" w:lineRule="auto"/>
              <w:ind w:left="0" w:firstLine="0"/>
              <w:jc w:val="center"/>
              <w:rPr>
                <w:rFonts w:ascii="Times New Roman" w:hAnsi="Times New Roman" w:cs="Times New Roman"/>
              </w:rPr>
            </w:pPr>
          </w:p>
        </w:tc>
        <w:tc>
          <w:tcPr>
            <w:tcW w:w="7087" w:type="dxa"/>
          </w:tcPr>
          <w:p w:rsidR="00B151A5" w:rsidRPr="006D4A19" w:rsidRDefault="00B151A5" w:rsidP="00541B13">
            <w:pPr>
              <w:spacing w:after="0" w:line="240" w:lineRule="auto"/>
              <w:jc w:val="both"/>
              <w:rPr>
                <w:rFonts w:ascii="Times New Roman" w:hAnsi="Times New Roman" w:cs="Times New Roman"/>
              </w:rPr>
            </w:pPr>
            <w:r w:rsidRPr="006D4A19">
              <w:rPr>
                <w:rFonts w:ascii="Times New Roman" w:hAnsi="Times New Roman" w:cs="Times New Roma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видов разрешенного использования с кодами (3.5, 3.5.1, 3.5.2, 3.7)</w:t>
            </w:r>
          </w:p>
        </w:tc>
        <w:tc>
          <w:tcPr>
            <w:tcW w:w="709"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м</w:t>
            </w:r>
          </w:p>
        </w:tc>
        <w:tc>
          <w:tcPr>
            <w:tcW w:w="2126"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10</w:t>
            </w:r>
          </w:p>
        </w:tc>
      </w:tr>
      <w:tr w:rsidR="00B151A5" w:rsidRPr="006D4A19" w:rsidTr="00996D62">
        <w:tc>
          <w:tcPr>
            <w:tcW w:w="568" w:type="dxa"/>
            <w:gridSpan w:val="2"/>
          </w:tcPr>
          <w:p w:rsidR="00B151A5" w:rsidRPr="006D4A19" w:rsidRDefault="00B151A5" w:rsidP="00255D3C">
            <w:pPr>
              <w:pStyle w:val="afff8"/>
              <w:numPr>
                <w:ilvl w:val="0"/>
                <w:numId w:val="42"/>
              </w:numPr>
              <w:spacing w:after="0" w:line="240" w:lineRule="auto"/>
              <w:ind w:left="0" w:firstLine="0"/>
              <w:jc w:val="center"/>
              <w:rPr>
                <w:rFonts w:ascii="Times New Roman" w:hAnsi="Times New Roman" w:cs="Times New Roman"/>
              </w:rPr>
            </w:pPr>
          </w:p>
        </w:tc>
        <w:tc>
          <w:tcPr>
            <w:tcW w:w="7087" w:type="dxa"/>
          </w:tcPr>
          <w:p w:rsidR="00B151A5" w:rsidRPr="006D4A19" w:rsidRDefault="00B151A5" w:rsidP="00541B13">
            <w:pPr>
              <w:spacing w:after="0" w:line="240" w:lineRule="auto"/>
              <w:jc w:val="both"/>
              <w:rPr>
                <w:rFonts w:ascii="Times New Roman" w:hAnsi="Times New Roman" w:cs="Times New Roman"/>
              </w:rPr>
            </w:pPr>
            <w:r w:rsidRPr="006D4A19">
              <w:rPr>
                <w:rFonts w:ascii="Times New Roman" w:hAnsi="Times New Roman" w:cs="Times New Roman"/>
              </w:rPr>
              <w:t>Минимальное расстояние хозяйственных построек до границы соседнего участка</w:t>
            </w:r>
          </w:p>
        </w:tc>
        <w:tc>
          <w:tcPr>
            <w:tcW w:w="709"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м</w:t>
            </w:r>
          </w:p>
        </w:tc>
        <w:tc>
          <w:tcPr>
            <w:tcW w:w="2126"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3</w:t>
            </w:r>
          </w:p>
        </w:tc>
      </w:tr>
      <w:tr w:rsidR="00B151A5" w:rsidRPr="006D4A19" w:rsidTr="00996D62">
        <w:tc>
          <w:tcPr>
            <w:tcW w:w="568" w:type="dxa"/>
            <w:gridSpan w:val="2"/>
          </w:tcPr>
          <w:p w:rsidR="00B151A5" w:rsidRPr="006D4A19" w:rsidRDefault="00B151A5" w:rsidP="00255D3C">
            <w:pPr>
              <w:pStyle w:val="afff8"/>
              <w:numPr>
                <w:ilvl w:val="0"/>
                <w:numId w:val="42"/>
              </w:numPr>
              <w:spacing w:after="0" w:line="240" w:lineRule="auto"/>
              <w:ind w:left="0" w:firstLine="0"/>
              <w:jc w:val="center"/>
              <w:rPr>
                <w:rFonts w:ascii="Times New Roman" w:hAnsi="Times New Roman" w:cs="Times New Roman"/>
              </w:rPr>
            </w:pPr>
          </w:p>
        </w:tc>
        <w:tc>
          <w:tcPr>
            <w:tcW w:w="7087" w:type="dxa"/>
          </w:tcPr>
          <w:p w:rsidR="00B151A5" w:rsidRPr="006D4A19" w:rsidRDefault="00B151A5" w:rsidP="00541B13">
            <w:pPr>
              <w:spacing w:after="0" w:line="240" w:lineRule="auto"/>
              <w:jc w:val="both"/>
              <w:rPr>
                <w:rFonts w:ascii="Times New Roman" w:hAnsi="Times New Roman" w:cs="Times New Roman"/>
              </w:rPr>
            </w:pPr>
            <w:r w:rsidRPr="006D4A19">
              <w:rPr>
                <w:rFonts w:ascii="Times New Roman" w:hAnsi="Times New Roman" w:cs="Times New Roman"/>
              </w:rPr>
              <w:t>Минимальное расстояние от границы участка до дворовых туалетов, помойных ям, выгребов, септиков</w:t>
            </w:r>
          </w:p>
        </w:tc>
        <w:tc>
          <w:tcPr>
            <w:tcW w:w="709"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м</w:t>
            </w:r>
          </w:p>
        </w:tc>
        <w:tc>
          <w:tcPr>
            <w:tcW w:w="2126"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4</w:t>
            </w:r>
          </w:p>
        </w:tc>
      </w:tr>
      <w:tr w:rsidR="00B151A5" w:rsidRPr="006D4A19" w:rsidTr="00996D62">
        <w:tc>
          <w:tcPr>
            <w:tcW w:w="568" w:type="dxa"/>
            <w:gridSpan w:val="2"/>
          </w:tcPr>
          <w:p w:rsidR="00B151A5" w:rsidRPr="006D4A19" w:rsidRDefault="00B151A5" w:rsidP="00255D3C">
            <w:pPr>
              <w:pStyle w:val="afff8"/>
              <w:numPr>
                <w:ilvl w:val="0"/>
                <w:numId w:val="42"/>
              </w:numPr>
              <w:spacing w:after="0" w:line="240" w:lineRule="auto"/>
              <w:ind w:left="0" w:firstLine="0"/>
              <w:jc w:val="center"/>
              <w:rPr>
                <w:rFonts w:ascii="Times New Roman" w:hAnsi="Times New Roman" w:cs="Times New Roman"/>
              </w:rPr>
            </w:pPr>
          </w:p>
        </w:tc>
        <w:tc>
          <w:tcPr>
            <w:tcW w:w="7087" w:type="dxa"/>
          </w:tcPr>
          <w:p w:rsidR="00B151A5" w:rsidRPr="006D4A19" w:rsidRDefault="00B151A5" w:rsidP="00541B13">
            <w:pPr>
              <w:spacing w:after="0" w:line="240" w:lineRule="auto"/>
              <w:jc w:val="both"/>
              <w:rPr>
                <w:rFonts w:ascii="Times New Roman" w:hAnsi="Times New Roman" w:cs="Times New Roman"/>
              </w:rPr>
            </w:pPr>
            <w:r w:rsidRPr="006D4A19">
              <w:rPr>
                <w:rFonts w:ascii="Times New Roman" w:hAnsi="Times New Roman" w:cs="Times New Roman"/>
              </w:rPr>
              <w:t>Предельно допустимые размеры земельных участков объектов гаражного назначения (2.7.1)</w:t>
            </w:r>
          </w:p>
        </w:tc>
        <w:tc>
          <w:tcPr>
            <w:tcW w:w="709" w:type="dxa"/>
            <w:vAlign w:val="center"/>
          </w:tcPr>
          <w:p w:rsidR="00B151A5" w:rsidRPr="006D4A19" w:rsidRDefault="00B151A5" w:rsidP="00541B13">
            <w:pPr>
              <w:spacing w:after="0" w:line="240" w:lineRule="auto"/>
              <w:jc w:val="center"/>
              <w:rPr>
                <w:rFonts w:ascii="Times New Roman" w:hAnsi="Times New Roman" w:cs="Times New Roman"/>
              </w:rPr>
            </w:pPr>
            <w:proofErr w:type="spellStart"/>
            <w:r w:rsidRPr="006D4A19">
              <w:rPr>
                <w:rFonts w:ascii="Times New Roman" w:hAnsi="Times New Roman" w:cs="Times New Roman"/>
              </w:rPr>
              <w:t>кв.м</w:t>
            </w:r>
            <w:proofErr w:type="spellEnd"/>
            <w:r w:rsidRPr="006D4A19">
              <w:rPr>
                <w:rFonts w:ascii="Times New Roman" w:hAnsi="Times New Roman" w:cs="Times New Roman"/>
              </w:rPr>
              <w:t>.</w:t>
            </w:r>
          </w:p>
        </w:tc>
        <w:tc>
          <w:tcPr>
            <w:tcW w:w="2126" w:type="dxa"/>
            <w:vAlign w:val="center"/>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30 – 60</w:t>
            </w:r>
          </w:p>
        </w:tc>
      </w:tr>
      <w:tr w:rsidR="00B151A5" w:rsidRPr="006D4A19" w:rsidTr="00996D62">
        <w:tc>
          <w:tcPr>
            <w:tcW w:w="568" w:type="dxa"/>
            <w:gridSpan w:val="2"/>
          </w:tcPr>
          <w:p w:rsidR="00B151A5" w:rsidRPr="006D4A19" w:rsidRDefault="00B151A5" w:rsidP="00255D3C">
            <w:pPr>
              <w:pStyle w:val="afff8"/>
              <w:numPr>
                <w:ilvl w:val="0"/>
                <w:numId w:val="42"/>
              </w:numPr>
              <w:spacing w:after="0" w:line="240" w:lineRule="auto"/>
              <w:ind w:left="0" w:firstLine="0"/>
              <w:jc w:val="center"/>
              <w:rPr>
                <w:rFonts w:ascii="Times New Roman" w:hAnsi="Times New Roman" w:cs="Times New Roman"/>
              </w:rPr>
            </w:pPr>
          </w:p>
        </w:tc>
        <w:tc>
          <w:tcPr>
            <w:tcW w:w="7087" w:type="dxa"/>
          </w:tcPr>
          <w:p w:rsidR="00B151A5" w:rsidRPr="006D4A19" w:rsidRDefault="00B151A5" w:rsidP="00685EFF">
            <w:pPr>
              <w:spacing w:after="0" w:line="240" w:lineRule="auto"/>
              <w:jc w:val="both"/>
              <w:rPr>
                <w:rFonts w:ascii="Times New Roman" w:hAnsi="Times New Roman" w:cs="Times New Roman"/>
              </w:rPr>
            </w:pPr>
            <w:r w:rsidRPr="006D4A19">
              <w:rPr>
                <w:rFonts w:ascii="Times New Roman" w:hAnsi="Times New Roman" w:cs="Times New Roman"/>
              </w:rPr>
              <w:t xml:space="preserve">Предельно допустимые размеры земельных участков для </w:t>
            </w:r>
            <w:r w:rsidR="00685EFF" w:rsidRPr="006D4A19">
              <w:rPr>
                <w:rFonts w:ascii="Times New Roman" w:hAnsi="Times New Roman" w:cs="Times New Roman"/>
              </w:rPr>
              <w:t>видов разрешенного использования с кодами</w:t>
            </w:r>
            <w:r w:rsidRPr="006D4A19">
              <w:rPr>
                <w:rFonts w:ascii="Times New Roman" w:hAnsi="Times New Roman" w:cs="Times New Roman"/>
              </w:rPr>
              <w:t xml:space="preserve"> (13.1</w:t>
            </w:r>
            <w:r w:rsidR="00685EFF" w:rsidRPr="006D4A19">
              <w:rPr>
                <w:rFonts w:ascii="Times New Roman" w:hAnsi="Times New Roman" w:cs="Times New Roman"/>
              </w:rPr>
              <w:t>, 13.2</w:t>
            </w:r>
            <w:r w:rsidRPr="006D4A19">
              <w:rPr>
                <w:rFonts w:ascii="Times New Roman" w:hAnsi="Times New Roman" w:cs="Times New Roman"/>
              </w:rPr>
              <w:t>)</w:t>
            </w:r>
          </w:p>
        </w:tc>
        <w:tc>
          <w:tcPr>
            <w:tcW w:w="709" w:type="dxa"/>
            <w:vAlign w:val="center"/>
          </w:tcPr>
          <w:p w:rsidR="00B151A5" w:rsidRPr="006D4A19" w:rsidRDefault="00B151A5" w:rsidP="00541B13">
            <w:pPr>
              <w:spacing w:after="0" w:line="240" w:lineRule="auto"/>
              <w:jc w:val="center"/>
              <w:rPr>
                <w:rFonts w:ascii="Times New Roman" w:hAnsi="Times New Roman" w:cs="Times New Roman"/>
              </w:rPr>
            </w:pPr>
            <w:proofErr w:type="spellStart"/>
            <w:r w:rsidRPr="006D4A19">
              <w:rPr>
                <w:rFonts w:ascii="Times New Roman" w:hAnsi="Times New Roman" w:cs="Times New Roman"/>
              </w:rPr>
              <w:t>кв.м</w:t>
            </w:r>
            <w:proofErr w:type="spellEnd"/>
            <w:r w:rsidRPr="006D4A19">
              <w:rPr>
                <w:rFonts w:ascii="Times New Roman" w:hAnsi="Times New Roman" w:cs="Times New Roman"/>
              </w:rPr>
              <w:t>.</w:t>
            </w:r>
          </w:p>
        </w:tc>
        <w:tc>
          <w:tcPr>
            <w:tcW w:w="2126" w:type="dxa"/>
            <w:vAlign w:val="center"/>
          </w:tcPr>
          <w:p w:rsidR="00E17309" w:rsidRPr="006D4A19" w:rsidRDefault="00B151A5" w:rsidP="00875304">
            <w:pPr>
              <w:spacing w:after="0" w:line="240" w:lineRule="auto"/>
              <w:jc w:val="center"/>
              <w:rPr>
                <w:rFonts w:ascii="Times New Roman" w:hAnsi="Times New Roman" w:cs="Times New Roman"/>
              </w:rPr>
            </w:pPr>
            <w:r w:rsidRPr="006D4A19">
              <w:rPr>
                <w:rFonts w:ascii="Times New Roman" w:hAnsi="Times New Roman" w:cs="Times New Roman"/>
              </w:rPr>
              <w:t xml:space="preserve">100 – </w:t>
            </w:r>
            <w:r w:rsidR="00875304" w:rsidRPr="006D4A19">
              <w:rPr>
                <w:rFonts w:ascii="Times New Roman" w:hAnsi="Times New Roman" w:cs="Times New Roman"/>
              </w:rPr>
              <w:t>10</w:t>
            </w:r>
            <w:r w:rsidRPr="006D4A19">
              <w:rPr>
                <w:rFonts w:ascii="Times New Roman" w:hAnsi="Times New Roman" w:cs="Times New Roman"/>
              </w:rPr>
              <w:t>00</w:t>
            </w:r>
          </w:p>
        </w:tc>
      </w:tr>
      <w:tr w:rsidR="00B151A5" w:rsidRPr="006D4A19" w:rsidTr="00996D62">
        <w:tc>
          <w:tcPr>
            <w:tcW w:w="568" w:type="dxa"/>
            <w:gridSpan w:val="2"/>
          </w:tcPr>
          <w:p w:rsidR="00B151A5" w:rsidRPr="006D4A19" w:rsidRDefault="00B151A5" w:rsidP="00255D3C">
            <w:pPr>
              <w:pStyle w:val="afff8"/>
              <w:numPr>
                <w:ilvl w:val="0"/>
                <w:numId w:val="42"/>
              </w:numPr>
              <w:spacing w:after="0" w:line="240" w:lineRule="auto"/>
              <w:ind w:left="0" w:firstLine="0"/>
              <w:jc w:val="center"/>
              <w:rPr>
                <w:rFonts w:ascii="Times New Roman" w:hAnsi="Times New Roman" w:cs="Times New Roman"/>
              </w:rPr>
            </w:pPr>
          </w:p>
        </w:tc>
        <w:tc>
          <w:tcPr>
            <w:tcW w:w="7087" w:type="dxa"/>
          </w:tcPr>
          <w:p w:rsidR="00B151A5" w:rsidRPr="006D4A19" w:rsidRDefault="00B151A5" w:rsidP="00C467E0">
            <w:pPr>
              <w:spacing w:after="0" w:line="240" w:lineRule="auto"/>
              <w:jc w:val="both"/>
              <w:rPr>
                <w:rFonts w:ascii="Times New Roman" w:hAnsi="Times New Roman" w:cs="Times New Roman"/>
              </w:rPr>
            </w:pPr>
            <w:r w:rsidRPr="006D4A19">
              <w:rPr>
                <w:rFonts w:ascii="Times New Roman" w:hAnsi="Times New Roman" w:cs="Times New Roman"/>
              </w:rPr>
              <w:t>Предельно допустимые размеры земельных участков для видов разрешенного использования с кодами (2.4, 2.7)</w:t>
            </w:r>
          </w:p>
        </w:tc>
        <w:tc>
          <w:tcPr>
            <w:tcW w:w="709" w:type="dxa"/>
            <w:vAlign w:val="center"/>
          </w:tcPr>
          <w:p w:rsidR="00B151A5" w:rsidRPr="006D4A19" w:rsidRDefault="00B151A5" w:rsidP="00541B13">
            <w:pPr>
              <w:spacing w:after="0" w:line="240" w:lineRule="auto"/>
              <w:jc w:val="center"/>
              <w:rPr>
                <w:rFonts w:ascii="Times New Roman" w:hAnsi="Times New Roman" w:cs="Times New Roman"/>
              </w:rPr>
            </w:pPr>
            <w:proofErr w:type="spellStart"/>
            <w:r w:rsidRPr="006D4A19">
              <w:rPr>
                <w:rFonts w:ascii="Times New Roman" w:hAnsi="Times New Roman" w:cs="Times New Roman"/>
              </w:rPr>
              <w:t>кв.м</w:t>
            </w:r>
            <w:proofErr w:type="spellEnd"/>
            <w:r w:rsidRPr="006D4A19">
              <w:rPr>
                <w:rFonts w:ascii="Times New Roman" w:hAnsi="Times New Roman" w:cs="Times New Roman"/>
              </w:rPr>
              <w:t>.</w:t>
            </w:r>
          </w:p>
        </w:tc>
        <w:tc>
          <w:tcPr>
            <w:tcW w:w="2126" w:type="dxa"/>
            <w:vAlign w:val="center"/>
          </w:tcPr>
          <w:p w:rsidR="00B151A5" w:rsidRPr="006D4A19" w:rsidRDefault="00B151A5" w:rsidP="002F083C">
            <w:pPr>
              <w:widowControl w:val="0"/>
              <w:tabs>
                <w:tab w:val="left" w:pos="709"/>
                <w:tab w:val="left" w:pos="1080"/>
              </w:tabs>
              <w:overflowPunct w:val="0"/>
              <w:adjustRightInd w:val="0"/>
              <w:spacing w:after="0"/>
              <w:jc w:val="both"/>
              <w:rPr>
                <w:rFonts w:ascii="Times New Roman" w:hAnsi="Times New Roman" w:cs="Times New Roman"/>
              </w:rPr>
            </w:pPr>
            <w:r w:rsidRPr="006D4A19">
              <w:rPr>
                <w:rFonts w:ascii="Times New Roman" w:hAnsi="Times New Roman" w:cs="Times New Roman"/>
              </w:rPr>
              <w:t xml:space="preserve">200 – </w:t>
            </w:r>
            <w:r w:rsidR="002F083C" w:rsidRPr="006D4A19">
              <w:rPr>
                <w:rFonts w:ascii="Times New Roman" w:hAnsi="Times New Roman" w:cs="Times New Roman"/>
              </w:rPr>
              <w:t>не подлежит установлению</w:t>
            </w:r>
          </w:p>
        </w:tc>
      </w:tr>
      <w:tr w:rsidR="00B151A5" w:rsidRPr="006D4A19" w:rsidTr="00996D62">
        <w:tc>
          <w:tcPr>
            <w:tcW w:w="568" w:type="dxa"/>
            <w:gridSpan w:val="2"/>
          </w:tcPr>
          <w:p w:rsidR="00B151A5" w:rsidRPr="006D4A19" w:rsidRDefault="00B151A5" w:rsidP="00255D3C">
            <w:pPr>
              <w:pStyle w:val="afff8"/>
              <w:numPr>
                <w:ilvl w:val="0"/>
                <w:numId w:val="42"/>
              </w:numPr>
              <w:spacing w:after="0" w:line="240" w:lineRule="auto"/>
              <w:ind w:left="0" w:firstLine="0"/>
              <w:jc w:val="center"/>
              <w:rPr>
                <w:rFonts w:ascii="Times New Roman" w:hAnsi="Times New Roman" w:cs="Times New Roman"/>
              </w:rPr>
            </w:pPr>
          </w:p>
        </w:tc>
        <w:tc>
          <w:tcPr>
            <w:tcW w:w="7087" w:type="dxa"/>
          </w:tcPr>
          <w:p w:rsidR="00B151A5" w:rsidRPr="006D4A19" w:rsidRDefault="00B151A5" w:rsidP="00541B13">
            <w:pPr>
              <w:spacing w:after="0" w:line="240" w:lineRule="auto"/>
              <w:jc w:val="both"/>
              <w:rPr>
                <w:rFonts w:ascii="Times New Roman" w:hAnsi="Times New Roman" w:cs="Times New Roman"/>
              </w:rPr>
            </w:pPr>
            <w:r w:rsidRPr="006D4A19">
              <w:rPr>
                <w:rFonts w:ascii="Times New Roman" w:hAnsi="Times New Roman" w:cs="Times New Roman"/>
              </w:rPr>
              <w:t>Предельно допустимые размеры земельных участков для видов разрешенного использования с кодами (2.1, 2.1.1, 2.3)</w:t>
            </w:r>
          </w:p>
        </w:tc>
        <w:tc>
          <w:tcPr>
            <w:tcW w:w="709" w:type="dxa"/>
            <w:vAlign w:val="center"/>
          </w:tcPr>
          <w:p w:rsidR="00B151A5" w:rsidRPr="006D4A19" w:rsidRDefault="00B151A5" w:rsidP="00541B13">
            <w:pPr>
              <w:spacing w:after="0" w:line="240" w:lineRule="auto"/>
              <w:jc w:val="center"/>
              <w:rPr>
                <w:rFonts w:ascii="Times New Roman" w:hAnsi="Times New Roman" w:cs="Times New Roman"/>
              </w:rPr>
            </w:pPr>
            <w:proofErr w:type="spellStart"/>
            <w:r w:rsidRPr="006D4A19">
              <w:rPr>
                <w:rFonts w:ascii="Times New Roman" w:hAnsi="Times New Roman" w:cs="Times New Roman"/>
              </w:rPr>
              <w:t>кв.м</w:t>
            </w:r>
            <w:proofErr w:type="spellEnd"/>
            <w:r w:rsidRPr="006D4A19">
              <w:rPr>
                <w:rFonts w:ascii="Times New Roman" w:hAnsi="Times New Roman" w:cs="Times New Roman"/>
              </w:rPr>
              <w:t>.</w:t>
            </w:r>
          </w:p>
        </w:tc>
        <w:tc>
          <w:tcPr>
            <w:tcW w:w="2126" w:type="dxa"/>
            <w:vAlign w:val="center"/>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400 – 2500</w:t>
            </w:r>
          </w:p>
        </w:tc>
      </w:tr>
      <w:tr w:rsidR="00B151A5" w:rsidRPr="006D4A19" w:rsidTr="00996D62">
        <w:tc>
          <w:tcPr>
            <w:tcW w:w="568" w:type="dxa"/>
            <w:gridSpan w:val="2"/>
          </w:tcPr>
          <w:p w:rsidR="00B151A5" w:rsidRPr="006D4A19" w:rsidRDefault="00B151A5" w:rsidP="00255D3C">
            <w:pPr>
              <w:pStyle w:val="afff8"/>
              <w:numPr>
                <w:ilvl w:val="0"/>
                <w:numId w:val="42"/>
              </w:numPr>
              <w:spacing w:after="0" w:line="240" w:lineRule="auto"/>
              <w:ind w:left="0" w:firstLine="0"/>
              <w:jc w:val="center"/>
              <w:rPr>
                <w:rFonts w:ascii="Times New Roman" w:hAnsi="Times New Roman" w:cs="Times New Roman"/>
              </w:rPr>
            </w:pPr>
          </w:p>
        </w:tc>
        <w:tc>
          <w:tcPr>
            <w:tcW w:w="7087" w:type="dxa"/>
          </w:tcPr>
          <w:p w:rsidR="00B151A5" w:rsidRPr="006D4A19" w:rsidRDefault="00B151A5" w:rsidP="00541B13">
            <w:pPr>
              <w:spacing w:after="0" w:line="240" w:lineRule="auto"/>
              <w:jc w:val="both"/>
              <w:rPr>
                <w:rFonts w:ascii="Times New Roman" w:hAnsi="Times New Roman" w:cs="Times New Roman"/>
              </w:rPr>
            </w:pPr>
            <w:r w:rsidRPr="006D4A19">
              <w:rPr>
                <w:rFonts w:ascii="Times New Roman" w:hAnsi="Times New Roman" w:cs="Times New Roman"/>
              </w:rPr>
              <w:t>Предельно допустимые размеры земельных участков для видов разрешенного использования с кодами (4.10, 5.1,)</w:t>
            </w:r>
          </w:p>
        </w:tc>
        <w:tc>
          <w:tcPr>
            <w:tcW w:w="709" w:type="dxa"/>
            <w:vAlign w:val="center"/>
          </w:tcPr>
          <w:p w:rsidR="00B151A5" w:rsidRPr="006D4A19" w:rsidRDefault="00B151A5" w:rsidP="00541B13">
            <w:pPr>
              <w:spacing w:after="0" w:line="240" w:lineRule="auto"/>
              <w:jc w:val="center"/>
              <w:rPr>
                <w:rFonts w:ascii="Times New Roman" w:hAnsi="Times New Roman" w:cs="Times New Roman"/>
              </w:rPr>
            </w:pPr>
            <w:proofErr w:type="spellStart"/>
            <w:r w:rsidRPr="006D4A19">
              <w:rPr>
                <w:rFonts w:ascii="Times New Roman" w:hAnsi="Times New Roman" w:cs="Times New Roman"/>
              </w:rPr>
              <w:t>кв.м</w:t>
            </w:r>
            <w:proofErr w:type="spellEnd"/>
            <w:r w:rsidRPr="006D4A19">
              <w:rPr>
                <w:rFonts w:ascii="Times New Roman" w:hAnsi="Times New Roman" w:cs="Times New Roman"/>
              </w:rPr>
              <w:t>.</w:t>
            </w:r>
          </w:p>
        </w:tc>
        <w:tc>
          <w:tcPr>
            <w:tcW w:w="2126" w:type="dxa"/>
            <w:vAlign w:val="center"/>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400 – 5000</w:t>
            </w:r>
          </w:p>
        </w:tc>
      </w:tr>
      <w:tr w:rsidR="00B151A5" w:rsidRPr="006D4A19" w:rsidTr="00996D62">
        <w:tc>
          <w:tcPr>
            <w:tcW w:w="568" w:type="dxa"/>
            <w:gridSpan w:val="2"/>
          </w:tcPr>
          <w:p w:rsidR="00B151A5" w:rsidRPr="006D4A19" w:rsidRDefault="00B151A5" w:rsidP="00255D3C">
            <w:pPr>
              <w:pStyle w:val="afff8"/>
              <w:numPr>
                <w:ilvl w:val="0"/>
                <w:numId w:val="42"/>
              </w:numPr>
              <w:spacing w:after="0" w:line="240" w:lineRule="auto"/>
              <w:ind w:left="0" w:firstLine="0"/>
              <w:jc w:val="center"/>
              <w:rPr>
                <w:rFonts w:ascii="Times New Roman" w:hAnsi="Times New Roman" w:cs="Times New Roman"/>
              </w:rPr>
            </w:pPr>
          </w:p>
        </w:tc>
        <w:tc>
          <w:tcPr>
            <w:tcW w:w="7087" w:type="dxa"/>
          </w:tcPr>
          <w:p w:rsidR="00B151A5" w:rsidRPr="006D4A19" w:rsidRDefault="00B151A5" w:rsidP="000258F1">
            <w:pPr>
              <w:spacing w:after="0" w:line="240" w:lineRule="auto"/>
              <w:jc w:val="both"/>
              <w:rPr>
                <w:rFonts w:ascii="Times New Roman" w:hAnsi="Times New Roman" w:cs="Times New Roman"/>
              </w:rPr>
            </w:pPr>
            <w:r w:rsidRPr="006D4A19">
              <w:rPr>
                <w:rFonts w:ascii="Times New Roman" w:hAnsi="Times New Roman" w:cs="Times New Roman"/>
              </w:rPr>
              <w:t>Предельно допустимые размеры земельных участков для видов разрешенного использования с кодом (</w:t>
            </w:r>
            <w:r w:rsidR="000258F1">
              <w:rPr>
                <w:rFonts w:ascii="Times New Roman" w:hAnsi="Times New Roman" w:cs="Times New Roman"/>
              </w:rPr>
              <w:t>3.1</w:t>
            </w:r>
            <w:r w:rsidR="00EB2D17">
              <w:rPr>
                <w:rFonts w:ascii="Times New Roman" w:hAnsi="Times New Roman" w:cs="Times New Roman"/>
              </w:rPr>
              <w:t>.1</w:t>
            </w:r>
            <w:r w:rsidRPr="006D4A19">
              <w:rPr>
                <w:rFonts w:ascii="Times New Roman" w:hAnsi="Times New Roman" w:cs="Times New Roman"/>
              </w:rPr>
              <w:t>)</w:t>
            </w:r>
          </w:p>
        </w:tc>
        <w:tc>
          <w:tcPr>
            <w:tcW w:w="709" w:type="dxa"/>
            <w:vAlign w:val="center"/>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га</w:t>
            </w:r>
          </w:p>
        </w:tc>
        <w:tc>
          <w:tcPr>
            <w:tcW w:w="2126" w:type="dxa"/>
            <w:vAlign w:val="center"/>
          </w:tcPr>
          <w:p w:rsidR="00B151A5" w:rsidRPr="006D4A19" w:rsidRDefault="00B151A5" w:rsidP="00A11629">
            <w:pPr>
              <w:spacing w:after="0" w:line="240" w:lineRule="auto"/>
              <w:jc w:val="center"/>
              <w:rPr>
                <w:rFonts w:ascii="Times New Roman" w:hAnsi="Times New Roman" w:cs="Times New Roman"/>
              </w:rPr>
            </w:pPr>
            <w:r w:rsidRPr="006D4A19">
              <w:rPr>
                <w:rFonts w:ascii="Times New Roman" w:hAnsi="Times New Roman" w:cs="Times New Roman"/>
              </w:rPr>
              <w:t>0</w:t>
            </w:r>
            <w:r w:rsidR="00A11629" w:rsidRPr="006D4A19">
              <w:rPr>
                <w:rFonts w:ascii="Times New Roman" w:hAnsi="Times New Roman" w:cs="Times New Roman"/>
              </w:rPr>
              <w:t>,</w:t>
            </w:r>
            <w:r w:rsidRPr="006D4A19">
              <w:rPr>
                <w:rFonts w:ascii="Times New Roman" w:hAnsi="Times New Roman" w:cs="Times New Roman"/>
              </w:rPr>
              <w:t>0</w:t>
            </w:r>
            <w:r w:rsidR="00A11629" w:rsidRPr="006D4A19">
              <w:rPr>
                <w:rFonts w:ascii="Times New Roman" w:hAnsi="Times New Roman" w:cs="Times New Roman"/>
              </w:rPr>
              <w:t>1</w:t>
            </w:r>
            <w:r w:rsidRPr="006D4A19">
              <w:rPr>
                <w:rFonts w:ascii="Times New Roman" w:hAnsi="Times New Roman" w:cs="Times New Roman"/>
              </w:rPr>
              <w:t xml:space="preserve"> </w:t>
            </w:r>
            <w:r w:rsidR="00A11629" w:rsidRPr="006D4A19">
              <w:rPr>
                <w:rFonts w:ascii="Times New Roman" w:hAnsi="Times New Roman" w:cs="Times New Roman"/>
              </w:rPr>
              <w:t>–</w:t>
            </w:r>
            <w:r w:rsidRPr="006D4A19">
              <w:rPr>
                <w:rFonts w:ascii="Times New Roman" w:hAnsi="Times New Roman" w:cs="Times New Roman"/>
              </w:rPr>
              <w:t xml:space="preserve"> </w:t>
            </w:r>
            <w:r w:rsidR="00A11629" w:rsidRPr="006D4A19">
              <w:rPr>
                <w:rFonts w:ascii="Times New Roman" w:hAnsi="Times New Roman" w:cs="Times New Roman"/>
              </w:rPr>
              <w:t>1,</w:t>
            </w:r>
            <w:r w:rsidRPr="006D4A19">
              <w:rPr>
                <w:rFonts w:ascii="Times New Roman" w:hAnsi="Times New Roman" w:cs="Times New Roman"/>
              </w:rPr>
              <w:t xml:space="preserve">0 </w:t>
            </w:r>
          </w:p>
        </w:tc>
      </w:tr>
      <w:tr w:rsidR="00B151A5" w:rsidRPr="006D4A19" w:rsidTr="00996D62">
        <w:tc>
          <w:tcPr>
            <w:tcW w:w="568" w:type="dxa"/>
            <w:gridSpan w:val="2"/>
          </w:tcPr>
          <w:p w:rsidR="00B151A5" w:rsidRPr="006D4A19" w:rsidRDefault="00B151A5" w:rsidP="00255D3C">
            <w:pPr>
              <w:pStyle w:val="afff8"/>
              <w:numPr>
                <w:ilvl w:val="0"/>
                <w:numId w:val="42"/>
              </w:numPr>
              <w:spacing w:after="0" w:line="240" w:lineRule="auto"/>
              <w:ind w:left="0" w:firstLine="0"/>
              <w:jc w:val="center"/>
              <w:rPr>
                <w:rFonts w:ascii="Times New Roman" w:hAnsi="Times New Roman" w:cs="Times New Roman"/>
              </w:rPr>
            </w:pPr>
          </w:p>
        </w:tc>
        <w:tc>
          <w:tcPr>
            <w:tcW w:w="7087" w:type="dxa"/>
          </w:tcPr>
          <w:p w:rsidR="00B151A5" w:rsidRPr="006D4A19" w:rsidRDefault="00B151A5" w:rsidP="00541B13">
            <w:pPr>
              <w:spacing w:after="0" w:line="240" w:lineRule="auto"/>
              <w:jc w:val="both"/>
              <w:rPr>
                <w:rFonts w:ascii="Times New Roman" w:hAnsi="Times New Roman" w:cs="Times New Roman"/>
              </w:rPr>
            </w:pPr>
            <w:r w:rsidRPr="006D4A19">
              <w:rPr>
                <w:rFonts w:ascii="Times New Roman" w:hAnsi="Times New Roman" w:cs="Times New Roman"/>
              </w:rPr>
              <w:t>Предельно допустимые размеры земельных участков для ведения личного подсобного хозяйства (2.2)</w:t>
            </w:r>
          </w:p>
        </w:tc>
        <w:tc>
          <w:tcPr>
            <w:tcW w:w="709" w:type="dxa"/>
            <w:vAlign w:val="center"/>
          </w:tcPr>
          <w:p w:rsidR="00B151A5" w:rsidRPr="006D4A19" w:rsidRDefault="00B151A5" w:rsidP="00541B13">
            <w:pPr>
              <w:spacing w:after="0" w:line="240" w:lineRule="auto"/>
              <w:jc w:val="center"/>
              <w:rPr>
                <w:rFonts w:ascii="Times New Roman" w:hAnsi="Times New Roman" w:cs="Times New Roman"/>
              </w:rPr>
            </w:pPr>
            <w:proofErr w:type="spellStart"/>
            <w:r w:rsidRPr="006D4A19">
              <w:rPr>
                <w:rFonts w:ascii="Times New Roman" w:hAnsi="Times New Roman" w:cs="Times New Roman"/>
              </w:rPr>
              <w:t>кв.м</w:t>
            </w:r>
            <w:proofErr w:type="spellEnd"/>
            <w:r w:rsidRPr="006D4A19">
              <w:rPr>
                <w:rFonts w:ascii="Times New Roman" w:hAnsi="Times New Roman" w:cs="Times New Roman"/>
              </w:rPr>
              <w:t>.</w:t>
            </w:r>
          </w:p>
        </w:tc>
        <w:tc>
          <w:tcPr>
            <w:tcW w:w="2126" w:type="dxa"/>
            <w:vAlign w:val="center"/>
          </w:tcPr>
          <w:p w:rsidR="00B151A5" w:rsidRPr="006D4A19" w:rsidRDefault="00B151A5" w:rsidP="00255D3C">
            <w:pPr>
              <w:pStyle w:val="afff8"/>
              <w:numPr>
                <w:ilvl w:val="0"/>
                <w:numId w:val="43"/>
              </w:numPr>
              <w:spacing w:after="0" w:line="240" w:lineRule="auto"/>
              <w:jc w:val="center"/>
              <w:rPr>
                <w:rFonts w:ascii="Times New Roman" w:hAnsi="Times New Roman" w:cs="Times New Roman"/>
              </w:rPr>
            </w:pPr>
            <w:r w:rsidRPr="006D4A19">
              <w:rPr>
                <w:rFonts w:ascii="Times New Roman" w:hAnsi="Times New Roman" w:cs="Times New Roman"/>
              </w:rPr>
              <w:t>– 1700</w:t>
            </w:r>
          </w:p>
        </w:tc>
      </w:tr>
      <w:tr w:rsidR="00255D3C" w:rsidRPr="006D4A19" w:rsidTr="00996D62">
        <w:trPr>
          <w:trHeight w:val="2776"/>
        </w:trPr>
        <w:tc>
          <w:tcPr>
            <w:tcW w:w="548" w:type="dxa"/>
          </w:tcPr>
          <w:p w:rsidR="00255D3C" w:rsidRPr="006D4A19" w:rsidRDefault="00255D3C" w:rsidP="00255D3C">
            <w:pPr>
              <w:pStyle w:val="afff8"/>
              <w:numPr>
                <w:ilvl w:val="0"/>
                <w:numId w:val="42"/>
              </w:numPr>
              <w:spacing w:after="0" w:line="240" w:lineRule="auto"/>
              <w:ind w:left="0" w:firstLine="0"/>
              <w:jc w:val="both"/>
              <w:rPr>
                <w:rFonts w:ascii="Times New Roman" w:hAnsi="Times New Roman" w:cs="Times New Roman"/>
              </w:rPr>
            </w:pPr>
          </w:p>
        </w:tc>
        <w:tc>
          <w:tcPr>
            <w:tcW w:w="7107" w:type="dxa"/>
            <w:gridSpan w:val="2"/>
          </w:tcPr>
          <w:p w:rsidR="00255D3C" w:rsidRPr="006D4A19" w:rsidRDefault="00255D3C" w:rsidP="00255D3C">
            <w:pPr>
              <w:pStyle w:val="afff8"/>
              <w:widowControl w:val="0"/>
              <w:tabs>
                <w:tab w:val="left" w:pos="709"/>
                <w:tab w:val="left" w:pos="1080"/>
              </w:tabs>
              <w:overflowPunct w:val="0"/>
              <w:adjustRightInd w:val="0"/>
              <w:spacing w:after="0"/>
              <w:ind w:left="0"/>
              <w:jc w:val="both"/>
              <w:rPr>
                <w:rFonts w:ascii="Times New Roman" w:hAnsi="Times New Roman" w:cs="Times New Roman"/>
              </w:rPr>
            </w:pPr>
            <w:r w:rsidRPr="006D4A19">
              <w:rPr>
                <w:rFonts w:ascii="Times New Roman" w:hAnsi="Times New Roman" w:cs="Times New Roman"/>
              </w:rPr>
              <w:t>Другие предельно допустимые размеры земельных участков:</w:t>
            </w:r>
          </w:p>
          <w:p w:rsidR="00255D3C" w:rsidRPr="006D4A19" w:rsidRDefault="00255D3C" w:rsidP="00255D3C">
            <w:pPr>
              <w:pStyle w:val="afff8"/>
              <w:widowControl w:val="0"/>
              <w:tabs>
                <w:tab w:val="left" w:pos="709"/>
                <w:tab w:val="left" w:pos="1080"/>
              </w:tabs>
              <w:overflowPunct w:val="0"/>
              <w:adjustRightInd w:val="0"/>
              <w:spacing w:after="0"/>
              <w:ind w:left="0"/>
              <w:jc w:val="both"/>
              <w:rPr>
                <w:rFonts w:ascii="Times New Roman" w:hAnsi="Times New Roman" w:cs="Times New Roman"/>
              </w:rPr>
            </w:pPr>
            <w:r w:rsidRPr="006D4A19">
              <w:rPr>
                <w:rFonts w:ascii="Times New Roman" w:hAnsi="Times New Roman" w:cs="Times New Roman"/>
              </w:rPr>
              <w:t>а)  по ширине вдоль красных линий земель и территорий общего пользования (главный фасад) для видов разрешенного использования с кодами</w:t>
            </w:r>
            <w:r w:rsidR="00641AE7" w:rsidRPr="006D4A19">
              <w:rPr>
                <w:rFonts w:ascii="Times New Roman" w:hAnsi="Times New Roman" w:cs="Times New Roman"/>
              </w:rPr>
              <w:t xml:space="preserve"> 2.1-2.</w:t>
            </w:r>
            <w:r w:rsidR="006A2D8A" w:rsidRPr="006D4A19">
              <w:rPr>
                <w:rFonts w:ascii="Times New Roman" w:hAnsi="Times New Roman" w:cs="Times New Roman"/>
              </w:rPr>
              <w:t>3</w:t>
            </w:r>
            <w:r w:rsidRPr="006D4A19">
              <w:rPr>
                <w:rFonts w:ascii="Times New Roman" w:hAnsi="Times New Roman" w:cs="Times New Roman"/>
              </w:rPr>
              <w:t>,</w:t>
            </w:r>
          </w:p>
          <w:p w:rsidR="00255D3C" w:rsidRPr="006D4A19" w:rsidRDefault="00255D3C" w:rsidP="00255D3C">
            <w:pPr>
              <w:pStyle w:val="afff8"/>
              <w:widowControl w:val="0"/>
              <w:tabs>
                <w:tab w:val="left" w:pos="709"/>
                <w:tab w:val="left" w:pos="1080"/>
              </w:tabs>
              <w:overflowPunct w:val="0"/>
              <w:adjustRightInd w:val="0"/>
              <w:spacing w:after="0"/>
              <w:ind w:left="0"/>
              <w:jc w:val="both"/>
              <w:rPr>
                <w:rFonts w:ascii="Times New Roman" w:hAnsi="Times New Roman" w:cs="Times New Roman"/>
              </w:rPr>
            </w:pPr>
            <w:r w:rsidRPr="006D4A19">
              <w:rPr>
                <w:rFonts w:ascii="Times New Roman" w:hAnsi="Times New Roman" w:cs="Times New Roman"/>
              </w:rPr>
              <w:t>для остальных видов разрешенного использования - не подлежит установлению;</w:t>
            </w:r>
          </w:p>
          <w:p w:rsidR="00255D3C" w:rsidRPr="006D4A19" w:rsidRDefault="00255D3C" w:rsidP="00255D3C">
            <w:pPr>
              <w:pStyle w:val="afff8"/>
              <w:widowControl w:val="0"/>
              <w:tabs>
                <w:tab w:val="left" w:pos="709"/>
                <w:tab w:val="left" w:pos="1080"/>
              </w:tabs>
              <w:overflowPunct w:val="0"/>
              <w:adjustRightInd w:val="0"/>
              <w:spacing w:after="0"/>
              <w:ind w:left="0"/>
              <w:jc w:val="both"/>
              <w:rPr>
                <w:rFonts w:ascii="Times New Roman" w:hAnsi="Times New Roman" w:cs="Times New Roman"/>
              </w:rPr>
            </w:pPr>
            <w:r w:rsidRPr="006D4A19">
              <w:rPr>
                <w:rFonts w:ascii="Times New Roman" w:hAnsi="Times New Roman" w:cs="Times New Roman"/>
              </w:rPr>
              <w:t>б)  по любой другой стороне для видов разрешенного использования с кодами</w:t>
            </w:r>
            <w:r w:rsidR="00641AE7" w:rsidRPr="006D4A19">
              <w:rPr>
                <w:rFonts w:ascii="Times New Roman" w:hAnsi="Times New Roman" w:cs="Times New Roman"/>
              </w:rPr>
              <w:t xml:space="preserve"> 2.1-2.</w:t>
            </w:r>
            <w:r w:rsidR="006A2D8A" w:rsidRPr="006D4A19">
              <w:rPr>
                <w:rFonts w:ascii="Times New Roman" w:hAnsi="Times New Roman" w:cs="Times New Roman"/>
              </w:rPr>
              <w:t>3</w:t>
            </w:r>
            <w:r w:rsidRPr="006D4A19">
              <w:rPr>
                <w:rFonts w:ascii="Times New Roman" w:hAnsi="Times New Roman" w:cs="Times New Roman"/>
              </w:rPr>
              <w:t xml:space="preserve">, </w:t>
            </w:r>
          </w:p>
          <w:p w:rsidR="00255D3C" w:rsidRPr="006D4A19" w:rsidRDefault="00255D3C" w:rsidP="00255D3C">
            <w:pPr>
              <w:pStyle w:val="afff8"/>
              <w:widowControl w:val="0"/>
              <w:tabs>
                <w:tab w:val="left" w:pos="709"/>
                <w:tab w:val="left" w:pos="1080"/>
              </w:tabs>
              <w:overflowPunct w:val="0"/>
              <w:adjustRightInd w:val="0"/>
              <w:spacing w:after="0"/>
              <w:ind w:left="0"/>
              <w:jc w:val="both"/>
              <w:rPr>
                <w:rFonts w:ascii="Times New Roman" w:hAnsi="Times New Roman" w:cs="Times New Roman"/>
              </w:rPr>
            </w:pPr>
            <w:r w:rsidRPr="006D4A19">
              <w:rPr>
                <w:rFonts w:ascii="Times New Roman" w:hAnsi="Times New Roman" w:cs="Times New Roman"/>
              </w:rPr>
              <w:t xml:space="preserve">для остальных видов разрешенного использования </w:t>
            </w:r>
          </w:p>
        </w:tc>
        <w:tc>
          <w:tcPr>
            <w:tcW w:w="709" w:type="dxa"/>
            <w:vAlign w:val="center"/>
          </w:tcPr>
          <w:p w:rsidR="00255D3C" w:rsidRPr="006D4A19" w:rsidRDefault="00255D3C" w:rsidP="006A2D8A">
            <w:pPr>
              <w:spacing w:after="0" w:line="240" w:lineRule="auto"/>
              <w:jc w:val="center"/>
              <w:rPr>
                <w:rFonts w:ascii="Times New Roman" w:hAnsi="Times New Roman" w:cs="Times New Roman"/>
              </w:rPr>
            </w:pPr>
            <w:r w:rsidRPr="006D4A19">
              <w:rPr>
                <w:rFonts w:ascii="Times New Roman" w:hAnsi="Times New Roman" w:cs="Times New Roman"/>
              </w:rPr>
              <w:t>м</w:t>
            </w:r>
          </w:p>
        </w:tc>
        <w:tc>
          <w:tcPr>
            <w:tcW w:w="2126" w:type="dxa"/>
          </w:tcPr>
          <w:p w:rsidR="00255D3C" w:rsidRPr="006D4A19" w:rsidRDefault="00255D3C" w:rsidP="006A2D8A">
            <w:pPr>
              <w:spacing w:after="0" w:line="240" w:lineRule="auto"/>
              <w:jc w:val="center"/>
              <w:rPr>
                <w:rFonts w:ascii="Times New Roman" w:hAnsi="Times New Roman" w:cs="Times New Roman"/>
              </w:rPr>
            </w:pPr>
          </w:p>
          <w:p w:rsidR="00255D3C" w:rsidRPr="006D4A19" w:rsidRDefault="00255D3C" w:rsidP="006A2D8A">
            <w:pPr>
              <w:spacing w:after="0" w:line="240" w:lineRule="auto"/>
              <w:jc w:val="center"/>
              <w:rPr>
                <w:rFonts w:ascii="Times New Roman" w:hAnsi="Times New Roman" w:cs="Times New Roman"/>
              </w:rPr>
            </w:pPr>
          </w:p>
          <w:p w:rsidR="00255D3C" w:rsidRPr="006D4A19" w:rsidRDefault="00255D3C" w:rsidP="006A2D8A">
            <w:pPr>
              <w:spacing w:after="0" w:line="240" w:lineRule="auto"/>
              <w:jc w:val="center"/>
              <w:rPr>
                <w:rFonts w:ascii="Times New Roman" w:hAnsi="Times New Roman" w:cs="Times New Roman"/>
              </w:rPr>
            </w:pPr>
            <w:r w:rsidRPr="006D4A19">
              <w:rPr>
                <w:rFonts w:ascii="Times New Roman" w:hAnsi="Times New Roman" w:cs="Times New Roman"/>
              </w:rPr>
              <w:t>от 12 до 25</w:t>
            </w:r>
          </w:p>
          <w:p w:rsidR="00255D3C" w:rsidRPr="006D4A19" w:rsidRDefault="00255D3C" w:rsidP="006A2D8A">
            <w:pPr>
              <w:spacing w:after="0" w:line="240" w:lineRule="auto"/>
              <w:jc w:val="center"/>
              <w:rPr>
                <w:rFonts w:ascii="Times New Roman" w:hAnsi="Times New Roman" w:cs="Times New Roman"/>
              </w:rPr>
            </w:pPr>
          </w:p>
          <w:p w:rsidR="00255D3C" w:rsidRPr="006D4A19" w:rsidRDefault="00255D3C" w:rsidP="006A2D8A">
            <w:pPr>
              <w:widowControl w:val="0"/>
              <w:tabs>
                <w:tab w:val="left" w:pos="709"/>
                <w:tab w:val="left" w:pos="1080"/>
              </w:tabs>
              <w:overflowPunct w:val="0"/>
              <w:adjustRightInd w:val="0"/>
              <w:spacing w:after="0"/>
              <w:jc w:val="both"/>
              <w:rPr>
                <w:rFonts w:ascii="Times New Roman" w:hAnsi="Times New Roman" w:cs="Times New Roman"/>
              </w:rPr>
            </w:pPr>
            <w:r w:rsidRPr="006D4A19">
              <w:rPr>
                <w:rFonts w:ascii="Times New Roman" w:hAnsi="Times New Roman" w:cs="Times New Roman"/>
              </w:rPr>
              <w:t>не подлежит установлению</w:t>
            </w:r>
          </w:p>
          <w:p w:rsidR="00255D3C" w:rsidRPr="006D4A19" w:rsidRDefault="00255D3C" w:rsidP="006A2D8A">
            <w:pPr>
              <w:widowControl w:val="0"/>
              <w:tabs>
                <w:tab w:val="left" w:pos="709"/>
                <w:tab w:val="left" w:pos="1080"/>
              </w:tabs>
              <w:overflowPunct w:val="0"/>
              <w:adjustRightInd w:val="0"/>
              <w:spacing w:after="0"/>
              <w:jc w:val="both"/>
              <w:rPr>
                <w:rFonts w:ascii="Times New Roman" w:hAnsi="Times New Roman" w:cs="Times New Roman"/>
              </w:rPr>
            </w:pPr>
          </w:p>
          <w:p w:rsidR="00255D3C" w:rsidRPr="006D4A19" w:rsidRDefault="00255D3C" w:rsidP="006A2D8A">
            <w:pPr>
              <w:spacing w:after="0" w:line="240" w:lineRule="auto"/>
              <w:jc w:val="center"/>
              <w:rPr>
                <w:rFonts w:ascii="Times New Roman" w:hAnsi="Times New Roman" w:cs="Times New Roman"/>
              </w:rPr>
            </w:pPr>
            <w:r w:rsidRPr="006D4A19">
              <w:rPr>
                <w:rFonts w:ascii="Times New Roman" w:hAnsi="Times New Roman" w:cs="Times New Roman"/>
              </w:rPr>
              <w:t>не менее 12</w:t>
            </w:r>
          </w:p>
          <w:p w:rsidR="00255D3C" w:rsidRPr="006D4A19" w:rsidRDefault="00255D3C" w:rsidP="006A2D8A">
            <w:pPr>
              <w:spacing w:after="0" w:line="240" w:lineRule="auto"/>
              <w:jc w:val="center"/>
              <w:rPr>
                <w:rFonts w:ascii="Times New Roman" w:hAnsi="Times New Roman" w:cs="Times New Roman"/>
              </w:rPr>
            </w:pPr>
          </w:p>
          <w:p w:rsidR="00255D3C" w:rsidRPr="006D4A19" w:rsidRDefault="00255D3C" w:rsidP="006A2D8A">
            <w:pPr>
              <w:widowControl w:val="0"/>
              <w:tabs>
                <w:tab w:val="left" w:pos="709"/>
                <w:tab w:val="left" w:pos="1080"/>
              </w:tabs>
              <w:overflowPunct w:val="0"/>
              <w:adjustRightInd w:val="0"/>
              <w:spacing w:after="0"/>
              <w:jc w:val="both"/>
              <w:rPr>
                <w:rFonts w:ascii="Times New Roman" w:hAnsi="Times New Roman" w:cs="Times New Roman"/>
              </w:rPr>
            </w:pPr>
            <w:r w:rsidRPr="006D4A19">
              <w:rPr>
                <w:rFonts w:ascii="Times New Roman" w:hAnsi="Times New Roman" w:cs="Times New Roman"/>
              </w:rPr>
              <w:t>не подлежит установлению</w:t>
            </w:r>
          </w:p>
        </w:tc>
        <w:bookmarkStart w:id="5" w:name="_GoBack"/>
        <w:bookmarkEnd w:id="5"/>
      </w:tr>
      <w:tr w:rsidR="00B151A5" w:rsidRPr="006D4A19" w:rsidTr="00996D62">
        <w:tc>
          <w:tcPr>
            <w:tcW w:w="568" w:type="dxa"/>
            <w:gridSpan w:val="2"/>
          </w:tcPr>
          <w:p w:rsidR="00B151A5" w:rsidRPr="006D4A19" w:rsidRDefault="00B151A5" w:rsidP="00255D3C">
            <w:pPr>
              <w:pStyle w:val="afff8"/>
              <w:numPr>
                <w:ilvl w:val="0"/>
                <w:numId w:val="42"/>
              </w:numPr>
              <w:spacing w:after="0" w:line="240" w:lineRule="auto"/>
              <w:ind w:left="0" w:firstLine="0"/>
              <w:jc w:val="center"/>
              <w:rPr>
                <w:rFonts w:ascii="Times New Roman" w:hAnsi="Times New Roman" w:cs="Times New Roman"/>
              </w:rPr>
            </w:pPr>
          </w:p>
        </w:tc>
        <w:tc>
          <w:tcPr>
            <w:tcW w:w="7087" w:type="dxa"/>
          </w:tcPr>
          <w:p w:rsidR="00B151A5" w:rsidRPr="006D4A19" w:rsidRDefault="00B151A5" w:rsidP="00541B13">
            <w:pPr>
              <w:spacing w:after="0" w:line="240" w:lineRule="auto"/>
              <w:jc w:val="both"/>
              <w:rPr>
                <w:rFonts w:ascii="Times New Roman" w:hAnsi="Times New Roman" w:cs="Times New Roman"/>
              </w:rPr>
            </w:pPr>
            <w:r w:rsidRPr="006D4A19">
              <w:rPr>
                <w:rFonts w:ascii="Times New Roman" w:hAnsi="Times New Roman" w:cs="Times New Roman"/>
              </w:rPr>
              <w:t>Предельное количество этажей зданий, строений и сооружений для всех объектов капитального строительства</w:t>
            </w:r>
          </w:p>
        </w:tc>
        <w:tc>
          <w:tcPr>
            <w:tcW w:w="709" w:type="dxa"/>
            <w:vAlign w:val="center"/>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этаж</w:t>
            </w:r>
          </w:p>
        </w:tc>
        <w:tc>
          <w:tcPr>
            <w:tcW w:w="2126" w:type="dxa"/>
            <w:vAlign w:val="center"/>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3</w:t>
            </w:r>
          </w:p>
        </w:tc>
      </w:tr>
      <w:tr w:rsidR="00E07D26" w:rsidRPr="006D4A19" w:rsidTr="00996D62">
        <w:tc>
          <w:tcPr>
            <w:tcW w:w="568" w:type="dxa"/>
            <w:gridSpan w:val="2"/>
          </w:tcPr>
          <w:p w:rsidR="00E07D26" w:rsidRPr="006D4A19" w:rsidRDefault="00E07D26" w:rsidP="00255D3C">
            <w:pPr>
              <w:pStyle w:val="afff8"/>
              <w:numPr>
                <w:ilvl w:val="0"/>
                <w:numId w:val="42"/>
              </w:numPr>
              <w:spacing w:after="0" w:line="240" w:lineRule="auto"/>
              <w:ind w:left="0" w:firstLine="0"/>
              <w:jc w:val="center"/>
              <w:rPr>
                <w:rFonts w:ascii="Times New Roman" w:hAnsi="Times New Roman" w:cs="Times New Roman"/>
              </w:rPr>
            </w:pPr>
          </w:p>
        </w:tc>
        <w:tc>
          <w:tcPr>
            <w:tcW w:w="7087" w:type="dxa"/>
          </w:tcPr>
          <w:p w:rsidR="00E07D26" w:rsidRPr="006D4A19" w:rsidRDefault="00E07D26" w:rsidP="00E07D26">
            <w:pPr>
              <w:spacing w:after="0" w:line="240" w:lineRule="auto"/>
              <w:jc w:val="both"/>
              <w:rPr>
                <w:rFonts w:ascii="Times New Roman" w:hAnsi="Times New Roman" w:cs="Times New Roman"/>
              </w:rPr>
            </w:pPr>
            <w:r w:rsidRPr="006D4A19">
              <w:rPr>
                <w:rFonts w:ascii="Times New Roman" w:hAnsi="Times New Roman" w:cs="Times New Roman"/>
              </w:rPr>
              <w:t>Предельная высота жилого зд</w:t>
            </w:r>
            <w:r w:rsidR="00463EDA" w:rsidRPr="006D4A19">
              <w:rPr>
                <w:rFonts w:ascii="Times New Roman" w:hAnsi="Times New Roman" w:cs="Times New Roman"/>
              </w:rPr>
              <w:t>ан</w:t>
            </w:r>
            <w:r w:rsidRPr="006D4A19">
              <w:rPr>
                <w:rFonts w:ascii="Times New Roman" w:hAnsi="Times New Roman" w:cs="Times New Roman"/>
              </w:rPr>
              <w:t>ия с учетом, всех этажей</w:t>
            </w:r>
          </w:p>
          <w:p w:rsidR="00E07D26" w:rsidRPr="006D4A19" w:rsidRDefault="00E07D26" w:rsidP="00E07D26">
            <w:pPr>
              <w:spacing w:after="0" w:line="240" w:lineRule="auto"/>
              <w:jc w:val="both"/>
              <w:rPr>
                <w:rFonts w:ascii="Times New Roman" w:hAnsi="Times New Roman" w:cs="Times New Roman"/>
              </w:rPr>
            </w:pPr>
            <w:r w:rsidRPr="006D4A19">
              <w:rPr>
                <w:rFonts w:ascii="Times New Roman" w:hAnsi="Times New Roman" w:cs="Times New Roman"/>
              </w:rPr>
              <w:t>включая подземный, подвальный, цокольный, надземный, технический, мансардный этажи</w:t>
            </w:r>
          </w:p>
        </w:tc>
        <w:tc>
          <w:tcPr>
            <w:tcW w:w="709" w:type="dxa"/>
            <w:vAlign w:val="center"/>
          </w:tcPr>
          <w:p w:rsidR="00E07D26" w:rsidRPr="006D4A19" w:rsidRDefault="00E07D26" w:rsidP="00E07D26">
            <w:pPr>
              <w:spacing w:after="0" w:line="240" w:lineRule="auto"/>
              <w:jc w:val="center"/>
              <w:rPr>
                <w:rFonts w:ascii="Times New Roman" w:hAnsi="Times New Roman" w:cs="Times New Roman"/>
              </w:rPr>
            </w:pPr>
            <w:r w:rsidRPr="006D4A19">
              <w:rPr>
                <w:rFonts w:ascii="Times New Roman" w:hAnsi="Times New Roman" w:cs="Times New Roman"/>
              </w:rPr>
              <w:t>м</w:t>
            </w:r>
          </w:p>
        </w:tc>
        <w:tc>
          <w:tcPr>
            <w:tcW w:w="2126" w:type="dxa"/>
            <w:vAlign w:val="center"/>
          </w:tcPr>
          <w:p w:rsidR="00E07D26" w:rsidRPr="006D4A19" w:rsidRDefault="00E07D26" w:rsidP="00E07D26">
            <w:pPr>
              <w:spacing w:after="0" w:line="240" w:lineRule="auto"/>
              <w:jc w:val="center"/>
              <w:rPr>
                <w:rFonts w:ascii="Times New Roman" w:hAnsi="Times New Roman" w:cs="Times New Roman"/>
              </w:rPr>
            </w:pPr>
            <w:r w:rsidRPr="006D4A19">
              <w:rPr>
                <w:rFonts w:ascii="Times New Roman" w:hAnsi="Times New Roman" w:cs="Times New Roman"/>
              </w:rPr>
              <w:t>20</w:t>
            </w:r>
          </w:p>
        </w:tc>
      </w:tr>
      <w:tr w:rsidR="00B151A5" w:rsidRPr="006D4A19" w:rsidTr="00996D62">
        <w:tc>
          <w:tcPr>
            <w:tcW w:w="568" w:type="dxa"/>
            <w:gridSpan w:val="2"/>
          </w:tcPr>
          <w:p w:rsidR="00B151A5" w:rsidRPr="006D4A19" w:rsidRDefault="00B151A5" w:rsidP="00255D3C">
            <w:pPr>
              <w:pStyle w:val="afff8"/>
              <w:numPr>
                <w:ilvl w:val="0"/>
                <w:numId w:val="42"/>
              </w:numPr>
              <w:spacing w:after="0" w:line="240" w:lineRule="auto"/>
              <w:ind w:left="0" w:firstLine="0"/>
              <w:jc w:val="center"/>
              <w:rPr>
                <w:rFonts w:ascii="Times New Roman" w:hAnsi="Times New Roman" w:cs="Times New Roman"/>
              </w:rPr>
            </w:pPr>
          </w:p>
        </w:tc>
        <w:tc>
          <w:tcPr>
            <w:tcW w:w="7087" w:type="dxa"/>
          </w:tcPr>
          <w:p w:rsidR="00B151A5" w:rsidRPr="006D4A19" w:rsidRDefault="00B151A5" w:rsidP="00541B13">
            <w:pPr>
              <w:spacing w:after="0" w:line="240" w:lineRule="auto"/>
              <w:jc w:val="both"/>
              <w:rPr>
                <w:rFonts w:ascii="Times New Roman" w:hAnsi="Times New Roman" w:cs="Times New Roman"/>
              </w:rPr>
            </w:pPr>
            <w:r w:rsidRPr="006D4A19">
              <w:rPr>
                <w:rFonts w:ascii="Times New Roman" w:hAnsi="Times New Roman" w:cs="Times New Roman"/>
              </w:rPr>
              <w:t>Минимальный процент застройки в границах земельных участков для видов разрешенного использования с кодами(4.10, 5.1)</w:t>
            </w:r>
          </w:p>
        </w:tc>
        <w:tc>
          <w:tcPr>
            <w:tcW w:w="709" w:type="dxa"/>
            <w:vAlign w:val="center"/>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w:t>
            </w:r>
          </w:p>
        </w:tc>
        <w:tc>
          <w:tcPr>
            <w:tcW w:w="2126" w:type="dxa"/>
            <w:vAlign w:val="center"/>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10</w:t>
            </w:r>
          </w:p>
        </w:tc>
      </w:tr>
      <w:tr w:rsidR="00B151A5" w:rsidRPr="006D4A19" w:rsidTr="00996D62">
        <w:tc>
          <w:tcPr>
            <w:tcW w:w="568" w:type="dxa"/>
            <w:gridSpan w:val="2"/>
          </w:tcPr>
          <w:p w:rsidR="00B151A5" w:rsidRPr="006D4A19" w:rsidRDefault="00B151A5" w:rsidP="00255D3C">
            <w:pPr>
              <w:pStyle w:val="afff8"/>
              <w:numPr>
                <w:ilvl w:val="0"/>
                <w:numId w:val="42"/>
              </w:numPr>
              <w:spacing w:after="0" w:line="240" w:lineRule="auto"/>
              <w:ind w:left="0" w:firstLine="0"/>
              <w:jc w:val="center"/>
              <w:rPr>
                <w:rFonts w:ascii="Times New Roman" w:hAnsi="Times New Roman" w:cs="Times New Roman"/>
              </w:rPr>
            </w:pPr>
          </w:p>
        </w:tc>
        <w:tc>
          <w:tcPr>
            <w:tcW w:w="7087" w:type="dxa"/>
          </w:tcPr>
          <w:p w:rsidR="00B151A5" w:rsidRPr="006D4A19" w:rsidRDefault="00B151A5" w:rsidP="00541B13">
            <w:pPr>
              <w:spacing w:after="0" w:line="240" w:lineRule="auto"/>
              <w:jc w:val="both"/>
              <w:rPr>
                <w:rFonts w:ascii="Times New Roman" w:hAnsi="Times New Roman" w:cs="Times New Roman"/>
              </w:rPr>
            </w:pPr>
            <w:r w:rsidRPr="006D4A19">
              <w:rPr>
                <w:rFonts w:ascii="Times New Roman" w:hAnsi="Times New Roman" w:cs="Times New Roman"/>
              </w:rPr>
              <w:t>Максимальный процент застройки в границах земельных участков для видов разрешенного использования с кодами (2.4, 2.7, 2.7.1, 3.</w:t>
            </w:r>
            <w:r w:rsidR="00453563" w:rsidRPr="006D4A19">
              <w:rPr>
                <w:rFonts w:ascii="Times New Roman" w:hAnsi="Times New Roman" w:cs="Times New Roman"/>
              </w:rPr>
              <w:t>1.</w:t>
            </w:r>
            <w:r w:rsidRPr="006D4A19">
              <w:rPr>
                <w:rFonts w:ascii="Times New Roman" w:hAnsi="Times New Roman" w:cs="Times New Roman"/>
              </w:rPr>
              <w:t>1, 3.2, 3.3, 3.4, 3.4.1, 3.4.2, 3.5, 3.5.1, 3.5.2, 3.6, 3.7, 3.8, 3.9, 3.9.1, 3.10, 3.10.1, 3.10.2, 4.1, 4.4, 4.5, 4.6, 4.7, 6.9)</w:t>
            </w:r>
          </w:p>
        </w:tc>
        <w:tc>
          <w:tcPr>
            <w:tcW w:w="709" w:type="dxa"/>
            <w:vAlign w:val="center"/>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w:t>
            </w:r>
          </w:p>
        </w:tc>
        <w:tc>
          <w:tcPr>
            <w:tcW w:w="2126" w:type="dxa"/>
            <w:vAlign w:val="center"/>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80</w:t>
            </w:r>
          </w:p>
        </w:tc>
      </w:tr>
      <w:tr w:rsidR="00B151A5" w:rsidRPr="006D4A19" w:rsidTr="00996D62">
        <w:tc>
          <w:tcPr>
            <w:tcW w:w="568" w:type="dxa"/>
            <w:gridSpan w:val="2"/>
          </w:tcPr>
          <w:p w:rsidR="00B151A5" w:rsidRPr="006D4A19" w:rsidRDefault="00B151A5" w:rsidP="00255D3C">
            <w:pPr>
              <w:pStyle w:val="afff8"/>
              <w:numPr>
                <w:ilvl w:val="0"/>
                <w:numId w:val="42"/>
              </w:numPr>
              <w:spacing w:after="0" w:line="240" w:lineRule="auto"/>
              <w:ind w:left="0" w:firstLine="0"/>
              <w:jc w:val="center"/>
              <w:rPr>
                <w:rFonts w:ascii="Times New Roman" w:hAnsi="Times New Roman" w:cs="Times New Roman"/>
              </w:rPr>
            </w:pPr>
          </w:p>
        </w:tc>
        <w:tc>
          <w:tcPr>
            <w:tcW w:w="7087" w:type="dxa"/>
          </w:tcPr>
          <w:p w:rsidR="00B151A5" w:rsidRPr="006D4A19" w:rsidRDefault="00B151A5" w:rsidP="00541B13">
            <w:pPr>
              <w:spacing w:after="0" w:line="240" w:lineRule="auto"/>
              <w:jc w:val="both"/>
              <w:rPr>
                <w:rFonts w:ascii="Times New Roman" w:hAnsi="Times New Roman" w:cs="Times New Roman"/>
              </w:rPr>
            </w:pPr>
            <w:r w:rsidRPr="006D4A19">
              <w:rPr>
                <w:rFonts w:ascii="Times New Roman" w:hAnsi="Times New Roman" w:cs="Times New Roman"/>
              </w:rPr>
              <w:t>Максимальный процент застройки в границах земельных участков для видов разрешенного использования с кодами (2.1, 2.1.1, 2.2, 2.3, 2.5, 4.10, 5.1)</w:t>
            </w:r>
          </w:p>
        </w:tc>
        <w:tc>
          <w:tcPr>
            <w:tcW w:w="709" w:type="dxa"/>
            <w:vAlign w:val="center"/>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w:t>
            </w:r>
          </w:p>
        </w:tc>
        <w:tc>
          <w:tcPr>
            <w:tcW w:w="2126" w:type="dxa"/>
            <w:vAlign w:val="center"/>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50</w:t>
            </w:r>
          </w:p>
        </w:tc>
      </w:tr>
      <w:tr w:rsidR="00B151A5" w:rsidRPr="006D4A19" w:rsidTr="00996D62">
        <w:tc>
          <w:tcPr>
            <w:tcW w:w="568" w:type="dxa"/>
            <w:gridSpan w:val="2"/>
          </w:tcPr>
          <w:p w:rsidR="00B151A5" w:rsidRPr="006D4A19" w:rsidRDefault="00B151A5" w:rsidP="00255D3C">
            <w:pPr>
              <w:pStyle w:val="afff8"/>
              <w:numPr>
                <w:ilvl w:val="0"/>
                <w:numId w:val="42"/>
              </w:numPr>
              <w:spacing w:after="0" w:line="240" w:lineRule="auto"/>
              <w:ind w:left="0" w:firstLine="0"/>
              <w:jc w:val="center"/>
              <w:rPr>
                <w:rFonts w:ascii="Times New Roman" w:hAnsi="Times New Roman" w:cs="Times New Roman"/>
              </w:rPr>
            </w:pPr>
          </w:p>
        </w:tc>
        <w:tc>
          <w:tcPr>
            <w:tcW w:w="7087" w:type="dxa"/>
          </w:tcPr>
          <w:p w:rsidR="00B151A5" w:rsidRPr="006D4A19" w:rsidRDefault="00B151A5" w:rsidP="00C467E0">
            <w:pPr>
              <w:spacing w:after="0" w:line="240" w:lineRule="auto"/>
              <w:jc w:val="both"/>
              <w:rPr>
                <w:rFonts w:ascii="Times New Roman" w:hAnsi="Times New Roman" w:cs="Times New Roman"/>
              </w:rPr>
            </w:pPr>
            <w:r w:rsidRPr="006D4A19">
              <w:rPr>
                <w:rFonts w:ascii="Times New Roman" w:hAnsi="Times New Roman" w:cs="Times New Roman"/>
              </w:rPr>
              <w:t>Максимальный процент застройки в границах земельных участков для видов разрешенного использования с кодами (13.2)</w:t>
            </w:r>
          </w:p>
        </w:tc>
        <w:tc>
          <w:tcPr>
            <w:tcW w:w="709" w:type="dxa"/>
            <w:vAlign w:val="center"/>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w:t>
            </w:r>
          </w:p>
        </w:tc>
        <w:tc>
          <w:tcPr>
            <w:tcW w:w="2126" w:type="dxa"/>
            <w:vAlign w:val="center"/>
          </w:tcPr>
          <w:p w:rsidR="00B151A5" w:rsidRPr="006D4A19" w:rsidRDefault="00685EFF" w:rsidP="00C467E0">
            <w:pPr>
              <w:spacing w:after="0" w:line="240" w:lineRule="auto"/>
              <w:jc w:val="center"/>
              <w:rPr>
                <w:rFonts w:ascii="Times New Roman" w:hAnsi="Times New Roman" w:cs="Times New Roman"/>
              </w:rPr>
            </w:pPr>
            <w:r w:rsidRPr="006D4A19">
              <w:rPr>
                <w:rFonts w:ascii="Times New Roman" w:hAnsi="Times New Roman" w:cs="Times New Roman"/>
              </w:rPr>
              <w:t xml:space="preserve">30 </w:t>
            </w:r>
          </w:p>
        </w:tc>
      </w:tr>
    </w:tbl>
    <w:p w:rsidR="001842B6" w:rsidRPr="006D4A19" w:rsidRDefault="001842B6" w:rsidP="001842B6">
      <w:pPr>
        <w:pStyle w:val="af2"/>
        <w:rPr>
          <w:rFonts w:ascii="Times New Roman" w:hAnsi="Times New Roman"/>
          <w:sz w:val="18"/>
          <w:szCs w:val="18"/>
        </w:rPr>
      </w:pPr>
      <w:bookmarkStart w:id="6" w:name="_Ж-3_ЗОНА_ЗАСТРОЙКИ"/>
      <w:bookmarkEnd w:id="6"/>
      <w:r w:rsidRPr="006D4A19">
        <w:rPr>
          <w:rFonts w:ascii="Times New Roman" w:hAnsi="Times New Roman"/>
          <w:sz w:val="18"/>
          <w:szCs w:val="18"/>
        </w:rPr>
        <w:t>*- допускается размещение на земельном участке жилых(садовых) домов на расстоянии менее 3 м от границы со смежным землепользованием, в случае расположения жилого(садового) дома  на смежном земельном участке на расстоянии не менее 6 м между ними, в целях соблюдения противопожарного разрыва и условий инсоляции, а также для объектов вспомогательного назначения без окон</w:t>
      </w:r>
    </w:p>
    <w:p w:rsidR="00C467E0" w:rsidRPr="006D4A19" w:rsidRDefault="002A6AC2" w:rsidP="003E7EB1">
      <w:pPr>
        <w:pStyle w:val="af2"/>
        <w:rPr>
          <w:rFonts w:ascii="Times New Roman" w:hAnsi="Times New Roman"/>
        </w:rPr>
      </w:pPr>
      <w:r w:rsidRPr="006D4A19">
        <w:rPr>
          <w:rFonts w:ascii="Times New Roman" w:hAnsi="Times New Roman"/>
          <w:sz w:val="18"/>
          <w:szCs w:val="18"/>
        </w:rPr>
        <w:t>**- минимальные отступы зданий, строений, сооружений вспомогательного использования без окон</w:t>
      </w:r>
    </w:p>
    <w:p w:rsidR="00E2155B" w:rsidRPr="006D4A19" w:rsidRDefault="00E2155B" w:rsidP="003E7EB1">
      <w:pPr>
        <w:spacing w:after="0" w:line="240" w:lineRule="auto"/>
        <w:ind w:firstLine="567"/>
        <w:jc w:val="both"/>
        <w:rPr>
          <w:rFonts w:ascii="Times New Roman" w:hAnsi="Times New Roman" w:cs="Times New Roman"/>
        </w:rPr>
      </w:pPr>
      <w:r w:rsidRPr="006D4A19">
        <w:rPr>
          <w:rFonts w:ascii="Times New Roman" w:hAnsi="Times New Roman" w:cs="Times New Roman"/>
        </w:rPr>
        <w:t>Для неуказанных видов разрешенного использования земельных участков предельные (минимальные и (или) максимальные) размеры (длина, ширина, площадь) земельных участков, предельные параметры разрешенного строительства, реконструкции объектов капитального строительства земельных участков не подлежат установлению.</w:t>
      </w:r>
    </w:p>
    <w:p w:rsidR="004A280C" w:rsidRPr="006D4A19" w:rsidRDefault="004A280C" w:rsidP="00996D62">
      <w:pPr>
        <w:autoSpaceDE w:val="0"/>
        <w:autoSpaceDN w:val="0"/>
        <w:adjustRightInd w:val="0"/>
        <w:spacing w:after="0" w:line="240" w:lineRule="auto"/>
        <w:ind w:firstLine="708"/>
        <w:jc w:val="both"/>
        <w:rPr>
          <w:rFonts w:ascii="Times New Roman" w:eastAsiaTheme="minorHAnsi" w:hAnsi="Times New Roman" w:cs="Times New Roman"/>
          <w:lang w:val="x-none" w:eastAsia="en-US"/>
        </w:rPr>
      </w:pPr>
      <w:r w:rsidRPr="006D4A19">
        <w:rPr>
          <w:rFonts w:ascii="Times New Roman" w:eastAsiaTheme="minorHAnsi" w:hAnsi="Times New Roman" w:cs="Times New Roman"/>
          <w:lang w:val="x-none" w:eastAsia="en-US"/>
        </w:rPr>
        <w:t xml:space="preserve">Со стороны улиц и проездов ограждения земельных участков должны быть выдержаны в едином стиле как минимум на протяжении одного квартала с обеих сторон улиц. Максимально допустимая высота ограждений принимается не более 1,8 м, степень </w:t>
      </w:r>
      <w:proofErr w:type="spellStart"/>
      <w:r w:rsidRPr="006D4A19">
        <w:rPr>
          <w:rFonts w:ascii="Times New Roman" w:eastAsiaTheme="minorHAnsi" w:hAnsi="Times New Roman" w:cs="Times New Roman"/>
          <w:lang w:val="x-none" w:eastAsia="en-US"/>
        </w:rPr>
        <w:t>светопрозрачности</w:t>
      </w:r>
      <w:proofErr w:type="spellEnd"/>
      <w:r w:rsidRPr="006D4A19">
        <w:rPr>
          <w:rFonts w:ascii="Times New Roman" w:eastAsiaTheme="minorHAnsi" w:hAnsi="Times New Roman" w:cs="Times New Roman"/>
          <w:lang w:val="x-none" w:eastAsia="en-US"/>
        </w:rPr>
        <w:t xml:space="preserve"> – от 0 до 100 % по всей высоте.  На границе с соседним земельным участком следует устанавливать ограждения, обеспечивающие минимальное затемнение территории соседнего участка. Максимально допустимая высота ограждений принимается не более 1,7 м, степень </w:t>
      </w:r>
      <w:proofErr w:type="spellStart"/>
      <w:r w:rsidRPr="006D4A19">
        <w:rPr>
          <w:rFonts w:ascii="Times New Roman" w:eastAsiaTheme="minorHAnsi" w:hAnsi="Times New Roman" w:cs="Times New Roman"/>
          <w:lang w:val="x-none" w:eastAsia="en-US"/>
        </w:rPr>
        <w:t>светопрозрачности</w:t>
      </w:r>
      <w:proofErr w:type="spellEnd"/>
      <w:r w:rsidRPr="006D4A19">
        <w:rPr>
          <w:rFonts w:ascii="Times New Roman" w:eastAsiaTheme="minorHAnsi" w:hAnsi="Times New Roman" w:cs="Times New Roman"/>
          <w:lang w:val="x-none" w:eastAsia="en-US"/>
        </w:rPr>
        <w:t xml:space="preserve"> – от 50 до 100 % по всей высоте</w:t>
      </w:r>
      <w:r w:rsidRPr="006D4A19">
        <w:rPr>
          <w:rFonts w:ascii="Times New Roman" w:eastAsiaTheme="minorHAnsi" w:hAnsi="Times New Roman" w:cs="Times New Roman"/>
          <w:lang w:eastAsia="en-US"/>
        </w:rPr>
        <w:t xml:space="preserve"> (</w:t>
      </w:r>
      <w:r w:rsidRPr="006D4A19">
        <w:rPr>
          <w:rFonts w:ascii="Times New Roman" w:hAnsi="Times New Roman" w:cs="Times New Roman"/>
        </w:rPr>
        <w:t>для видов разрешенного использования с кодами 2.1, 2.2, 2.3)</w:t>
      </w:r>
      <w:r w:rsidRPr="006D4A19">
        <w:rPr>
          <w:rFonts w:ascii="Times New Roman" w:eastAsiaTheme="minorHAnsi" w:hAnsi="Times New Roman" w:cs="Times New Roman"/>
          <w:lang w:val="x-none" w:eastAsia="en-US"/>
        </w:rPr>
        <w:t>.</w:t>
      </w:r>
    </w:p>
    <w:p w:rsidR="004A280C" w:rsidRPr="006D4A19" w:rsidRDefault="004A280C" w:rsidP="00E2155B">
      <w:pPr>
        <w:spacing w:after="0" w:line="240" w:lineRule="auto"/>
        <w:jc w:val="both"/>
        <w:rPr>
          <w:rFonts w:ascii="Times New Roman" w:hAnsi="Times New Roman" w:cs="Times New Roman"/>
          <w:lang w:val="x-none"/>
        </w:rPr>
      </w:pPr>
    </w:p>
    <w:p w:rsidR="00B151A5" w:rsidRPr="006D4A19" w:rsidRDefault="00CB0DF9" w:rsidP="00B151A5">
      <w:pPr>
        <w:pStyle w:val="3"/>
        <w:rPr>
          <w:rFonts w:ascii="Times New Roman" w:hAnsi="Times New Roman" w:cs="Times New Roman"/>
        </w:rPr>
      </w:pPr>
      <w:r w:rsidRPr="006D4A19">
        <w:rPr>
          <w:rFonts w:ascii="Times New Roman" w:hAnsi="Times New Roman"/>
          <w:sz w:val="24"/>
          <w:szCs w:val="24"/>
        </w:rPr>
        <w:t xml:space="preserve">Статья 21.1.3 </w:t>
      </w:r>
      <w:r w:rsidR="00B151A5" w:rsidRPr="006D4A19">
        <w:rPr>
          <w:rFonts w:ascii="Times New Roman" w:hAnsi="Times New Roman" w:cs="Times New Roman"/>
        </w:rPr>
        <w:t>Ж-3 ЗОНА ЗАСТРОЙКИ МАЛОЭТАЖНЫМИ ЖИЛЫМИ ДОМАМИ</w:t>
      </w:r>
    </w:p>
    <w:p w:rsidR="00B151A5" w:rsidRPr="006D4A19" w:rsidRDefault="00B151A5" w:rsidP="00B151A5">
      <w:pPr>
        <w:spacing w:after="0" w:line="240" w:lineRule="auto"/>
        <w:jc w:val="both"/>
        <w:rPr>
          <w:rFonts w:ascii="Times New Roman" w:hAnsi="Times New Roman" w:cs="Times New Roman"/>
        </w:rPr>
      </w:pPr>
      <w:r w:rsidRPr="006D4A19">
        <w:rPr>
          <w:rFonts w:ascii="Times New Roman" w:hAnsi="Times New Roman" w:cs="Times New Roman"/>
        </w:rPr>
        <w:t>Зона предназначена для застройки многоквартирными малоэтажными (</w:t>
      </w:r>
      <w:r w:rsidR="00454770" w:rsidRPr="006D4A19">
        <w:rPr>
          <w:rFonts w:ascii="Times New Roman" w:hAnsi="Times New Roman" w:cs="Times New Roman"/>
        </w:rPr>
        <w:t xml:space="preserve">2-4 </w:t>
      </w:r>
      <w:r w:rsidRPr="006D4A19">
        <w:rPr>
          <w:rFonts w:ascii="Times New Roman" w:hAnsi="Times New Roman" w:cs="Times New Roman"/>
        </w:rPr>
        <w:t>этажа) жилыми домами, допускается размещение объектов социального и культурно - бытового обслуживания населения, преимущественно местного значения, иных объектов согласно градостроительным регламентам.</w:t>
      </w:r>
    </w:p>
    <w:p w:rsidR="00A46802" w:rsidRPr="006D4A19" w:rsidRDefault="00A46802" w:rsidP="00A46802">
      <w:pPr>
        <w:pStyle w:val="afff1"/>
        <w:tabs>
          <w:tab w:val="left" w:pos="9923"/>
        </w:tabs>
        <w:ind w:left="408" w:right="332"/>
        <w:jc w:val="right"/>
      </w:pPr>
      <w:r w:rsidRPr="006D4A19">
        <w:t>Таблица 7</w:t>
      </w:r>
    </w:p>
    <w:tbl>
      <w:tblPr>
        <w:tblW w:w="10386" w:type="dxa"/>
        <w:tblLayout w:type="fixed"/>
        <w:tblCellMar>
          <w:left w:w="180" w:type="dxa"/>
          <w:right w:w="180" w:type="dxa"/>
        </w:tblCellMar>
        <w:tblLook w:val="0000" w:firstRow="0" w:lastRow="0" w:firstColumn="0" w:lastColumn="0" w:noHBand="0" w:noVBand="0"/>
      </w:tblPr>
      <w:tblGrid>
        <w:gridCol w:w="4575"/>
        <w:gridCol w:w="2693"/>
        <w:gridCol w:w="3118"/>
      </w:tblGrid>
      <w:tr w:rsidR="00B151A5" w:rsidRPr="006D4A19" w:rsidTr="00996D62">
        <w:trPr>
          <w:trHeight w:val="304"/>
        </w:trPr>
        <w:tc>
          <w:tcPr>
            <w:tcW w:w="4575" w:type="dxa"/>
            <w:tcBorders>
              <w:top w:val="single" w:sz="8" w:space="0" w:color="auto"/>
              <w:left w:val="single" w:sz="8" w:space="0" w:color="auto"/>
              <w:bottom w:val="single" w:sz="8" w:space="0" w:color="auto"/>
              <w:right w:val="nil"/>
            </w:tcBorders>
          </w:tcPr>
          <w:p w:rsidR="00B151A5" w:rsidRPr="006D4A19" w:rsidRDefault="00B151A5" w:rsidP="00541B13">
            <w:pPr>
              <w:spacing w:after="0" w:line="240" w:lineRule="auto"/>
              <w:ind w:left="-142"/>
              <w:jc w:val="center"/>
              <w:rPr>
                <w:rFonts w:ascii="Times New Roman" w:hAnsi="Times New Roman" w:cs="Times New Roman"/>
                <w:b/>
              </w:rPr>
            </w:pPr>
            <w:r w:rsidRPr="006D4A19">
              <w:rPr>
                <w:rFonts w:ascii="Times New Roman" w:hAnsi="Times New Roman" w:cs="Times New Roman"/>
                <w:b/>
              </w:rPr>
              <w:t>Основные виды</w:t>
            </w:r>
          </w:p>
          <w:p w:rsidR="00B151A5" w:rsidRPr="006D4A19" w:rsidRDefault="00B151A5" w:rsidP="00541B13">
            <w:pPr>
              <w:spacing w:after="0" w:line="240" w:lineRule="auto"/>
              <w:ind w:left="-142"/>
              <w:jc w:val="center"/>
              <w:rPr>
                <w:rFonts w:ascii="Times New Roman" w:hAnsi="Times New Roman" w:cs="Times New Roman"/>
                <w:b/>
              </w:rPr>
            </w:pPr>
            <w:r w:rsidRPr="006D4A19">
              <w:rPr>
                <w:rFonts w:ascii="Times New Roman" w:hAnsi="Times New Roman" w:cs="Times New Roman"/>
                <w:b/>
              </w:rPr>
              <w:t>разрешенного использования</w:t>
            </w:r>
          </w:p>
        </w:tc>
        <w:tc>
          <w:tcPr>
            <w:tcW w:w="2693" w:type="dxa"/>
            <w:tcBorders>
              <w:top w:val="single" w:sz="8" w:space="0" w:color="auto"/>
              <w:left w:val="single" w:sz="8" w:space="0" w:color="auto"/>
              <w:bottom w:val="single" w:sz="8" w:space="0" w:color="auto"/>
              <w:right w:val="nil"/>
            </w:tcBorders>
          </w:tcPr>
          <w:p w:rsidR="00B151A5" w:rsidRPr="006D4A19" w:rsidRDefault="00B151A5" w:rsidP="00541B13">
            <w:pPr>
              <w:spacing w:after="0" w:line="240" w:lineRule="auto"/>
              <w:ind w:left="-142"/>
              <w:jc w:val="center"/>
              <w:rPr>
                <w:rFonts w:ascii="Times New Roman" w:hAnsi="Times New Roman" w:cs="Times New Roman"/>
                <w:b/>
              </w:rPr>
            </w:pPr>
            <w:r w:rsidRPr="006D4A19">
              <w:rPr>
                <w:rFonts w:ascii="Times New Roman" w:hAnsi="Times New Roman" w:cs="Times New Roman"/>
                <w:b/>
              </w:rPr>
              <w:t>Условно разрешённые виды использования</w:t>
            </w:r>
          </w:p>
        </w:tc>
        <w:tc>
          <w:tcPr>
            <w:tcW w:w="3118" w:type="dxa"/>
            <w:tcBorders>
              <w:top w:val="single" w:sz="8" w:space="0" w:color="auto"/>
              <w:left w:val="single" w:sz="8" w:space="0" w:color="auto"/>
              <w:bottom w:val="single" w:sz="8" w:space="0" w:color="auto"/>
              <w:right w:val="single" w:sz="8" w:space="0" w:color="auto"/>
            </w:tcBorders>
          </w:tcPr>
          <w:p w:rsidR="00B151A5" w:rsidRPr="006D4A19" w:rsidRDefault="00B151A5" w:rsidP="00541B13">
            <w:pPr>
              <w:spacing w:after="0" w:line="240" w:lineRule="auto"/>
              <w:ind w:left="-142"/>
              <w:jc w:val="center"/>
              <w:rPr>
                <w:rFonts w:ascii="Times New Roman" w:hAnsi="Times New Roman" w:cs="Times New Roman"/>
                <w:b/>
              </w:rPr>
            </w:pPr>
            <w:r w:rsidRPr="006D4A19">
              <w:rPr>
                <w:rFonts w:ascii="Times New Roman" w:hAnsi="Times New Roman" w:cs="Times New Roman"/>
                <w:b/>
              </w:rPr>
              <w:t>Вспомогательные виды использования</w:t>
            </w:r>
          </w:p>
        </w:tc>
      </w:tr>
      <w:tr w:rsidR="00B151A5" w:rsidRPr="006D4A19" w:rsidTr="00996D62">
        <w:trPr>
          <w:trHeight w:val="532"/>
        </w:trPr>
        <w:tc>
          <w:tcPr>
            <w:tcW w:w="4575" w:type="dxa"/>
            <w:tcBorders>
              <w:top w:val="single" w:sz="8" w:space="0" w:color="auto"/>
              <w:left w:val="single" w:sz="8" w:space="0" w:color="auto"/>
              <w:bottom w:val="single" w:sz="8" w:space="0" w:color="auto"/>
              <w:right w:val="nil"/>
            </w:tcBorders>
          </w:tcPr>
          <w:p w:rsidR="00B151A5" w:rsidRPr="006D4A19" w:rsidRDefault="00B151A5" w:rsidP="008711DA">
            <w:pPr>
              <w:numPr>
                <w:ilvl w:val="0"/>
                <w:numId w:val="12"/>
              </w:numPr>
              <w:spacing w:after="0" w:line="240" w:lineRule="auto"/>
              <w:jc w:val="both"/>
              <w:rPr>
                <w:rFonts w:ascii="Times New Roman" w:hAnsi="Times New Roman" w:cs="Times New Roman"/>
              </w:rPr>
            </w:pPr>
            <w:r w:rsidRPr="006D4A19">
              <w:rPr>
                <w:rFonts w:ascii="Times New Roman" w:hAnsi="Times New Roman" w:cs="Times New Roman"/>
              </w:rPr>
              <w:t>Для индивидуального жилищного строительства (код 2.1);</w:t>
            </w:r>
          </w:p>
          <w:p w:rsidR="00B151A5" w:rsidRPr="006D4A19" w:rsidRDefault="00B151A5" w:rsidP="008711DA">
            <w:pPr>
              <w:numPr>
                <w:ilvl w:val="0"/>
                <w:numId w:val="12"/>
              </w:numPr>
              <w:spacing w:after="0" w:line="240" w:lineRule="auto"/>
              <w:jc w:val="both"/>
              <w:rPr>
                <w:rFonts w:ascii="Times New Roman" w:hAnsi="Times New Roman" w:cs="Times New Roman"/>
              </w:rPr>
            </w:pPr>
            <w:r w:rsidRPr="006D4A19">
              <w:rPr>
                <w:rFonts w:ascii="Times New Roman" w:hAnsi="Times New Roman" w:cs="Times New Roman"/>
              </w:rPr>
              <w:t>Малоэтажная многоквартирная жилая застройка (код 2.1.1);</w:t>
            </w:r>
          </w:p>
          <w:p w:rsidR="00B151A5" w:rsidRPr="006D4A19" w:rsidRDefault="00B151A5" w:rsidP="008711DA">
            <w:pPr>
              <w:numPr>
                <w:ilvl w:val="0"/>
                <w:numId w:val="12"/>
              </w:numPr>
              <w:spacing w:after="0" w:line="240" w:lineRule="auto"/>
              <w:jc w:val="both"/>
              <w:rPr>
                <w:rFonts w:ascii="Times New Roman" w:hAnsi="Times New Roman" w:cs="Times New Roman"/>
              </w:rPr>
            </w:pPr>
            <w:r w:rsidRPr="006D4A19">
              <w:rPr>
                <w:rFonts w:ascii="Times New Roman" w:hAnsi="Times New Roman" w:cs="Times New Roman"/>
              </w:rPr>
              <w:t xml:space="preserve">Для ведения личного подсобного хозяйства </w:t>
            </w:r>
            <w:r w:rsidR="00ED3CCB" w:rsidRPr="006D4A19">
              <w:rPr>
                <w:rFonts w:ascii="Times New Roman" w:hAnsi="Times New Roman" w:cs="Times New Roman"/>
              </w:rPr>
              <w:t xml:space="preserve">(приусадебный земельный участок) </w:t>
            </w:r>
            <w:r w:rsidRPr="006D4A19">
              <w:rPr>
                <w:rFonts w:ascii="Times New Roman" w:hAnsi="Times New Roman" w:cs="Times New Roman"/>
              </w:rPr>
              <w:t>(код 2.2);</w:t>
            </w:r>
          </w:p>
          <w:p w:rsidR="00B151A5" w:rsidRPr="006D4A19" w:rsidRDefault="00B151A5" w:rsidP="008711DA">
            <w:pPr>
              <w:numPr>
                <w:ilvl w:val="0"/>
                <w:numId w:val="12"/>
              </w:numPr>
              <w:spacing w:after="0" w:line="240" w:lineRule="auto"/>
              <w:jc w:val="both"/>
              <w:rPr>
                <w:rFonts w:ascii="Times New Roman" w:hAnsi="Times New Roman" w:cs="Times New Roman"/>
              </w:rPr>
            </w:pPr>
            <w:r w:rsidRPr="006D4A19">
              <w:rPr>
                <w:rFonts w:ascii="Times New Roman" w:hAnsi="Times New Roman" w:cs="Times New Roman"/>
              </w:rPr>
              <w:t>Блокированная жилая застройка (код 2.3);</w:t>
            </w:r>
          </w:p>
          <w:p w:rsidR="00B151A5" w:rsidRPr="006D4A19" w:rsidRDefault="00B151A5" w:rsidP="008711DA">
            <w:pPr>
              <w:numPr>
                <w:ilvl w:val="0"/>
                <w:numId w:val="12"/>
              </w:numPr>
              <w:spacing w:after="0" w:line="240" w:lineRule="auto"/>
              <w:jc w:val="both"/>
              <w:rPr>
                <w:rFonts w:ascii="Times New Roman" w:hAnsi="Times New Roman" w:cs="Times New Roman"/>
              </w:rPr>
            </w:pPr>
            <w:r w:rsidRPr="006D4A19">
              <w:rPr>
                <w:rFonts w:ascii="Times New Roman" w:hAnsi="Times New Roman" w:cs="Times New Roman"/>
              </w:rPr>
              <w:t>Передвижное жилье (код 2.4);</w:t>
            </w:r>
          </w:p>
          <w:p w:rsidR="00B151A5" w:rsidRPr="006D4A19" w:rsidRDefault="00B151A5" w:rsidP="008711DA">
            <w:pPr>
              <w:numPr>
                <w:ilvl w:val="0"/>
                <w:numId w:val="12"/>
              </w:numPr>
              <w:spacing w:after="0" w:line="240" w:lineRule="auto"/>
              <w:jc w:val="both"/>
              <w:rPr>
                <w:rFonts w:ascii="Times New Roman" w:hAnsi="Times New Roman" w:cs="Times New Roman"/>
              </w:rPr>
            </w:pPr>
            <w:r w:rsidRPr="006D4A19">
              <w:rPr>
                <w:rFonts w:ascii="Times New Roman" w:hAnsi="Times New Roman" w:cs="Times New Roman"/>
              </w:rPr>
              <w:t>Общественное использование объектов капитального строительства (коды 3.</w:t>
            </w:r>
            <w:r w:rsidR="00D66ADB" w:rsidRPr="006D4A19">
              <w:rPr>
                <w:rFonts w:ascii="Times New Roman" w:hAnsi="Times New Roman" w:cs="Times New Roman"/>
              </w:rPr>
              <w:t>0</w:t>
            </w:r>
            <w:r w:rsidRPr="006D4A19">
              <w:rPr>
                <w:rFonts w:ascii="Times New Roman" w:hAnsi="Times New Roman" w:cs="Times New Roman"/>
              </w:rPr>
              <w:t xml:space="preserve"> – 3.10.2);</w:t>
            </w:r>
          </w:p>
          <w:p w:rsidR="00B151A5" w:rsidRPr="006D4A19" w:rsidRDefault="00B151A5" w:rsidP="008711DA">
            <w:pPr>
              <w:numPr>
                <w:ilvl w:val="0"/>
                <w:numId w:val="12"/>
              </w:numPr>
              <w:spacing w:after="0" w:line="240" w:lineRule="auto"/>
              <w:jc w:val="both"/>
              <w:rPr>
                <w:rFonts w:ascii="Times New Roman" w:hAnsi="Times New Roman" w:cs="Times New Roman"/>
              </w:rPr>
            </w:pPr>
            <w:r w:rsidRPr="006D4A19">
              <w:rPr>
                <w:rFonts w:ascii="Times New Roman" w:hAnsi="Times New Roman" w:cs="Times New Roman"/>
              </w:rPr>
              <w:t>Магазины (код 4.4);</w:t>
            </w:r>
          </w:p>
          <w:p w:rsidR="00B151A5" w:rsidRPr="006D4A19" w:rsidRDefault="00B151A5" w:rsidP="008711DA">
            <w:pPr>
              <w:numPr>
                <w:ilvl w:val="0"/>
                <w:numId w:val="12"/>
              </w:numPr>
              <w:spacing w:after="0" w:line="240" w:lineRule="auto"/>
              <w:jc w:val="both"/>
              <w:rPr>
                <w:rFonts w:ascii="Times New Roman" w:hAnsi="Times New Roman" w:cs="Times New Roman"/>
              </w:rPr>
            </w:pPr>
            <w:r w:rsidRPr="006D4A19">
              <w:rPr>
                <w:rFonts w:ascii="Times New Roman" w:hAnsi="Times New Roman" w:cs="Times New Roman"/>
              </w:rPr>
              <w:t>Общественное питание (код 4.6);</w:t>
            </w:r>
          </w:p>
          <w:p w:rsidR="00B151A5" w:rsidRPr="006D4A19" w:rsidRDefault="00B151A5" w:rsidP="008711DA">
            <w:pPr>
              <w:numPr>
                <w:ilvl w:val="0"/>
                <w:numId w:val="12"/>
              </w:numPr>
              <w:spacing w:after="0" w:line="240" w:lineRule="auto"/>
              <w:jc w:val="both"/>
              <w:rPr>
                <w:rFonts w:ascii="Times New Roman" w:hAnsi="Times New Roman" w:cs="Times New Roman"/>
              </w:rPr>
            </w:pPr>
            <w:r w:rsidRPr="006D4A19">
              <w:rPr>
                <w:rFonts w:ascii="Times New Roman" w:hAnsi="Times New Roman" w:cs="Times New Roman"/>
              </w:rPr>
              <w:t>Гостиничное обслуживание (код 4.7);</w:t>
            </w:r>
          </w:p>
          <w:p w:rsidR="00B151A5" w:rsidRPr="006D4A19" w:rsidRDefault="00B151A5" w:rsidP="008711DA">
            <w:pPr>
              <w:numPr>
                <w:ilvl w:val="0"/>
                <w:numId w:val="12"/>
              </w:numPr>
              <w:spacing w:after="0" w:line="240" w:lineRule="auto"/>
              <w:jc w:val="both"/>
              <w:rPr>
                <w:rFonts w:ascii="Times New Roman" w:hAnsi="Times New Roman" w:cs="Times New Roman"/>
              </w:rPr>
            </w:pPr>
            <w:proofErr w:type="spellStart"/>
            <w:r w:rsidRPr="006D4A19">
              <w:rPr>
                <w:rFonts w:ascii="Times New Roman" w:hAnsi="Times New Roman" w:cs="Times New Roman"/>
              </w:rPr>
              <w:t>Выставочно</w:t>
            </w:r>
            <w:proofErr w:type="spellEnd"/>
            <w:r w:rsidRPr="006D4A19">
              <w:rPr>
                <w:rFonts w:ascii="Times New Roman" w:hAnsi="Times New Roman" w:cs="Times New Roman"/>
              </w:rPr>
              <w:t>-ярмарочная деятельность (код 4.10);</w:t>
            </w:r>
          </w:p>
          <w:p w:rsidR="00684977" w:rsidRPr="006D4A19" w:rsidRDefault="00684977" w:rsidP="00684977">
            <w:pPr>
              <w:numPr>
                <w:ilvl w:val="0"/>
                <w:numId w:val="12"/>
              </w:numPr>
              <w:spacing w:after="0" w:line="240" w:lineRule="auto"/>
              <w:jc w:val="both"/>
              <w:rPr>
                <w:rFonts w:ascii="Times New Roman" w:hAnsi="Times New Roman" w:cs="Times New Roman"/>
              </w:rPr>
            </w:pPr>
            <w:r w:rsidRPr="006D4A19">
              <w:rPr>
                <w:rFonts w:ascii="Times New Roman" w:hAnsi="Times New Roman" w:cs="Times New Roman"/>
              </w:rPr>
              <w:t>Отдых (рекреация) (код 5.0)</w:t>
            </w:r>
            <w:r w:rsidRPr="006D4A19">
              <w:rPr>
                <w:rFonts w:ascii="Times New Roman" w:hAnsi="Times New Roman" w:cs="Times New Roman"/>
                <w:lang w:val="en-US"/>
              </w:rPr>
              <w:t>;</w:t>
            </w:r>
          </w:p>
          <w:p w:rsidR="00B151A5" w:rsidRPr="006D4A19" w:rsidRDefault="00B151A5" w:rsidP="008711DA">
            <w:pPr>
              <w:numPr>
                <w:ilvl w:val="0"/>
                <w:numId w:val="12"/>
              </w:numPr>
              <w:spacing w:after="0" w:line="240" w:lineRule="auto"/>
              <w:jc w:val="both"/>
              <w:rPr>
                <w:rFonts w:ascii="Times New Roman" w:hAnsi="Times New Roman" w:cs="Times New Roman"/>
              </w:rPr>
            </w:pPr>
            <w:r w:rsidRPr="006D4A19">
              <w:rPr>
                <w:rFonts w:ascii="Times New Roman" w:hAnsi="Times New Roman" w:cs="Times New Roman"/>
              </w:rPr>
              <w:t>Спорт (код 5.1);</w:t>
            </w:r>
          </w:p>
          <w:p w:rsidR="00B151A5" w:rsidRPr="006D4A19" w:rsidRDefault="00B151A5" w:rsidP="008711DA">
            <w:pPr>
              <w:numPr>
                <w:ilvl w:val="0"/>
                <w:numId w:val="12"/>
              </w:numPr>
              <w:spacing w:after="0" w:line="240" w:lineRule="auto"/>
              <w:jc w:val="both"/>
              <w:rPr>
                <w:rFonts w:ascii="Times New Roman" w:hAnsi="Times New Roman" w:cs="Times New Roman"/>
              </w:rPr>
            </w:pPr>
            <w:r w:rsidRPr="006D4A19">
              <w:rPr>
                <w:rFonts w:ascii="Times New Roman" w:hAnsi="Times New Roman" w:cs="Times New Roman"/>
              </w:rPr>
              <w:t>Общее пользование водными объектами (код 11.1);</w:t>
            </w:r>
          </w:p>
          <w:p w:rsidR="00B151A5" w:rsidRPr="006D4A19" w:rsidRDefault="00B151A5" w:rsidP="008711DA">
            <w:pPr>
              <w:numPr>
                <w:ilvl w:val="0"/>
                <w:numId w:val="12"/>
              </w:numPr>
              <w:spacing w:after="0" w:line="240" w:lineRule="auto"/>
              <w:jc w:val="both"/>
              <w:rPr>
                <w:rFonts w:ascii="Times New Roman" w:hAnsi="Times New Roman" w:cs="Times New Roman"/>
              </w:rPr>
            </w:pPr>
            <w:r w:rsidRPr="006D4A19">
              <w:rPr>
                <w:rFonts w:ascii="Times New Roman" w:hAnsi="Times New Roman" w:cs="Times New Roman"/>
              </w:rPr>
              <w:t>Специальное пользование водными объектами (код 11.2);</w:t>
            </w:r>
          </w:p>
          <w:p w:rsidR="00B151A5" w:rsidRPr="006D4A19" w:rsidRDefault="00B151A5" w:rsidP="008711DA">
            <w:pPr>
              <w:numPr>
                <w:ilvl w:val="0"/>
                <w:numId w:val="12"/>
              </w:numPr>
              <w:spacing w:after="0" w:line="240" w:lineRule="auto"/>
              <w:jc w:val="both"/>
              <w:rPr>
                <w:rFonts w:ascii="Times New Roman" w:hAnsi="Times New Roman" w:cs="Times New Roman"/>
              </w:rPr>
            </w:pPr>
            <w:r w:rsidRPr="006D4A19">
              <w:rPr>
                <w:rFonts w:ascii="Times New Roman" w:hAnsi="Times New Roman" w:cs="Times New Roman"/>
              </w:rPr>
              <w:t>Гидротехнические сооружения (код 11.3);</w:t>
            </w:r>
          </w:p>
          <w:p w:rsidR="00B151A5" w:rsidRPr="006D4A19" w:rsidRDefault="00B151A5" w:rsidP="008711DA">
            <w:pPr>
              <w:numPr>
                <w:ilvl w:val="0"/>
                <w:numId w:val="12"/>
              </w:numPr>
              <w:spacing w:after="0" w:line="240" w:lineRule="auto"/>
              <w:jc w:val="both"/>
              <w:rPr>
                <w:rFonts w:ascii="Times New Roman" w:hAnsi="Times New Roman" w:cs="Times New Roman"/>
              </w:rPr>
            </w:pPr>
            <w:r w:rsidRPr="006D4A19">
              <w:rPr>
                <w:rFonts w:ascii="Times New Roman" w:hAnsi="Times New Roman" w:cs="Times New Roman"/>
              </w:rPr>
              <w:t>Земельные участки (территории) общего пользования (код 12.0);</w:t>
            </w:r>
          </w:p>
          <w:p w:rsidR="008711DA" w:rsidRPr="006D4A19" w:rsidRDefault="008711DA" w:rsidP="008711DA">
            <w:pPr>
              <w:numPr>
                <w:ilvl w:val="0"/>
                <w:numId w:val="12"/>
              </w:numPr>
              <w:spacing w:after="0" w:line="240" w:lineRule="auto"/>
              <w:jc w:val="both"/>
              <w:rPr>
                <w:rFonts w:ascii="Times New Roman" w:hAnsi="Times New Roman" w:cs="Times New Roman"/>
              </w:rPr>
            </w:pPr>
            <w:r w:rsidRPr="006D4A19">
              <w:rPr>
                <w:rFonts w:ascii="Times New Roman" w:hAnsi="Times New Roman" w:cs="Times New Roman"/>
              </w:rPr>
              <w:t>Благоустройство территории (код 12.02)</w:t>
            </w:r>
          </w:p>
          <w:p w:rsidR="00B151A5" w:rsidRPr="006D4A19" w:rsidRDefault="00B151A5" w:rsidP="008711DA">
            <w:pPr>
              <w:numPr>
                <w:ilvl w:val="0"/>
                <w:numId w:val="12"/>
              </w:numPr>
              <w:spacing w:after="0" w:line="240" w:lineRule="auto"/>
              <w:jc w:val="both"/>
              <w:rPr>
                <w:rFonts w:ascii="Times New Roman" w:hAnsi="Times New Roman" w:cs="Times New Roman"/>
              </w:rPr>
            </w:pPr>
            <w:r w:rsidRPr="006D4A19">
              <w:rPr>
                <w:rFonts w:ascii="Times New Roman" w:hAnsi="Times New Roman" w:cs="Times New Roman"/>
              </w:rPr>
              <w:t>Запас (код 12.3);</w:t>
            </w:r>
          </w:p>
          <w:p w:rsidR="00B151A5" w:rsidRPr="006D4A19" w:rsidRDefault="00B151A5" w:rsidP="008711DA">
            <w:pPr>
              <w:numPr>
                <w:ilvl w:val="0"/>
                <w:numId w:val="12"/>
              </w:numPr>
              <w:spacing w:after="0" w:line="240" w:lineRule="auto"/>
              <w:jc w:val="both"/>
              <w:rPr>
                <w:rFonts w:ascii="Times New Roman" w:hAnsi="Times New Roman" w:cs="Times New Roman"/>
              </w:rPr>
            </w:pPr>
            <w:r w:rsidRPr="006D4A19">
              <w:rPr>
                <w:rFonts w:ascii="Times New Roman" w:hAnsi="Times New Roman" w:cs="Times New Roman"/>
              </w:rPr>
              <w:t>Ведение огородничества (код 13.1);</w:t>
            </w:r>
          </w:p>
          <w:p w:rsidR="00B151A5" w:rsidRPr="006D4A19" w:rsidRDefault="00B151A5" w:rsidP="008711DA">
            <w:pPr>
              <w:numPr>
                <w:ilvl w:val="0"/>
                <w:numId w:val="12"/>
              </w:numPr>
              <w:spacing w:after="0" w:line="240" w:lineRule="auto"/>
              <w:jc w:val="both"/>
              <w:rPr>
                <w:rFonts w:ascii="Times New Roman" w:hAnsi="Times New Roman" w:cs="Times New Roman"/>
              </w:rPr>
            </w:pPr>
            <w:r w:rsidRPr="006D4A19">
              <w:rPr>
                <w:rFonts w:ascii="Times New Roman" w:hAnsi="Times New Roman" w:cs="Times New Roman"/>
              </w:rPr>
              <w:t>Ведение садоводства (код 13.2)</w:t>
            </w:r>
          </w:p>
        </w:tc>
        <w:tc>
          <w:tcPr>
            <w:tcW w:w="2693" w:type="dxa"/>
            <w:tcBorders>
              <w:top w:val="single" w:sz="8" w:space="0" w:color="auto"/>
              <w:left w:val="single" w:sz="8" w:space="0" w:color="auto"/>
              <w:bottom w:val="single" w:sz="8" w:space="0" w:color="auto"/>
              <w:right w:val="nil"/>
            </w:tcBorders>
          </w:tcPr>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w:t>
            </w:r>
            <w:proofErr w:type="spellStart"/>
            <w:r w:rsidRPr="006D4A19">
              <w:rPr>
                <w:rFonts w:ascii="Times New Roman" w:hAnsi="Times New Roman" w:cs="Times New Roman"/>
              </w:rPr>
              <w:t>Среднеэтажная</w:t>
            </w:r>
            <w:proofErr w:type="spellEnd"/>
            <w:r w:rsidRPr="006D4A19">
              <w:rPr>
                <w:rFonts w:ascii="Times New Roman" w:hAnsi="Times New Roman" w:cs="Times New Roman"/>
              </w:rPr>
              <w:t xml:space="preserve"> жилая застройка (код 2.5);</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Деловое управление (код 4.1);</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Банковская и страховая деятельность (код 4.5);</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Склады (код 6.9)</w:t>
            </w:r>
          </w:p>
          <w:p w:rsidR="003776AE" w:rsidRPr="006D4A19" w:rsidRDefault="003776AE" w:rsidP="003776AE">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Объекты дорожного сервиса (код 4.9.1)</w:t>
            </w:r>
          </w:p>
          <w:p w:rsidR="00B151A5" w:rsidRPr="006D4A19" w:rsidRDefault="00B151A5" w:rsidP="00541B13">
            <w:pPr>
              <w:spacing w:after="0" w:line="240" w:lineRule="auto"/>
              <w:ind w:left="-142"/>
              <w:jc w:val="both"/>
              <w:rPr>
                <w:rFonts w:ascii="Times New Roman" w:hAnsi="Times New Roman" w:cs="Times New Roman"/>
              </w:rPr>
            </w:pPr>
          </w:p>
        </w:tc>
        <w:tc>
          <w:tcPr>
            <w:tcW w:w="3118" w:type="dxa"/>
            <w:tcBorders>
              <w:top w:val="single" w:sz="8" w:space="0" w:color="auto"/>
              <w:left w:val="single" w:sz="8" w:space="0" w:color="auto"/>
              <w:bottom w:val="single" w:sz="8" w:space="0" w:color="auto"/>
              <w:right w:val="single" w:sz="8" w:space="0" w:color="auto"/>
            </w:tcBorders>
          </w:tcPr>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Обслуживание жилой застройки (код 2.7);</w:t>
            </w:r>
          </w:p>
          <w:p w:rsidR="00B151A5" w:rsidRPr="006D4A19" w:rsidRDefault="003776AE"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Хранение автотранспорта </w:t>
            </w:r>
            <w:r w:rsidR="00B151A5" w:rsidRPr="006D4A19">
              <w:rPr>
                <w:rFonts w:ascii="Times New Roman" w:hAnsi="Times New Roman" w:cs="Times New Roman"/>
              </w:rPr>
              <w:t>(код 2.7.1);</w:t>
            </w:r>
          </w:p>
          <w:p w:rsidR="00B151A5" w:rsidRPr="006D4A19" w:rsidRDefault="00B151A5" w:rsidP="00685EFF">
            <w:pPr>
              <w:numPr>
                <w:ilvl w:val="0"/>
                <w:numId w:val="12"/>
              </w:numPr>
              <w:spacing w:after="0" w:line="240" w:lineRule="auto"/>
              <w:ind w:left="142" w:hanging="284"/>
              <w:jc w:val="both"/>
              <w:rPr>
                <w:rFonts w:ascii="Times New Roman" w:hAnsi="Times New Roman" w:cs="Times New Roman"/>
              </w:rPr>
            </w:pPr>
          </w:p>
        </w:tc>
      </w:tr>
    </w:tbl>
    <w:p w:rsidR="00956A51" w:rsidRPr="006D4A19" w:rsidRDefault="00956A51" w:rsidP="00B151A5">
      <w:pPr>
        <w:keepNext/>
        <w:spacing w:after="0" w:line="240" w:lineRule="auto"/>
        <w:jc w:val="both"/>
        <w:rPr>
          <w:rFonts w:ascii="Times New Roman" w:hAnsi="Times New Roman" w:cs="Times New Roman"/>
          <w:u w:val="single"/>
        </w:rPr>
      </w:pPr>
    </w:p>
    <w:p w:rsidR="00B151A5" w:rsidRPr="006D4A19" w:rsidRDefault="00B151A5" w:rsidP="00B151A5">
      <w:pPr>
        <w:keepNext/>
        <w:spacing w:after="0" w:line="240" w:lineRule="auto"/>
        <w:jc w:val="both"/>
        <w:rPr>
          <w:rFonts w:ascii="Times New Roman" w:hAnsi="Times New Roman" w:cs="Times New Roman"/>
          <w:u w:val="single"/>
        </w:rPr>
      </w:pPr>
      <w:r w:rsidRPr="006D4A19">
        <w:rPr>
          <w:rFonts w:ascii="Times New Roman" w:hAnsi="Times New Roman" w:cs="Times New Roman"/>
          <w:u w:val="single"/>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Ж-</w:t>
      </w:r>
      <w:r w:rsidR="00D66ADB" w:rsidRPr="006D4A19">
        <w:rPr>
          <w:rFonts w:ascii="Times New Roman" w:hAnsi="Times New Roman" w:cs="Times New Roman"/>
          <w:u w:val="single"/>
        </w:rPr>
        <w:t>3</w:t>
      </w:r>
    </w:p>
    <w:p w:rsidR="00B151A5" w:rsidRPr="006D4A19" w:rsidRDefault="00B151A5" w:rsidP="00B151A5">
      <w:pPr>
        <w:spacing w:after="0" w:line="240" w:lineRule="auto"/>
        <w:jc w:val="both"/>
        <w:rPr>
          <w:rFonts w:ascii="Times New Roman" w:hAnsi="Times New Roman" w:cs="Times New Roman"/>
        </w:rPr>
      </w:pPr>
      <w:r w:rsidRPr="006D4A19">
        <w:rPr>
          <w:rFonts w:ascii="Times New Roman" w:hAnsi="Times New Roman" w:cs="Times New Roman"/>
        </w:rPr>
        <w:t>Требования к параметрам сооружений и границам земельных участков в соответствии со следующими документами:</w:t>
      </w:r>
    </w:p>
    <w:p w:rsidR="00B151A5" w:rsidRPr="006D4A19" w:rsidRDefault="00B151A5" w:rsidP="00B151A5">
      <w:pPr>
        <w:numPr>
          <w:ilvl w:val="0"/>
          <w:numId w:val="1"/>
        </w:numPr>
        <w:tabs>
          <w:tab w:val="clear" w:pos="408"/>
          <w:tab w:val="left" w:pos="284"/>
        </w:tabs>
        <w:spacing w:after="0" w:line="240" w:lineRule="auto"/>
        <w:ind w:left="0" w:firstLine="0"/>
        <w:jc w:val="both"/>
        <w:rPr>
          <w:rFonts w:ascii="Times New Roman" w:hAnsi="Times New Roman" w:cs="Times New Roman"/>
        </w:rPr>
      </w:pPr>
      <w:r w:rsidRPr="006D4A19">
        <w:rPr>
          <w:rFonts w:ascii="Times New Roman" w:hAnsi="Times New Roman" w:cs="Times New Roman"/>
        </w:rPr>
        <w:t xml:space="preserve">Свод правил </w:t>
      </w:r>
      <w:r w:rsidR="00F804D0" w:rsidRPr="006D4A19">
        <w:rPr>
          <w:rFonts w:ascii="Times New Roman" w:hAnsi="Times New Roman" w:cs="Times New Roman"/>
        </w:rPr>
        <w:t>42.13330.2016</w:t>
      </w:r>
      <w:r w:rsidRPr="006D4A19">
        <w:rPr>
          <w:rFonts w:ascii="Times New Roman" w:hAnsi="Times New Roman" w:cs="Times New Roman"/>
        </w:rPr>
        <w:t xml:space="preserve"> «СНиП 2.07.01-89*. Градостроительство. Планировка и застройка городских и сельских поселений»;</w:t>
      </w:r>
    </w:p>
    <w:p w:rsidR="00B151A5" w:rsidRPr="006D4A19" w:rsidRDefault="00B151A5" w:rsidP="00B151A5">
      <w:pPr>
        <w:numPr>
          <w:ilvl w:val="0"/>
          <w:numId w:val="1"/>
        </w:numPr>
        <w:tabs>
          <w:tab w:val="clear" w:pos="408"/>
          <w:tab w:val="left" w:pos="284"/>
        </w:tabs>
        <w:spacing w:after="0" w:line="240" w:lineRule="auto"/>
        <w:ind w:left="0" w:firstLine="0"/>
        <w:jc w:val="both"/>
        <w:rPr>
          <w:rFonts w:ascii="Times New Roman" w:hAnsi="Times New Roman" w:cs="Times New Roman"/>
        </w:rPr>
      </w:pPr>
      <w:r w:rsidRPr="006D4A19">
        <w:rPr>
          <w:rFonts w:ascii="Times New Roman" w:hAnsi="Times New Roman" w:cs="Times New Roman"/>
        </w:rPr>
        <w:t xml:space="preserve">СП </w:t>
      </w:r>
      <w:r w:rsidR="00F804D0" w:rsidRPr="006D4A19">
        <w:rPr>
          <w:rFonts w:ascii="Times New Roman" w:hAnsi="Times New Roman" w:cs="Times New Roman"/>
        </w:rPr>
        <w:t>54.13330.2016</w:t>
      </w:r>
      <w:r w:rsidRPr="006D4A19">
        <w:rPr>
          <w:rFonts w:ascii="Times New Roman" w:hAnsi="Times New Roman" w:cs="Times New Roman"/>
        </w:rPr>
        <w:t xml:space="preserve"> «СНиП 31-01-2003 Здания жилые многоквартирные»;</w:t>
      </w:r>
    </w:p>
    <w:p w:rsidR="00B151A5" w:rsidRPr="006D4A19" w:rsidRDefault="00B151A5" w:rsidP="00B151A5">
      <w:pPr>
        <w:numPr>
          <w:ilvl w:val="0"/>
          <w:numId w:val="1"/>
        </w:numPr>
        <w:tabs>
          <w:tab w:val="clear" w:pos="408"/>
          <w:tab w:val="left" w:pos="284"/>
        </w:tabs>
        <w:spacing w:after="0" w:line="240" w:lineRule="auto"/>
        <w:ind w:left="0" w:firstLine="0"/>
        <w:jc w:val="both"/>
        <w:rPr>
          <w:rFonts w:ascii="Times New Roman" w:hAnsi="Times New Roman" w:cs="Times New Roman"/>
        </w:rPr>
      </w:pPr>
      <w:r w:rsidRPr="006D4A19">
        <w:rPr>
          <w:rFonts w:ascii="Times New Roman" w:hAnsi="Times New Roman" w:cs="Times New Roman"/>
        </w:rPr>
        <w:t>СанПиН 2.1.2.2645-10 «Санитарно-эпидемиологические требования к условиям проживания в жилых зданиях и помещениях»;</w:t>
      </w:r>
    </w:p>
    <w:p w:rsidR="00B151A5" w:rsidRPr="006D4A19" w:rsidRDefault="00B151A5" w:rsidP="00B151A5">
      <w:pPr>
        <w:numPr>
          <w:ilvl w:val="0"/>
          <w:numId w:val="1"/>
        </w:numPr>
        <w:tabs>
          <w:tab w:val="clear" w:pos="408"/>
          <w:tab w:val="left" w:pos="284"/>
        </w:tabs>
        <w:spacing w:after="0" w:line="240" w:lineRule="auto"/>
        <w:ind w:left="0" w:firstLine="0"/>
        <w:jc w:val="both"/>
        <w:rPr>
          <w:rFonts w:ascii="Times New Roman" w:hAnsi="Times New Roman" w:cs="Times New Roman"/>
        </w:rPr>
      </w:pPr>
      <w:r w:rsidRPr="006D4A19">
        <w:rPr>
          <w:rFonts w:ascii="Times New Roman" w:hAnsi="Times New Roman" w:cs="Times New Roman"/>
        </w:rPr>
        <w:t>СП 30-102-99 «Планировка и застройка территорий малоэтажного жилищного строительства»;</w:t>
      </w:r>
    </w:p>
    <w:p w:rsidR="00B151A5" w:rsidRPr="006D4A19" w:rsidRDefault="00B151A5" w:rsidP="00B151A5">
      <w:pPr>
        <w:numPr>
          <w:ilvl w:val="0"/>
          <w:numId w:val="1"/>
        </w:numPr>
        <w:tabs>
          <w:tab w:val="clear" w:pos="408"/>
          <w:tab w:val="left" w:pos="284"/>
        </w:tabs>
        <w:spacing w:after="0" w:line="240" w:lineRule="auto"/>
        <w:ind w:left="0" w:firstLine="0"/>
        <w:jc w:val="both"/>
        <w:rPr>
          <w:rFonts w:ascii="Times New Roman" w:hAnsi="Times New Roman" w:cs="Times New Roman"/>
        </w:rPr>
      </w:pPr>
      <w:r w:rsidRPr="006D4A19">
        <w:rPr>
          <w:rFonts w:ascii="Times New Roman" w:hAnsi="Times New Roman" w:cs="Times New Roman"/>
        </w:rPr>
        <w:t>другие действующие нормативы и технические регламенты</w:t>
      </w:r>
      <w:r w:rsidR="00DC7BD7" w:rsidRPr="006D4A19">
        <w:rPr>
          <w:rFonts w:ascii="Times New Roman" w:hAnsi="Times New Roman" w:cs="Times New Roman"/>
        </w:rPr>
        <w:t>.</w:t>
      </w:r>
    </w:p>
    <w:p w:rsidR="00B151A5" w:rsidRPr="006D4A19" w:rsidRDefault="00A46802" w:rsidP="00E061BF">
      <w:pPr>
        <w:pStyle w:val="afff1"/>
        <w:tabs>
          <w:tab w:val="left" w:pos="9923"/>
        </w:tabs>
        <w:ind w:left="408" w:right="190"/>
        <w:jc w:val="right"/>
      </w:pPr>
      <w:r w:rsidRPr="006D4A19">
        <w:t>Таблица 8</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8"/>
        <w:gridCol w:w="20"/>
        <w:gridCol w:w="7229"/>
        <w:gridCol w:w="709"/>
        <w:gridCol w:w="2126"/>
      </w:tblGrid>
      <w:tr w:rsidR="00B151A5" w:rsidRPr="006D4A19" w:rsidTr="00996D62">
        <w:tc>
          <w:tcPr>
            <w:tcW w:w="568" w:type="dxa"/>
            <w:gridSpan w:val="2"/>
          </w:tcPr>
          <w:p w:rsidR="00B151A5" w:rsidRPr="006D4A19" w:rsidRDefault="00956A51" w:rsidP="00956A51">
            <w:pPr>
              <w:spacing w:after="0" w:line="240" w:lineRule="auto"/>
              <w:jc w:val="center"/>
              <w:rPr>
                <w:rFonts w:ascii="Times New Roman" w:hAnsi="Times New Roman" w:cs="Times New Roman"/>
              </w:rPr>
            </w:pPr>
            <w:r w:rsidRPr="006D4A19">
              <w:rPr>
                <w:rFonts w:ascii="Times New Roman" w:hAnsi="Times New Roman" w:cs="Times New Roman"/>
              </w:rPr>
              <w:t>1</w:t>
            </w:r>
          </w:p>
        </w:tc>
        <w:tc>
          <w:tcPr>
            <w:tcW w:w="7229" w:type="dxa"/>
          </w:tcPr>
          <w:p w:rsidR="00B151A5" w:rsidRPr="006D4A19" w:rsidRDefault="00B151A5" w:rsidP="00541B13">
            <w:pPr>
              <w:spacing w:after="0" w:line="240" w:lineRule="auto"/>
              <w:jc w:val="both"/>
              <w:rPr>
                <w:rFonts w:ascii="Times New Roman" w:hAnsi="Times New Roman" w:cs="Times New Roman"/>
              </w:rPr>
            </w:pPr>
            <w:r w:rsidRPr="006D4A19">
              <w:rPr>
                <w:rFonts w:ascii="Times New Roman" w:hAnsi="Times New Roman" w:cs="Times New Roman"/>
              </w:rPr>
              <w:t>Минимальный отступ жилых зданий от красной линии улиц</w:t>
            </w:r>
          </w:p>
        </w:tc>
        <w:tc>
          <w:tcPr>
            <w:tcW w:w="709"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м</w:t>
            </w:r>
          </w:p>
        </w:tc>
        <w:tc>
          <w:tcPr>
            <w:tcW w:w="2126" w:type="dxa"/>
          </w:tcPr>
          <w:p w:rsidR="00B151A5" w:rsidRPr="006D4A19" w:rsidRDefault="00B151A5" w:rsidP="00D33965">
            <w:pPr>
              <w:spacing w:after="0" w:line="240" w:lineRule="auto"/>
              <w:jc w:val="center"/>
              <w:rPr>
                <w:rFonts w:ascii="Times New Roman" w:hAnsi="Times New Roman" w:cs="Times New Roman"/>
              </w:rPr>
            </w:pPr>
            <w:r w:rsidRPr="006D4A19">
              <w:rPr>
                <w:rFonts w:ascii="Times New Roman" w:hAnsi="Times New Roman" w:cs="Times New Roman"/>
              </w:rPr>
              <w:t>0-5</w:t>
            </w:r>
            <w:r w:rsidR="00D33965" w:rsidRPr="006D4A19">
              <w:rPr>
                <w:rFonts w:ascii="Times New Roman" w:hAnsi="Times New Roman" w:cs="Times New Roman"/>
                <w:vertAlign w:val="superscript"/>
              </w:rPr>
              <w:t>3</w:t>
            </w:r>
          </w:p>
        </w:tc>
      </w:tr>
      <w:tr w:rsidR="002A6AC2" w:rsidRPr="006D4A19" w:rsidTr="00996D62">
        <w:tc>
          <w:tcPr>
            <w:tcW w:w="568" w:type="dxa"/>
            <w:gridSpan w:val="2"/>
          </w:tcPr>
          <w:p w:rsidR="002A6AC2" w:rsidRPr="006D4A19" w:rsidRDefault="002A6AC2" w:rsidP="00956A51">
            <w:pPr>
              <w:spacing w:after="0" w:line="240" w:lineRule="auto"/>
              <w:jc w:val="center"/>
              <w:rPr>
                <w:rFonts w:ascii="Times New Roman" w:hAnsi="Times New Roman" w:cs="Times New Roman"/>
              </w:rPr>
            </w:pPr>
            <w:r w:rsidRPr="006D4A19">
              <w:rPr>
                <w:rFonts w:ascii="Times New Roman" w:hAnsi="Times New Roman" w:cs="Times New Roman"/>
              </w:rPr>
              <w:t>2</w:t>
            </w:r>
          </w:p>
        </w:tc>
        <w:tc>
          <w:tcPr>
            <w:tcW w:w="7229" w:type="dxa"/>
          </w:tcPr>
          <w:p w:rsidR="002A6AC2" w:rsidRPr="006D4A19" w:rsidRDefault="002A6AC2" w:rsidP="008711DA">
            <w:pPr>
              <w:spacing w:after="0" w:line="240" w:lineRule="auto"/>
              <w:jc w:val="both"/>
              <w:rPr>
                <w:rFonts w:ascii="Times New Roman" w:hAnsi="Times New Roman" w:cs="Times New Roman"/>
              </w:rPr>
            </w:pPr>
            <w:r w:rsidRPr="006D4A19">
              <w:rPr>
                <w:rFonts w:ascii="Times New Roman" w:hAnsi="Times New Roman" w:cs="Times New Roman"/>
              </w:rPr>
              <w:t>Минимальный отступ жилых зданий от красной линии проездов, от границы со смежным землепользованием  для вида использования (код. 2.1,2.2, 2.3)</w:t>
            </w:r>
          </w:p>
        </w:tc>
        <w:tc>
          <w:tcPr>
            <w:tcW w:w="709" w:type="dxa"/>
          </w:tcPr>
          <w:p w:rsidR="002A6AC2" w:rsidRPr="006D4A19" w:rsidRDefault="002A6AC2" w:rsidP="008711DA">
            <w:pPr>
              <w:spacing w:after="0" w:line="240" w:lineRule="auto"/>
              <w:jc w:val="center"/>
              <w:rPr>
                <w:rFonts w:ascii="Times New Roman" w:hAnsi="Times New Roman" w:cs="Times New Roman"/>
              </w:rPr>
            </w:pPr>
            <w:r w:rsidRPr="006D4A19">
              <w:rPr>
                <w:rFonts w:ascii="Times New Roman" w:hAnsi="Times New Roman" w:cs="Times New Roman"/>
              </w:rPr>
              <w:t>м</w:t>
            </w:r>
          </w:p>
        </w:tc>
        <w:tc>
          <w:tcPr>
            <w:tcW w:w="2126" w:type="dxa"/>
          </w:tcPr>
          <w:p w:rsidR="002A6AC2" w:rsidRPr="006D4A19" w:rsidRDefault="002A6AC2" w:rsidP="008711DA">
            <w:pPr>
              <w:spacing w:after="0" w:line="240" w:lineRule="auto"/>
              <w:jc w:val="center"/>
              <w:rPr>
                <w:rFonts w:ascii="Times New Roman" w:hAnsi="Times New Roman" w:cs="Times New Roman"/>
              </w:rPr>
            </w:pPr>
            <w:r w:rsidRPr="006D4A19">
              <w:rPr>
                <w:rFonts w:ascii="Times New Roman" w:hAnsi="Times New Roman" w:cs="Times New Roman"/>
              </w:rPr>
              <w:t>0-3*</w:t>
            </w:r>
          </w:p>
          <w:p w:rsidR="002A6AC2" w:rsidRPr="006D4A19" w:rsidRDefault="002A6AC2" w:rsidP="008711DA">
            <w:pPr>
              <w:spacing w:after="0" w:line="240" w:lineRule="auto"/>
              <w:jc w:val="center"/>
              <w:rPr>
                <w:rFonts w:ascii="Times New Roman" w:hAnsi="Times New Roman" w:cs="Times New Roman"/>
              </w:rPr>
            </w:pPr>
          </w:p>
        </w:tc>
      </w:tr>
      <w:tr w:rsidR="00B151A5" w:rsidRPr="006D4A19" w:rsidTr="00996D62">
        <w:tc>
          <w:tcPr>
            <w:tcW w:w="568" w:type="dxa"/>
            <w:gridSpan w:val="2"/>
          </w:tcPr>
          <w:p w:rsidR="00B151A5" w:rsidRPr="006D4A19" w:rsidRDefault="00956A51" w:rsidP="00956A51">
            <w:pPr>
              <w:spacing w:after="0" w:line="240" w:lineRule="auto"/>
              <w:jc w:val="center"/>
              <w:rPr>
                <w:rFonts w:ascii="Times New Roman" w:hAnsi="Times New Roman" w:cs="Times New Roman"/>
              </w:rPr>
            </w:pPr>
            <w:r w:rsidRPr="006D4A19">
              <w:rPr>
                <w:rFonts w:ascii="Times New Roman" w:hAnsi="Times New Roman" w:cs="Times New Roman"/>
              </w:rPr>
              <w:t>3</w:t>
            </w:r>
          </w:p>
        </w:tc>
        <w:tc>
          <w:tcPr>
            <w:tcW w:w="7229" w:type="dxa"/>
          </w:tcPr>
          <w:p w:rsidR="00B151A5" w:rsidRPr="006D4A19" w:rsidRDefault="00B151A5" w:rsidP="00541B13">
            <w:pPr>
              <w:spacing w:after="0" w:line="240" w:lineRule="auto"/>
              <w:jc w:val="both"/>
              <w:rPr>
                <w:rFonts w:ascii="Times New Roman" w:hAnsi="Times New Roman" w:cs="Times New Roman"/>
              </w:rPr>
            </w:pPr>
            <w:r w:rsidRPr="006D4A19">
              <w:rPr>
                <w:rFonts w:ascii="Times New Roman" w:hAnsi="Times New Roman" w:cs="Times New Roman"/>
              </w:rPr>
              <w:t>Минимальное расстояние от хозяйственных построек до красных линий</w:t>
            </w:r>
            <w:r w:rsidRPr="006D4A19">
              <w:rPr>
                <w:rFonts w:ascii="Times New Roman" w:hAnsi="Times New Roman" w:cs="Times New Roman"/>
                <w:vertAlign w:val="superscript"/>
              </w:rPr>
              <w:footnoteReference w:id="2"/>
            </w:r>
            <w:r w:rsidRPr="006D4A19">
              <w:rPr>
                <w:rFonts w:ascii="Times New Roman" w:hAnsi="Times New Roman" w:cs="Times New Roman"/>
              </w:rPr>
              <w:t xml:space="preserve"> улиц</w:t>
            </w:r>
          </w:p>
        </w:tc>
        <w:tc>
          <w:tcPr>
            <w:tcW w:w="709"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м</w:t>
            </w:r>
          </w:p>
        </w:tc>
        <w:tc>
          <w:tcPr>
            <w:tcW w:w="2126"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5</w:t>
            </w:r>
          </w:p>
        </w:tc>
      </w:tr>
      <w:tr w:rsidR="00852DF2" w:rsidRPr="006D4A19" w:rsidTr="00996D62">
        <w:tc>
          <w:tcPr>
            <w:tcW w:w="568" w:type="dxa"/>
            <w:gridSpan w:val="2"/>
          </w:tcPr>
          <w:p w:rsidR="00852DF2" w:rsidRPr="006D4A19" w:rsidRDefault="00852DF2" w:rsidP="00956A51">
            <w:pPr>
              <w:spacing w:after="0" w:line="240" w:lineRule="auto"/>
              <w:jc w:val="center"/>
              <w:rPr>
                <w:rFonts w:ascii="Times New Roman" w:hAnsi="Times New Roman" w:cs="Times New Roman"/>
              </w:rPr>
            </w:pPr>
            <w:r w:rsidRPr="006D4A19">
              <w:rPr>
                <w:rFonts w:ascii="Times New Roman" w:hAnsi="Times New Roman" w:cs="Times New Roman"/>
              </w:rPr>
              <w:t>4</w:t>
            </w:r>
          </w:p>
        </w:tc>
        <w:tc>
          <w:tcPr>
            <w:tcW w:w="7229" w:type="dxa"/>
          </w:tcPr>
          <w:p w:rsidR="00852DF2" w:rsidRPr="006D4A19" w:rsidRDefault="00852DF2" w:rsidP="008711DA">
            <w:pPr>
              <w:spacing w:after="0" w:line="240" w:lineRule="auto"/>
              <w:jc w:val="both"/>
              <w:rPr>
                <w:rFonts w:ascii="Times New Roman" w:hAnsi="Times New Roman" w:cs="Times New Roman"/>
              </w:rPr>
            </w:pPr>
            <w:r w:rsidRPr="006D4A19">
              <w:rPr>
                <w:rFonts w:ascii="Times New Roman" w:hAnsi="Times New Roman" w:cs="Times New Roman"/>
              </w:rPr>
              <w:t xml:space="preserve">Минимальное расстояние от объектов вспомогательного назначения (хозяйственных построек, гаражей, бань и </w:t>
            </w:r>
            <w:proofErr w:type="spellStart"/>
            <w:r w:rsidRPr="006D4A19">
              <w:rPr>
                <w:rFonts w:ascii="Times New Roman" w:hAnsi="Times New Roman" w:cs="Times New Roman"/>
              </w:rPr>
              <w:t>т.д</w:t>
            </w:r>
            <w:proofErr w:type="spellEnd"/>
            <w:r w:rsidRPr="006D4A19">
              <w:rPr>
                <w:rFonts w:ascii="Times New Roman" w:hAnsi="Times New Roman" w:cs="Times New Roman"/>
              </w:rPr>
              <w:t>) до границы смежного землепользования для видов использования (код 2.1,2.2, 2.3)</w:t>
            </w:r>
          </w:p>
        </w:tc>
        <w:tc>
          <w:tcPr>
            <w:tcW w:w="709" w:type="dxa"/>
          </w:tcPr>
          <w:p w:rsidR="00852DF2" w:rsidRPr="006D4A19" w:rsidRDefault="00852DF2" w:rsidP="008711DA">
            <w:pPr>
              <w:spacing w:after="0" w:line="240" w:lineRule="auto"/>
              <w:jc w:val="center"/>
              <w:rPr>
                <w:rFonts w:ascii="Times New Roman" w:hAnsi="Times New Roman" w:cs="Times New Roman"/>
              </w:rPr>
            </w:pPr>
            <w:r w:rsidRPr="006D4A19">
              <w:rPr>
                <w:rFonts w:ascii="Times New Roman" w:hAnsi="Times New Roman" w:cs="Times New Roman"/>
              </w:rPr>
              <w:t>м</w:t>
            </w:r>
          </w:p>
        </w:tc>
        <w:tc>
          <w:tcPr>
            <w:tcW w:w="2126" w:type="dxa"/>
          </w:tcPr>
          <w:p w:rsidR="00852DF2" w:rsidRPr="006D4A19" w:rsidRDefault="00852DF2" w:rsidP="008711DA">
            <w:pPr>
              <w:spacing w:after="0" w:line="240" w:lineRule="auto"/>
              <w:jc w:val="center"/>
              <w:rPr>
                <w:rFonts w:ascii="Times New Roman" w:hAnsi="Times New Roman" w:cs="Times New Roman"/>
              </w:rPr>
            </w:pPr>
            <w:r w:rsidRPr="006D4A19">
              <w:rPr>
                <w:rFonts w:ascii="Times New Roman" w:hAnsi="Times New Roman" w:cs="Times New Roman"/>
              </w:rPr>
              <w:t>0-1,5**</w:t>
            </w:r>
          </w:p>
        </w:tc>
      </w:tr>
      <w:tr w:rsidR="00B151A5" w:rsidRPr="006D4A19" w:rsidTr="00996D62">
        <w:tc>
          <w:tcPr>
            <w:tcW w:w="568" w:type="dxa"/>
            <w:gridSpan w:val="2"/>
          </w:tcPr>
          <w:p w:rsidR="00B151A5" w:rsidRPr="006D4A19" w:rsidRDefault="00852DF2" w:rsidP="00956A51">
            <w:pPr>
              <w:spacing w:after="0" w:line="240" w:lineRule="auto"/>
              <w:jc w:val="center"/>
              <w:rPr>
                <w:rFonts w:ascii="Times New Roman" w:hAnsi="Times New Roman" w:cs="Times New Roman"/>
              </w:rPr>
            </w:pPr>
            <w:r w:rsidRPr="006D4A19">
              <w:rPr>
                <w:rFonts w:ascii="Times New Roman" w:hAnsi="Times New Roman" w:cs="Times New Roman"/>
              </w:rPr>
              <w:t>5</w:t>
            </w:r>
          </w:p>
        </w:tc>
        <w:tc>
          <w:tcPr>
            <w:tcW w:w="7229" w:type="dxa"/>
          </w:tcPr>
          <w:p w:rsidR="00B151A5" w:rsidRPr="006D4A19" w:rsidRDefault="00B151A5" w:rsidP="00C467E0">
            <w:pPr>
              <w:spacing w:after="0" w:line="240" w:lineRule="auto"/>
              <w:jc w:val="both"/>
              <w:rPr>
                <w:rFonts w:ascii="Times New Roman" w:hAnsi="Times New Roman" w:cs="Times New Roman"/>
              </w:rPr>
            </w:pPr>
            <w:r w:rsidRPr="006D4A19">
              <w:rPr>
                <w:rFonts w:ascii="Times New Roman" w:hAnsi="Times New Roman" w:cs="Times New Roma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видов разрешенного использования с кодами (2.7, 2.7.1)</w:t>
            </w:r>
          </w:p>
        </w:tc>
        <w:tc>
          <w:tcPr>
            <w:tcW w:w="709"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м</w:t>
            </w:r>
          </w:p>
        </w:tc>
        <w:tc>
          <w:tcPr>
            <w:tcW w:w="2126"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1.5</w:t>
            </w:r>
          </w:p>
        </w:tc>
      </w:tr>
      <w:tr w:rsidR="00B151A5" w:rsidRPr="006D4A19" w:rsidTr="00996D62">
        <w:tc>
          <w:tcPr>
            <w:tcW w:w="568" w:type="dxa"/>
            <w:gridSpan w:val="2"/>
          </w:tcPr>
          <w:p w:rsidR="00B151A5" w:rsidRPr="006D4A19" w:rsidRDefault="00852DF2" w:rsidP="00956A51">
            <w:pPr>
              <w:spacing w:after="0" w:line="240" w:lineRule="auto"/>
              <w:jc w:val="center"/>
              <w:rPr>
                <w:rFonts w:ascii="Times New Roman" w:hAnsi="Times New Roman" w:cs="Times New Roman"/>
              </w:rPr>
            </w:pPr>
            <w:r w:rsidRPr="006D4A19">
              <w:rPr>
                <w:rFonts w:ascii="Times New Roman" w:hAnsi="Times New Roman" w:cs="Times New Roman"/>
              </w:rPr>
              <w:t>6</w:t>
            </w:r>
          </w:p>
        </w:tc>
        <w:tc>
          <w:tcPr>
            <w:tcW w:w="7229" w:type="dxa"/>
          </w:tcPr>
          <w:p w:rsidR="00B151A5" w:rsidRPr="006D4A19" w:rsidRDefault="00B151A5" w:rsidP="00541B13">
            <w:pPr>
              <w:spacing w:after="0" w:line="240" w:lineRule="auto"/>
              <w:jc w:val="both"/>
              <w:rPr>
                <w:rFonts w:ascii="Times New Roman" w:hAnsi="Times New Roman" w:cs="Times New Roman"/>
              </w:rPr>
            </w:pPr>
            <w:r w:rsidRPr="006D4A19">
              <w:rPr>
                <w:rFonts w:ascii="Times New Roman" w:hAnsi="Times New Roman" w:cs="Times New Roma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видов разрешенного использования с кодами (2.1, 2.1.1, 2.2</w:t>
            </w:r>
            <w:r w:rsidR="00CB1C7E" w:rsidRPr="006D4A19">
              <w:rPr>
                <w:rFonts w:ascii="Times New Roman" w:hAnsi="Times New Roman" w:cs="Times New Roman"/>
              </w:rPr>
              <w:t xml:space="preserve">, </w:t>
            </w:r>
            <w:r w:rsidRPr="006D4A19">
              <w:rPr>
                <w:rFonts w:ascii="Times New Roman" w:hAnsi="Times New Roman" w:cs="Times New Roman"/>
              </w:rPr>
              <w:t>2.4, 3.2, 3.3, 3.4, 3.4.1, 3.4.2, 3.6, 3.8, 3.9, 3.9.1, 3.10, 3.10.1, 3.10.2, 4.1, 4.4, 4.5, 4.6, 4.7, 5.1, 13.2)</w:t>
            </w:r>
          </w:p>
        </w:tc>
        <w:tc>
          <w:tcPr>
            <w:tcW w:w="709"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м</w:t>
            </w:r>
          </w:p>
        </w:tc>
        <w:tc>
          <w:tcPr>
            <w:tcW w:w="2126"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3</w:t>
            </w:r>
          </w:p>
        </w:tc>
      </w:tr>
      <w:tr w:rsidR="00B151A5" w:rsidRPr="006D4A19" w:rsidTr="00996D62">
        <w:tc>
          <w:tcPr>
            <w:tcW w:w="568" w:type="dxa"/>
            <w:gridSpan w:val="2"/>
          </w:tcPr>
          <w:p w:rsidR="00B151A5" w:rsidRPr="006D4A19" w:rsidRDefault="00852DF2" w:rsidP="00956A51">
            <w:pPr>
              <w:spacing w:after="0" w:line="240" w:lineRule="auto"/>
              <w:jc w:val="center"/>
              <w:rPr>
                <w:rFonts w:ascii="Times New Roman" w:hAnsi="Times New Roman" w:cs="Times New Roman"/>
              </w:rPr>
            </w:pPr>
            <w:r w:rsidRPr="006D4A19">
              <w:rPr>
                <w:rFonts w:ascii="Times New Roman" w:hAnsi="Times New Roman" w:cs="Times New Roman"/>
              </w:rPr>
              <w:t>7</w:t>
            </w:r>
          </w:p>
        </w:tc>
        <w:tc>
          <w:tcPr>
            <w:tcW w:w="7229" w:type="dxa"/>
          </w:tcPr>
          <w:p w:rsidR="00B151A5" w:rsidRPr="006D4A19" w:rsidRDefault="00B151A5" w:rsidP="00541B13">
            <w:pPr>
              <w:spacing w:after="0" w:line="240" w:lineRule="auto"/>
              <w:jc w:val="both"/>
              <w:rPr>
                <w:rFonts w:ascii="Times New Roman" w:hAnsi="Times New Roman" w:cs="Times New Roman"/>
              </w:rPr>
            </w:pPr>
            <w:r w:rsidRPr="006D4A19">
              <w:rPr>
                <w:rFonts w:ascii="Times New Roman" w:hAnsi="Times New Roman" w:cs="Times New Roma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видов разрешенного использования с кодами (2.5, 3.</w:t>
            </w:r>
            <w:r w:rsidR="00D66ADB" w:rsidRPr="006D4A19">
              <w:rPr>
                <w:rFonts w:ascii="Times New Roman" w:hAnsi="Times New Roman" w:cs="Times New Roman"/>
              </w:rPr>
              <w:t>0</w:t>
            </w:r>
            <w:r w:rsidRPr="006D4A19">
              <w:rPr>
                <w:rFonts w:ascii="Times New Roman" w:hAnsi="Times New Roman" w:cs="Times New Roman"/>
              </w:rPr>
              <w:t>, 4.10, 6.9)</w:t>
            </w:r>
          </w:p>
        </w:tc>
        <w:tc>
          <w:tcPr>
            <w:tcW w:w="709"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м</w:t>
            </w:r>
          </w:p>
        </w:tc>
        <w:tc>
          <w:tcPr>
            <w:tcW w:w="2126"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5</w:t>
            </w:r>
          </w:p>
        </w:tc>
      </w:tr>
      <w:tr w:rsidR="00B151A5" w:rsidRPr="006D4A19" w:rsidTr="00996D62">
        <w:tc>
          <w:tcPr>
            <w:tcW w:w="568" w:type="dxa"/>
            <w:gridSpan w:val="2"/>
          </w:tcPr>
          <w:p w:rsidR="00B151A5" w:rsidRPr="006D4A19" w:rsidRDefault="00852DF2" w:rsidP="00956A51">
            <w:pPr>
              <w:spacing w:after="0" w:line="240" w:lineRule="auto"/>
              <w:jc w:val="center"/>
              <w:rPr>
                <w:rFonts w:ascii="Times New Roman" w:hAnsi="Times New Roman" w:cs="Times New Roman"/>
              </w:rPr>
            </w:pPr>
            <w:r w:rsidRPr="006D4A19">
              <w:rPr>
                <w:rFonts w:ascii="Times New Roman" w:hAnsi="Times New Roman" w:cs="Times New Roman"/>
              </w:rPr>
              <w:t>8</w:t>
            </w:r>
          </w:p>
        </w:tc>
        <w:tc>
          <w:tcPr>
            <w:tcW w:w="7229" w:type="dxa"/>
          </w:tcPr>
          <w:p w:rsidR="00B151A5" w:rsidRPr="006D4A19" w:rsidRDefault="00B151A5" w:rsidP="00541B13">
            <w:pPr>
              <w:spacing w:after="0" w:line="240" w:lineRule="auto"/>
              <w:jc w:val="both"/>
              <w:rPr>
                <w:rFonts w:ascii="Times New Roman" w:hAnsi="Times New Roman" w:cs="Times New Roman"/>
              </w:rPr>
            </w:pPr>
            <w:r w:rsidRPr="006D4A19">
              <w:rPr>
                <w:rFonts w:ascii="Times New Roman" w:hAnsi="Times New Roman" w:cs="Times New Roma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видов разрешенного использования с кодами (3.5, 3.5.1, 3.5.2, 3.7)</w:t>
            </w:r>
          </w:p>
        </w:tc>
        <w:tc>
          <w:tcPr>
            <w:tcW w:w="709"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м</w:t>
            </w:r>
          </w:p>
        </w:tc>
        <w:tc>
          <w:tcPr>
            <w:tcW w:w="2126"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10</w:t>
            </w:r>
          </w:p>
        </w:tc>
      </w:tr>
      <w:tr w:rsidR="00B151A5" w:rsidRPr="006D4A19" w:rsidTr="00996D62">
        <w:tc>
          <w:tcPr>
            <w:tcW w:w="568" w:type="dxa"/>
            <w:gridSpan w:val="2"/>
          </w:tcPr>
          <w:p w:rsidR="00B151A5" w:rsidRPr="006D4A19" w:rsidRDefault="00852DF2" w:rsidP="00956A51">
            <w:pPr>
              <w:spacing w:after="0" w:line="240" w:lineRule="auto"/>
              <w:jc w:val="center"/>
              <w:rPr>
                <w:rFonts w:ascii="Times New Roman" w:hAnsi="Times New Roman" w:cs="Times New Roman"/>
              </w:rPr>
            </w:pPr>
            <w:r w:rsidRPr="006D4A19">
              <w:rPr>
                <w:rFonts w:ascii="Times New Roman" w:hAnsi="Times New Roman" w:cs="Times New Roman"/>
              </w:rPr>
              <w:t>9</w:t>
            </w:r>
          </w:p>
        </w:tc>
        <w:tc>
          <w:tcPr>
            <w:tcW w:w="7229" w:type="dxa"/>
          </w:tcPr>
          <w:p w:rsidR="00B151A5" w:rsidRPr="006D4A19" w:rsidRDefault="00B151A5" w:rsidP="00541B13">
            <w:pPr>
              <w:spacing w:after="0" w:line="240" w:lineRule="auto"/>
              <w:jc w:val="both"/>
              <w:rPr>
                <w:rFonts w:ascii="Times New Roman" w:hAnsi="Times New Roman" w:cs="Times New Roman"/>
              </w:rPr>
            </w:pPr>
            <w:r w:rsidRPr="006D4A19">
              <w:rPr>
                <w:rFonts w:ascii="Times New Roman" w:hAnsi="Times New Roman" w:cs="Times New Roman"/>
              </w:rPr>
              <w:t>Минимальное расстояние хозяйственных построек до границы соседнего участка</w:t>
            </w:r>
          </w:p>
        </w:tc>
        <w:tc>
          <w:tcPr>
            <w:tcW w:w="709"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м</w:t>
            </w:r>
          </w:p>
        </w:tc>
        <w:tc>
          <w:tcPr>
            <w:tcW w:w="2126"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3</w:t>
            </w:r>
          </w:p>
        </w:tc>
      </w:tr>
      <w:tr w:rsidR="00B151A5" w:rsidRPr="006D4A19" w:rsidTr="00996D62">
        <w:tc>
          <w:tcPr>
            <w:tcW w:w="568" w:type="dxa"/>
            <w:gridSpan w:val="2"/>
          </w:tcPr>
          <w:p w:rsidR="00B151A5" w:rsidRPr="006D4A19" w:rsidRDefault="00852DF2" w:rsidP="00956A51">
            <w:pPr>
              <w:spacing w:after="0" w:line="240" w:lineRule="auto"/>
              <w:jc w:val="center"/>
              <w:rPr>
                <w:rFonts w:ascii="Times New Roman" w:hAnsi="Times New Roman" w:cs="Times New Roman"/>
              </w:rPr>
            </w:pPr>
            <w:r w:rsidRPr="006D4A19">
              <w:rPr>
                <w:rFonts w:ascii="Times New Roman" w:hAnsi="Times New Roman" w:cs="Times New Roman"/>
              </w:rPr>
              <w:t>10</w:t>
            </w:r>
          </w:p>
        </w:tc>
        <w:tc>
          <w:tcPr>
            <w:tcW w:w="7229" w:type="dxa"/>
          </w:tcPr>
          <w:p w:rsidR="00B151A5" w:rsidRPr="006D4A19" w:rsidRDefault="00B151A5" w:rsidP="00541B13">
            <w:pPr>
              <w:spacing w:after="0" w:line="240" w:lineRule="auto"/>
              <w:jc w:val="both"/>
              <w:rPr>
                <w:rFonts w:ascii="Times New Roman" w:hAnsi="Times New Roman" w:cs="Times New Roman"/>
              </w:rPr>
            </w:pPr>
            <w:r w:rsidRPr="006D4A19">
              <w:rPr>
                <w:rFonts w:ascii="Times New Roman" w:hAnsi="Times New Roman" w:cs="Times New Roman"/>
              </w:rPr>
              <w:t>Минимальное расстояние от границы участка до дворовых туалетов, помойных ям, выгребов, септиков</w:t>
            </w:r>
          </w:p>
        </w:tc>
        <w:tc>
          <w:tcPr>
            <w:tcW w:w="709"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м</w:t>
            </w:r>
          </w:p>
        </w:tc>
        <w:tc>
          <w:tcPr>
            <w:tcW w:w="2126"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4</w:t>
            </w:r>
          </w:p>
        </w:tc>
      </w:tr>
      <w:tr w:rsidR="00B151A5" w:rsidRPr="006D4A19" w:rsidTr="00996D62">
        <w:tc>
          <w:tcPr>
            <w:tcW w:w="568" w:type="dxa"/>
            <w:gridSpan w:val="2"/>
          </w:tcPr>
          <w:p w:rsidR="00B151A5" w:rsidRPr="006D4A19" w:rsidRDefault="00956A51" w:rsidP="00852DF2">
            <w:pPr>
              <w:spacing w:after="0" w:line="240" w:lineRule="auto"/>
              <w:jc w:val="center"/>
              <w:rPr>
                <w:rFonts w:ascii="Times New Roman" w:hAnsi="Times New Roman" w:cs="Times New Roman"/>
              </w:rPr>
            </w:pPr>
            <w:r w:rsidRPr="006D4A19">
              <w:rPr>
                <w:rFonts w:ascii="Times New Roman" w:hAnsi="Times New Roman" w:cs="Times New Roman"/>
              </w:rPr>
              <w:t>1</w:t>
            </w:r>
            <w:r w:rsidR="00852DF2" w:rsidRPr="006D4A19">
              <w:rPr>
                <w:rFonts w:ascii="Times New Roman" w:hAnsi="Times New Roman" w:cs="Times New Roman"/>
              </w:rPr>
              <w:t>1</w:t>
            </w:r>
          </w:p>
        </w:tc>
        <w:tc>
          <w:tcPr>
            <w:tcW w:w="7229" w:type="dxa"/>
          </w:tcPr>
          <w:p w:rsidR="00B151A5" w:rsidRPr="006D4A19" w:rsidRDefault="00B151A5" w:rsidP="00541B13">
            <w:pPr>
              <w:spacing w:after="0" w:line="240" w:lineRule="auto"/>
              <w:jc w:val="both"/>
              <w:rPr>
                <w:rFonts w:ascii="Times New Roman" w:hAnsi="Times New Roman" w:cs="Times New Roman"/>
              </w:rPr>
            </w:pPr>
            <w:r w:rsidRPr="006D4A19">
              <w:rPr>
                <w:rFonts w:ascii="Times New Roman" w:hAnsi="Times New Roman" w:cs="Times New Roman"/>
              </w:rPr>
              <w:t>Предельно допустимые размеры земельных участков объектов гаражного назначения (2.7.1)</w:t>
            </w:r>
          </w:p>
        </w:tc>
        <w:tc>
          <w:tcPr>
            <w:tcW w:w="709" w:type="dxa"/>
            <w:vAlign w:val="center"/>
          </w:tcPr>
          <w:p w:rsidR="00B151A5" w:rsidRPr="006D4A19" w:rsidRDefault="00B151A5" w:rsidP="00541B13">
            <w:pPr>
              <w:spacing w:after="0" w:line="240" w:lineRule="auto"/>
              <w:jc w:val="center"/>
              <w:rPr>
                <w:rFonts w:ascii="Times New Roman" w:hAnsi="Times New Roman" w:cs="Times New Roman"/>
              </w:rPr>
            </w:pPr>
            <w:proofErr w:type="spellStart"/>
            <w:r w:rsidRPr="006D4A19">
              <w:rPr>
                <w:rFonts w:ascii="Times New Roman" w:hAnsi="Times New Roman" w:cs="Times New Roman"/>
              </w:rPr>
              <w:t>кв.м</w:t>
            </w:r>
            <w:proofErr w:type="spellEnd"/>
            <w:r w:rsidRPr="006D4A19">
              <w:rPr>
                <w:rFonts w:ascii="Times New Roman" w:hAnsi="Times New Roman" w:cs="Times New Roman"/>
              </w:rPr>
              <w:t>.</w:t>
            </w:r>
          </w:p>
        </w:tc>
        <w:tc>
          <w:tcPr>
            <w:tcW w:w="2126" w:type="dxa"/>
            <w:vAlign w:val="center"/>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30 – 60</w:t>
            </w:r>
          </w:p>
        </w:tc>
      </w:tr>
      <w:tr w:rsidR="00B151A5" w:rsidRPr="006D4A19" w:rsidTr="00996D62">
        <w:tc>
          <w:tcPr>
            <w:tcW w:w="568" w:type="dxa"/>
            <w:gridSpan w:val="2"/>
          </w:tcPr>
          <w:p w:rsidR="00B151A5" w:rsidRPr="006D4A19" w:rsidRDefault="00956A51" w:rsidP="00852DF2">
            <w:pPr>
              <w:spacing w:after="0" w:line="240" w:lineRule="auto"/>
              <w:jc w:val="center"/>
              <w:rPr>
                <w:rFonts w:ascii="Times New Roman" w:hAnsi="Times New Roman" w:cs="Times New Roman"/>
              </w:rPr>
            </w:pPr>
            <w:r w:rsidRPr="006D4A19">
              <w:rPr>
                <w:rFonts w:ascii="Times New Roman" w:hAnsi="Times New Roman" w:cs="Times New Roman"/>
              </w:rPr>
              <w:t>1</w:t>
            </w:r>
            <w:r w:rsidR="00852DF2" w:rsidRPr="006D4A19">
              <w:rPr>
                <w:rFonts w:ascii="Times New Roman" w:hAnsi="Times New Roman" w:cs="Times New Roman"/>
              </w:rPr>
              <w:t>2</w:t>
            </w:r>
          </w:p>
        </w:tc>
        <w:tc>
          <w:tcPr>
            <w:tcW w:w="7229" w:type="dxa"/>
          </w:tcPr>
          <w:p w:rsidR="00B151A5" w:rsidRPr="006D4A19" w:rsidRDefault="00B151A5" w:rsidP="004B6F73">
            <w:pPr>
              <w:spacing w:after="0" w:line="240" w:lineRule="auto"/>
              <w:jc w:val="both"/>
              <w:rPr>
                <w:rFonts w:ascii="Times New Roman" w:hAnsi="Times New Roman" w:cs="Times New Roman"/>
              </w:rPr>
            </w:pPr>
            <w:r w:rsidRPr="006D4A19">
              <w:rPr>
                <w:rFonts w:ascii="Times New Roman" w:hAnsi="Times New Roman" w:cs="Times New Roman"/>
              </w:rPr>
              <w:t xml:space="preserve">Предельно допустимые размеры земельных участков для </w:t>
            </w:r>
            <w:r w:rsidR="004B6F73" w:rsidRPr="006D4A19">
              <w:rPr>
                <w:rFonts w:ascii="Times New Roman" w:hAnsi="Times New Roman" w:cs="Times New Roman"/>
              </w:rPr>
              <w:t xml:space="preserve">видов разрешенного использования с кодами </w:t>
            </w:r>
            <w:r w:rsidRPr="006D4A19">
              <w:rPr>
                <w:rFonts w:ascii="Times New Roman" w:hAnsi="Times New Roman" w:cs="Times New Roman"/>
              </w:rPr>
              <w:t>(13.1</w:t>
            </w:r>
            <w:r w:rsidR="004B6F73" w:rsidRPr="006D4A19">
              <w:rPr>
                <w:rFonts w:ascii="Times New Roman" w:hAnsi="Times New Roman" w:cs="Times New Roman"/>
              </w:rPr>
              <w:t>, 13.2</w:t>
            </w:r>
            <w:r w:rsidRPr="006D4A19">
              <w:rPr>
                <w:rFonts w:ascii="Times New Roman" w:hAnsi="Times New Roman" w:cs="Times New Roman"/>
              </w:rPr>
              <w:t>)</w:t>
            </w:r>
          </w:p>
        </w:tc>
        <w:tc>
          <w:tcPr>
            <w:tcW w:w="709" w:type="dxa"/>
            <w:vAlign w:val="center"/>
          </w:tcPr>
          <w:p w:rsidR="00B151A5" w:rsidRPr="006D4A19" w:rsidRDefault="00B151A5" w:rsidP="00541B13">
            <w:pPr>
              <w:spacing w:after="0" w:line="240" w:lineRule="auto"/>
              <w:jc w:val="center"/>
              <w:rPr>
                <w:rFonts w:ascii="Times New Roman" w:hAnsi="Times New Roman" w:cs="Times New Roman"/>
              </w:rPr>
            </w:pPr>
            <w:proofErr w:type="spellStart"/>
            <w:r w:rsidRPr="006D4A19">
              <w:rPr>
                <w:rFonts w:ascii="Times New Roman" w:hAnsi="Times New Roman" w:cs="Times New Roman"/>
              </w:rPr>
              <w:t>кв.м</w:t>
            </w:r>
            <w:proofErr w:type="spellEnd"/>
            <w:r w:rsidRPr="006D4A19">
              <w:rPr>
                <w:rFonts w:ascii="Times New Roman" w:hAnsi="Times New Roman" w:cs="Times New Roman"/>
              </w:rPr>
              <w:t>.</w:t>
            </w:r>
          </w:p>
        </w:tc>
        <w:tc>
          <w:tcPr>
            <w:tcW w:w="2126" w:type="dxa"/>
            <w:vAlign w:val="center"/>
          </w:tcPr>
          <w:p w:rsidR="00E17309" w:rsidRPr="006D4A19" w:rsidRDefault="00B151A5" w:rsidP="00875304">
            <w:pPr>
              <w:spacing w:after="0" w:line="240" w:lineRule="auto"/>
              <w:jc w:val="center"/>
              <w:rPr>
                <w:rFonts w:ascii="Times New Roman" w:hAnsi="Times New Roman" w:cs="Times New Roman"/>
              </w:rPr>
            </w:pPr>
            <w:r w:rsidRPr="006D4A19">
              <w:rPr>
                <w:rFonts w:ascii="Times New Roman" w:hAnsi="Times New Roman" w:cs="Times New Roman"/>
              </w:rPr>
              <w:t xml:space="preserve">100 – </w:t>
            </w:r>
            <w:r w:rsidR="00875304" w:rsidRPr="006D4A19">
              <w:rPr>
                <w:rFonts w:ascii="Times New Roman" w:hAnsi="Times New Roman" w:cs="Times New Roman"/>
              </w:rPr>
              <w:t>10</w:t>
            </w:r>
            <w:r w:rsidRPr="006D4A19">
              <w:rPr>
                <w:rFonts w:ascii="Times New Roman" w:hAnsi="Times New Roman" w:cs="Times New Roman"/>
              </w:rPr>
              <w:t>00</w:t>
            </w:r>
          </w:p>
        </w:tc>
      </w:tr>
      <w:tr w:rsidR="00B151A5" w:rsidRPr="006D4A19" w:rsidTr="00996D62">
        <w:tc>
          <w:tcPr>
            <w:tcW w:w="568" w:type="dxa"/>
            <w:gridSpan w:val="2"/>
          </w:tcPr>
          <w:p w:rsidR="00B151A5" w:rsidRPr="006D4A19" w:rsidRDefault="00956A51" w:rsidP="00852DF2">
            <w:pPr>
              <w:spacing w:after="0" w:line="240" w:lineRule="auto"/>
              <w:jc w:val="center"/>
              <w:rPr>
                <w:rFonts w:ascii="Times New Roman" w:hAnsi="Times New Roman" w:cs="Times New Roman"/>
              </w:rPr>
            </w:pPr>
            <w:r w:rsidRPr="006D4A19">
              <w:rPr>
                <w:rFonts w:ascii="Times New Roman" w:hAnsi="Times New Roman" w:cs="Times New Roman"/>
              </w:rPr>
              <w:t>1</w:t>
            </w:r>
            <w:r w:rsidR="00852DF2" w:rsidRPr="006D4A19">
              <w:rPr>
                <w:rFonts w:ascii="Times New Roman" w:hAnsi="Times New Roman" w:cs="Times New Roman"/>
              </w:rPr>
              <w:t>3</w:t>
            </w:r>
          </w:p>
        </w:tc>
        <w:tc>
          <w:tcPr>
            <w:tcW w:w="7229" w:type="dxa"/>
          </w:tcPr>
          <w:p w:rsidR="00B151A5" w:rsidRPr="006D4A19" w:rsidRDefault="00B151A5" w:rsidP="00C467E0">
            <w:pPr>
              <w:spacing w:after="0" w:line="240" w:lineRule="auto"/>
              <w:jc w:val="both"/>
              <w:rPr>
                <w:rFonts w:ascii="Times New Roman" w:hAnsi="Times New Roman" w:cs="Times New Roman"/>
              </w:rPr>
            </w:pPr>
            <w:r w:rsidRPr="006D4A19">
              <w:rPr>
                <w:rFonts w:ascii="Times New Roman" w:hAnsi="Times New Roman" w:cs="Times New Roman"/>
              </w:rPr>
              <w:t>Предельно допустимые размеры земельных участков для видов разрешенного использования с кодами (2.4, 2.7)</w:t>
            </w:r>
          </w:p>
        </w:tc>
        <w:tc>
          <w:tcPr>
            <w:tcW w:w="709" w:type="dxa"/>
            <w:vAlign w:val="center"/>
          </w:tcPr>
          <w:p w:rsidR="00B151A5" w:rsidRPr="006D4A19" w:rsidRDefault="00B151A5" w:rsidP="00541B13">
            <w:pPr>
              <w:spacing w:after="0" w:line="240" w:lineRule="auto"/>
              <w:jc w:val="center"/>
              <w:rPr>
                <w:rFonts w:ascii="Times New Roman" w:hAnsi="Times New Roman" w:cs="Times New Roman"/>
              </w:rPr>
            </w:pPr>
            <w:proofErr w:type="spellStart"/>
            <w:r w:rsidRPr="006D4A19">
              <w:rPr>
                <w:rFonts w:ascii="Times New Roman" w:hAnsi="Times New Roman" w:cs="Times New Roman"/>
              </w:rPr>
              <w:t>кв.м</w:t>
            </w:r>
            <w:proofErr w:type="spellEnd"/>
            <w:r w:rsidRPr="006D4A19">
              <w:rPr>
                <w:rFonts w:ascii="Times New Roman" w:hAnsi="Times New Roman" w:cs="Times New Roman"/>
              </w:rPr>
              <w:t>.</w:t>
            </w:r>
          </w:p>
        </w:tc>
        <w:tc>
          <w:tcPr>
            <w:tcW w:w="2126" w:type="dxa"/>
            <w:vAlign w:val="center"/>
          </w:tcPr>
          <w:p w:rsidR="00B151A5" w:rsidRPr="006D4A19" w:rsidRDefault="00B151A5" w:rsidP="00E27F52">
            <w:pPr>
              <w:widowControl w:val="0"/>
              <w:tabs>
                <w:tab w:val="left" w:pos="709"/>
                <w:tab w:val="left" w:pos="1080"/>
              </w:tabs>
              <w:overflowPunct w:val="0"/>
              <w:adjustRightInd w:val="0"/>
              <w:spacing w:after="0"/>
              <w:jc w:val="both"/>
              <w:rPr>
                <w:rFonts w:ascii="Times New Roman" w:hAnsi="Times New Roman" w:cs="Times New Roman"/>
              </w:rPr>
            </w:pPr>
            <w:r w:rsidRPr="006D4A19">
              <w:rPr>
                <w:rFonts w:ascii="Times New Roman" w:hAnsi="Times New Roman" w:cs="Times New Roman"/>
              </w:rPr>
              <w:t xml:space="preserve">200 – </w:t>
            </w:r>
            <w:r w:rsidR="00E27F52" w:rsidRPr="006D4A19">
              <w:rPr>
                <w:rFonts w:ascii="Times New Roman" w:hAnsi="Times New Roman" w:cs="Times New Roman"/>
              </w:rPr>
              <w:t>не подлежит установлению</w:t>
            </w:r>
          </w:p>
        </w:tc>
      </w:tr>
      <w:tr w:rsidR="00B151A5" w:rsidRPr="006D4A19" w:rsidTr="00996D62">
        <w:tc>
          <w:tcPr>
            <w:tcW w:w="568" w:type="dxa"/>
            <w:gridSpan w:val="2"/>
          </w:tcPr>
          <w:p w:rsidR="00B151A5" w:rsidRPr="006D4A19" w:rsidRDefault="00956A51" w:rsidP="00852DF2">
            <w:pPr>
              <w:spacing w:after="0" w:line="240" w:lineRule="auto"/>
              <w:jc w:val="center"/>
              <w:rPr>
                <w:rFonts w:ascii="Times New Roman" w:hAnsi="Times New Roman" w:cs="Times New Roman"/>
              </w:rPr>
            </w:pPr>
            <w:r w:rsidRPr="006D4A19">
              <w:rPr>
                <w:rFonts w:ascii="Times New Roman" w:hAnsi="Times New Roman" w:cs="Times New Roman"/>
              </w:rPr>
              <w:t>1</w:t>
            </w:r>
            <w:r w:rsidR="00852DF2" w:rsidRPr="006D4A19">
              <w:rPr>
                <w:rFonts w:ascii="Times New Roman" w:hAnsi="Times New Roman" w:cs="Times New Roman"/>
              </w:rPr>
              <w:t>4</w:t>
            </w:r>
          </w:p>
        </w:tc>
        <w:tc>
          <w:tcPr>
            <w:tcW w:w="7229" w:type="dxa"/>
          </w:tcPr>
          <w:p w:rsidR="00B151A5" w:rsidRPr="006D4A19" w:rsidRDefault="00B151A5" w:rsidP="00541B13">
            <w:pPr>
              <w:spacing w:after="0" w:line="240" w:lineRule="auto"/>
              <w:jc w:val="both"/>
              <w:rPr>
                <w:rFonts w:ascii="Times New Roman" w:hAnsi="Times New Roman" w:cs="Times New Roman"/>
              </w:rPr>
            </w:pPr>
            <w:r w:rsidRPr="006D4A19">
              <w:rPr>
                <w:rFonts w:ascii="Times New Roman" w:hAnsi="Times New Roman" w:cs="Times New Roman"/>
              </w:rPr>
              <w:t>Предельно допустимые размеры земельных участков для видов разрешенного использования с кодами (2.1, 2.1.1, 2.3)</w:t>
            </w:r>
          </w:p>
        </w:tc>
        <w:tc>
          <w:tcPr>
            <w:tcW w:w="709" w:type="dxa"/>
            <w:vAlign w:val="center"/>
          </w:tcPr>
          <w:p w:rsidR="00B151A5" w:rsidRPr="006D4A19" w:rsidRDefault="00B151A5" w:rsidP="00541B13">
            <w:pPr>
              <w:spacing w:after="0" w:line="240" w:lineRule="auto"/>
              <w:jc w:val="center"/>
              <w:rPr>
                <w:rFonts w:ascii="Times New Roman" w:hAnsi="Times New Roman" w:cs="Times New Roman"/>
              </w:rPr>
            </w:pPr>
            <w:proofErr w:type="spellStart"/>
            <w:r w:rsidRPr="006D4A19">
              <w:rPr>
                <w:rFonts w:ascii="Times New Roman" w:hAnsi="Times New Roman" w:cs="Times New Roman"/>
              </w:rPr>
              <w:t>кв.м</w:t>
            </w:r>
            <w:proofErr w:type="spellEnd"/>
            <w:r w:rsidRPr="006D4A19">
              <w:rPr>
                <w:rFonts w:ascii="Times New Roman" w:hAnsi="Times New Roman" w:cs="Times New Roman"/>
              </w:rPr>
              <w:t>.</w:t>
            </w:r>
          </w:p>
        </w:tc>
        <w:tc>
          <w:tcPr>
            <w:tcW w:w="2126" w:type="dxa"/>
            <w:vAlign w:val="center"/>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400 – 2500</w:t>
            </w:r>
          </w:p>
        </w:tc>
      </w:tr>
      <w:tr w:rsidR="00B151A5" w:rsidRPr="006D4A19" w:rsidTr="00996D62">
        <w:tc>
          <w:tcPr>
            <w:tcW w:w="568" w:type="dxa"/>
            <w:gridSpan w:val="2"/>
          </w:tcPr>
          <w:p w:rsidR="00B151A5" w:rsidRPr="006D4A19" w:rsidRDefault="00956A51" w:rsidP="00852DF2">
            <w:pPr>
              <w:spacing w:after="0" w:line="240" w:lineRule="auto"/>
              <w:jc w:val="center"/>
              <w:rPr>
                <w:rFonts w:ascii="Times New Roman" w:hAnsi="Times New Roman" w:cs="Times New Roman"/>
              </w:rPr>
            </w:pPr>
            <w:r w:rsidRPr="006D4A19">
              <w:rPr>
                <w:rFonts w:ascii="Times New Roman" w:hAnsi="Times New Roman" w:cs="Times New Roman"/>
              </w:rPr>
              <w:t>1</w:t>
            </w:r>
            <w:r w:rsidR="00852DF2" w:rsidRPr="006D4A19">
              <w:rPr>
                <w:rFonts w:ascii="Times New Roman" w:hAnsi="Times New Roman" w:cs="Times New Roman"/>
              </w:rPr>
              <w:t>5</w:t>
            </w:r>
          </w:p>
        </w:tc>
        <w:tc>
          <w:tcPr>
            <w:tcW w:w="7229" w:type="dxa"/>
          </w:tcPr>
          <w:p w:rsidR="00B151A5" w:rsidRPr="006D4A19" w:rsidRDefault="00B151A5" w:rsidP="00541B13">
            <w:pPr>
              <w:spacing w:after="0" w:line="240" w:lineRule="auto"/>
              <w:jc w:val="both"/>
              <w:rPr>
                <w:rFonts w:ascii="Times New Roman" w:hAnsi="Times New Roman" w:cs="Times New Roman"/>
              </w:rPr>
            </w:pPr>
            <w:r w:rsidRPr="006D4A19">
              <w:rPr>
                <w:rFonts w:ascii="Times New Roman" w:hAnsi="Times New Roman" w:cs="Times New Roman"/>
              </w:rPr>
              <w:t>Предельно допустимые размеры земельных участков для ведения личного подсобного хозяйства (2.2)</w:t>
            </w:r>
          </w:p>
        </w:tc>
        <w:tc>
          <w:tcPr>
            <w:tcW w:w="709" w:type="dxa"/>
            <w:vAlign w:val="center"/>
          </w:tcPr>
          <w:p w:rsidR="00B151A5" w:rsidRPr="006D4A19" w:rsidRDefault="00B151A5" w:rsidP="00541B13">
            <w:pPr>
              <w:spacing w:after="0" w:line="240" w:lineRule="auto"/>
              <w:jc w:val="center"/>
              <w:rPr>
                <w:rFonts w:ascii="Times New Roman" w:hAnsi="Times New Roman" w:cs="Times New Roman"/>
              </w:rPr>
            </w:pPr>
            <w:proofErr w:type="spellStart"/>
            <w:r w:rsidRPr="006D4A19">
              <w:rPr>
                <w:rFonts w:ascii="Times New Roman" w:hAnsi="Times New Roman" w:cs="Times New Roman"/>
              </w:rPr>
              <w:t>кв.м</w:t>
            </w:r>
            <w:proofErr w:type="spellEnd"/>
            <w:r w:rsidRPr="006D4A19">
              <w:rPr>
                <w:rFonts w:ascii="Times New Roman" w:hAnsi="Times New Roman" w:cs="Times New Roman"/>
              </w:rPr>
              <w:t>.</w:t>
            </w:r>
          </w:p>
        </w:tc>
        <w:tc>
          <w:tcPr>
            <w:tcW w:w="2126" w:type="dxa"/>
            <w:vAlign w:val="center"/>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400 – 1700</w:t>
            </w:r>
          </w:p>
        </w:tc>
      </w:tr>
      <w:tr w:rsidR="002A1EEB" w:rsidRPr="006D4A19" w:rsidTr="00996D62">
        <w:tc>
          <w:tcPr>
            <w:tcW w:w="568" w:type="dxa"/>
            <w:gridSpan w:val="2"/>
          </w:tcPr>
          <w:p w:rsidR="002A1EEB" w:rsidRPr="006D4A19" w:rsidRDefault="00956A51" w:rsidP="00852DF2">
            <w:pPr>
              <w:spacing w:after="0" w:line="240" w:lineRule="auto"/>
              <w:jc w:val="center"/>
              <w:rPr>
                <w:rFonts w:ascii="Times New Roman" w:hAnsi="Times New Roman" w:cs="Times New Roman"/>
              </w:rPr>
            </w:pPr>
            <w:r w:rsidRPr="006D4A19">
              <w:rPr>
                <w:rFonts w:ascii="Times New Roman" w:hAnsi="Times New Roman" w:cs="Times New Roman"/>
              </w:rPr>
              <w:t>1</w:t>
            </w:r>
            <w:r w:rsidR="00852DF2" w:rsidRPr="006D4A19">
              <w:rPr>
                <w:rFonts w:ascii="Times New Roman" w:hAnsi="Times New Roman" w:cs="Times New Roman"/>
              </w:rPr>
              <w:t>6</w:t>
            </w:r>
          </w:p>
        </w:tc>
        <w:tc>
          <w:tcPr>
            <w:tcW w:w="7229" w:type="dxa"/>
          </w:tcPr>
          <w:p w:rsidR="002A1EEB" w:rsidRPr="006D4A19" w:rsidRDefault="002A1EEB" w:rsidP="00192C5C">
            <w:pPr>
              <w:spacing w:after="0" w:line="240" w:lineRule="auto"/>
              <w:jc w:val="both"/>
              <w:rPr>
                <w:rFonts w:ascii="Times New Roman" w:hAnsi="Times New Roman" w:cs="Times New Roman"/>
              </w:rPr>
            </w:pPr>
            <w:r w:rsidRPr="006D4A19">
              <w:rPr>
                <w:rFonts w:ascii="Times New Roman" w:hAnsi="Times New Roman" w:cs="Times New Roman"/>
              </w:rPr>
              <w:t>Предельно допустимые размеры земельных участков для видов разрешенного использования с кодами (3.1</w:t>
            </w:r>
            <w:r w:rsidR="00453563" w:rsidRPr="006D4A19">
              <w:rPr>
                <w:rFonts w:ascii="Times New Roman" w:hAnsi="Times New Roman" w:cs="Times New Roman"/>
              </w:rPr>
              <w:t>.1</w:t>
            </w:r>
            <w:r w:rsidRPr="006D4A19">
              <w:rPr>
                <w:rFonts w:ascii="Times New Roman" w:hAnsi="Times New Roman" w:cs="Times New Roman"/>
              </w:rPr>
              <w:t>) в части объектов инженерного обеспечения</w:t>
            </w:r>
          </w:p>
        </w:tc>
        <w:tc>
          <w:tcPr>
            <w:tcW w:w="709" w:type="dxa"/>
            <w:vAlign w:val="center"/>
          </w:tcPr>
          <w:p w:rsidR="002A1EEB" w:rsidRPr="006D4A19" w:rsidRDefault="002A1EEB" w:rsidP="00192C5C">
            <w:pPr>
              <w:spacing w:after="0" w:line="240" w:lineRule="auto"/>
              <w:jc w:val="center"/>
              <w:rPr>
                <w:rFonts w:ascii="Times New Roman" w:hAnsi="Times New Roman" w:cs="Times New Roman"/>
              </w:rPr>
            </w:pPr>
            <w:r w:rsidRPr="006D4A19">
              <w:rPr>
                <w:rFonts w:ascii="Times New Roman" w:hAnsi="Times New Roman" w:cs="Times New Roman"/>
              </w:rPr>
              <w:t>га</w:t>
            </w:r>
          </w:p>
        </w:tc>
        <w:tc>
          <w:tcPr>
            <w:tcW w:w="2126" w:type="dxa"/>
            <w:vAlign w:val="center"/>
          </w:tcPr>
          <w:p w:rsidR="002A1EEB" w:rsidRPr="006D4A19" w:rsidRDefault="002A1EEB" w:rsidP="00192C5C">
            <w:pPr>
              <w:spacing w:after="0" w:line="240" w:lineRule="auto"/>
              <w:jc w:val="center"/>
              <w:rPr>
                <w:rFonts w:ascii="Times New Roman" w:hAnsi="Times New Roman" w:cs="Times New Roman"/>
              </w:rPr>
            </w:pPr>
            <w:r w:rsidRPr="006D4A19">
              <w:rPr>
                <w:rFonts w:ascii="Times New Roman" w:hAnsi="Times New Roman" w:cs="Times New Roman"/>
              </w:rPr>
              <w:t>0,01-6</w:t>
            </w:r>
          </w:p>
        </w:tc>
      </w:tr>
      <w:tr w:rsidR="002A1EEB" w:rsidRPr="006D4A19" w:rsidTr="00996D62">
        <w:tc>
          <w:tcPr>
            <w:tcW w:w="568" w:type="dxa"/>
            <w:gridSpan w:val="2"/>
          </w:tcPr>
          <w:p w:rsidR="002A1EEB" w:rsidRPr="006D4A19" w:rsidRDefault="00956A51" w:rsidP="00852DF2">
            <w:pPr>
              <w:spacing w:after="0" w:line="240" w:lineRule="auto"/>
              <w:jc w:val="center"/>
              <w:rPr>
                <w:rFonts w:ascii="Times New Roman" w:hAnsi="Times New Roman" w:cs="Times New Roman"/>
              </w:rPr>
            </w:pPr>
            <w:r w:rsidRPr="006D4A19">
              <w:rPr>
                <w:rFonts w:ascii="Times New Roman" w:hAnsi="Times New Roman" w:cs="Times New Roman"/>
              </w:rPr>
              <w:t>1</w:t>
            </w:r>
            <w:r w:rsidR="00852DF2" w:rsidRPr="006D4A19">
              <w:rPr>
                <w:rFonts w:ascii="Times New Roman" w:hAnsi="Times New Roman" w:cs="Times New Roman"/>
              </w:rPr>
              <w:t>7</w:t>
            </w:r>
          </w:p>
        </w:tc>
        <w:tc>
          <w:tcPr>
            <w:tcW w:w="7229" w:type="dxa"/>
          </w:tcPr>
          <w:p w:rsidR="002A1EEB" w:rsidRPr="006D4A19" w:rsidRDefault="002A1EEB" w:rsidP="00541B13">
            <w:pPr>
              <w:spacing w:after="0" w:line="240" w:lineRule="auto"/>
              <w:jc w:val="both"/>
              <w:rPr>
                <w:rFonts w:ascii="Times New Roman" w:hAnsi="Times New Roman" w:cs="Times New Roman"/>
              </w:rPr>
            </w:pPr>
            <w:r w:rsidRPr="006D4A19">
              <w:rPr>
                <w:rFonts w:ascii="Times New Roman" w:hAnsi="Times New Roman" w:cs="Times New Roman"/>
              </w:rPr>
              <w:t>Предельно допустимые размеры земельных участков для видов разрешенного использования с кодами (2.5, 3.2, 3.3, 3.4, 3.4.1, 3.4.2, 3.5, 3.5.1, 3.5.2, 3.6, 3.7, 3.8, 3.9, 3.9.1, 3.10, 3.10.1, 3.10.2, 4.1, 4.4, 4.5, 4.6, 4.7, 6.9)</w:t>
            </w:r>
          </w:p>
        </w:tc>
        <w:tc>
          <w:tcPr>
            <w:tcW w:w="709" w:type="dxa"/>
            <w:vAlign w:val="center"/>
          </w:tcPr>
          <w:p w:rsidR="002A1EEB" w:rsidRPr="006D4A19" w:rsidRDefault="002A1EEB" w:rsidP="00541B13">
            <w:pPr>
              <w:spacing w:after="0" w:line="240" w:lineRule="auto"/>
              <w:jc w:val="center"/>
              <w:rPr>
                <w:rFonts w:ascii="Times New Roman" w:hAnsi="Times New Roman" w:cs="Times New Roman"/>
              </w:rPr>
            </w:pPr>
            <w:proofErr w:type="spellStart"/>
            <w:r w:rsidRPr="006D4A19">
              <w:rPr>
                <w:rFonts w:ascii="Times New Roman" w:hAnsi="Times New Roman" w:cs="Times New Roman"/>
              </w:rPr>
              <w:t>кв.м</w:t>
            </w:r>
            <w:proofErr w:type="spellEnd"/>
            <w:r w:rsidRPr="006D4A19">
              <w:rPr>
                <w:rFonts w:ascii="Times New Roman" w:hAnsi="Times New Roman" w:cs="Times New Roman"/>
              </w:rPr>
              <w:t>.</w:t>
            </w:r>
          </w:p>
        </w:tc>
        <w:tc>
          <w:tcPr>
            <w:tcW w:w="2126" w:type="dxa"/>
            <w:vAlign w:val="center"/>
          </w:tcPr>
          <w:p w:rsidR="002A1EEB" w:rsidRPr="006D4A19" w:rsidRDefault="002A1EEB" w:rsidP="00541B13">
            <w:pPr>
              <w:spacing w:after="0" w:line="240" w:lineRule="auto"/>
              <w:jc w:val="center"/>
              <w:rPr>
                <w:rFonts w:ascii="Times New Roman" w:hAnsi="Times New Roman" w:cs="Times New Roman"/>
              </w:rPr>
            </w:pPr>
            <w:r w:rsidRPr="006D4A19">
              <w:rPr>
                <w:rFonts w:ascii="Times New Roman" w:hAnsi="Times New Roman" w:cs="Times New Roman"/>
              </w:rPr>
              <w:t>200 – 3000</w:t>
            </w:r>
          </w:p>
        </w:tc>
      </w:tr>
      <w:tr w:rsidR="002A1EEB" w:rsidRPr="006D4A19" w:rsidTr="00996D62">
        <w:tc>
          <w:tcPr>
            <w:tcW w:w="568" w:type="dxa"/>
            <w:gridSpan w:val="2"/>
          </w:tcPr>
          <w:p w:rsidR="002A1EEB" w:rsidRPr="006D4A19" w:rsidRDefault="00956A51" w:rsidP="00852DF2">
            <w:pPr>
              <w:spacing w:after="0" w:line="240" w:lineRule="auto"/>
              <w:jc w:val="center"/>
              <w:rPr>
                <w:rFonts w:ascii="Times New Roman" w:hAnsi="Times New Roman" w:cs="Times New Roman"/>
              </w:rPr>
            </w:pPr>
            <w:r w:rsidRPr="006D4A19">
              <w:rPr>
                <w:rFonts w:ascii="Times New Roman" w:hAnsi="Times New Roman" w:cs="Times New Roman"/>
              </w:rPr>
              <w:t>1</w:t>
            </w:r>
            <w:r w:rsidR="00852DF2" w:rsidRPr="006D4A19">
              <w:rPr>
                <w:rFonts w:ascii="Times New Roman" w:hAnsi="Times New Roman" w:cs="Times New Roman"/>
              </w:rPr>
              <w:t>8</w:t>
            </w:r>
          </w:p>
        </w:tc>
        <w:tc>
          <w:tcPr>
            <w:tcW w:w="7229" w:type="dxa"/>
          </w:tcPr>
          <w:p w:rsidR="002A1EEB" w:rsidRPr="006D4A19" w:rsidRDefault="002A1EEB" w:rsidP="00541B13">
            <w:pPr>
              <w:spacing w:after="0" w:line="240" w:lineRule="auto"/>
              <w:jc w:val="both"/>
              <w:rPr>
                <w:rFonts w:ascii="Times New Roman" w:hAnsi="Times New Roman" w:cs="Times New Roman"/>
              </w:rPr>
            </w:pPr>
            <w:r w:rsidRPr="006D4A19">
              <w:rPr>
                <w:rFonts w:ascii="Times New Roman" w:hAnsi="Times New Roman" w:cs="Times New Roman"/>
              </w:rPr>
              <w:t>Предельно допустимые размеры земельных участков для видов разрешенного использования с кодами (4.10, 5.1,)</w:t>
            </w:r>
          </w:p>
        </w:tc>
        <w:tc>
          <w:tcPr>
            <w:tcW w:w="709" w:type="dxa"/>
            <w:vAlign w:val="center"/>
          </w:tcPr>
          <w:p w:rsidR="002A1EEB" w:rsidRPr="006D4A19" w:rsidRDefault="002A1EEB" w:rsidP="00541B13">
            <w:pPr>
              <w:spacing w:after="0" w:line="240" w:lineRule="auto"/>
              <w:jc w:val="center"/>
              <w:rPr>
                <w:rFonts w:ascii="Times New Roman" w:hAnsi="Times New Roman" w:cs="Times New Roman"/>
              </w:rPr>
            </w:pPr>
            <w:proofErr w:type="spellStart"/>
            <w:r w:rsidRPr="006D4A19">
              <w:rPr>
                <w:rFonts w:ascii="Times New Roman" w:hAnsi="Times New Roman" w:cs="Times New Roman"/>
              </w:rPr>
              <w:t>кв.м</w:t>
            </w:r>
            <w:proofErr w:type="spellEnd"/>
            <w:r w:rsidRPr="006D4A19">
              <w:rPr>
                <w:rFonts w:ascii="Times New Roman" w:hAnsi="Times New Roman" w:cs="Times New Roman"/>
              </w:rPr>
              <w:t>.</w:t>
            </w:r>
          </w:p>
        </w:tc>
        <w:tc>
          <w:tcPr>
            <w:tcW w:w="2126" w:type="dxa"/>
            <w:vAlign w:val="center"/>
          </w:tcPr>
          <w:p w:rsidR="002A1EEB" w:rsidRPr="006D4A19" w:rsidRDefault="002A1EEB" w:rsidP="00541B13">
            <w:pPr>
              <w:spacing w:after="0" w:line="240" w:lineRule="auto"/>
              <w:jc w:val="center"/>
              <w:rPr>
                <w:rFonts w:ascii="Times New Roman" w:hAnsi="Times New Roman" w:cs="Times New Roman"/>
              </w:rPr>
            </w:pPr>
            <w:r w:rsidRPr="006D4A19">
              <w:rPr>
                <w:rFonts w:ascii="Times New Roman" w:hAnsi="Times New Roman" w:cs="Times New Roman"/>
              </w:rPr>
              <w:t>400 – 5000</w:t>
            </w:r>
          </w:p>
        </w:tc>
      </w:tr>
      <w:tr w:rsidR="00956A51" w:rsidRPr="006D4A19" w:rsidTr="00996D62">
        <w:trPr>
          <w:trHeight w:val="2776"/>
        </w:trPr>
        <w:tc>
          <w:tcPr>
            <w:tcW w:w="548" w:type="dxa"/>
          </w:tcPr>
          <w:p w:rsidR="00956A51" w:rsidRPr="006D4A19" w:rsidRDefault="00956A51" w:rsidP="00852DF2">
            <w:pPr>
              <w:spacing w:after="0" w:line="240" w:lineRule="auto"/>
              <w:jc w:val="both"/>
              <w:rPr>
                <w:rFonts w:ascii="Times New Roman" w:hAnsi="Times New Roman" w:cs="Times New Roman"/>
              </w:rPr>
            </w:pPr>
            <w:r w:rsidRPr="006D4A19">
              <w:rPr>
                <w:rFonts w:ascii="Times New Roman" w:hAnsi="Times New Roman" w:cs="Times New Roman"/>
              </w:rPr>
              <w:t>1</w:t>
            </w:r>
            <w:r w:rsidR="00852DF2" w:rsidRPr="006D4A19">
              <w:rPr>
                <w:rFonts w:ascii="Times New Roman" w:hAnsi="Times New Roman" w:cs="Times New Roman"/>
              </w:rPr>
              <w:t>9</w:t>
            </w:r>
          </w:p>
        </w:tc>
        <w:tc>
          <w:tcPr>
            <w:tcW w:w="7249" w:type="dxa"/>
            <w:gridSpan w:val="2"/>
          </w:tcPr>
          <w:p w:rsidR="00956A51" w:rsidRPr="006D4A19" w:rsidRDefault="00956A51" w:rsidP="00943103">
            <w:pPr>
              <w:pStyle w:val="afff8"/>
              <w:widowControl w:val="0"/>
              <w:tabs>
                <w:tab w:val="left" w:pos="709"/>
                <w:tab w:val="left" w:pos="1080"/>
              </w:tabs>
              <w:overflowPunct w:val="0"/>
              <w:adjustRightInd w:val="0"/>
              <w:spacing w:after="0"/>
              <w:ind w:left="0"/>
              <w:jc w:val="both"/>
              <w:rPr>
                <w:rFonts w:ascii="Times New Roman" w:hAnsi="Times New Roman" w:cs="Times New Roman"/>
              </w:rPr>
            </w:pPr>
            <w:r w:rsidRPr="006D4A19">
              <w:rPr>
                <w:rFonts w:ascii="Times New Roman" w:hAnsi="Times New Roman" w:cs="Times New Roman"/>
              </w:rPr>
              <w:t>Другие предельно допустимые размеры земельных участков:</w:t>
            </w:r>
          </w:p>
          <w:p w:rsidR="00956A51" w:rsidRPr="006D4A19" w:rsidRDefault="00956A51" w:rsidP="00943103">
            <w:pPr>
              <w:pStyle w:val="afff8"/>
              <w:widowControl w:val="0"/>
              <w:tabs>
                <w:tab w:val="left" w:pos="709"/>
                <w:tab w:val="left" w:pos="1080"/>
              </w:tabs>
              <w:overflowPunct w:val="0"/>
              <w:adjustRightInd w:val="0"/>
              <w:spacing w:after="0"/>
              <w:ind w:left="0"/>
              <w:jc w:val="both"/>
              <w:rPr>
                <w:rFonts w:ascii="Times New Roman" w:hAnsi="Times New Roman" w:cs="Times New Roman"/>
              </w:rPr>
            </w:pPr>
            <w:r w:rsidRPr="006D4A19">
              <w:rPr>
                <w:rFonts w:ascii="Times New Roman" w:hAnsi="Times New Roman" w:cs="Times New Roman"/>
              </w:rPr>
              <w:t>а)  по ширине вдоль красных линий земель и территорий общего пользования (главный фасад) для видов разрешенного использования с кодами 2.1-2.3,</w:t>
            </w:r>
          </w:p>
          <w:p w:rsidR="00956A51" w:rsidRPr="006D4A19" w:rsidRDefault="00956A51" w:rsidP="00943103">
            <w:pPr>
              <w:pStyle w:val="afff8"/>
              <w:widowControl w:val="0"/>
              <w:tabs>
                <w:tab w:val="left" w:pos="709"/>
                <w:tab w:val="left" w:pos="1080"/>
              </w:tabs>
              <w:overflowPunct w:val="0"/>
              <w:adjustRightInd w:val="0"/>
              <w:spacing w:after="0"/>
              <w:ind w:left="0"/>
              <w:jc w:val="both"/>
              <w:rPr>
                <w:rFonts w:ascii="Times New Roman" w:hAnsi="Times New Roman" w:cs="Times New Roman"/>
              </w:rPr>
            </w:pPr>
            <w:r w:rsidRPr="006D4A19">
              <w:rPr>
                <w:rFonts w:ascii="Times New Roman" w:hAnsi="Times New Roman" w:cs="Times New Roman"/>
              </w:rPr>
              <w:t>для остальных видов разрешенного использования - не подлежит установлению;</w:t>
            </w:r>
          </w:p>
          <w:p w:rsidR="00956A51" w:rsidRPr="006D4A19" w:rsidRDefault="00956A51" w:rsidP="00943103">
            <w:pPr>
              <w:pStyle w:val="afff8"/>
              <w:widowControl w:val="0"/>
              <w:tabs>
                <w:tab w:val="left" w:pos="709"/>
                <w:tab w:val="left" w:pos="1080"/>
              </w:tabs>
              <w:overflowPunct w:val="0"/>
              <w:adjustRightInd w:val="0"/>
              <w:spacing w:after="0"/>
              <w:ind w:left="0"/>
              <w:jc w:val="both"/>
              <w:rPr>
                <w:rFonts w:ascii="Times New Roman" w:hAnsi="Times New Roman" w:cs="Times New Roman"/>
              </w:rPr>
            </w:pPr>
            <w:r w:rsidRPr="006D4A19">
              <w:rPr>
                <w:rFonts w:ascii="Times New Roman" w:hAnsi="Times New Roman" w:cs="Times New Roman"/>
              </w:rPr>
              <w:t xml:space="preserve">б)  по любой другой стороне для видов разрешенного использования с кодами 2.1-2.3, </w:t>
            </w:r>
          </w:p>
          <w:p w:rsidR="00956A51" w:rsidRPr="006D4A19" w:rsidRDefault="00956A51" w:rsidP="00943103">
            <w:pPr>
              <w:pStyle w:val="afff8"/>
              <w:widowControl w:val="0"/>
              <w:tabs>
                <w:tab w:val="left" w:pos="709"/>
                <w:tab w:val="left" w:pos="1080"/>
              </w:tabs>
              <w:overflowPunct w:val="0"/>
              <w:adjustRightInd w:val="0"/>
              <w:spacing w:after="0"/>
              <w:ind w:left="0"/>
              <w:jc w:val="both"/>
              <w:rPr>
                <w:rFonts w:ascii="Times New Roman" w:hAnsi="Times New Roman" w:cs="Times New Roman"/>
              </w:rPr>
            </w:pPr>
            <w:r w:rsidRPr="006D4A19">
              <w:rPr>
                <w:rFonts w:ascii="Times New Roman" w:hAnsi="Times New Roman" w:cs="Times New Roman"/>
              </w:rPr>
              <w:t xml:space="preserve">для остальных видов разрешенного использования </w:t>
            </w:r>
          </w:p>
        </w:tc>
        <w:tc>
          <w:tcPr>
            <w:tcW w:w="709" w:type="dxa"/>
            <w:vAlign w:val="center"/>
          </w:tcPr>
          <w:p w:rsidR="00956A51" w:rsidRPr="006D4A19" w:rsidRDefault="00956A51" w:rsidP="00943103">
            <w:pPr>
              <w:spacing w:after="0" w:line="240" w:lineRule="auto"/>
              <w:jc w:val="center"/>
              <w:rPr>
                <w:rFonts w:ascii="Times New Roman" w:hAnsi="Times New Roman" w:cs="Times New Roman"/>
              </w:rPr>
            </w:pPr>
            <w:r w:rsidRPr="006D4A19">
              <w:rPr>
                <w:rFonts w:ascii="Times New Roman" w:hAnsi="Times New Roman" w:cs="Times New Roman"/>
              </w:rPr>
              <w:t>м</w:t>
            </w:r>
          </w:p>
        </w:tc>
        <w:tc>
          <w:tcPr>
            <w:tcW w:w="2126" w:type="dxa"/>
          </w:tcPr>
          <w:p w:rsidR="00956A51" w:rsidRPr="006D4A19" w:rsidRDefault="00956A51" w:rsidP="00943103">
            <w:pPr>
              <w:spacing w:after="0" w:line="240" w:lineRule="auto"/>
              <w:jc w:val="center"/>
              <w:rPr>
                <w:rFonts w:ascii="Times New Roman" w:hAnsi="Times New Roman" w:cs="Times New Roman"/>
              </w:rPr>
            </w:pPr>
          </w:p>
          <w:p w:rsidR="00956A51" w:rsidRPr="006D4A19" w:rsidRDefault="00956A51" w:rsidP="00943103">
            <w:pPr>
              <w:spacing w:after="0" w:line="240" w:lineRule="auto"/>
              <w:jc w:val="center"/>
              <w:rPr>
                <w:rFonts w:ascii="Times New Roman" w:hAnsi="Times New Roman" w:cs="Times New Roman"/>
              </w:rPr>
            </w:pPr>
          </w:p>
          <w:p w:rsidR="00956A51" w:rsidRPr="006D4A19" w:rsidRDefault="00956A51" w:rsidP="00996D62">
            <w:pPr>
              <w:spacing w:after="0" w:line="240" w:lineRule="auto"/>
              <w:rPr>
                <w:rFonts w:ascii="Times New Roman" w:hAnsi="Times New Roman" w:cs="Times New Roman"/>
              </w:rPr>
            </w:pPr>
            <w:r w:rsidRPr="006D4A19">
              <w:rPr>
                <w:rFonts w:ascii="Times New Roman" w:hAnsi="Times New Roman" w:cs="Times New Roman"/>
              </w:rPr>
              <w:t>от 12 до 25</w:t>
            </w:r>
          </w:p>
          <w:p w:rsidR="00956A51" w:rsidRPr="006D4A19" w:rsidRDefault="00956A51" w:rsidP="00996D62">
            <w:pPr>
              <w:spacing w:after="0" w:line="240" w:lineRule="auto"/>
              <w:rPr>
                <w:rFonts w:ascii="Times New Roman" w:hAnsi="Times New Roman" w:cs="Times New Roman"/>
              </w:rPr>
            </w:pPr>
          </w:p>
          <w:p w:rsidR="00956A51" w:rsidRPr="006D4A19" w:rsidRDefault="00956A51" w:rsidP="00996D62">
            <w:pPr>
              <w:widowControl w:val="0"/>
              <w:tabs>
                <w:tab w:val="left" w:pos="709"/>
                <w:tab w:val="left" w:pos="1080"/>
              </w:tabs>
              <w:overflowPunct w:val="0"/>
              <w:adjustRightInd w:val="0"/>
              <w:spacing w:after="0"/>
              <w:rPr>
                <w:rFonts w:ascii="Times New Roman" w:hAnsi="Times New Roman" w:cs="Times New Roman"/>
              </w:rPr>
            </w:pPr>
            <w:r w:rsidRPr="006D4A19">
              <w:rPr>
                <w:rFonts w:ascii="Times New Roman" w:hAnsi="Times New Roman" w:cs="Times New Roman"/>
              </w:rPr>
              <w:t>не подлежит установлению</w:t>
            </w:r>
          </w:p>
          <w:p w:rsidR="00956A51" w:rsidRPr="006D4A19" w:rsidRDefault="00956A51" w:rsidP="00996D62">
            <w:pPr>
              <w:widowControl w:val="0"/>
              <w:tabs>
                <w:tab w:val="left" w:pos="709"/>
                <w:tab w:val="left" w:pos="1080"/>
              </w:tabs>
              <w:overflowPunct w:val="0"/>
              <w:adjustRightInd w:val="0"/>
              <w:spacing w:after="0"/>
              <w:rPr>
                <w:rFonts w:ascii="Times New Roman" w:hAnsi="Times New Roman" w:cs="Times New Roman"/>
              </w:rPr>
            </w:pPr>
          </w:p>
          <w:p w:rsidR="00956A51" w:rsidRPr="006D4A19" w:rsidRDefault="00956A51" w:rsidP="00996D62">
            <w:pPr>
              <w:spacing w:after="0" w:line="240" w:lineRule="auto"/>
              <w:rPr>
                <w:rFonts w:ascii="Times New Roman" w:hAnsi="Times New Roman" w:cs="Times New Roman"/>
              </w:rPr>
            </w:pPr>
            <w:r w:rsidRPr="006D4A19">
              <w:rPr>
                <w:rFonts w:ascii="Times New Roman" w:hAnsi="Times New Roman" w:cs="Times New Roman"/>
              </w:rPr>
              <w:t>не менее 12</w:t>
            </w:r>
          </w:p>
          <w:p w:rsidR="00956A51" w:rsidRPr="006D4A19" w:rsidRDefault="00956A51" w:rsidP="00996D62">
            <w:pPr>
              <w:spacing w:after="0" w:line="240" w:lineRule="auto"/>
              <w:rPr>
                <w:rFonts w:ascii="Times New Roman" w:hAnsi="Times New Roman" w:cs="Times New Roman"/>
              </w:rPr>
            </w:pPr>
          </w:p>
          <w:p w:rsidR="00956A51" w:rsidRPr="006D4A19" w:rsidRDefault="00956A51" w:rsidP="00996D62">
            <w:pPr>
              <w:widowControl w:val="0"/>
              <w:tabs>
                <w:tab w:val="left" w:pos="709"/>
                <w:tab w:val="left" w:pos="1080"/>
              </w:tabs>
              <w:overflowPunct w:val="0"/>
              <w:adjustRightInd w:val="0"/>
              <w:spacing w:after="0"/>
              <w:rPr>
                <w:rFonts w:ascii="Times New Roman" w:hAnsi="Times New Roman" w:cs="Times New Roman"/>
              </w:rPr>
            </w:pPr>
            <w:r w:rsidRPr="006D4A19">
              <w:rPr>
                <w:rFonts w:ascii="Times New Roman" w:hAnsi="Times New Roman" w:cs="Times New Roman"/>
              </w:rPr>
              <w:t>не подлежит установлению</w:t>
            </w:r>
          </w:p>
        </w:tc>
      </w:tr>
      <w:tr w:rsidR="002A1EEB" w:rsidRPr="006D4A19" w:rsidTr="00996D62">
        <w:tc>
          <w:tcPr>
            <w:tcW w:w="568" w:type="dxa"/>
            <w:gridSpan w:val="2"/>
          </w:tcPr>
          <w:p w:rsidR="002A1EEB" w:rsidRPr="006D4A19" w:rsidRDefault="00852DF2" w:rsidP="00956A51">
            <w:pPr>
              <w:spacing w:after="0" w:line="240" w:lineRule="auto"/>
              <w:jc w:val="center"/>
              <w:rPr>
                <w:rFonts w:ascii="Times New Roman" w:hAnsi="Times New Roman" w:cs="Times New Roman"/>
              </w:rPr>
            </w:pPr>
            <w:r w:rsidRPr="006D4A19">
              <w:rPr>
                <w:rFonts w:ascii="Times New Roman" w:hAnsi="Times New Roman" w:cs="Times New Roman"/>
              </w:rPr>
              <w:t>20</w:t>
            </w:r>
          </w:p>
        </w:tc>
        <w:tc>
          <w:tcPr>
            <w:tcW w:w="7229" w:type="dxa"/>
          </w:tcPr>
          <w:p w:rsidR="002A1EEB" w:rsidRPr="006D4A19" w:rsidRDefault="002A1EEB" w:rsidP="00541B13">
            <w:pPr>
              <w:spacing w:after="0" w:line="240" w:lineRule="auto"/>
              <w:jc w:val="both"/>
              <w:rPr>
                <w:rFonts w:ascii="Times New Roman" w:hAnsi="Times New Roman" w:cs="Times New Roman"/>
              </w:rPr>
            </w:pPr>
            <w:r w:rsidRPr="006D4A19">
              <w:rPr>
                <w:rFonts w:ascii="Times New Roman" w:hAnsi="Times New Roman" w:cs="Times New Roman"/>
              </w:rPr>
              <w:t>Предельное количество этажей зданий, строений и сооружений для всех объектов капитального строительства</w:t>
            </w:r>
          </w:p>
        </w:tc>
        <w:tc>
          <w:tcPr>
            <w:tcW w:w="709" w:type="dxa"/>
            <w:vAlign w:val="center"/>
          </w:tcPr>
          <w:p w:rsidR="002A1EEB" w:rsidRPr="006D4A19" w:rsidRDefault="002A1EEB" w:rsidP="00541B13">
            <w:pPr>
              <w:spacing w:after="0" w:line="240" w:lineRule="auto"/>
              <w:jc w:val="center"/>
              <w:rPr>
                <w:rFonts w:ascii="Times New Roman" w:hAnsi="Times New Roman" w:cs="Times New Roman"/>
              </w:rPr>
            </w:pPr>
            <w:r w:rsidRPr="006D4A19">
              <w:rPr>
                <w:rFonts w:ascii="Times New Roman" w:hAnsi="Times New Roman" w:cs="Times New Roman"/>
              </w:rPr>
              <w:t>этаж</w:t>
            </w:r>
          </w:p>
        </w:tc>
        <w:tc>
          <w:tcPr>
            <w:tcW w:w="2126" w:type="dxa"/>
            <w:vAlign w:val="center"/>
          </w:tcPr>
          <w:p w:rsidR="00C467E0" w:rsidRPr="006D4A19" w:rsidRDefault="004B6F73" w:rsidP="00C467E0">
            <w:pPr>
              <w:spacing w:after="0" w:line="240" w:lineRule="auto"/>
              <w:jc w:val="center"/>
              <w:rPr>
                <w:rFonts w:ascii="Times New Roman" w:hAnsi="Times New Roman" w:cs="Times New Roman"/>
                <w:color w:val="00B050"/>
              </w:rPr>
            </w:pPr>
            <w:r w:rsidRPr="006D4A19">
              <w:rPr>
                <w:rFonts w:ascii="Times New Roman" w:hAnsi="Times New Roman" w:cs="Times New Roman"/>
              </w:rPr>
              <w:t xml:space="preserve">7 </w:t>
            </w:r>
          </w:p>
          <w:p w:rsidR="004B6F73" w:rsidRPr="006D4A19" w:rsidRDefault="004B6F73" w:rsidP="00541B13">
            <w:pPr>
              <w:spacing w:after="0" w:line="240" w:lineRule="auto"/>
              <w:jc w:val="center"/>
              <w:rPr>
                <w:rFonts w:ascii="Times New Roman" w:hAnsi="Times New Roman" w:cs="Times New Roman"/>
                <w:color w:val="00B050"/>
              </w:rPr>
            </w:pPr>
          </w:p>
        </w:tc>
      </w:tr>
      <w:tr w:rsidR="002A1EEB" w:rsidRPr="006D4A19" w:rsidTr="00996D62">
        <w:tc>
          <w:tcPr>
            <w:tcW w:w="568" w:type="dxa"/>
            <w:gridSpan w:val="2"/>
          </w:tcPr>
          <w:p w:rsidR="002A1EEB" w:rsidRPr="006D4A19" w:rsidRDefault="00956A51" w:rsidP="00852DF2">
            <w:pPr>
              <w:spacing w:after="0" w:line="240" w:lineRule="auto"/>
              <w:jc w:val="center"/>
              <w:rPr>
                <w:rFonts w:ascii="Times New Roman" w:hAnsi="Times New Roman" w:cs="Times New Roman"/>
              </w:rPr>
            </w:pPr>
            <w:r w:rsidRPr="006D4A19">
              <w:rPr>
                <w:rFonts w:ascii="Times New Roman" w:hAnsi="Times New Roman" w:cs="Times New Roman"/>
              </w:rPr>
              <w:t>2</w:t>
            </w:r>
            <w:r w:rsidR="00852DF2" w:rsidRPr="006D4A19">
              <w:rPr>
                <w:rFonts w:ascii="Times New Roman" w:hAnsi="Times New Roman" w:cs="Times New Roman"/>
              </w:rPr>
              <w:t>1</w:t>
            </w:r>
          </w:p>
        </w:tc>
        <w:tc>
          <w:tcPr>
            <w:tcW w:w="7229" w:type="dxa"/>
          </w:tcPr>
          <w:p w:rsidR="002A1EEB" w:rsidRPr="006D4A19" w:rsidRDefault="002A1EEB" w:rsidP="00541B13">
            <w:pPr>
              <w:spacing w:after="0" w:line="240" w:lineRule="auto"/>
              <w:jc w:val="both"/>
              <w:rPr>
                <w:rFonts w:ascii="Times New Roman" w:hAnsi="Times New Roman" w:cs="Times New Roman"/>
              </w:rPr>
            </w:pPr>
            <w:r w:rsidRPr="006D4A19">
              <w:rPr>
                <w:rFonts w:ascii="Times New Roman" w:hAnsi="Times New Roman" w:cs="Times New Roman"/>
              </w:rPr>
              <w:t>Минимальный процент застройки в границах земельных участков для видов разрешенного использования с кодами</w:t>
            </w:r>
            <w:r w:rsidR="00D66ADB" w:rsidRPr="006D4A19">
              <w:rPr>
                <w:rFonts w:ascii="Times New Roman" w:hAnsi="Times New Roman" w:cs="Times New Roman"/>
              </w:rPr>
              <w:t xml:space="preserve"> </w:t>
            </w:r>
            <w:r w:rsidRPr="006D4A19">
              <w:rPr>
                <w:rFonts w:ascii="Times New Roman" w:hAnsi="Times New Roman" w:cs="Times New Roman"/>
              </w:rPr>
              <w:t>(4.10, 5.1)</w:t>
            </w:r>
          </w:p>
        </w:tc>
        <w:tc>
          <w:tcPr>
            <w:tcW w:w="709" w:type="dxa"/>
            <w:vAlign w:val="center"/>
          </w:tcPr>
          <w:p w:rsidR="002A1EEB" w:rsidRPr="006D4A19" w:rsidRDefault="002A1EEB" w:rsidP="00541B13">
            <w:pPr>
              <w:spacing w:after="0" w:line="240" w:lineRule="auto"/>
              <w:jc w:val="center"/>
              <w:rPr>
                <w:rFonts w:ascii="Times New Roman" w:hAnsi="Times New Roman" w:cs="Times New Roman"/>
              </w:rPr>
            </w:pPr>
            <w:r w:rsidRPr="006D4A19">
              <w:rPr>
                <w:rFonts w:ascii="Times New Roman" w:hAnsi="Times New Roman" w:cs="Times New Roman"/>
              </w:rPr>
              <w:t>%</w:t>
            </w:r>
          </w:p>
        </w:tc>
        <w:tc>
          <w:tcPr>
            <w:tcW w:w="2126" w:type="dxa"/>
            <w:vAlign w:val="center"/>
          </w:tcPr>
          <w:p w:rsidR="002A1EEB" w:rsidRPr="006D4A19" w:rsidRDefault="002A1EEB" w:rsidP="00541B13">
            <w:pPr>
              <w:spacing w:after="0" w:line="240" w:lineRule="auto"/>
              <w:jc w:val="center"/>
              <w:rPr>
                <w:rFonts w:ascii="Times New Roman" w:hAnsi="Times New Roman" w:cs="Times New Roman"/>
              </w:rPr>
            </w:pPr>
            <w:r w:rsidRPr="006D4A19">
              <w:rPr>
                <w:rFonts w:ascii="Times New Roman" w:hAnsi="Times New Roman" w:cs="Times New Roman"/>
              </w:rPr>
              <w:t>10</w:t>
            </w:r>
          </w:p>
        </w:tc>
      </w:tr>
      <w:tr w:rsidR="002A1EEB" w:rsidRPr="006D4A19" w:rsidTr="00996D62">
        <w:tc>
          <w:tcPr>
            <w:tcW w:w="568" w:type="dxa"/>
            <w:gridSpan w:val="2"/>
          </w:tcPr>
          <w:p w:rsidR="002A1EEB" w:rsidRPr="006D4A19" w:rsidRDefault="00956A51" w:rsidP="00852DF2">
            <w:pPr>
              <w:spacing w:after="0" w:line="240" w:lineRule="auto"/>
              <w:jc w:val="center"/>
              <w:rPr>
                <w:rFonts w:ascii="Times New Roman" w:hAnsi="Times New Roman" w:cs="Times New Roman"/>
              </w:rPr>
            </w:pPr>
            <w:r w:rsidRPr="006D4A19">
              <w:rPr>
                <w:rFonts w:ascii="Times New Roman" w:hAnsi="Times New Roman" w:cs="Times New Roman"/>
              </w:rPr>
              <w:t>2</w:t>
            </w:r>
            <w:r w:rsidR="00852DF2" w:rsidRPr="006D4A19">
              <w:rPr>
                <w:rFonts w:ascii="Times New Roman" w:hAnsi="Times New Roman" w:cs="Times New Roman"/>
              </w:rPr>
              <w:t>2</w:t>
            </w:r>
          </w:p>
        </w:tc>
        <w:tc>
          <w:tcPr>
            <w:tcW w:w="7229" w:type="dxa"/>
          </w:tcPr>
          <w:p w:rsidR="002A1EEB" w:rsidRPr="006D4A19" w:rsidRDefault="002A1EEB" w:rsidP="00541B13">
            <w:pPr>
              <w:spacing w:after="0" w:line="240" w:lineRule="auto"/>
              <w:jc w:val="both"/>
              <w:rPr>
                <w:rFonts w:ascii="Times New Roman" w:hAnsi="Times New Roman" w:cs="Times New Roman"/>
              </w:rPr>
            </w:pPr>
            <w:r w:rsidRPr="006D4A19">
              <w:rPr>
                <w:rFonts w:ascii="Times New Roman" w:hAnsi="Times New Roman" w:cs="Times New Roman"/>
              </w:rPr>
              <w:t xml:space="preserve">Максимальный процент застройки в границах земельных участков для видов разрешенного использования с кодами (2.4, 2.7, 2.7.1, 3.1, 3.2, 3.3, 3.4, 3.4.1, 3.4.2, 3.5, 3.5.1, 3.5.2, 3.6, 3.7, 3.8, 3.9, 3.9.1, 3.10, 3.10.1, 3.10.2, 4.1, 4.4, 4.5, 4.6, 4.7, 6.9) </w:t>
            </w:r>
          </w:p>
        </w:tc>
        <w:tc>
          <w:tcPr>
            <w:tcW w:w="709" w:type="dxa"/>
            <w:vAlign w:val="center"/>
          </w:tcPr>
          <w:p w:rsidR="002A1EEB" w:rsidRPr="006D4A19" w:rsidRDefault="002A1EEB" w:rsidP="00541B13">
            <w:pPr>
              <w:spacing w:after="0" w:line="240" w:lineRule="auto"/>
              <w:jc w:val="center"/>
              <w:rPr>
                <w:rFonts w:ascii="Times New Roman" w:hAnsi="Times New Roman" w:cs="Times New Roman"/>
              </w:rPr>
            </w:pPr>
            <w:r w:rsidRPr="006D4A19">
              <w:rPr>
                <w:rFonts w:ascii="Times New Roman" w:hAnsi="Times New Roman" w:cs="Times New Roman"/>
              </w:rPr>
              <w:t>%</w:t>
            </w:r>
          </w:p>
        </w:tc>
        <w:tc>
          <w:tcPr>
            <w:tcW w:w="2126" w:type="dxa"/>
            <w:vAlign w:val="center"/>
          </w:tcPr>
          <w:p w:rsidR="002A1EEB" w:rsidRPr="006D4A19" w:rsidRDefault="002A1EEB" w:rsidP="00541B13">
            <w:pPr>
              <w:spacing w:after="0" w:line="240" w:lineRule="auto"/>
              <w:jc w:val="center"/>
              <w:rPr>
                <w:rFonts w:ascii="Times New Roman" w:hAnsi="Times New Roman" w:cs="Times New Roman"/>
              </w:rPr>
            </w:pPr>
            <w:r w:rsidRPr="006D4A19">
              <w:rPr>
                <w:rFonts w:ascii="Times New Roman" w:hAnsi="Times New Roman" w:cs="Times New Roman"/>
              </w:rPr>
              <w:t>80</w:t>
            </w:r>
          </w:p>
        </w:tc>
      </w:tr>
      <w:tr w:rsidR="002A1EEB" w:rsidRPr="006D4A19" w:rsidTr="00996D62">
        <w:tc>
          <w:tcPr>
            <w:tcW w:w="568" w:type="dxa"/>
            <w:gridSpan w:val="2"/>
          </w:tcPr>
          <w:p w:rsidR="002A1EEB" w:rsidRPr="006D4A19" w:rsidRDefault="00956A51" w:rsidP="00852DF2">
            <w:pPr>
              <w:spacing w:after="0" w:line="240" w:lineRule="auto"/>
              <w:jc w:val="center"/>
              <w:rPr>
                <w:rFonts w:ascii="Times New Roman" w:hAnsi="Times New Roman" w:cs="Times New Roman"/>
              </w:rPr>
            </w:pPr>
            <w:r w:rsidRPr="006D4A19">
              <w:rPr>
                <w:rFonts w:ascii="Times New Roman" w:hAnsi="Times New Roman" w:cs="Times New Roman"/>
              </w:rPr>
              <w:t>2</w:t>
            </w:r>
            <w:r w:rsidR="00852DF2" w:rsidRPr="006D4A19">
              <w:rPr>
                <w:rFonts w:ascii="Times New Roman" w:hAnsi="Times New Roman" w:cs="Times New Roman"/>
              </w:rPr>
              <w:t>3</w:t>
            </w:r>
          </w:p>
        </w:tc>
        <w:tc>
          <w:tcPr>
            <w:tcW w:w="7229" w:type="dxa"/>
          </w:tcPr>
          <w:p w:rsidR="002A1EEB" w:rsidRPr="006D4A19" w:rsidRDefault="002A1EEB" w:rsidP="00541B13">
            <w:pPr>
              <w:spacing w:after="0" w:line="240" w:lineRule="auto"/>
              <w:jc w:val="both"/>
              <w:rPr>
                <w:rFonts w:ascii="Times New Roman" w:hAnsi="Times New Roman" w:cs="Times New Roman"/>
              </w:rPr>
            </w:pPr>
            <w:r w:rsidRPr="006D4A19">
              <w:rPr>
                <w:rFonts w:ascii="Times New Roman" w:hAnsi="Times New Roman" w:cs="Times New Roman"/>
              </w:rPr>
              <w:t>Максимальный процент застройки в границах земельных участков для видов разрешенного использования с кодами (2.1, 2.1.1, 2.2, 2.3, 2.5, 4.10, 5.1)</w:t>
            </w:r>
          </w:p>
        </w:tc>
        <w:tc>
          <w:tcPr>
            <w:tcW w:w="709" w:type="dxa"/>
            <w:vAlign w:val="center"/>
          </w:tcPr>
          <w:p w:rsidR="002A1EEB" w:rsidRPr="006D4A19" w:rsidRDefault="002A1EEB" w:rsidP="00541B13">
            <w:pPr>
              <w:spacing w:after="0" w:line="240" w:lineRule="auto"/>
              <w:jc w:val="center"/>
              <w:rPr>
                <w:rFonts w:ascii="Times New Roman" w:hAnsi="Times New Roman" w:cs="Times New Roman"/>
              </w:rPr>
            </w:pPr>
            <w:r w:rsidRPr="006D4A19">
              <w:rPr>
                <w:rFonts w:ascii="Times New Roman" w:hAnsi="Times New Roman" w:cs="Times New Roman"/>
              </w:rPr>
              <w:t>%</w:t>
            </w:r>
          </w:p>
        </w:tc>
        <w:tc>
          <w:tcPr>
            <w:tcW w:w="2126" w:type="dxa"/>
            <w:vAlign w:val="center"/>
          </w:tcPr>
          <w:p w:rsidR="002A1EEB" w:rsidRPr="006D4A19" w:rsidRDefault="002A1EEB" w:rsidP="00541B13">
            <w:pPr>
              <w:spacing w:after="0" w:line="240" w:lineRule="auto"/>
              <w:jc w:val="center"/>
              <w:rPr>
                <w:rFonts w:ascii="Times New Roman" w:hAnsi="Times New Roman" w:cs="Times New Roman"/>
              </w:rPr>
            </w:pPr>
            <w:r w:rsidRPr="006D4A19">
              <w:rPr>
                <w:rFonts w:ascii="Times New Roman" w:hAnsi="Times New Roman" w:cs="Times New Roman"/>
              </w:rPr>
              <w:t>50</w:t>
            </w:r>
          </w:p>
        </w:tc>
      </w:tr>
      <w:tr w:rsidR="002A1EEB" w:rsidRPr="006D4A19" w:rsidTr="00996D62">
        <w:tc>
          <w:tcPr>
            <w:tcW w:w="568" w:type="dxa"/>
            <w:gridSpan w:val="2"/>
          </w:tcPr>
          <w:p w:rsidR="002A1EEB" w:rsidRPr="006D4A19" w:rsidRDefault="00956A51" w:rsidP="00852DF2">
            <w:pPr>
              <w:spacing w:after="0" w:line="240" w:lineRule="auto"/>
              <w:jc w:val="center"/>
              <w:rPr>
                <w:rFonts w:ascii="Times New Roman" w:hAnsi="Times New Roman" w:cs="Times New Roman"/>
              </w:rPr>
            </w:pPr>
            <w:r w:rsidRPr="006D4A19">
              <w:rPr>
                <w:rFonts w:ascii="Times New Roman" w:hAnsi="Times New Roman" w:cs="Times New Roman"/>
              </w:rPr>
              <w:t>2</w:t>
            </w:r>
            <w:r w:rsidR="00852DF2" w:rsidRPr="006D4A19">
              <w:rPr>
                <w:rFonts w:ascii="Times New Roman" w:hAnsi="Times New Roman" w:cs="Times New Roman"/>
              </w:rPr>
              <w:t>4</w:t>
            </w:r>
          </w:p>
        </w:tc>
        <w:tc>
          <w:tcPr>
            <w:tcW w:w="7229" w:type="dxa"/>
          </w:tcPr>
          <w:p w:rsidR="002A1EEB" w:rsidRPr="006D4A19" w:rsidRDefault="002A1EEB" w:rsidP="00C467E0">
            <w:pPr>
              <w:spacing w:after="0" w:line="240" w:lineRule="auto"/>
              <w:jc w:val="both"/>
              <w:rPr>
                <w:rFonts w:ascii="Times New Roman" w:hAnsi="Times New Roman" w:cs="Times New Roman"/>
              </w:rPr>
            </w:pPr>
            <w:r w:rsidRPr="006D4A19">
              <w:rPr>
                <w:rFonts w:ascii="Times New Roman" w:hAnsi="Times New Roman" w:cs="Times New Roman"/>
              </w:rPr>
              <w:t>Максимальный процент застройки в границах земельных участков для видов разрешенного использования с кодами (</w:t>
            </w:r>
            <w:r w:rsidR="004B6F73" w:rsidRPr="006D4A19">
              <w:rPr>
                <w:rFonts w:ascii="Times New Roman" w:hAnsi="Times New Roman" w:cs="Times New Roman"/>
              </w:rPr>
              <w:t>13.2</w:t>
            </w:r>
            <w:r w:rsidRPr="006D4A19">
              <w:rPr>
                <w:rFonts w:ascii="Times New Roman" w:hAnsi="Times New Roman" w:cs="Times New Roman"/>
              </w:rPr>
              <w:t>)</w:t>
            </w:r>
          </w:p>
        </w:tc>
        <w:tc>
          <w:tcPr>
            <w:tcW w:w="709" w:type="dxa"/>
            <w:vAlign w:val="center"/>
          </w:tcPr>
          <w:p w:rsidR="002A1EEB" w:rsidRPr="006D4A19" w:rsidRDefault="002A1EEB" w:rsidP="00541B13">
            <w:pPr>
              <w:spacing w:after="0" w:line="240" w:lineRule="auto"/>
              <w:jc w:val="center"/>
              <w:rPr>
                <w:rFonts w:ascii="Times New Roman" w:hAnsi="Times New Roman" w:cs="Times New Roman"/>
              </w:rPr>
            </w:pPr>
            <w:r w:rsidRPr="006D4A19">
              <w:rPr>
                <w:rFonts w:ascii="Times New Roman" w:hAnsi="Times New Roman" w:cs="Times New Roman"/>
              </w:rPr>
              <w:t>%</w:t>
            </w:r>
          </w:p>
        </w:tc>
        <w:tc>
          <w:tcPr>
            <w:tcW w:w="2126" w:type="dxa"/>
            <w:vAlign w:val="center"/>
          </w:tcPr>
          <w:p w:rsidR="002A1EEB" w:rsidRPr="006D4A19" w:rsidRDefault="004B6F73" w:rsidP="00C467E0">
            <w:pPr>
              <w:spacing w:after="0" w:line="240" w:lineRule="auto"/>
              <w:jc w:val="center"/>
              <w:rPr>
                <w:rFonts w:ascii="Times New Roman" w:hAnsi="Times New Roman" w:cs="Times New Roman"/>
                <w:color w:val="00B050"/>
              </w:rPr>
            </w:pPr>
            <w:r w:rsidRPr="006D4A19">
              <w:rPr>
                <w:rFonts w:ascii="Times New Roman" w:hAnsi="Times New Roman" w:cs="Times New Roman"/>
              </w:rPr>
              <w:t>3</w:t>
            </w:r>
            <w:r w:rsidR="002A1EEB" w:rsidRPr="006D4A19">
              <w:rPr>
                <w:rFonts w:ascii="Times New Roman" w:hAnsi="Times New Roman" w:cs="Times New Roman"/>
              </w:rPr>
              <w:t>0</w:t>
            </w:r>
            <w:r w:rsidRPr="006D4A19">
              <w:rPr>
                <w:rFonts w:ascii="Times New Roman" w:hAnsi="Times New Roman" w:cs="Times New Roman"/>
              </w:rPr>
              <w:t xml:space="preserve"> </w:t>
            </w:r>
          </w:p>
        </w:tc>
      </w:tr>
    </w:tbl>
    <w:p w:rsidR="001842B6" w:rsidRPr="006D4A19" w:rsidRDefault="001842B6" w:rsidP="001842B6">
      <w:pPr>
        <w:pStyle w:val="af2"/>
        <w:rPr>
          <w:rFonts w:ascii="Times New Roman" w:hAnsi="Times New Roman"/>
          <w:sz w:val="18"/>
          <w:szCs w:val="18"/>
        </w:rPr>
      </w:pPr>
      <w:r w:rsidRPr="006D4A19">
        <w:rPr>
          <w:rFonts w:ascii="Times New Roman" w:hAnsi="Times New Roman"/>
          <w:sz w:val="18"/>
          <w:szCs w:val="18"/>
        </w:rPr>
        <w:t>*- допускается размещение на земельном участке жилых(садовых) домов на расстоянии менее 3 м от границы со смежным землепользованием, в случае расположения жилого(садового) дома  на смежном земельном участке на расстоянии не менее 6 м между ними, в целях соблюдения противопожарного разрыва и условий инсоляции, а также для объектов вспомогательного назначения без окон</w:t>
      </w:r>
    </w:p>
    <w:p w:rsidR="00852DF2" w:rsidRPr="006D4A19" w:rsidRDefault="00852DF2" w:rsidP="00852DF2">
      <w:pPr>
        <w:pStyle w:val="af2"/>
        <w:rPr>
          <w:rFonts w:ascii="Times New Roman" w:hAnsi="Times New Roman"/>
          <w:sz w:val="18"/>
          <w:szCs w:val="18"/>
        </w:rPr>
      </w:pPr>
      <w:r w:rsidRPr="006D4A19">
        <w:rPr>
          <w:rFonts w:ascii="Times New Roman" w:hAnsi="Times New Roman"/>
          <w:sz w:val="18"/>
          <w:szCs w:val="18"/>
        </w:rPr>
        <w:t>**- минимальные отступы зданий, строений, сооружений вспомогательного использования без окон</w:t>
      </w:r>
    </w:p>
    <w:p w:rsidR="00C467E0" w:rsidRPr="006D4A19" w:rsidRDefault="00C467E0" w:rsidP="00E2155B">
      <w:pPr>
        <w:spacing w:after="0" w:line="240" w:lineRule="auto"/>
        <w:jc w:val="both"/>
        <w:rPr>
          <w:rFonts w:ascii="Times New Roman" w:hAnsi="Times New Roman" w:cs="Times New Roman"/>
          <w:color w:val="FF0000"/>
        </w:rPr>
      </w:pPr>
    </w:p>
    <w:p w:rsidR="00E2155B" w:rsidRPr="006D4A19" w:rsidRDefault="00E2155B" w:rsidP="00996D62">
      <w:pPr>
        <w:spacing w:after="0" w:line="240" w:lineRule="auto"/>
        <w:ind w:firstLine="567"/>
        <w:jc w:val="both"/>
        <w:rPr>
          <w:rFonts w:ascii="Times New Roman" w:hAnsi="Times New Roman" w:cs="Times New Roman"/>
        </w:rPr>
      </w:pPr>
      <w:r w:rsidRPr="006D4A19">
        <w:rPr>
          <w:rFonts w:ascii="Times New Roman" w:hAnsi="Times New Roman" w:cs="Times New Roman"/>
        </w:rPr>
        <w:t>Для неуказанных видов разрешенного использования земельных участков предельные (минимальные и (или) максимальные) размеры (длина, ширина, площадь) земельных участков, предельные параметры разрешенного строительства, реконструкции объектов капитального строительства земельных участков не подлежат установлению.</w:t>
      </w:r>
    </w:p>
    <w:p w:rsidR="004A280C" w:rsidRPr="006D4A19" w:rsidRDefault="004A280C" w:rsidP="00996D62">
      <w:pPr>
        <w:autoSpaceDE w:val="0"/>
        <w:autoSpaceDN w:val="0"/>
        <w:adjustRightInd w:val="0"/>
        <w:spacing w:after="0" w:line="240" w:lineRule="auto"/>
        <w:ind w:firstLine="708"/>
        <w:jc w:val="both"/>
        <w:rPr>
          <w:rFonts w:ascii="Times New Roman" w:eastAsiaTheme="minorHAnsi" w:hAnsi="Times New Roman" w:cs="Times New Roman"/>
          <w:lang w:val="x-none" w:eastAsia="en-US"/>
        </w:rPr>
      </w:pPr>
      <w:r w:rsidRPr="006D4A19">
        <w:rPr>
          <w:rFonts w:ascii="Times New Roman" w:eastAsiaTheme="minorHAnsi" w:hAnsi="Times New Roman" w:cs="Times New Roman"/>
          <w:lang w:val="x-none" w:eastAsia="en-US"/>
        </w:rPr>
        <w:t xml:space="preserve">Со стороны улиц и проездов ограждения земельных участков должны быть выдержаны в едином стиле как минимум на протяжении одного квартала с обеих сторон улиц. Максимально допустимая высота ограждений принимается не более 1,8 м, степень </w:t>
      </w:r>
      <w:proofErr w:type="spellStart"/>
      <w:r w:rsidRPr="006D4A19">
        <w:rPr>
          <w:rFonts w:ascii="Times New Roman" w:eastAsiaTheme="minorHAnsi" w:hAnsi="Times New Roman" w:cs="Times New Roman"/>
          <w:lang w:val="x-none" w:eastAsia="en-US"/>
        </w:rPr>
        <w:t>светопрозрачности</w:t>
      </w:r>
      <w:proofErr w:type="spellEnd"/>
      <w:r w:rsidRPr="006D4A19">
        <w:rPr>
          <w:rFonts w:ascii="Times New Roman" w:eastAsiaTheme="minorHAnsi" w:hAnsi="Times New Roman" w:cs="Times New Roman"/>
          <w:lang w:val="x-none" w:eastAsia="en-US"/>
        </w:rPr>
        <w:t xml:space="preserve"> – от 0 до 100 % по всей высоте.  На границе с соседним земельным участком следует устанавливать ограждения, обеспечивающие минимальное затемнение территории соседнего участка. Максимально допустимая высота ограждений принимается не более 1,7 м, степень </w:t>
      </w:r>
      <w:proofErr w:type="spellStart"/>
      <w:r w:rsidRPr="006D4A19">
        <w:rPr>
          <w:rFonts w:ascii="Times New Roman" w:eastAsiaTheme="minorHAnsi" w:hAnsi="Times New Roman" w:cs="Times New Roman"/>
          <w:lang w:val="x-none" w:eastAsia="en-US"/>
        </w:rPr>
        <w:t>светопрозрачности</w:t>
      </w:r>
      <w:proofErr w:type="spellEnd"/>
      <w:r w:rsidRPr="006D4A19">
        <w:rPr>
          <w:rFonts w:ascii="Times New Roman" w:eastAsiaTheme="minorHAnsi" w:hAnsi="Times New Roman" w:cs="Times New Roman"/>
          <w:lang w:val="x-none" w:eastAsia="en-US"/>
        </w:rPr>
        <w:t xml:space="preserve"> – от 50 до 100 % по всей высоте</w:t>
      </w:r>
      <w:r w:rsidRPr="006D4A19">
        <w:rPr>
          <w:rFonts w:ascii="Times New Roman" w:eastAsiaTheme="minorHAnsi" w:hAnsi="Times New Roman" w:cs="Times New Roman"/>
          <w:lang w:eastAsia="en-US"/>
        </w:rPr>
        <w:t xml:space="preserve"> (</w:t>
      </w:r>
      <w:r w:rsidRPr="006D4A19">
        <w:rPr>
          <w:rFonts w:ascii="Times New Roman" w:hAnsi="Times New Roman" w:cs="Times New Roman"/>
        </w:rPr>
        <w:t>для видов разрешенного использования с кодами 2.1, 2.2, 2.3)</w:t>
      </w:r>
      <w:r w:rsidRPr="006D4A19">
        <w:rPr>
          <w:rFonts w:ascii="Times New Roman" w:eastAsiaTheme="minorHAnsi" w:hAnsi="Times New Roman" w:cs="Times New Roman"/>
          <w:lang w:val="x-none" w:eastAsia="en-US"/>
        </w:rPr>
        <w:t>.</w:t>
      </w:r>
    </w:p>
    <w:p w:rsidR="004A280C" w:rsidRPr="006D4A19" w:rsidRDefault="004A280C" w:rsidP="00E2155B">
      <w:pPr>
        <w:spacing w:after="0" w:line="240" w:lineRule="auto"/>
        <w:jc w:val="both"/>
        <w:rPr>
          <w:rFonts w:ascii="Times New Roman" w:hAnsi="Times New Roman" w:cs="Times New Roman"/>
          <w:lang w:val="x-none"/>
        </w:rPr>
      </w:pPr>
    </w:p>
    <w:p w:rsidR="00B151A5" w:rsidRPr="006D4A19" w:rsidRDefault="00CB0DF9" w:rsidP="00B151A5">
      <w:pPr>
        <w:pStyle w:val="3"/>
        <w:rPr>
          <w:rFonts w:ascii="Times New Roman" w:hAnsi="Times New Roman" w:cs="Times New Roman"/>
          <w:caps/>
        </w:rPr>
      </w:pPr>
      <w:bookmarkStart w:id="7" w:name="_Ж-4_ЗОНА_ЗАСТРОЙКИ"/>
      <w:bookmarkEnd w:id="7"/>
      <w:r w:rsidRPr="006D4A19">
        <w:rPr>
          <w:rFonts w:ascii="Times New Roman" w:hAnsi="Times New Roman"/>
          <w:sz w:val="24"/>
          <w:szCs w:val="24"/>
        </w:rPr>
        <w:t>Статья 21.1.4</w:t>
      </w:r>
      <w:r w:rsidR="00EA4D0B" w:rsidRPr="006D4A19">
        <w:rPr>
          <w:rFonts w:ascii="Times New Roman" w:hAnsi="Times New Roman"/>
          <w:sz w:val="24"/>
          <w:szCs w:val="24"/>
        </w:rPr>
        <w:t xml:space="preserve"> </w:t>
      </w:r>
      <w:r w:rsidR="00B151A5" w:rsidRPr="006D4A19">
        <w:rPr>
          <w:rFonts w:ascii="Times New Roman" w:hAnsi="Times New Roman" w:cs="Times New Roman"/>
          <w:caps/>
        </w:rPr>
        <w:t>Ж-4 ЗОНА ЗАСТРОЙКИ СРЕДНЕЭТАЖНЫМИ ЖИЛЫМИ ДОМАМИ</w:t>
      </w:r>
    </w:p>
    <w:p w:rsidR="00B151A5" w:rsidRPr="006D4A19" w:rsidRDefault="00B151A5" w:rsidP="00B151A5">
      <w:pPr>
        <w:spacing w:after="0" w:line="240" w:lineRule="auto"/>
        <w:jc w:val="both"/>
        <w:rPr>
          <w:rFonts w:ascii="Times New Roman" w:hAnsi="Times New Roman" w:cs="Times New Roman"/>
        </w:rPr>
      </w:pPr>
      <w:r w:rsidRPr="006D4A19">
        <w:rPr>
          <w:rFonts w:ascii="Times New Roman" w:hAnsi="Times New Roman" w:cs="Times New Roman"/>
        </w:rPr>
        <w:t xml:space="preserve">Зона предназначена для застройки многоквартирными многоэтажными и </w:t>
      </w:r>
      <w:proofErr w:type="spellStart"/>
      <w:r w:rsidRPr="006D4A19">
        <w:rPr>
          <w:rFonts w:ascii="Times New Roman" w:hAnsi="Times New Roman" w:cs="Times New Roman"/>
        </w:rPr>
        <w:t>среднеэтажными</w:t>
      </w:r>
      <w:proofErr w:type="spellEnd"/>
      <w:r w:rsidRPr="006D4A19">
        <w:rPr>
          <w:rFonts w:ascii="Times New Roman" w:hAnsi="Times New Roman" w:cs="Times New Roman"/>
        </w:rPr>
        <w:t xml:space="preserve"> жилыми домами, допускается размещение объектов социального и культурно - бытового обслуживания населения, преимущественно местного значения, иных объектов согласно градостроительным регламентам.</w:t>
      </w:r>
    </w:p>
    <w:p w:rsidR="00F54BE8" w:rsidRPr="006D4A19" w:rsidRDefault="00F54BE8" w:rsidP="00A46802">
      <w:pPr>
        <w:pStyle w:val="afff1"/>
        <w:tabs>
          <w:tab w:val="left" w:pos="9923"/>
        </w:tabs>
        <w:ind w:left="408" w:right="332"/>
        <w:jc w:val="right"/>
      </w:pPr>
    </w:p>
    <w:p w:rsidR="00B151A5" w:rsidRPr="006D4A19" w:rsidRDefault="00A46802" w:rsidP="00A46802">
      <w:pPr>
        <w:pStyle w:val="afff1"/>
        <w:tabs>
          <w:tab w:val="left" w:pos="9923"/>
        </w:tabs>
        <w:ind w:left="408" w:right="332"/>
        <w:jc w:val="right"/>
      </w:pPr>
      <w:r w:rsidRPr="006D4A19">
        <w:t>Таблица 9</w:t>
      </w:r>
    </w:p>
    <w:tbl>
      <w:tblPr>
        <w:tblW w:w="10528" w:type="dxa"/>
        <w:tblLayout w:type="fixed"/>
        <w:tblCellMar>
          <w:left w:w="180" w:type="dxa"/>
          <w:right w:w="180" w:type="dxa"/>
        </w:tblCellMar>
        <w:tblLook w:val="0000" w:firstRow="0" w:lastRow="0" w:firstColumn="0" w:lastColumn="0" w:noHBand="0" w:noVBand="0"/>
      </w:tblPr>
      <w:tblGrid>
        <w:gridCol w:w="4575"/>
        <w:gridCol w:w="2693"/>
        <w:gridCol w:w="3260"/>
      </w:tblGrid>
      <w:tr w:rsidR="00B151A5" w:rsidRPr="006D4A19" w:rsidTr="00F54BE8">
        <w:trPr>
          <w:trHeight w:val="304"/>
        </w:trPr>
        <w:tc>
          <w:tcPr>
            <w:tcW w:w="4575" w:type="dxa"/>
            <w:tcBorders>
              <w:top w:val="single" w:sz="8" w:space="0" w:color="auto"/>
              <w:left w:val="single" w:sz="8" w:space="0" w:color="auto"/>
              <w:bottom w:val="single" w:sz="8" w:space="0" w:color="auto"/>
              <w:right w:val="nil"/>
            </w:tcBorders>
          </w:tcPr>
          <w:p w:rsidR="00B151A5" w:rsidRPr="006D4A19" w:rsidRDefault="00B151A5" w:rsidP="00541B13">
            <w:pPr>
              <w:spacing w:after="0" w:line="240" w:lineRule="auto"/>
              <w:ind w:left="-142"/>
              <w:jc w:val="center"/>
              <w:rPr>
                <w:rFonts w:ascii="Times New Roman" w:hAnsi="Times New Roman" w:cs="Times New Roman"/>
                <w:b/>
              </w:rPr>
            </w:pPr>
            <w:r w:rsidRPr="006D4A19">
              <w:rPr>
                <w:rFonts w:ascii="Times New Roman" w:hAnsi="Times New Roman" w:cs="Times New Roman"/>
                <w:b/>
              </w:rPr>
              <w:t>Основные виды</w:t>
            </w:r>
          </w:p>
          <w:p w:rsidR="00B151A5" w:rsidRPr="006D4A19" w:rsidRDefault="00B151A5" w:rsidP="00541B13">
            <w:pPr>
              <w:spacing w:after="0" w:line="240" w:lineRule="auto"/>
              <w:ind w:left="-142"/>
              <w:jc w:val="center"/>
              <w:rPr>
                <w:rFonts w:ascii="Times New Roman" w:hAnsi="Times New Roman" w:cs="Times New Roman"/>
                <w:b/>
              </w:rPr>
            </w:pPr>
            <w:r w:rsidRPr="006D4A19">
              <w:rPr>
                <w:rFonts w:ascii="Times New Roman" w:hAnsi="Times New Roman" w:cs="Times New Roman"/>
                <w:b/>
              </w:rPr>
              <w:t>разрешенного использования</w:t>
            </w:r>
          </w:p>
        </w:tc>
        <w:tc>
          <w:tcPr>
            <w:tcW w:w="2693" w:type="dxa"/>
            <w:tcBorders>
              <w:top w:val="single" w:sz="8" w:space="0" w:color="auto"/>
              <w:left w:val="single" w:sz="8" w:space="0" w:color="auto"/>
              <w:bottom w:val="single" w:sz="8" w:space="0" w:color="auto"/>
              <w:right w:val="nil"/>
            </w:tcBorders>
          </w:tcPr>
          <w:p w:rsidR="00B151A5" w:rsidRPr="006D4A19" w:rsidRDefault="00B151A5" w:rsidP="00541B13">
            <w:pPr>
              <w:spacing w:after="0" w:line="240" w:lineRule="auto"/>
              <w:ind w:left="-142"/>
              <w:jc w:val="center"/>
              <w:rPr>
                <w:rFonts w:ascii="Times New Roman" w:hAnsi="Times New Roman" w:cs="Times New Roman"/>
                <w:b/>
              </w:rPr>
            </w:pPr>
            <w:r w:rsidRPr="006D4A19">
              <w:rPr>
                <w:rFonts w:ascii="Times New Roman" w:hAnsi="Times New Roman" w:cs="Times New Roman"/>
                <w:b/>
              </w:rPr>
              <w:t>Условно разрешённые виды использования</w:t>
            </w:r>
          </w:p>
        </w:tc>
        <w:tc>
          <w:tcPr>
            <w:tcW w:w="3260" w:type="dxa"/>
            <w:tcBorders>
              <w:top w:val="single" w:sz="8" w:space="0" w:color="auto"/>
              <w:left w:val="single" w:sz="8" w:space="0" w:color="auto"/>
              <w:bottom w:val="single" w:sz="8" w:space="0" w:color="auto"/>
              <w:right w:val="single" w:sz="8" w:space="0" w:color="auto"/>
            </w:tcBorders>
          </w:tcPr>
          <w:p w:rsidR="00B151A5" w:rsidRPr="006D4A19" w:rsidRDefault="00B151A5" w:rsidP="00541B13">
            <w:pPr>
              <w:spacing w:after="0" w:line="240" w:lineRule="auto"/>
              <w:ind w:left="-142"/>
              <w:jc w:val="center"/>
              <w:rPr>
                <w:rFonts w:ascii="Times New Roman" w:hAnsi="Times New Roman" w:cs="Times New Roman"/>
                <w:b/>
              </w:rPr>
            </w:pPr>
            <w:r w:rsidRPr="006D4A19">
              <w:rPr>
                <w:rFonts w:ascii="Times New Roman" w:hAnsi="Times New Roman" w:cs="Times New Roman"/>
                <w:b/>
              </w:rPr>
              <w:t>Вспомогательные виды использования</w:t>
            </w:r>
          </w:p>
        </w:tc>
      </w:tr>
      <w:tr w:rsidR="00B151A5" w:rsidRPr="006D4A19" w:rsidTr="00F54BE8">
        <w:trPr>
          <w:trHeight w:val="532"/>
        </w:trPr>
        <w:tc>
          <w:tcPr>
            <w:tcW w:w="4575" w:type="dxa"/>
            <w:tcBorders>
              <w:top w:val="single" w:sz="8" w:space="0" w:color="auto"/>
              <w:left w:val="single" w:sz="8" w:space="0" w:color="auto"/>
              <w:bottom w:val="single" w:sz="8" w:space="0" w:color="auto"/>
              <w:right w:val="nil"/>
            </w:tcBorders>
          </w:tcPr>
          <w:p w:rsidR="00B151A5" w:rsidRPr="006D4A19" w:rsidRDefault="00B151A5" w:rsidP="008711DA">
            <w:pPr>
              <w:numPr>
                <w:ilvl w:val="0"/>
                <w:numId w:val="12"/>
              </w:numPr>
              <w:spacing w:after="0" w:line="240" w:lineRule="auto"/>
              <w:jc w:val="both"/>
              <w:rPr>
                <w:rFonts w:ascii="Times New Roman" w:hAnsi="Times New Roman" w:cs="Times New Roman"/>
              </w:rPr>
            </w:pPr>
            <w:r w:rsidRPr="006D4A19">
              <w:rPr>
                <w:rFonts w:ascii="Times New Roman" w:hAnsi="Times New Roman" w:cs="Times New Roman"/>
              </w:rPr>
              <w:t>Малоэтажная многоквартирная жилая застройка (код 2.1.1);</w:t>
            </w:r>
          </w:p>
          <w:p w:rsidR="00B151A5" w:rsidRPr="006D4A19" w:rsidRDefault="00B151A5" w:rsidP="008711DA">
            <w:pPr>
              <w:numPr>
                <w:ilvl w:val="0"/>
                <w:numId w:val="12"/>
              </w:numPr>
              <w:spacing w:after="0" w:line="240" w:lineRule="auto"/>
              <w:jc w:val="both"/>
              <w:rPr>
                <w:rFonts w:ascii="Times New Roman" w:hAnsi="Times New Roman" w:cs="Times New Roman"/>
              </w:rPr>
            </w:pPr>
            <w:proofErr w:type="spellStart"/>
            <w:r w:rsidRPr="006D4A19">
              <w:rPr>
                <w:rFonts w:ascii="Times New Roman" w:hAnsi="Times New Roman" w:cs="Times New Roman"/>
              </w:rPr>
              <w:t>Среднеэтажная</w:t>
            </w:r>
            <w:proofErr w:type="spellEnd"/>
            <w:r w:rsidRPr="006D4A19">
              <w:rPr>
                <w:rFonts w:ascii="Times New Roman" w:hAnsi="Times New Roman" w:cs="Times New Roman"/>
              </w:rPr>
              <w:t xml:space="preserve"> жилая застройка (жилые дома высотой </w:t>
            </w:r>
            <w:r w:rsidR="000A72AE" w:rsidRPr="006D4A19">
              <w:rPr>
                <w:rFonts w:ascii="Times New Roman" w:hAnsi="Times New Roman" w:cs="Times New Roman"/>
              </w:rPr>
              <w:t>не выше 8-ми</w:t>
            </w:r>
            <w:r w:rsidRPr="006D4A19">
              <w:rPr>
                <w:rFonts w:ascii="Times New Roman" w:hAnsi="Times New Roman" w:cs="Times New Roman"/>
              </w:rPr>
              <w:t xml:space="preserve"> </w:t>
            </w:r>
            <w:r w:rsidR="00F76841" w:rsidRPr="006D4A19">
              <w:rPr>
                <w:rFonts w:ascii="Times New Roman" w:hAnsi="Times New Roman" w:cs="Times New Roman"/>
              </w:rPr>
              <w:t>э</w:t>
            </w:r>
            <w:r w:rsidRPr="006D4A19">
              <w:rPr>
                <w:rFonts w:ascii="Times New Roman" w:hAnsi="Times New Roman" w:cs="Times New Roman"/>
              </w:rPr>
              <w:t>тажей</w:t>
            </w:r>
            <w:r w:rsidR="000A72AE" w:rsidRPr="006D4A19">
              <w:rPr>
                <w:rFonts w:ascii="Times New Roman" w:hAnsi="Times New Roman" w:cs="Times New Roman"/>
              </w:rPr>
              <w:t>)</w:t>
            </w:r>
            <w:r w:rsidRPr="006D4A19">
              <w:rPr>
                <w:rFonts w:ascii="Times New Roman" w:hAnsi="Times New Roman" w:cs="Times New Roman"/>
              </w:rPr>
              <w:t xml:space="preserve"> (код 2.5);</w:t>
            </w:r>
          </w:p>
          <w:p w:rsidR="00B151A5" w:rsidRPr="006D4A19" w:rsidRDefault="00B151A5" w:rsidP="008711DA">
            <w:pPr>
              <w:numPr>
                <w:ilvl w:val="0"/>
                <w:numId w:val="12"/>
              </w:numPr>
              <w:spacing w:after="0" w:line="240" w:lineRule="auto"/>
              <w:jc w:val="both"/>
              <w:rPr>
                <w:rFonts w:ascii="Times New Roman" w:hAnsi="Times New Roman" w:cs="Times New Roman"/>
              </w:rPr>
            </w:pPr>
            <w:r w:rsidRPr="006D4A19">
              <w:rPr>
                <w:rFonts w:ascii="Times New Roman" w:hAnsi="Times New Roman" w:cs="Times New Roman"/>
              </w:rPr>
              <w:t xml:space="preserve"> Многоэтажная жилая застройка (высотная застройка</w:t>
            </w:r>
            <w:r w:rsidR="0027102B" w:rsidRPr="006D4A19">
              <w:rPr>
                <w:rFonts w:ascii="Times New Roman" w:hAnsi="Times New Roman" w:cs="Times New Roman"/>
              </w:rPr>
              <w:t>, жилые дома этажностью 9-ть этажей и выше</w:t>
            </w:r>
            <w:r w:rsidRPr="006D4A19">
              <w:rPr>
                <w:rFonts w:ascii="Times New Roman" w:hAnsi="Times New Roman" w:cs="Times New Roman"/>
              </w:rPr>
              <w:t>) (код 2.6);</w:t>
            </w:r>
          </w:p>
          <w:p w:rsidR="00B151A5" w:rsidRPr="006D4A19" w:rsidRDefault="00B151A5" w:rsidP="008711DA">
            <w:pPr>
              <w:numPr>
                <w:ilvl w:val="0"/>
                <w:numId w:val="12"/>
              </w:numPr>
              <w:spacing w:after="0" w:line="240" w:lineRule="auto"/>
              <w:jc w:val="both"/>
              <w:rPr>
                <w:rFonts w:ascii="Times New Roman" w:hAnsi="Times New Roman" w:cs="Times New Roman"/>
              </w:rPr>
            </w:pPr>
            <w:r w:rsidRPr="006D4A19">
              <w:rPr>
                <w:rFonts w:ascii="Times New Roman" w:hAnsi="Times New Roman" w:cs="Times New Roman"/>
              </w:rPr>
              <w:t>Общественное использование объектов капитального строительства (коды 3.</w:t>
            </w:r>
            <w:r w:rsidR="008A6C38" w:rsidRPr="006D4A19">
              <w:rPr>
                <w:rFonts w:ascii="Times New Roman" w:hAnsi="Times New Roman" w:cs="Times New Roman"/>
              </w:rPr>
              <w:t>0</w:t>
            </w:r>
            <w:r w:rsidRPr="006D4A19">
              <w:rPr>
                <w:rFonts w:ascii="Times New Roman" w:hAnsi="Times New Roman" w:cs="Times New Roman"/>
              </w:rPr>
              <w:t xml:space="preserve"> – 3.10.2);</w:t>
            </w:r>
          </w:p>
          <w:p w:rsidR="00B151A5" w:rsidRPr="006D4A19" w:rsidRDefault="00B151A5" w:rsidP="008711DA">
            <w:pPr>
              <w:numPr>
                <w:ilvl w:val="0"/>
                <w:numId w:val="12"/>
              </w:numPr>
              <w:spacing w:after="0" w:line="240" w:lineRule="auto"/>
              <w:jc w:val="both"/>
              <w:rPr>
                <w:rFonts w:ascii="Times New Roman" w:hAnsi="Times New Roman" w:cs="Times New Roman"/>
              </w:rPr>
            </w:pPr>
            <w:r w:rsidRPr="006D4A19">
              <w:rPr>
                <w:rFonts w:ascii="Times New Roman" w:hAnsi="Times New Roman" w:cs="Times New Roman"/>
              </w:rPr>
              <w:t>Деловое управление (код 4.1);</w:t>
            </w:r>
          </w:p>
          <w:p w:rsidR="00B151A5" w:rsidRPr="006D4A19" w:rsidRDefault="00B151A5" w:rsidP="008711DA">
            <w:pPr>
              <w:numPr>
                <w:ilvl w:val="0"/>
                <w:numId w:val="12"/>
              </w:numPr>
              <w:spacing w:after="0" w:line="240" w:lineRule="auto"/>
              <w:jc w:val="both"/>
              <w:rPr>
                <w:rFonts w:ascii="Times New Roman" w:hAnsi="Times New Roman" w:cs="Times New Roman"/>
              </w:rPr>
            </w:pPr>
            <w:r w:rsidRPr="006D4A19">
              <w:rPr>
                <w:rFonts w:ascii="Times New Roman" w:hAnsi="Times New Roman" w:cs="Times New Roman"/>
              </w:rPr>
              <w:t>Магазины (код 4.4);</w:t>
            </w:r>
          </w:p>
          <w:p w:rsidR="00B151A5" w:rsidRPr="006D4A19" w:rsidRDefault="00B151A5" w:rsidP="008711DA">
            <w:pPr>
              <w:numPr>
                <w:ilvl w:val="0"/>
                <w:numId w:val="12"/>
              </w:numPr>
              <w:spacing w:after="0" w:line="240" w:lineRule="auto"/>
              <w:jc w:val="both"/>
              <w:rPr>
                <w:rFonts w:ascii="Times New Roman" w:hAnsi="Times New Roman" w:cs="Times New Roman"/>
              </w:rPr>
            </w:pPr>
            <w:r w:rsidRPr="006D4A19">
              <w:rPr>
                <w:rFonts w:ascii="Times New Roman" w:hAnsi="Times New Roman" w:cs="Times New Roman"/>
              </w:rPr>
              <w:t>Банковская и страховая деятельность (код 4.5);</w:t>
            </w:r>
          </w:p>
          <w:p w:rsidR="00B151A5" w:rsidRPr="006D4A19" w:rsidRDefault="00B151A5" w:rsidP="008711DA">
            <w:pPr>
              <w:numPr>
                <w:ilvl w:val="0"/>
                <w:numId w:val="12"/>
              </w:numPr>
              <w:spacing w:after="0" w:line="240" w:lineRule="auto"/>
              <w:jc w:val="both"/>
              <w:rPr>
                <w:rFonts w:ascii="Times New Roman" w:hAnsi="Times New Roman" w:cs="Times New Roman"/>
              </w:rPr>
            </w:pPr>
            <w:r w:rsidRPr="006D4A19">
              <w:rPr>
                <w:rFonts w:ascii="Times New Roman" w:hAnsi="Times New Roman" w:cs="Times New Roman"/>
              </w:rPr>
              <w:t>Общественное питание (код 4.6);</w:t>
            </w:r>
          </w:p>
          <w:p w:rsidR="00B151A5" w:rsidRPr="006D4A19" w:rsidRDefault="00B151A5" w:rsidP="008711DA">
            <w:pPr>
              <w:numPr>
                <w:ilvl w:val="0"/>
                <w:numId w:val="12"/>
              </w:numPr>
              <w:spacing w:after="0" w:line="240" w:lineRule="auto"/>
              <w:jc w:val="both"/>
              <w:rPr>
                <w:rFonts w:ascii="Times New Roman" w:hAnsi="Times New Roman" w:cs="Times New Roman"/>
              </w:rPr>
            </w:pPr>
            <w:r w:rsidRPr="006D4A19">
              <w:rPr>
                <w:rFonts w:ascii="Times New Roman" w:hAnsi="Times New Roman" w:cs="Times New Roman"/>
              </w:rPr>
              <w:t>Гостиничное обслуживание (код 4.7);</w:t>
            </w:r>
          </w:p>
          <w:p w:rsidR="00B151A5" w:rsidRPr="006D4A19" w:rsidRDefault="00B151A5" w:rsidP="008711DA">
            <w:pPr>
              <w:numPr>
                <w:ilvl w:val="0"/>
                <w:numId w:val="12"/>
              </w:numPr>
              <w:spacing w:after="0" w:line="240" w:lineRule="auto"/>
              <w:jc w:val="both"/>
              <w:rPr>
                <w:rFonts w:ascii="Times New Roman" w:hAnsi="Times New Roman" w:cs="Times New Roman"/>
              </w:rPr>
            </w:pPr>
            <w:proofErr w:type="spellStart"/>
            <w:r w:rsidRPr="006D4A19">
              <w:rPr>
                <w:rFonts w:ascii="Times New Roman" w:hAnsi="Times New Roman" w:cs="Times New Roman"/>
              </w:rPr>
              <w:t>Выставочно</w:t>
            </w:r>
            <w:proofErr w:type="spellEnd"/>
            <w:r w:rsidRPr="006D4A19">
              <w:rPr>
                <w:rFonts w:ascii="Times New Roman" w:hAnsi="Times New Roman" w:cs="Times New Roman"/>
              </w:rPr>
              <w:t>-ярмарочная деятельность (код 4.10);</w:t>
            </w:r>
          </w:p>
          <w:p w:rsidR="00FB4263" w:rsidRPr="006D4A19" w:rsidRDefault="00FB4263" w:rsidP="00FB4263">
            <w:pPr>
              <w:numPr>
                <w:ilvl w:val="0"/>
                <w:numId w:val="12"/>
              </w:numPr>
              <w:spacing w:after="0" w:line="240" w:lineRule="auto"/>
              <w:jc w:val="both"/>
              <w:rPr>
                <w:rFonts w:ascii="Times New Roman" w:hAnsi="Times New Roman" w:cs="Times New Roman"/>
              </w:rPr>
            </w:pPr>
            <w:r w:rsidRPr="006D4A19">
              <w:rPr>
                <w:rFonts w:ascii="Times New Roman" w:hAnsi="Times New Roman" w:cs="Times New Roman"/>
              </w:rPr>
              <w:t>Отдых (рекреация) (код 5.0)</w:t>
            </w:r>
            <w:r w:rsidRPr="006D4A19">
              <w:rPr>
                <w:rFonts w:ascii="Times New Roman" w:hAnsi="Times New Roman" w:cs="Times New Roman"/>
                <w:lang w:val="en-US"/>
              </w:rPr>
              <w:t>;</w:t>
            </w:r>
          </w:p>
          <w:p w:rsidR="00B151A5" w:rsidRPr="006D4A19" w:rsidRDefault="00B151A5" w:rsidP="008711DA">
            <w:pPr>
              <w:numPr>
                <w:ilvl w:val="0"/>
                <w:numId w:val="12"/>
              </w:numPr>
              <w:spacing w:after="0" w:line="240" w:lineRule="auto"/>
              <w:jc w:val="both"/>
              <w:rPr>
                <w:rFonts w:ascii="Times New Roman" w:hAnsi="Times New Roman" w:cs="Times New Roman"/>
              </w:rPr>
            </w:pPr>
            <w:r w:rsidRPr="006D4A19">
              <w:rPr>
                <w:rFonts w:ascii="Times New Roman" w:hAnsi="Times New Roman" w:cs="Times New Roman"/>
              </w:rPr>
              <w:t>Спорт (код 5.1);</w:t>
            </w:r>
          </w:p>
          <w:p w:rsidR="00B151A5" w:rsidRPr="006D4A19" w:rsidRDefault="00B151A5" w:rsidP="008711DA">
            <w:pPr>
              <w:numPr>
                <w:ilvl w:val="0"/>
                <w:numId w:val="12"/>
              </w:numPr>
              <w:spacing w:after="0" w:line="240" w:lineRule="auto"/>
              <w:jc w:val="both"/>
              <w:rPr>
                <w:rFonts w:ascii="Times New Roman" w:hAnsi="Times New Roman" w:cs="Times New Roman"/>
              </w:rPr>
            </w:pPr>
            <w:r w:rsidRPr="006D4A19">
              <w:rPr>
                <w:rFonts w:ascii="Times New Roman" w:hAnsi="Times New Roman" w:cs="Times New Roman"/>
              </w:rPr>
              <w:t>Земельные участки (территории) общего пользования (код 12.0);</w:t>
            </w:r>
          </w:p>
          <w:p w:rsidR="008711DA" w:rsidRPr="006D4A19" w:rsidRDefault="008711DA" w:rsidP="008711DA">
            <w:pPr>
              <w:numPr>
                <w:ilvl w:val="0"/>
                <w:numId w:val="12"/>
              </w:numPr>
              <w:spacing w:after="0" w:line="240" w:lineRule="auto"/>
              <w:jc w:val="both"/>
              <w:rPr>
                <w:rFonts w:ascii="Times New Roman" w:hAnsi="Times New Roman" w:cs="Times New Roman"/>
              </w:rPr>
            </w:pPr>
            <w:r w:rsidRPr="006D4A19">
              <w:rPr>
                <w:rFonts w:ascii="Times New Roman" w:hAnsi="Times New Roman" w:cs="Times New Roman"/>
              </w:rPr>
              <w:t>Благоустройство территории (код 12.0</w:t>
            </w:r>
            <w:r w:rsidR="001842B6" w:rsidRPr="006D4A19">
              <w:rPr>
                <w:rFonts w:ascii="Times New Roman" w:hAnsi="Times New Roman" w:cs="Times New Roman"/>
              </w:rPr>
              <w:t>.</w:t>
            </w:r>
            <w:r w:rsidRPr="006D4A19">
              <w:rPr>
                <w:rFonts w:ascii="Times New Roman" w:hAnsi="Times New Roman" w:cs="Times New Roman"/>
              </w:rPr>
              <w:t>2)</w:t>
            </w:r>
          </w:p>
          <w:p w:rsidR="00B151A5" w:rsidRPr="006D4A19" w:rsidRDefault="00B151A5" w:rsidP="008711DA">
            <w:pPr>
              <w:numPr>
                <w:ilvl w:val="0"/>
                <w:numId w:val="12"/>
              </w:numPr>
              <w:spacing w:after="0" w:line="240" w:lineRule="auto"/>
              <w:jc w:val="both"/>
              <w:rPr>
                <w:rFonts w:ascii="Times New Roman" w:hAnsi="Times New Roman" w:cs="Times New Roman"/>
              </w:rPr>
            </w:pPr>
            <w:r w:rsidRPr="006D4A19">
              <w:rPr>
                <w:rFonts w:ascii="Times New Roman" w:hAnsi="Times New Roman" w:cs="Times New Roman"/>
              </w:rPr>
              <w:t>Запас (код 12.3);</w:t>
            </w:r>
          </w:p>
        </w:tc>
        <w:tc>
          <w:tcPr>
            <w:tcW w:w="2693" w:type="dxa"/>
            <w:tcBorders>
              <w:top w:val="single" w:sz="8" w:space="0" w:color="auto"/>
              <w:left w:val="single" w:sz="8" w:space="0" w:color="auto"/>
              <w:bottom w:val="single" w:sz="8" w:space="0" w:color="auto"/>
              <w:right w:val="nil"/>
            </w:tcBorders>
          </w:tcPr>
          <w:p w:rsidR="003776AE" w:rsidRPr="006D4A19" w:rsidRDefault="003776AE" w:rsidP="003776AE">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Объекты дорожного сервиса (код 4.9.1)</w:t>
            </w:r>
          </w:p>
          <w:p w:rsidR="00FB4263" w:rsidRPr="006D4A19" w:rsidRDefault="00FB4263" w:rsidP="00FB426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Склады (код 6.9)</w:t>
            </w:r>
          </w:p>
          <w:p w:rsidR="00FB4263" w:rsidRPr="006D4A19" w:rsidRDefault="00FB4263" w:rsidP="00FB4263">
            <w:pPr>
              <w:spacing w:after="0" w:line="240" w:lineRule="auto"/>
              <w:ind w:left="-142"/>
              <w:jc w:val="both"/>
              <w:rPr>
                <w:rFonts w:ascii="Times New Roman" w:hAnsi="Times New Roman" w:cs="Times New Roman"/>
              </w:rPr>
            </w:pPr>
          </w:p>
          <w:p w:rsidR="00B151A5" w:rsidRPr="006D4A19" w:rsidRDefault="00B151A5" w:rsidP="00541B13">
            <w:pPr>
              <w:spacing w:after="0" w:line="240" w:lineRule="auto"/>
              <w:jc w:val="both"/>
              <w:rPr>
                <w:rFonts w:ascii="Times New Roman" w:hAnsi="Times New Roman" w:cs="Times New Roman"/>
              </w:rPr>
            </w:pPr>
          </w:p>
          <w:p w:rsidR="00B151A5" w:rsidRPr="006D4A19" w:rsidRDefault="00B151A5" w:rsidP="00541B13">
            <w:pPr>
              <w:spacing w:after="0" w:line="240" w:lineRule="auto"/>
              <w:jc w:val="both"/>
              <w:rPr>
                <w:rFonts w:ascii="Times New Roman" w:hAnsi="Times New Roman" w:cs="Times New Roman"/>
              </w:rPr>
            </w:pPr>
          </w:p>
        </w:tc>
        <w:tc>
          <w:tcPr>
            <w:tcW w:w="3260" w:type="dxa"/>
            <w:tcBorders>
              <w:top w:val="single" w:sz="8" w:space="0" w:color="auto"/>
              <w:left w:val="single" w:sz="8" w:space="0" w:color="auto"/>
              <w:bottom w:val="single" w:sz="8" w:space="0" w:color="auto"/>
              <w:right w:val="single" w:sz="8" w:space="0" w:color="auto"/>
            </w:tcBorders>
          </w:tcPr>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Обслуживание жилой застройки (код 2.7);</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w:t>
            </w:r>
            <w:r w:rsidR="003776AE" w:rsidRPr="006D4A19">
              <w:rPr>
                <w:rFonts w:ascii="Times New Roman" w:hAnsi="Times New Roman" w:cs="Times New Roman"/>
              </w:rPr>
              <w:t xml:space="preserve">Хранение автотранспорта </w:t>
            </w:r>
            <w:r w:rsidRPr="006D4A19">
              <w:rPr>
                <w:rFonts w:ascii="Times New Roman" w:hAnsi="Times New Roman" w:cs="Times New Roman"/>
              </w:rPr>
              <w:t>(код 2.7.1);</w:t>
            </w:r>
          </w:p>
          <w:p w:rsidR="00A24F91" w:rsidRPr="006D4A19" w:rsidRDefault="00A24F91" w:rsidP="00A24F91">
            <w:pPr>
              <w:spacing w:after="0" w:line="240" w:lineRule="auto"/>
              <w:ind w:left="142"/>
              <w:jc w:val="both"/>
              <w:rPr>
                <w:rFonts w:ascii="Times New Roman" w:hAnsi="Times New Roman" w:cs="Times New Roman"/>
              </w:rPr>
            </w:pPr>
            <w:r w:rsidRPr="006D4A19">
              <w:rPr>
                <w:rFonts w:ascii="Times New Roman" w:hAnsi="Times New Roman" w:cs="Times New Roman"/>
              </w:rPr>
              <w:t>(Ст.15 Федерального Закона №181-ФЗ «О социальной защите инвалидов в Российской Федерации)</w:t>
            </w:r>
          </w:p>
          <w:p w:rsidR="00B151A5" w:rsidRPr="006D4A19" w:rsidRDefault="00B151A5" w:rsidP="00C467E0">
            <w:pPr>
              <w:spacing w:after="0" w:line="240" w:lineRule="auto"/>
              <w:ind w:left="142"/>
              <w:jc w:val="both"/>
              <w:rPr>
                <w:rFonts w:ascii="Times New Roman" w:hAnsi="Times New Roman" w:cs="Times New Roman"/>
              </w:rPr>
            </w:pPr>
          </w:p>
        </w:tc>
      </w:tr>
    </w:tbl>
    <w:p w:rsidR="00B151A5" w:rsidRPr="006D4A19" w:rsidRDefault="00B151A5" w:rsidP="00B151A5">
      <w:pPr>
        <w:tabs>
          <w:tab w:val="left" w:pos="360"/>
        </w:tabs>
        <w:spacing w:after="0" w:line="240" w:lineRule="auto"/>
        <w:jc w:val="both"/>
        <w:rPr>
          <w:rFonts w:ascii="Times New Roman" w:hAnsi="Times New Roman" w:cs="Times New Roman"/>
        </w:rPr>
      </w:pPr>
    </w:p>
    <w:p w:rsidR="00B151A5" w:rsidRPr="006D4A19" w:rsidRDefault="00B151A5" w:rsidP="00B151A5">
      <w:pPr>
        <w:keepNext/>
        <w:spacing w:after="0" w:line="240" w:lineRule="auto"/>
        <w:jc w:val="both"/>
        <w:rPr>
          <w:rFonts w:ascii="Times New Roman" w:hAnsi="Times New Roman" w:cs="Times New Roman"/>
          <w:u w:val="single"/>
        </w:rPr>
      </w:pPr>
      <w:r w:rsidRPr="006D4A19">
        <w:rPr>
          <w:rFonts w:ascii="Times New Roman" w:hAnsi="Times New Roman" w:cs="Times New Roman"/>
          <w:u w:val="single"/>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Ж-</w:t>
      </w:r>
      <w:r w:rsidR="00D66ADB" w:rsidRPr="006D4A19">
        <w:rPr>
          <w:rFonts w:ascii="Times New Roman" w:hAnsi="Times New Roman" w:cs="Times New Roman"/>
          <w:u w:val="single"/>
        </w:rPr>
        <w:t>4</w:t>
      </w:r>
    </w:p>
    <w:p w:rsidR="00B151A5" w:rsidRPr="006D4A19" w:rsidRDefault="00B151A5" w:rsidP="00B151A5">
      <w:pPr>
        <w:spacing w:after="0" w:line="240" w:lineRule="auto"/>
        <w:jc w:val="both"/>
        <w:rPr>
          <w:rFonts w:ascii="Times New Roman" w:hAnsi="Times New Roman" w:cs="Times New Roman"/>
        </w:rPr>
      </w:pPr>
      <w:r w:rsidRPr="006D4A19">
        <w:rPr>
          <w:rFonts w:ascii="Times New Roman" w:hAnsi="Times New Roman" w:cs="Times New Roman"/>
        </w:rPr>
        <w:t>Требования к параметрам сооружений и границам земельных участков в соответствии со следующими документами:</w:t>
      </w:r>
    </w:p>
    <w:p w:rsidR="00B151A5" w:rsidRPr="006D4A19" w:rsidRDefault="00B151A5" w:rsidP="00B151A5">
      <w:pPr>
        <w:numPr>
          <w:ilvl w:val="0"/>
          <w:numId w:val="1"/>
        </w:numPr>
        <w:tabs>
          <w:tab w:val="clear" w:pos="408"/>
          <w:tab w:val="num" w:pos="0"/>
          <w:tab w:val="left" w:pos="284"/>
        </w:tabs>
        <w:spacing w:after="0" w:line="240" w:lineRule="auto"/>
        <w:ind w:left="0" w:firstLine="0"/>
        <w:jc w:val="both"/>
        <w:rPr>
          <w:rFonts w:ascii="Times New Roman" w:hAnsi="Times New Roman" w:cs="Times New Roman"/>
        </w:rPr>
      </w:pPr>
      <w:r w:rsidRPr="006D4A19">
        <w:rPr>
          <w:rFonts w:ascii="Times New Roman" w:hAnsi="Times New Roman" w:cs="Times New Roman"/>
        </w:rPr>
        <w:t xml:space="preserve">Свод правил </w:t>
      </w:r>
      <w:r w:rsidR="00F804D0" w:rsidRPr="006D4A19">
        <w:rPr>
          <w:rFonts w:ascii="Times New Roman" w:hAnsi="Times New Roman" w:cs="Times New Roman"/>
        </w:rPr>
        <w:t>42.13330.2016</w:t>
      </w:r>
      <w:r w:rsidRPr="006D4A19">
        <w:rPr>
          <w:rFonts w:ascii="Times New Roman" w:hAnsi="Times New Roman" w:cs="Times New Roman"/>
        </w:rPr>
        <w:t xml:space="preserve"> «СНиП 2.07.01-89*. Градостроительство. Планировка и застройка городских и сельских поселений»;</w:t>
      </w:r>
    </w:p>
    <w:p w:rsidR="00B151A5" w:rsidRPr="006D4A19" w:rsidRDefault="00B151A5" w:rsidP="00B151A5">
      <w:pPr>
        <w:numPr>
          <w:ilvl w:val="0"/>
          <w:numId w:val="1"/>
        </w:numPr>
        <w:tabs>
          <w:tab w:val="clear" w:pos="408"/>
          <w:tab w:val="num" w:pos="0"/>
          <w:tab w:val="left" w:pos="284"/>
        </w:tabs>
        <w:spacing w:after="0" w:line="240" w:lineRule="auto"/>
        <w:ind w:left="0" w:firstLine="0"/>
        <w:jc w:val="both"/>
        <w:rPr>
          <w:rFonts w:ascii="Times New Roman" w:hAnsi="Times New Roman" w:cs="Times New Roman"/>
        </w:rPr>
      </w:pPr>
      <w:r w:rsidRPr="006D4A19">
        <w:rPr>
          <w:rFonts w:ascii="Times New Roman" w:hAnsi="Times New Roman" w:cs="Times New Roman"/>
        </w:rPr>
        <w:t xml:space="preserve">СП </w:t>
      </w:r>
      <w:r w:rsidR="00F804D0" w:rsidRPr="006D4A19">
        <w:rPr>
          <w:rFonts w:ascii="Times New Roman" w:hAnsi="Times New Roman" w:cs="Times New Roman"/>
        </w:rPr>
        <w:t>54.13330.2016</w:t>
      </w:r>
      <w:r w:rsidRPr="006D4A19">
        <w:rPr>
          <w:rFonts w:ascii="Times New Roman" w:hAnsi="Times New Roman" w:cs="Times New Roman"/>
        </w:rPr>
        <w:t xml:space="preserve"> «СНиП 31-01-2003 Здания жилые многоквартирные»;</w:t>
      </w:r>
    </w:p>
    <w:p w:rsidR="00B151A5" w:rsidRPr="006D4A19" w:rsidRDefault="00B151A5" w:rsidP="00B151A5">
      <w:pPr>
        <w:numPr>
          <w:ilvl w:val="0"/>
          <w:numId w:val="1"/>
        </w:numPr>
        <w:tabs>
          <w:tab w:val="clear" w:pos="408"/>
          <w:tab w:val="num" w:pos="0"/>
          <w:tab w:val="left" w:pos="284"/>
        </w:tabs>
        <w:spacing w:after="0" w:line="240" w:lineRule="auto"/>
        <w:ind w:left="0" w:firstLine="0"/>
        <w:jc w:val="both"/>
        <w:rPr>
          <w:rFonts w:ascii="Times New Roman" w:hAnsi="Times New Roman" w:cs="Times New Roman"/>
        </w:rPr>
      </w:pPr>
      <w:r w:rsidRPr="006D4A19">
        <w:rPr>
          <w:rFonts w:ascii="Times New Roman" w:hAnsi="Times New Roman" w:cs="Times New Roman"/>
        </w:rPr>
        <w:t>СанПиН 2.1.2.2645-10 «Санитарно-эпидемиологические требования к условиям проживания в жилых зданиях и помещениях»;</w:t>
      </w:r>
    </w:p>
    <w:p w:rsidR="00DC7BD7" w:rsidRPr="006D4A19" w:rsidRDefault="00B151A5" w:rsidP="00DC7BD7">
      <w:pPr>
        <w:numPr>
          <w:ilvl w:val="0"/>
          <w:numId w:val="1"/>
        </w:numPr>
        <w:tabs>
          <w:tab w:val="clear" w:pos="408"/>
          <w:tab w:val="num" w:pos="0"/>
          <w:tab w:val="left" w:pos="284"/>
        </w:tabs>
        <w:spacing w:after="0" w:line="240" w:lineRule="auto"/>
        <w:ind w:left="0" w:firstLine="0"/>
        <w:jc w:val="both"/>
        <w:rPr>
          <w:rFonts w:ascii="Times New Roman" w:hAnsi="Times New Roman" w:cs="Times New Roman"/>
        </w:rPr>
      </w:pPr>
      <w:r w:rsidRPr="006D4A19">
        <w:rPr>
          <w:rFonts w:ascii="Times New Roman" w:hAnsi="Times New Roman" w:cs="Times New Roman"/>
        </w:rPr>
        <w:t>другие действующие нормативы и технические регламенты</w:t>
      </w:r>
      <w:r w:rsidR="00DC7BD7" w:rsidRPr="006D4A19">
        <w:rPr>
          <w:rFonts w:ascii="Times New Roman" w:hAnsi="Times New Roman" w:cs="Times New Roman"/>
        </w:rPr>
        <w:t>.</w:t>
      </w:r>
    </w:p>
    <w:p w:rsidR="00C56524" w:rsidRPr="006D4A19" w:rsidRDefault="00C56524" w:rsidP="00C56524">
      <w:pPr>
        <w:pStyle w:val="afff1"/>
        <w:tabs>
          <w:tab w:val="left" w:pos="9923"/>
        </w:tabs>
        <w:ind w:left="408" w:right="48"/>
        <w:jc w:val="right"/>
      </w:pPr>
      <w:r w:rsidRPr="006D4A19">
        <w:t>Таблица 10</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7241"/>
        <w:gridCol w:w="707"/>
        <w:gridCol w:w="1840"/>
      </w:tblGrid>
      <w:tr w:rsidR="00B151A5" w:rsidRPr="006D4A19" w:rsidTr="00F54BE8">
        <w:tc>
          <w:tcPr>
            <w:tcW w:w="560" w:type="dxa"/>
          </w:tcPr>
          <w:p w:rsidR="00B151A5" w:rsidRPr="006D4A19" w:rsidRDefault="00B151A5" w:rsidP="00E061BF">
            <w:pPr>
              <w:numPr>
                <w:ilvl w:val="0"/>
                <w:numId w:val="15"/>
              </w:numPr>
              <w:tabs>
                <w:tab w:val="clear" w:pos="720"/>
                <w:tab w:val="num" w:pos="318"/>
              </w:tabs>
              <w:spacing w:after="0" w:line="240" w:lineRule="auto"/>
              <w:ind w:left="0" w:firstLine="0"/>
              <w:jc w:val="center"/>
              <w:rPr>
                <w:rFonts w:ascii="Times New Roman" w:hAnsi="Times New Roman" w:cs="Times New Roman"/>
              </w:rPr>
            </w:pPr>
          </w:p>
        </w:tc>
        <w:tc>
          <w:tcPr>
            <w:tcW w:w="7241" w:type="dxa"/>
          </w:tcPr>
          <w:p w:rsidR="00B151A5" w:rsidRPr="006D4A19" w:rsidRDefault="00B151A5" w:rsidP="00541B13">
            <w:pPr>
              <w:spacing w:after="0" w:line="240" w:lineRule="auto"/>
              <w:jc w:val="both"/>
              <w:rPr>
                <w:rFonts w:ascii="Times New Roman" w:hAnsi="Times New Roman" w:cs="Times New Roman"/>
              </w:rPr>
            </w:pPr>
            <w:r w:rsidRPr="006D4A19">
              <w:rPr>
                <w:rFonts w:ascii="Times New Roman" w:hAnsi="Times New Roman" w:cs="Times New Roman"/>
              </w:rPr>
              <w:t>Минимальный отступ жилых зданий от красной линии улиц</w:t>
            </w:r>
          </w:p>
        </w:tc>
        <w:tc>
          <w:tcPr>
            <w:tcW w:w="707"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м</w:t>
            </w:r>
          </w:p>
        </w:tc>
        <w:tc>
          <w:tcPr>
            <w:tcW w:w="1840" w:type="dxa"/>
          </w:tcPr>
          <w:p w:rsidR="00B151A5" w:rsidRPr="006D4A19" w:rsidRDefault="00D33965" w:rsidP="00541B13">
            <w:pPr>
              <w:spacing w:after="0" w:line="240" w:lineRule="auto"/>
              <w:jc w:val="center"/>
              <w:rPr>
                <w:rFonts w:ascii="Times New Roman" w:hAnsi="Times New Roman" w:cs="Times New Roman"/>
              </w:rPr>
            </w:pPr>
            <w:r w:rsidRPr="006D4A19">
              <w:rPr>
                <w:rFonts w:ascii="Times New Roman" w:hAnsi="Times New Roman" w:cs="Times New Roman"/>
              </w:rPr>
              <w:t>0-</w:t>
            </w:r>
            <w:r w:rsidR="00B151A5" w:rsidRPr="006D4A19">
              <w:rPr>
                <w:rFonts w:ascii="Times New Roman" w:hAnsi="Times New Roman" w:cs="Times New Roman"/>
              </w:rPr>
              <w:t>5</w:t>
            </w:r>
            <w:r w:rsidR="00B151A5" w:rsidRPr="006D4A19">
              <w:rPr>
                <w:rFonts w:ascii="Times New Roman" w:hAnsi="Times New Roman" w:cs="Times New Roman"/>
                <w:vertAlign w:val="superscript"/>
              </w:rPr>
              <w:footnoteReference w:id="3"/>
            </w:r>
          </w:p>
        </w:tc>
      </w:tr>
      <w:tr w:rsidR="00B151A5" w:rsidRPr="006D4A19" w:rsidTr="00F54BE8">
        <w:tc>
          <w:tcPr>
            <w:tcW w:w="560" w:type="dxa"/>
          </w:tcPr>
          <w:p w:rsidR="00B151A5" w:rsidRPr="006D4A19" w:rsidRDefault="00B151A5" w:rsidP="00E061BF">
            <w:pPr>
              <w:numPr>
                <w:ilvl w:val="0"/>
                <w:numId w:val="15"/>
              </w:numPr>
              <w:tabs>
                <w:tab w:val="clear" w:pos="720"/>
                <w:tab w:val="num" w:pos="318"/>
              </w:tabs>
              <w:spacing w:after="0" w:line="240" w:lineRule="auto"/>
              <w:ind w:left="0" w:firstLine="0"/>
              <w:jc w:val="center"/>
              <w:rPr>
                <w:rFonts w:ascii="Times New Roman" w:hAnsi="Times New Roman" w:cs="Times New Roman"/>
              </w:rPr>
            </w:pPr>
          </w:p>
        </w:tc>
        <w:tc>
          <w:tcPr>
            <w:tcW w:w="7241" w:type="dxa"/>
          </w:tcPr>
          <w:p w:rsidR="00B151A5" w:rsidRPr="006D4A19" w:rsidRDefault="00B151A5" w:rsidP="00541B13">
            <w:pPr>
              <w:spacing w:after="0" w:line="240" w:lineRule="auto"/>
              <w:jc w:val="both"/>
              <w:rPr>
                <w:rFonts w:ascii="Times New Roman" w:hAnsi="Times New Roman" w:cs="Times New Roman"/>
              </w:rPr>
            </w:pPr>
            <w:r w:rsidRPr="006D4A19">
              <w:rPr>
                <w:rFonts w:ascii="Times New Roman" w:hAnsi="Times New Roman" w:cs="Times New Roman"/>
              </w:rPr>
              <w:t>Минимальный отступ жилых зданий от красной линии проездов</w:t>
            </w:r>
          </w:p>
        </w:tc>
        <w:tc>
          <w:tcPr>
            <w:tcW w:w="707"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м</w:t>
            </w:r>
          </w:p>
        </w:tc>
        <w:tc>
          <w:tcPr>
            <w:tcW w:w="1840"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3</w:t>
            </w:r>
          </w:p>
        </w:tc>
      </w:tr>
      <w:tr w:rsidR="00B151A5" w:rsidRPr="006D4A19" w:rsidTr="00F54BE8">
        <w:tc>
          <w:tcPr>
            <w:tcW w:w="560" w:type="dxa"/>
          </w:tcPr>
          <w:p w:rsidR="00B151A5" w:rsidRPr="006D4A19" w:rsidRDefault="00B151A5" w:rsidP="00E061BF">
            <w:pPr>
              <w:numPr>
                <w:ilvl w:val="0"/>
                <w:numId w:val="15"/>
              </w:numPr>
              <w:tabs>
                <w:tab w:val="clear" w:pos="720"/>
                <w:tab w:val="num" w:pos="318"/>
              </w:tabs>
              <w:spacing w:after="0" w:line="240" w:lineRule="auto"/>
              <w:ind w:left="0" w:firstLine="0"/>
              <w:jc w:val="center"/>
              <w:rPr>
                <w:rFonts w:ascii="Times New Roman" w:hAnsi="Times New Roman" w:cs="Times New Roman"/>
              </w:rPr>
            </w:pPr>
          </w:p>
        </w:tc>
        <w:tc>
          <w:tcPr>
            <w:tcW w:w="7241" w:type="dxa"/>
          </w:tcPr>
          <w:p w:rsidR="00B151A5" w:rsidRPr="006D4A19" w:rsidRDefault="00B151A5" w:rsidP="00541B13">
            <w:pPr>
              <w:spacing w:after="0" w:line="240" w:lineRule="auto"/>
              <w:jc w:val="both"/>
              <w:rPr>
                <w:rFonts w:ascii="Times New Roman" w:hAnsi="Times New Roman" w:cs="Times New Roman"/>
              </w:rPr>
            </w:pPr>
            <w:r w:rsidRPr="006D4A19">
              <w:rPr>
                <w:rFonts w:ascii="Times New Roman" w:hAnsi="Times New Roman" w:cs="Times New Roman"/>
              </w:rPr>
              <w:t>Минимальное расстояние от хозяйственных построек до красных линий</w:t>
            </w:r>
            <w:r w:rsidRPr="006D4A19">
              <w:rPr>
                <w:rFonts w:ascii="Times New Roman" w:hAnsi="Times New Roman" w:cs="Times New Roman"/>
                <w:vertAlign w:val="superscript"/>
              </w:rPr>
              <w:footnoteReference w:id="4"/>
            </w:r>
            <w:r w:rsidRPr="006D4A19">
              <w:rPr>
                <w:rFonts w:ascii="Times New Roman" w:hAnsi="Times New Roman" w:cs="Times New Roman"/>
              </w:rPr>
              <w:t xml:space="preserve"> улиц</w:t>
            </w:r>
          </w:p>
        </w:tc>
        <w:tc>
          <w:tcPr>
            <w:tcW w:w="707"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м</w:t>
            </w:r>
          </w:p>
        </w:tc>
        <w:tc>
          <w:tcPr>
            <w:tcW w:w="1840"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5</w:t>
            </w:r>
          </w:p>
        </w:tc>
      </w:tr>
      <w:tr w:rsidR="00B151A5" w:rsidRPr="006D4A19" w:rsidTr="00F54BE8">
        <w:tc>
          <w:tcPr>
            <w:tcW w:w="560" w:type="dxa"/>
          </w:tcPr>
          <w:p w:rsidR="00B151A5" w:rsidRPr="006D4A19" w:rsidRDefault="00B151A5" w:rsidP="00E061BF">
            <w:pPr>
              <w:numPr>
                <w:ilvl w:val="0"/>
                <w:numId w:val="15"/>
              </w:numPr>
              <w:tabs>
                <w:tab w:val="clear" w:pos="720"/>
                <w:tab w:val="num" w:pos="318"/>
              </w:tabs>
              <w:spacing w:after="0" w:line="240" w:lineRule="auto"/>
              <w:ind w:left="0" w:firstLine="0"/>
              <w:jc w:val="center"/>
              <w:rPr>
                <w:rFonts w:ascii="Times New Roman" w:hAnsi="Times New Roman" w:cs="Times New Roman"/>
              </w:rPr>
            </w:pPr>
          </w:p>
        </w:tc>
        <w:tc>
          <w:tcPr>
            <w:tcW w:w="7241" w:type="dxa"/>
          </w:tcPr>
          <w:p w:rsidR="00B151A5" w:rsidRPr="006D4A19" w:rsidRDefault="00B151A5" w:rsidP="00541B13">
            <w:pPr>
              <w:spacing w:after="0" w:line="240" w:lineRule="auto"/>
              <w:jc w:val="both"/>
              <w:rPr>
                <w:rFonts w:ascii="Times New Roman" w:hAnsi="Times New Roman" w:cs="Times New Roman"/>
              </w:rPr>
            </w:pPr>
            <w:r w:rsidRPr="006D4A19">
              <w:rPr>
                <w:rFonts w:ascii="Times New Roman" w:hAnsi="Times New Roman" w:cs="Times New Roma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видов разрешенного использования с кодами (2.7, 2.7.1)</w:t>
            </w:r>
          </w:p>
        </w:tc>
        <w:tc>
          <w:tcPr>
            <w:tcW w:w="707"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м</w:t>
            </w:r>
          </w:p>
        </w:tc>
        <w:tc>
          <w:tcPr>
            <w:tcW w:w="1840"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1.5</w:t>
            </w:r>
          </w:p>
        </w:tc>
      </w:tr>
      <w:tr w:rsidR="00B151A5" w:rsidRPr="006D4A19" w:rsidTr="00F54BE8">
        <w:tc>
          <w:tcPr>
            <w:tcW w:w="560" w:type="dxa"/>
          </w:tcPr>
          <w:p w:rsidR="00B151A5" w:rsidRPr="006D4A19" w:rsidRDefault="00B151A5" w:rsidP="00E061BF">
            <w:pPr>
              <w:numPr>
                <w:ilvl w:val="0"/>
                <w:numId w:val="15"/>
              </w:numPr>
              <w:tabs>
                <w:tab w:val="clear" w:pos="720"/>
                <w:tab w:val="num" w:pos="318"/>
              </w:tabs>
              <w:spacing w:after="0" w:line="240" w:lineRule="auto"/>
              <w:ind w:left="0" w:firstLine="0"/>
              <w:jc w:val="center"/>
              <w:rPr>
                <w:rFonts w:ascii="Times New Roman" w:hAnsi="Times New Roman" w:cs="Times New Roman"/>
              </w:rPr>
            </w:pPr>
          </w:p>
        </w:tc>
        <w:tc>
          <w:tcPr>
            <w:tcW w:w="7241" w:type="dxa"/>
          </w:tcPr>
          <w:p w:rsidR="00B151A5" w:rsidRPr="006D4A19" w:rsidRDefault="00B151A5" w:rsidP="00D9528B">
            <w:pPr>
              <w:spacing w:after="0" w:line="240" w:lineRule="auto"/>
              <w:jc w:val="both"/>
              <w:rPr>
                <w:rFonts w:ascii="Times New Roman" w:hAnsi="Times New Roman" w:cs="Times New Roman"/>
              </w:rPr>
            </w:pPr>
            <w:r w:rsidRPr="006D4A19">
              <w:rPr>
                <w:rFonts w:ascii="Times New Roman" w:hAnsi="Times New Roman" w:cs="Times New Roma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видов разрешенного использования с кодами (2.1.1, 3.2, 3.3, 3.4, 3.4.1, 3.4.2, 3.6, 3.8, 3.9, 3.9.1, 3.10, 3.10.1, 3.10.2, 4.1, 4.4, 4.5, 4.6, 4.7, 5.1)</w:t>
            </w:r>
          </w:p>
        </w:tc>
        <w:tc>
          <w:tcPr>
            <w:tcW w:w="707"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м</w:t>
            </w:r>
          </w:p>
        </w:tc>
        <w:tc>
          <w:tcPr>
            <w:tcW w:w="1840"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3</w:t>
            </w:r>
          </w:p>
        </w:tc>
      </w:tr>
      <w:tr w:rsidR="00B151A5" w:rsidRPr="006D4A19" w:rsidTr="00F54BE8">
        <w:tc>
          <w:tcPr>
            <w:tcW w:w="560" w:type="dxa"/>
          </w:tcPr>
          <w:p w:rsidR="00B151A5" w:rsidRPr="006D4A19" w:rsidRDefault="00B151A5" w:rsidP="00E061BF">
            <w:pPr>
              <w:numPr>
                <w:ilvl w:val="0"/>
                <w:numId w:val="15"/>
              </w:numPr>
              <w:tabs>
                <w:tab w:val="clear" w:pos="720"/>
                <w:tab w:val="num" w:pos="318"/>
              </w:tabs>
              <w:spacing w:after="0" w:line="240" w:lineRule="auto"/>
              <w:ind w:left="0" w:firstLine="0"/>
              <w:jc w:val="center"/>
              <w:rPr>
                <w:rFonts w:ascii="Times New Roman" w:hAnsi="Times New Roman" w:cs="Times New Roman"/>
              </w:rPr>
            </w:pPr>
          </w:p>
        </w:tc>
        <w:tc>
          <w:tcPr>
            <w:tcW w:w="7241" w:type="dxa"/>
          </w:tcPr>
          <w:p w:rsidR="00B151A5" w:rsidRPr="006D4A19" w:rsidRDefault="00B151A5" w:rsidP="00541B13">
            <w:pPr>
              <w:spacing w:after="0" w:line="240" w:lineRule="auto"/>
              <w:jc w:val="both"/>
              <w:rPr>
                <w:rFonts w:ascii="Times New Roman" w:hAnsi="Times New Roman" w:cs="Times New Roman"/>
              </w:rPr>
            </w:pPr>
            <w:r w:rsidRPr="006D4A19">
              <w:rPr>
                <w:rFonts w:ascii="Times New Roman" w:hAnsi="Times New Roman" w:cs="Times New Roma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видов разрешенного использования с кодами (2.5, 3.1</w:t>
            </w:r>
            <w:r w:rsidR="00453563" w:rsidRPr="006D4A19">
              <w:rPr>
                <w:rFonts w:ascii="Times New Roman" w:hAnsi="Times New Roman" w:cs="Times New Roman"/>
              </w:rPr>
              <w:t>.1</w:t>
            </w:r>
            <w:r w:rsidRPr="006D4A19">
              <w:rPr>
                <w:rFonts w:ascii="Times New Roman" w:hAnsi="Times New Roman" w:cs="Times New Roman"/>
              </w:rPr>
              <w:t>, 4.10, 6.9)</w:t>
            </w:r>
          </w:p>
        </w:tc>
        <w:tc>
          <w:tcPr>
            <w:tcW w:w="707"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м</w:t>
            </w:r>
          </w:p>
        </w:tc>
        <w:tc>
          <w:tcPr>
            <w:tcW w:w="1840"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5</w:t>
            </w:r>
          </w:p>
        </w:tc>
      </w:tr>
      <w:tr w:rsidR="00B151A5" w:rsidRPr="006D4A19" w:rsidTr="00F54BE8">
        <w:tc>
          <w:tcPr>
            <w:tcW w:w="560" w:type="dxa"/>
          </w:tcPr>
          <w:p w:rsidR="00B151A5" w:rsidRPr="006D4A19" w:rsidRDefault="00B151A5" w:rsidP="00E061BF">
            <w:pPr>
              <w:numPr>
                <w:ilvl w:val="0"/>
                <w:numId w:val="15"/>
              </w:numPr>
              <w:tabs>
                <w:tab w:val="clear" w:pos="720"/>
                <w:tab w:val="num" w:pos="318"/>
              </w:tabs>
              <w:spacing w:after="0" w:line="240" w:lineRule="auto"/>
              <w:ind w:left="0" w:firstLine="0"/>
              <w:jc w:val="center"/>
              <w:rPr>
                <w:rFonts w:ascii="Times New Roman" w:hAnsi="Times New Roman" w:cs="Times New Roman"/>
              </w:rPr>
            </w:pPr>
          </w:p>
        </w:tc>
        <w:tc>
          <w:tcPr>
            <w:tcW w:w="7241" w:type="dxa"/>
          </w:tcPr>
          <w:p w:rsidR="00B151A5" w:rsidRPr="006D4A19" w:rsidRDefault="00B151A5" w:rsidP="00541B13">
            <w:pPr>
              <w:spacing w:after="0" w:line="240" w:lineRule="auto"/>
              <w:jc w:val="both"/>
              <w:rPr>
                <w:rFonts w:ascii="Times New Roman" w:hAnsi="Times New Roman" w:cs="Times New Roman"/>
              </w:rPr>
            </w:pPr>
            <w:r w:rsidRPr="006D4A19">
              <w:rPr>
                <w:rFonts w:ascii="Times New Roman" w:hAnsi="Times New Roman" w:cs="Times New Roma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видов разрешенного использования с кодами (3.5, 3.5.1, 3.5.2, 3.7)</w:t>
            </w:r>
          </w:p>
        </w:tc>
        <w:tc>
          <w:tcPr>
            <w:tcW w:w="707"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м</w:t>
            </w:r>
          </w:p>
        </w:tc>
        <w:tc>
          <w:tcPr>
            <w:tcW w:w="1840"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10</w:t>
            </w:r>
          </w:p>
        </w:tc>
      </w:tr>
      <w:tr w:rsidR="00B151A5" w:rsidRPr="006D4A19" w:rsidTr="00F54BE8">
        <w:tc>
          <w:tcPr>
            <w:tcW w:w="560" w:type="dxa"/>
          </w:tcPr>
          <w:p w:rsidR="00B151A5" w:rsidRPr="006D4A19" w:rsidRDefault="00B151A5" w:rsidP="00E061BF">
            <w:pPr>
              <w:numPr>
                <w:ilvl w:val="0"/>
                <w:numId w:val="15"/>
              </w:numPr>
              <w:tabs>
                <w:tab w:val="clear" w:pos="720"/>
                <w:tab w:val="num" w:pos="318"/>
              </w:tabs>
              <w:spacing w:after="0" w:line="240" w:lineRule="auto"/>
              <w:ind w:left="0" w:firstLine="0"/>
              <w:jc w:val="center"/>
              <w:rPr>
                <w:rFonts w:ascii="Times New Roman" w:hAnsi="Times New Roman" w:cs="Times New Roman"/>
              </w:rPr>
            </w:pPr>
          </w:p>
        </w:tc>
        <w:tc>
          <w:tcPr>
            <w:tcW w:w="7241" w:type="dxa"/>
          </w:tcPr>
          <w:p w:rsidR="00B151A5" w:rsidRPr="006D4A19" w:rsidRDefault="00B151A5" w:rsidP="00541B13">
            <w:pPr>
              <w:spacing w:after="0" w:line="240" w:lineRule="auto"/>
              <w:jc w:val="both"/>
              <w:rPr>
                <w:rFonts w:ascii="Times New Roman" w:hAnsi="Times New Roman" w:cs="Times New Roman"/>
              </w:rPr>
            </w:pPr>
            <w:r w:rsidRPr="006D4A19">
              <w:rPr>
                <w:rFonts w:ascii="Times New Roman" w:hAnsi="Times New Roman" w:cs="Times New Roman"/>
              </w:rPr>
              <w:t>Предельно допустимые размеры земельных участков объектов гаражного назначения (2.7.1)</w:t>
            </w:r>
          </w:p>
        </w:tc>
        <w:tc>
          <w:tcPr>
            <w:tcW w:w="707" w:type="dxa"/>
            <w:vAlign w:val="center"/>
          </w:tcPr>
          <w:p w:rsidR="00B151A5" w:rsidRPr="006D4A19" w:rsidRDefault="00B151A5" w:rsidP="00541B13">
            <w:pPr>
              <w:spacing w:after="0" w:line="240" w:lineRule="auto"/>
              <w:jc w:val="center"/>
              <w:rPr>
                <w:rFonts w:ascii="Times New Roman" w:hAnsi="Times New Roman" w:cs="Times New Roman"/>
              </w:rPr>
            </w:pPr>
            <w:proofErr w:type="spellStart"/>
            <w:r w:rsidRPr="006D4A19">
              <w:rPr>
                <w:rFonts w:ascii="Times New Roman" w:hAnsi="Times New Roman" w:cs="Times New Roman"/>
              </w:rPr>
              <w:t>кв.м</w:t>
            </w:r>
            <w:proofErr w:type="spellEnd"/>
            <w:r w:rsidRPr="006D4A19">
              <w:rPr>
                <w:rFonts w:ascii="Times New Roman" w:hAnsi="Times New Roman" w:cs="Times New Roman"/>
              </w:rPr>
              <w:t>.</w:t>
            </w:r>
          </w:p>
        </w:tc>
        <w:tc>
          <w:tcPr>
            <w:tcW w:w="1840" w:type="dxa"/>
            <w:vAlign w:val="center"/>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30 – 60</w:t>
            </w:r>
          </w:p>
        </w:tc>
      </w:tr>
      <w:tr w:rsidR="000A72AE" w:rsidRPr="006D4A19" w:rsidTr="00F54BE8">
        <w:tc>
          <w:tcPr>
            <w:tcW w:w="560" w:type="dxa"/>
          </w:tcPr>
          <w:p w:rsidR="000A72AE" w:rsidRPr="006D4A19" w:rsidRDefault="000A72AE" w:rsidP="00E061BF">
            <w:pPr>
              <w:numPr>
                <w:ilvl w:val="0"/>
                <w:numId w:val="15"/>
              </w:numPr>
              <w:tabs>
                <w:tab w:val="clear" w:pos="720"/>
                <w:tab w:val="num" w:pos="318"/>
              </w:tabs>
              <w:spacing w:after="0" w:line="240" w:lineRule="auto"/>
              <w:ind w:left="0" w:firstLine="0"/>
              <w:jc w:val="center"/>
              <w:rPr>
                <w:rFonts w:ascii="Times New Roman" w:hAnsi="Times New Roman" w:cs="Times New Roman"/>
              </w:rPr>
            </w:pPr>
          </w:p>
        </w:tc>
        <w:tc>
          <w:tcPr>
            <w:tcW w:w="7241" w:type="dxa"/>
          </w:tcPr>
          <w:p w:rsidR="000A72AE" w:rsidRPr="006D4A19" w:rsidRDefault="000A72AE" w:rsidP="000A72AE">
            <w:pPr>
              <w:spacing w:after="0" w:line="240" w:lineRule="auto"/>
              <w:jc w:val="both"/>
              <w:rPr>
                <w:rFonts w:ascii="Times New Roman" w:hAnsi="Times New Roman" w:cs="Times New Roman"/>
              </w:rPr>
            </w:pPr>
            <w:r w:rsidRPr="006D4A19">
              <w:rPr>
                <w:rFonts w:ascii="Times New Roman" w:hAnsi="Times New Roman" w:cs="Times New Roman"/>
              </w:rPr>
              <w:t>Предельно допустимые размеры земельных участков для видов разрешенного использования с кодами (</w:t>
            </w:r>
            <w:r w:rsidR="0027102B" w:rsidRPr="006D4A19">
              <w:rPr>
                <w:rFonts w:ascii="Times New Roman" w:hAnsi="Times New Roman" w:cs="Times New Roman"/>
              </w:rPr>
              <w:t xml:space="preserve">2.5, </w:t>
            </w:r>
            <w:r w:rsidRPr="006D4A19">
              <w:rPr>
                <w:rFonts w:ascii="Times New Roman" w:hAnsi="Times New Roman" w:cs="Times New Roman"/>
              </w:rPr>
              <w:t>2.6)</w:t>
            </w:r>
          </w:p>
        </w:tc>
        <w:tc>
          <w:tcPr>
            <w:tcW w:w="707" w:type="dxa"/>
            <w:vAlign w:val="center"/>
          </w:tcPr>
          <w:p w:rsidR="000A72AE" w:rsidRPr="006D4A19" w:rsidRDefault="000A72AE" w:rsidP="00541B13">
            <w:pPr>
              <w:spacing w:after="0" w:line="240" w:lineRule="auto"/>
              <w:jc w:val="center"/>
              <w:rPr>
                <w:rFonts w:ascii="Times New Roman" w:hAnsi="Times New Roman" w:cs="Times New Roman"/>
              </w:rPr>
            </w:pPr>
            <w:proofErr w:type="spellStart"/>
            <w:r w:rsidRPr="006D4A19">
              <w:rPr>
                <w:rFonts w:ascii="Times New Roman" w:hAnsi="Times New Roman" w:cs="Times New Roman"/>
              </w:rPr>
              <w:t>кв.м</w:t>
            </w:r>
            <w:proofErr w:type="spellEnd"/>
            <w:r w:rsidRPr="006D4A19">
              <w:rPr>
                <w:rFonts w:ascii="Times New Roman" w:hAnsi="Times New Roman" w:cs="Times New Roman"/>
              </w:rPr>
              <w:t>.</w:t>
            </w:r>
          </w:p>
        </w:tc>
        <w:tc>
          <w:tcPr>
            <w:tcW w:w="1840" w:type="dxa"/>
            <w:vAlign w:val="center"/>
          </w:tcPr>
          <w:p w:rsidR="000A72AE" w:rsidRPr="006D4A19" w:rsidRDefault="000A72AE" w:rsidP="00541B13">
            <w:pPr>
              <w:spacing w:after="0" w:line="240" w:lineRule="auto"/>
              <w:jc w:val="center"/>
              <w:rPr>
                <w:rFonts w:ascii="Times New Roman" w:hAnsi="Times New Roman" w:cs="Times New Roman"/>
              </w:rPr>
            </w:pPr>
            <w:r w:rsidRPr="006D4A19">
              <w:rPr>
                <w:rFonts w:ascii="Times New Roman" w:hAnsi="Times New Roman" w:cs="Times New Roman"/>
              </w:rPr>
              <w:t>не подлежит установлению</w:t>
            </w:r>
          </w:p>
        </w:tc>
      </w:tr>
      <w:tr w:rsidR="00B151A5" w:rsidRPr="006D4A19" w:rsidTr="00F54BE8">
        <w:tc>
          <w:tcPr>
            <w:tcW w:w="560" w:type="dxa"/>
          </w:tcPr>
          <w:p w:rsidR="00B151A5" w:rsidRPr="006D4A19" w:rsidRDefault="00B151A5" w:rsidP="00E061BF">
            <w:pPr>
              <w:numPr>
                <w:ilvl w:val="0"/>
                <w:numId w:val="15"/>
              </w:numPr>
              <w:tabs>
                <w:tab w:val="clear" w:pos="720"/>
                <w:tab w:val="num" w:pos="318"/>
              </w:tabs>
              <w:spacing w:after="0" w:line="240" w:lineRule="auto"/>
              <w:ind w:left="0" w:firstLine="0"/>
              <w:jc w:val="center"/>
              <w:rPr>
                <w:rFonts w:ascii="Times New Roman" w:hAnsi="Times New Roman" w:cs="Times New Roman"/>
              </w:rPr>
            </w:pPr>
          </w:p>
        </w:tc>
        <w:tc>
          <w:tcPr>
            <w:tcW w:w="7241" w:type="dxa"/>
          </w:tcPr>
          <w:p w:rsidR="00B151A5" w:rsidRPr="006D4A19" w:rsidRDefault="00B151A5" w:rsidP="00541B13">
            <w:pPr>
              <w:spacing w:after="0" w:line="240" w:lineRule="auto"/>
              <w:jc w:val="both"/>
              <w:rPr>
                <w:rFonts w:ascii="Times New Roman" w:hAnsi="Times New Roman" w:cs="Times New Roman"/>
              </w:rPr>
            </w:pPr>
            <w:r w:rsidRPr="006D4A19">
              <w:rPr>
                <w:rFonts w:ascii="Times New Roman" w:hAnsi="Times New Roman" w:cs="Times New Roman"/>
              </w:rPr>
              <w:t>Предельно допустимые размеры земельных участков для видов разрешенного использования с кодами (2.7)</w:t>
            </w:r>
          </w:p>
        </w:tc>
        <w:tc>
          <w:tcPr>
            <w:tcW w:w="707" w:type="dxa"/>
            <w:vAlign w:val="center"/>
          </w:tcPr>
          <w:p w:rsidR="00B151A5" w:rsidRPr="006D4A19" w:rsidRDefault="00B151A5" w:rsidP="00541B13">
            <w:pPr>
              <w:spacing w:after="0" w:line="240" w:lineRule="auto"/>
              <w:jc w:val="center"/>
              <w:rPr>
                <w:rFonts w:ascii="Times New Roman" w:hAnsi="Times New Roman" w:cs="Times New Roman"/>
              </w:rPr>
            </w:pPr>
            <w:proofErr w:type="spellStart"/>
            <w:r w:rsidRPr="006D4A19">
              <w:rPr>
                <w:rFonts w:ascii="Times New Roman" w:hAnsi="Times New Roman" w:cs="Times New Roman"/>
              </w:rPr>
              <w:t>кв.м</w:t>
            </w:r>
            <w:proofErr w:type="spellEnd"/>
            <w:r w:rsidRPr="006D4A19">
              <w:rPr>
                <w:rFonts w:ascii="Times New Roman" w:hAnsi="Times New Roman" w:cs="Times New Roman"/>
              </w:rPr>
              <w:t>.</w:t>
            </w:r>
          </w:p>
        </w:tc>
        <w:tc>
          <w:tcPr>
            <w:tcW w:w="1840" w:type="dxa"/>
            <w:vAlign w:val="center"/>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 xml:space="preserve">200 – </w:t>
            </w:r>
            <w:r w:rsidR="00FB4263" w:rsidRPr="006D4A19">
              <w:rPr>
                <w:rFonts w:ascii="Times New Roman" w:hAnsi="Times New Roman" w:cs="Times New Roman"/>
              </w:rPr>
              <w:t>не подлежит установлению</w:t>
            </w:r>
          </w:p>
        </w:tc>
      </w:tr>
      <w:tr w:rsidR="00B151A5" w:rsidRPr="006D4A19" w:rsidTr="00F54BE8">
        <w:tc>
          <w:tcPr>
            <w:tcW w:w="560" w:type="dxa"/>
          </w:tcPr>
          <w:p w:rsidR="00B151A5" w:rsidRPr="006D4A19" w:rsidRDefault="00B151A5" w:rsidP="00E061BF">
            <w:pPr>
              <w:numPr>
                <w:ilvl w:val="0"/>
                <w:numId w:val="15"/>
              </w:numPr>
              <w:tabs>
                <w:tab w:val="clear" w:pos="720"/>
                <w:tab w:val="num" w:pos="318"/>
              </w:tabs>
              <w:spacing w:after="0" w:line="240" w:lineRule="auto"/>
              <w:ind w:left="0" w:firstLine="0"/>
              <w:jc w:val="center"/>
              <w:rPr>
                <w:rFonts w:ascii="Times New Roman" w:hAnsi="Times New Roman" w:cs="Times New Roman"/>
              </w:rPr>
            </w:pPr>
          </w:p>
        </w:tc>
        <w:tc>
          <w:tcPr>
            <w:tcW w:w="7241" w:type="dxa"/>
          </w:tcPr>
          <w:p w:rsidR="00B151A5" w:rsidRPr="006D4A19" w:rsidRDefault="00B151A5" w:rsidP="00541B13">
            <w:pPr>
              <w:spacing w:after="0" w:line="240" w:lineRule="auto"/>
              <w:jc w:val="both"/>
              <w:rPr>
                <w:rFonts w:ascii="Times New Roman" w:hAnsi="Times New Roman" w:cs="Times New Roman"/>
              </w:rPr>
            </w:pPr>
            <w:r w:rsidRPr="006D4A19">
              <w:rPr>
                <w:rFonts w:ascii="Times New Roman" w:hAnsi="Times New Roman" w:cs="Times New Roman"/>
              </w:rPr>
              <w:t>Предельно допустимые размеры земельных участков для видов разрешенного использования с кодами (2</w:t>
            </w:r>
            <w:r w:rsidR="000A72AE" w:rsidRPr="006D4A19">
              <w:rPr>
                <w:rFonts w:ascii="Times New Roman" w:hAnsi="Times New Roman" w:cs="Times New Roman"/>
              </w:rPr>
              <w:t>.1.1</w:t>
            </w:r>
            <w:r w:rsidRPr="006D4A19">
              <w:rPr>
                <w:rFonts w:ascii="Times New Roman" w:hAnsi="Times New Roman" w:cs="Times New Roman"/>
              </w:rPr>
              <w:t>)</w:t>
            </w:r>
          </w:p>
        </w:tc>
        <w:tc>
          <w:tcPr>
            <w:tcW w:w="707" w:type="dxa"/>
            <w:vAlign w:val="center"/>
          </w:tcPr>
          <w:p w:rsidR="00B151A5" w:rsidRPr="006D4A19" w:rsidRDefault="00B151A5" w:rsidP="00541B13">
            <w:pPr>
              <w:spacing w:after="0" w:line="240" w:lineRule="auto"/>
              <w:jc w:val="center"/>
              <w:rPr>
                <w:rFonts w:ascii="Times New Roman" w:hAnsi="Times New Roman" w:cs="Times New Roman"/>
              </w:rPr>
            </w:pPr>
            <w:proofErr w:type="spellStart"/>
            <w:r w:rsidRPr="006D4A19">
              <w:rPr>
                <w:rFonts w:ascii="Times New Roman" w:hAnsi="Times New Roman" w:cs="Times New Roman"/>
              </w:rPr>
              <w:t>кв.м</w:t>
            </w:r>
            <w:proofErr w:type="spellEnd"/>
            <w:r w:rsidRPr="006D4A19">
              <w:rPr>
                <w:rFonts w:ascii="Times New Roman" w:hAnsi="Times New Roman" w:cs="Times New Roman"/>
              </w:rPr>
              <w:t>.</w:t>
            </w:r>
          </w:p>
        </w:tc>
        <w:tc>
          <w:tcPr>
            <w:tcW w:w="1840" w:type="dxa"/>
            <w:vAlign w:val="center"/>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400 – 2500</w:t>
            </w:r>
          </w:p>
        </w:tc>
      </w:tr>
      <w:tr w:rsidR="004B45D0" w:rsidRPr="006D4A19" w:rsidTr="00F54BE8">
        <w:tc>
          <w:tcPr>
            <w:tcW w:w="560" w:type="dxa"/>
          </w:tcPr>
          <w:p w:rsidR="004B45D0" w:rsidRPr="006D4A19" w:rsidRDefault="004B45D0" w:rsidP="00E061BF">
            <w:pPr>
              <w:numPr>
                <w:ilvl w:val="0"/>
                <w:numId w:val="15"/>
              </w:numPr>
              <w:tabs>
                <w:tab w:val="clear" w:pos="720"/>
                <w:tab w:val="num" w:pos="318"/>
              </w:tabs>
              <w:spacing w:after="0" w:line="240" w:lineRule="auto"/>
              <w:ind w:left="0" w:firstLine="0"/>
              <w:jc w:val="center"/>
              <w:rPr>
                <w:rFonts w:ascii="Times New Roman" w:hAnsi="Times New Roman" w:cs="Times New Roman"/>
              </w:rPr>
            </w:pPr>
          </w:p>
        </w:tc>
        <w:tc>
          <w:tcPr>
            <w:tcW w:w="7241" w:type="dxa"/>
          </w:tcPr>
          <w:p w:rsidR="004B45D0" w:rsidRPr="006D4A19" w:rsidRDefault="004B45D0" w:rsidP="00192C5C">
            <w:pPr>
              <w:spacing w:after="0" w:line="240" w:lineRule="auto"/>
              <w:jc w:val="both"/>
              <w:rPr>
                <w:rFonts w:ascii="Times New Roman" w:hAnsi="Times New Roman" w:cs="Times New Roman"/>
              </w:rPr>
            </w:pPr>
            <w:r w:rsidRPr="006D4A19">
              <w:rPr>
                <w:rFonts w:ascii="Times New Roman" w:hAnsi="Times New Roman" w:cs="Times New Roman"/>
              </w:rPr>
              <w:t>Предельно допустимые размеры земельных участков для видов разрешенного использования с кодами (3.</w:t>
            </w:r>
            <w:r w:rsidR="008A6C38" w:rsidRPr="006D4A19">
              <w:rPr>
                <w:rFonts w:ascii="Times New Roman" w:hAnsi="Times New Roman" w:cs="Times New Roman"/>
              </w:rPr>
              <w:t>1.</w:t>
            </w:r>
            <w:r w:rsidRPr="006D4A19">
              <w:rPr>
                <w:rFonts w:ascii="Times New Roman" w:hAnsi="Times New Roman" w:cs="Times New Roman"/>
              </w:rPr>
              <w:t>1) в части объектов инженерного обеспечения</w:t>
            </w:r>
          </w:p>
        </w:tc>
        <w:tc>
          <w:tcPr>
            <w:tcW w:w="707" w:type="dxa"/>
            <w:vAlign w:val="center"/>
          </w:tcPr>
          <w:p w:rsidR="004B45D0" w:rsidRPr="006D4A19" w:rsidRDefault="004B45D0" w:rsidP="00192C5C">
            <w:pPr>
              <w:spacing w:after="0" w:line="240" w:lineRule="auto"/>
              <w:jc w:val="center"/>
              <w:rPr>
                <w:rFonts w:ascii="Times New Roman" w:hAnsi="Times New Roman" w:cs="Times New Roman"/>
              </w:rPr>
            </w:pPr>
            <w:r w:rsidRPr="006D4A19">
              <w:rPr>
                <w:rFonts w:ascii="Times New Roman" w:hAnsi="Times New Roman" w:cs="Times New Roman"/>
              </w:rPr>
              <w:t>га</w:t>
            </w:r>
          </w:p>
        </w:tc>
        <w:tc>
          <w:tcPr>
            <w:tcW w:w="1840" w:type="dxa"/>
            <w:vAlign w:val="center"/>
          </w:tcPr>
          <w:p w:rsidR="004B45D0" w:rsidRPr="006D4A19" w:rsidRDefault="004B45D0" w:rsidP="00192C5C">
            <w:pPr>
              <w:spacing w:after="0" w:line="240" w:lineRule="auto"/>
              <w:jc w:val="center"/>
              <w:rPr>
                <w:rFonts w:ascii="Times New Roman" w:hAnsi="Times New Roman" w:cs="Times New Roman"/>
              </w:rPr>
            </w:pPr>
            <w:r w:rsidRPr="006D4A19">
              <w:rPr>
                <w:rFonts w:ascii="Times New Roman" w:hAnsi="Times New Roman" w:cs="Times New Roman"/>
              </w:rPr>
              <w:t>0,01-6</w:t>
            </w:r>
          </w:p>
        </w:tc>
      </w:tr>
      <w:tr w:rsidR="00956A51" w:rsidRPr="006D4A19" w:rsidTr="00F54BE8">
        <w:tc>
          <w:tcPr>
            <w:tcW w:w="560" w:type="dxa"/>
          </w:tcPr>
          <w:p w:rsidR="00956A51" w:rsidRPr="006D4A19" w:rsidRDefault="00956A51" w:rsidP="00E061BF">
            <w:pPr>
              <w:numPr>
                <w:ilvl w:val="0"/>
                <w:numId w:val="15"/>
              </w:numPr>
              <w:tabs>
                <w:tab w:val="clear" w:pos="720"/>
                <w:tab w:val="num" w:pos="318"/>
              </w:tabs>
              <w:spacing w:after="0" w:line="240" w:lineRule="auto"/>
              <w:ind w:left="0" w:firstLine="0"/>
              <w:jc w:val="center"/>
              <w:rPr>
                <w:rFonts w:ascii="Times New Roman" w:hAnsi="Times New Roman" w:cs="Times New Roman"/>
              </w:rPr>
            </w:pPr>
          </w:p>
        </w:tc>
        <w:tc>
          <w:tcPr>
            <w:tcW w:w="7241" w:type="dxa"/>
          </w:tcPr>
          <w:p w:rsidR="00956A51" w:rsidRPr="006D4A19" w:rsidRDefault="00956A51" w:rsidP="00956A51">
            <w:pPr>
              <w:pStyle w:val="afff8"/>
              <w:widowControl w:val="0"/>
              <w:tabs>
                <w:tab w:val="left" w:pos="709"/>
                <w:tab w:val="left" w:pos="1080"/>
              </w:tabs>
              <w:overflowPunct w:val="0"/>
              <w:adjustRightInd w:val="0"/>
              <w:spacing w:after="0"/>
              <w:ind w:left="0"/>
              <w:jc w:val="both"/>
              <w:rPr>
                <w:rFonts w:ascii="Times New Roman" w:hAnsi="Times New Roman" w:cs="Times New Roman"/>
              </w:rPr>
            </w:pPr>
            <w:r w:rsidRPr="006D4A19">
              <w:rPr>
                <w:rFonts w:ascii="Times New Roman" w:hAnsi="Times New Roman" w:cs="Times New Roman"/>
              </w:rPr>
              <w:t>Другие предельно допустимые размеры земельных участков:</w:t>
            </w:r>
          </w:p>
          <w:p w:rsidR="00956A51" w:rsidRPr="006D4A19" w:rsidRDefault="00956A51" w:rsidP="00956A51">
            <w:pPr>
              <w:pStyle w:val="afff8"/>
              <w:widowControl w:val="0"/>
              <w:tabs>
                <w:tab w:val="left" w:pos="709"/>
                <w:tab w:val="left" w:pos="1080"/>
              </w:tabs>
              <w:overflowPunct w:val="0"/>
              <w:adjustRightInd w:val="0"/>
              <w:spacing w:after="0"/>
              <w:ind w:left="0"/>
              <w:jc w:val="both"/>
              <w:rPr>
                <w:rFonts w:ascii="Times New Roman" w:hAnsi="Times New Roman" w:cs="Times New Roman"/>
              </w:rPr>
            </w:pPr>
            <w:r w:rsidRPr="006D4A19">
              <w:rPr>
                <w:rFonts w:ascii="Times New Roman" w:hAnsi="Times New Roman" w:cs="Times New Roman"/>
              </w:rPr>
              <w:t xml:space="preserve">а)  по ширине </w:t>
            </w:r>
          </w:p>
          <w:p w:rsidR="00956A51" w:rsidRPr="006D4A19" w:rsidRDefault="00956A51" w:rsidP="00C467E0">
            <w:pPr>
              <w:pStyle w:val="afff8"/>
              <w:widowControl w:val="0"/>
              <w:tabs>
                <w:tab w:val="left" w:pos="709"/>
                <w:tab w:val="left" w:pos="1080"/>
              </w:tabs>
              <w:overflowPunct w:val="0"/>
              <w:adjustRightInd w:val="0"/>
              <w:spacing w:after="0"/>
              <w:ind w:left="0"/>
              <w:jc w:val="both"/>
              <w:rPr>
                <w:rFonts w:ascii="Times New Roman" w:hAnsi="Times New Roman" w:cs="Times New Roman"/>
              </w:rPr>
            </w:pPr>
            <w:r w:rsidRPr="006D4A19">
              <w:rPr>
                <w:rFonts w:ascii="Times New Roman" w:hAnsi="Times New Roman" w:cs="Times New Roman"/>
              </w:rPr>
              <w:t xml:space="preserve">б)  </w:t>
            </w:r>
            <w:r w:rsidR="00696A66" w:rsidRPr="006D4A19">
              <w:rPr>
                <w:rFonts w:ascii="Times New Roman" w:hAnsi="Times New Roman" w:cs="Times New Roman"/>
              </w:rPr>
              <w:t>по любой</w:t>
            </w:r>
            <w:r w:rsidR="00C467E0" w:rsidRPr="006D4A19">
              <w:rPr>
                <w:rFonts w:ascii="Times New Roman" w:hAnsi="Times New Roman" w:cs="Times New Roman"/>
              </w:rPr>
              <w:t xml:space="preserve"> </w:t>
            </w:r>
            <w:r w:rsidR="00696A66" w:rsidRPr="006D4A19">
              <w:rPr>
                <w:rFonts w:ascii="Times New Roman" w:hAnsi="Times New Roman" w:cs="Times New Roman"/>
              </w:rPr>
              <w:t>стороне</w:t>
            </w:r>
          </w:p>
        </w:tc>
        <w:tc>
          <w:tcPr>
            <w:tcW w:w="707" w:type="dxa"/>
            <w:vAlign w:val="center"/>
          </w:tcPr>
          <w:p w:rsidR="00956A51" w:rsidRPr="006D4A19" w:rsidRDefault="00696A66" w:rsidP="00541B13">
            <w:pPr>
              <w:spacing w:after="0" w:line="240" w:lineRule="auto"/>
              <w:jc w:val="center"/>
              <w:rPr>
                <w:rFonts w:ascii="Times New Roman" w:hAnsi="Times New Roman" w:cs="Times New Roman"/>
              </w:rPr>
            </w:pPr>
            <w:r w:rsidRPr="006D4A19">
              <w:rPr>
                <w:rFonts w:ascii="Times New Roman" w:hAnsi="Times New Roman" w:cs="Times New Roman"/>
              </w:rPr>
              <w:t>м</w:t>
            </w:r>
          </w:p>
        </w:tc>
        <w:tc>
          <w:tcPr>
            <w:tcW w:w="1840" w:type="dxa"/>
            <w:vAlign w:val="center"/>
          </w:tcPr>
          <w:p w:rsidR="00956A51" w:rsidRPr="006D4A19" w:rsidRDefault="00696A66" w:rsidP="00541B13">
            <w:pPr>
              <w:spacing w:after="0" w:line="240" w:lineRule="auto"/>
              <w:jc w:val="center"/>
              <w:rPr>
                <w:rFonts w:ascii="Times New Roman" w:hAnsi="Times New Roman" w:cs="Times New Roman"/>
              </w:rPr>
            </w:pPr>
            <w:r w:rsidRPr="006D4A19">
              <w:rPr>
                <w:rFonts w:ascii="Times New Roman" w:hAnsi="Times New Roman" w:cs="Times New Roman"/>
              </w:rPr>
              <w:t>не подлежит установлению</w:t>
            </w:r>
          </w:p>
        </w:tc>
      </w:tr>
      <w:tr w:rsidR="004B45D0" w:rsidRPr="006D4A19" w:rsidTr="00F54BE8">
        <w:tc>
          <w:tcPr>
            <w:tcW w:w="560" w:type="dxa"/>
          </w:tcPr>
          <w:p w:rsidR="004B45D0" w:rsidRPr="006D4A19" w:rsidRDefault="004B45D0" w:rsidP="00E061BF">
            <w:pPr>
              <w:numPr>
                <w:ilvl w:val="0"/>
                <w:numId w:val="15"/>
              </w:numPr>
              <w:tabs>
                <w:tab w:val="clear" w:pos="720"/>
                <w:tab w:val="num" w:pos="318"/>
              </w:tabs>
              <w:spacing w:after="0" w:line="240" w:lineRule="auto"/>
              <w:ind w:left="0" w:firstLine="0"/>
              <w:jc w:val="center"/>
              <w:rPr>
                <w:rFonts w:ascii="Times New Roman" w:hAnsi="Times New Roman" w:cs="Times New Roman"/>
              </w:rPr>
            </w:pPr>
          </w:p>
        </w:tc>
        <w:tc>
          <w:tcPr>
            <w:tcW w:w="7241" w:type="dxa"/>
          </w:tcPr>
          <w:p w:rsidR="004B45D0" w:rsidRPr="006D4A19" w:rsidRDefault="004B45D0" w:rsidP="00541B13">
            <w:pPr>
              <w:spacing w:after="0" w:line="240" w:lineRule="auto"/>
              <w:jc w:val="both"/>
              <w:rPr>
                <w:rFonts w:ascii="Times New Roman" w:hAnsi="Times New Roman" w:cs="Times New Roman"/>
              </w:rPr>
            </w:pPr>
            <w:r w:rsidRPr="006D4A19">
              <w:rPr>
                <w:rFonts w:ascii="Times New Roman" w:hAnsi="Times New Roman" w:cs="Times New Roman"/>
              </w:rPr>
              <w:t>Предельное количество этажей зданий, строений и сооружений для всех объектов капитального строительства</w:t>
            </w:r>
          </w:p>
        </w:tc>
        <w:tc>
          <w:tcPr>
            <w:tcW w:w="707" w:type="dxa"/>
            <w:vAlign w:val="center"/>
          </w:tcPr>
          <w:p w:rsidR="004B45D0" w:rsidRPr="006D4A19" w:rsidRDefault="004B45D0" w:rsidP="00541B13">
            <w:pPr>
              <w:spacing w:after="0" w:line="240" w:lineRule="auto"/>
              <w:jc w:val="center"/>
              <w:rPr>
                <w:rFonts w:ascii="Times New Roman" w:hAnsi="Times New Roman" w:cs="Times New Roman"/>
              </w:rPr>
            </w:pPr>
            <w:r w:rsidRPr="006D4A19">
              <w:rPr>
                <w:rFonts w:ascii="Times New Roman" w:hAnsi="Times New Roman" w:cs="Times New Roman"/>
              </w:rPr>
              <w:t>этаж</w:t>
            </w:r>
          </w:p>
        </w:tc>
        <w:tc>
          <w:tcPr>
            <w:tcW w:w="1840" w:type="dxa"/>
            <w:vAlign w:val="center"/>
          </w:tcPr>
          <w:p w:rsidR="004B45D0" w:rsidRPr="006D4A19" w:rsidRDefault="004B45D0" w:rsidP="00541B13">
            <w:pPr>
              <w:spacing w:after="0" w:line="240" w:lineRule="auto"/>
              <w:jc w:val="center"/>
              <w:rPr>
                <w:rFonts w:ascii="Times New Roman" w:hAnsi="Times New Roman" w:cs="Times New Roman"/>
              </w:rPr>
            </w:pPr>
            <w:r w:rsidRPr="006D4A19">
              <w:rPr>
                <w:rFonts w:ascii="Times New Roman" w:hAnsi="Times New Roman" w:cs="Times New Roman"/>
              </w:rPr>
              <w:t>16</w:t>
            </w:r>
          </w:p>
        </w:tc>
      </w:tr>
      <w:tr w:rsidR="004B45D0" w:rsidRPr="006D4A19" w:rsidTr="00F54BE8">
        <w:tc>
          <w:tcPr>
            <w:tcW w:w="560" w:type="dxa"/>
          </w:tcPr>
          <w:p w:rsidR="004B45D0" w:rsidRPr="006D4A19" w:rsidRDefault="004B45D0" w:rsidP="00E061BF">
            <w:pPr>
              <w:numPr>
                <w:ilvl w:val="0"/>
                <w:numId w:val="15"/>
              </w:numPr>
              <w:tabs>
                <w:tab w:val="clear" w:pos="720"/>
                <w:tab w:val="num" w:pos="318"/>
              </w:tabs>
              <w:spacing w:after="0" w:line="240" w:lineRule="auto"/>
              <w:ind w:left="0" w:firstLine="0"/>
              <w:jc w:val="center"/>
              <w:rPr>
                <w:rFonts w:ascii="Times New Roman" w:hAnsi="Times New Roman" w:cs="Times New Roman"/>
              </w:rPr>
            </w:pPr>
          </w:p>
        </w:tc>
        <w:tc>
          <w:tcPr>
            <w:tcW w:w="7241" w:type="dxa"/>
          </w:tcPr>
          <w:p w:rsidR="004B45D0" w:rsidRPr="006D4A19" w:rsidRDefault="004B45D0" w:rsidP="00541B13">
            <w:pPr>
              <w:spacing w:after="0" w:line="240" w:lineRule="auto"/>
              <w:jc w:val="both"/>
              <w:rPr>
                <w:rFonts w:ascii="Times New Roman" w:hAnsi="Times New Roman" w:cs="Times New Roman"/>
              </w:rPr>
            </w:pPr>
            <w:r w:rsidRPr="006D4A19">
              <w:rPr>
                <w:rFonts w:ascii="Times New Roman" w:hAnsi="Times New Roman" w:cs="Times New Roman"/>
              </w:rPr>
              <w:t>Минимальный процент застройки в границах земельных участков для видов разрешенного использования с кодами</w:t>
            </w:r>
            <w:r w:rsidR="008A6C38" w:rsidRPr="006D4A19">
              <w:rPr>
                <w:rFonts w:ascii="Times New Roman" w:hAnsi="Times New Roman" w:cs="Times New Roman"/>
              </w:rPr>
              <w:t xml:space="preserve"> </w:t>
            </w:r>
            <w:r w:rsidRPr="006D4A19">
              <w:rPr>
                <w:rFonts w:ascii="Times New Roman" w:hAnsi="Times New Roman" w:cs="Times New Roman"/>
              </w:rPr>
              <w:t>(4.10, 5.1,)</w:t>
            </w:r>
          </w:p>
        </w:tc>
        <w:tc>
          <w:tcPr>
            <w:tcW w:w="707" w:type="dxa"/>
            <w:vAlign w:val="center"/>
          </w:tcPr>
          <w:p w:rsidR="004B45D0" w:rsidRPr="006D4A19" w:rsidRDefault="004B45D0" w:rsidP="00541B13">
            <w:pPr>
              <w:spacing w:after="0" w:line="240" w:lineRule="auto"/>
              <w:jc w:val="center"/>
              <w:rPr>
                <w:rFonts w:ascii="Times New Roman" w:hAnsi="Times New Roman" w:cs="Times New Roman"/>
              </w:rPr>
            </w:pPr>
            <w:r w:rsidRPr="006D4A19">
              <w:rPr>
                <w:rFonts w:ascii="Times New Roman" w:hAnsi="Times New Roman" w:cs="Times New Roman"/>
              </w:rPr>
              <w:t>%</w:t>
            </w:r>
          </w:p>
        </w:tc>
        <w:tc>
          <w:tcPr>
            <w:tcW w:w="1840" w:type="dxa"/>
            <w:vAlign w:val="center"/>
          </w:tcPr>
          <w:p w:rsidR="004B45D0" w:rsidRPr="006D4A19" w:rsidRDefault="004B45D0" w:rsidP="00541B13">
            <w:pPr>
              <w:spacing w:after="0" w:line="240" w:lineRule="auto"/>
              <w:jc w:val="center"/>
              <w:rPr>
                <w:rFonts w:ascii="Times New Roman" w:hAnsi="Times New Roman" w:cs="Times New Roman"/>
              </w:rPr>
            </w:pPr>
            <w:r w:rsidRPr="006D4A19">
              <w:rPr>
                <w:rFonts w:ascii="Times New Roman" w:hAnsi="Times New Roman" w:cs="Times New Roman"/>
              </w:rPr>
              <w:t>10</w:t>
            </w:r>
          </w:p>
        </w:tc>
      </w:tr>
      <w:tr w:rsidR="004B45D0" w:rsidRPr="006D4A19" w:rsidTr="00F54BE8">
        <w:tc>
          <w:tcPr>
            <w:tcW w:w="560" w:type="dxa"/>
          </w:tcPr>
          <w:p w:rsidR="004B45D0" w:rsidRPr="006D4A19" w:rsidRDefault="004B45D0" w:rsidP="00E061BF">
            <w:pPr>
              <w:numPr>
                <w:ilvl w:val="0"/>
                <w:numId w:val="15"/>
              </w:numPr>
              <w:tabs>
                <w:tab w:val="clear" w:pos="720"/>
                <w:tab w:val="num" w:pos="318"/>
              </w:tabs>
              <w:spacing w:after="0" w:line="240" w:lineRule="auto"/>
              <w:ind w:left="0" w:firstLine="0"/>
              <w:jc w:val="center"/>
              <w:rPr>
                <w:rFonts w:ascii="Times New Roman" w:hAnsi="Times New Roman" w:cs="Times New Roman"/>
              </w:rPr>
            </w:pPr>
          </w:p>
        </w:tc>
        <w:tc>
          <w:tcPr>
            <w:tcW w:w="7241" w:type="dxa"/>
          </w:tcPr>
          <w:p w:rsidR="004B45D0" w:rsidRPr="006D4A19" w:rsidRDefault="004B45D0" w:rsidP="00541B13">
            <w:pPr>
              <w:spacing w:after="0" w:line="240" w:lineRule="auto"/>
              <w:jc w:val="both"/>
              <w:rPr>
                <w:rFonts w:ascii="Times New Roman" w:hAnsi="Times New Roman" w:cs="Times New Roman"/>
              </w:rPr>
            </w:pPr>
            <w:r w:rsidRPr="006D4A19">
              <w:rPr>
                <w:rFonts w:ascii="Times New Roman" w:hAnsi="Times New Roman" w:cs="Times New Roman"/>
              </w:rPr>
              <w:t>Максимальный процент застройки в границах земельных участков для видов разрешенного использования с кодами (2.7, 2.7.1, 3.</w:t>
            </w:r>
            <w:r w:rsidR="008A6C38" w:rsidRPr="006D4A19">
              <w:rPr>
                <w:rFonts w:ascii="Times New Roman" w:hAnsi="Times New Roman" w:cs="Times New Roman"/>
              </w:rPr>
              <w:t>0</w:t>
            </w:r>
            <w:r w:rsidRPr="006D4A19">
              <w:rPr>
                <w:rFonts w:ascii="Times New Roman" w:hAnsi="Times New Roman" w:cs="Times New Roman"/>
              </w:rPr>
              <w:t>, 3.2, 3.3, 3.4</w:t>
            </w:r>
            <w:r w:rsidR="00B674DB" w:rsidRPr="006D4A19">
              <w:rPr>
                <w:rFonts w:ascii="Times New Roman" w:hAnsi="Times New Roman" w:cs="Times New Roman"/>
              </w:rPr>
              <w:t>,</w:t>
            </w:r>
            <w:r w:rsidRPr="006D4A19">
              <w:rPr>
                <w:rFonts w:ascii="Times New Roman" w:hAnsi="Times New Roman" w:cs="Times New Roman"/>
              </w:rPr>
              <w:t xml:space="preserve"> 3.4.1, 3.4.2, 3.5, 3.5.1, 3.5.2, 3.6, 3.7, 3.8, 3.9, 3.9.1, 3.10, 3.10.1, 3.10.2, 4.1, 4.4, 4.5, 4.6, 4.7, 6.9)</w:t>
            </w:r>
          </w:p>
        </w:tc>
        <w:tc>
          <w:tcPr>
            <w:tcW w:w="707" w:type="dxa"/>
            <w:vAlign w:val="center"/>
          </w:tcPr>
          <w:p w:rsidR="004B45D0" w:rsidRPr="006D4A19" w:rsidRDefault="004B45D0" w:rsidP="00541B13">
            <w:pPr>
              <w:spacing w:after="0" w:line="240" w:lineRule="auto"/>
              <w:jc w:val="center"/>
              <w:rPr>
                <w:rFonts w:ascii="Times New Roman" w:hAnsi="Times New Roman" w:cs="Times New Roman"/>
              </w:rPr>
            </w:pPr>
            <w:r w:rsidRPr="006D4A19">
              <w:rPr>
                <w:rFonts w:ascii="Times New Roman" w:hAnsi="Times New Roman" w:cs="Times New Roman"/>
              </w:rPr>
              <w:t>%</w:t>
            </w:r>
          </w:p>
        </w:tc>
        <w:tc>
          <w:tcPr>
            <w:tcW w:w="1840" w:type="dxa"/>
            <w:vAlign w:val="center"/>
          </w:tcPr>
          <w:p w:rsidR="004B45D0" w:rsidRPr="006D4A19" w:rsidRDefault="004B45D0" w:rsidP="00541B13">
            <w:pPr>
              <w:spacing w:after="0" w:line="240" w:lineRule="auto"/>
              <w:jc w:val="center"/>
              <w:rPr>
                <w:rFonts w:ascii="Times New Roman" w:hAnsi="Times New Roman" w:cs="Times New Roman"/>
              </w:rPr>
            </w:pPr>
            <w:r w:rsidRPr="006D4A19">
              <w:rPr>
                <w:rFonts w:ascii="Times New Roman" w:hAnsi="Times New Roman" w:cs="Times New Roman"/>
              </w:rPr>
              <w:t>80</w:t>
            </w:r>
          </w:p>
        </w:tc>
      </w:tr>
      <w:tr w:rsidR="004B45D0" w:rsidRPr="006D4A19" w:rsidTr="00F54BE8">
        <w:tc>
          <w:tcPr>
            <w:tcW w:w="560" w:type="dxa"/>
          </w:tcPr>
          <w:p w:rsidR="004B45D0" w:rsidRPr="006D4A19" w:rsidRDefault="004B45D0" w:rsidP="00E061BF">
            <w:pPr>
              <w:numPr>
                <w:ilvl w:val="0"/>
                <w:numId w:val="15"/>
              </w:numPr>
              <w:tabs>
                <w:tab w:val="clear" w:pos="720"/>
                <w:tab w:val="num" w:pos="318"/>
              </w:tabs>
              <w:spacing w:after="0" w:line="240" w:lineRule="auto"/>
              <w:ind w:left="0" w:firstLine="0"/>
              <w:jc w:val="center"/>
              <w:rPr>
                <w:rFonts w:ascii="Times New Roman" w:hAnsi="Times New Roman" w:cs="Times New Roman"/>
              </w:rPr>
            </w:pPr>
          </w:p>
        </w:tc>
        <w:tc>
          <w:tcPr>
            <w:tcW w:w="7241" w:type="dxa"/>
          </w:tcPr>
          <w:p w:rsidR="004B45D0" w:rsidRPr="006D4A19" w:rsidRDefault="004B45D0" w:rsidP="0027102B">
            <w:pPr>
              <w:spacing w:after="0" w:line="240" w:lineRule="auto"/>
              <w:jc w:val="both"/>
              <w:rPr>
                <w:rFonts w:ascii="Times New Roman" w:hAnsi="Times New Roman" w:cs="Times New Roman"/>
              </w:rPr>
            </w:pPr>
            <w:r w:rsidRPr="006D4A19">
              <w:rPr>
                <w:rFonts w:ascii="Times New Roman" w:hAnsi="Times New Roman" w:cs="Times New Roman"/>
              </w:rPr>
              <w:t>Максимальный процент застройки в границах земельных участков для видов разрешенного использования с кодами (2.1.1, 2.5,</w:t>
            </w:r>
            <w:r w:rsidR="000A72AE" w:rsidRPr="006D4A19">
              <w:rPr>
                <w:rFonts w:ascii="Times New Roman" w:hAnsi="Times New Roman" w:cs="Times New Roman"/>
              </w:rPr>
              <w:t xml:space="preserve"> 2.6,</w:t>
            </w:r>
            <w:r w:rsidRPr="006D4A19">
              <w:rPr>
                <w:rFonts w:ascii="Times New Roman" w:hAnsi="Times New Roman" w:cs="Times New Roman"/>
              </w:rPr>
              <w:t xml:space="preserve"> 4.10, 5.1,)</w:t>
            </w:r>
          </w:p>
        </w:tc>
        <w:tc>
          <w:tcPr>
            <w:tcW w:w="707" w:type="dxa"/>
            <w:vAlign w:val="center"/>
          </w:tcPr>
          <w:p w:rsidR="004B45D0" w:rsidRPr="006D4A19" w:rsidRDefault="004B45D0" w:rsidP="00541B13">
            <w:pPr>
              <w:spacing w:after="0" w:line="240" w:lineRule="auto"/>
              <w:jc w:val="center"/>
              <w:rPr>
                <w:rFonts w:ascii="Times New Roman" w:hAnsi="Times New Roman" w:cs="Times New Roman"/>
              </w:rPr>
            </w:pPr>
            <w:r w:rsidRPr="006D4A19">
              <w:rPr>
                <w:rFonts w:ascii="Times New Roman" w:hAnsi="Times New Roman" w:cs="Times New Roman"/>
              </w:rPr>
              <w:t>%</w:t>
            </w:r>
          </w:p>
        </w:tc>
        <w:tc>
          <w:tcPr>
            <w:tcW w:w="1840" w:type="dxa"/>
            <w:vAlign w:val="center"/>
          </w:tcPr>
          <w:p w:rsidR="004B45D0" w:rsidRPr="006D4A19" w:rsidRDefault="004B45D0" w:rsidP="00541B13">
            <w:pPr>
              <w:spacing w:after="0" w:line="240" w:lineRule="auto"/>
              <w:jc w:val="center"/>
              <w:rPr>
                <w:rFonts w:ascii="Times New Roman" w:hAnsi="Times New Roman" w:cs="Times New Roman"/>
              </w:rPr>
            </w:pPr>
            <w:r w:rsidRPr="006D4A19">
              <w:rPr>
                <w:rFonts w:ascii="Times New Roman" w:hAnsi="Times New Roman" w:cs="Times New Roman"/>
              </w:rPr>
              <w:t>50</w:t>
            </w:r>
          </w:p>
        </w:tc>
      </w:tr>
    </w:tbl>
    <w:p w:rsidR="00C467E0" w:rsidRPr="006D4A19" w:rsidRDefault="00C467E0" w:rsidP="007E59DD">
      <w:pPr>
        <w:spacing w:after="0" w:line="240" w:lineRule="auto"/>
        <w:jc w:val="both"/>
        <w:rPr>
          <w:rFonts w:ascii="Times New Roman" w:hAnsi="Times New Roman" w:cs="Times New Roman"/>
          <w:color w:val="FF0000"/>
        </w:rPr>
      </w:pPr>
    </w:p>
    <w:p w:rsidR="007E59DD" w:rsidRPr="006D4A19" w:rsidRDefault="007E59DD" w:rsidP="007E59DD">
      <w:pPr>
        <w:spacing w:after="0" w:line="240" w:lineRule="auto"/>
        <w:jc w:val="both"/>
        <w:rPr>
          <w:rFonts w:ascii="Times New Roman" w:hAnsi="Times New Roman" w:cs="Times New Roman"/>
        </w:rPr>
      </w:pPr>
      <w:r w:rsidRPr="006D4A19">
        <w:rPr>
          <w:rFonts w:ascii="Times New Roman" w:hAnsi="Times New Roman" w:cs="Times New Roman"/>
        </w:rPr>
        <w:t>Для неуказанных видов разрешенного использования земельных участков предельные (минимальные и (или) максимальные) размеры (длина, ширина, площадь) земельных участков, предельные параметры разрешенного строительства, реконструкции объектов капитального строительства земельных участков не подлежат установлению.</w:t>
      </w:r>
    </w:p>
    <w:p w:rsidR="00B151A5" w:rsidRPr="006D4A19" w:rsidRDefault="00B151A5" w:rsidP="00B151A5">
      <w:pPr>
        <w:spacing w:after="0" w:line="240" w:lineRule="auto"/>
        <w:jc w:val="both"/>
        <w:rPr>
          <w:rFonts w:ascii="Times New Roman" w:hAnsi="Times New Roman" w:cs="Times New Roman"/>
        </w:rPr>
      </w:pPr>
    </w:p>
    <w:p w:rsidR="00B151A5" w:rsidRPr="006D4A19" w:rsidRDefault="00B151A5" w:rsidP="00B151A5">
      <w:pPr>
        <w:spacing w:after="0" w:line="240" w:lineRule="auto"/>
        <w:jc w:val="both"/>
        <w:rPr>
          <w:rFonts w:ascii="Times New Roman" w:hAnsi="Times New Roman" w:cs="Times New Roman"/>
          <w:b/>
          <w:u w:val="single"/>
        </w:rPr>
      </w:pPr>
      <w:r w:rsidRPr="006D4A19">
        <w:rPr>
          <w:rFonts w:ascii="Times New Roman" w:hAnsi="Times New Roman" w:cs="Times New Roman"/>
          <w:b/>
          <w:u w:val="single"/>
        </w:rPr>
        <w:t>ОБЩЕСТВЕННО- ДЕЛОВЫЕ ЗОНЫ</w:t>
      </w:r>
    </w:p>
    <w:p w:rsidR="00B151A5" w:rsidRPr="006D4A19" w:rsidRDefault="00CB0DF9" w:rsidP="00B151A5">
      <w:pPr>
        <w:pStyle w:val="3"/>
        <w:rPr>
          <w:rFonts w:ascii="Times New Roman" w:hAnsi="Times New Roman" w:cs="Times New Roman"/>
          <w:caps/>
        </w:rPr>
      </w:pPr>
      <w:bookmarkStart w:id="8" w:name="_О-1_Многофункциональная_общественно"/>
      <w:bookmarkEnd w:id="8"/>
      <w:r w:rsidRPr="006D4A19">
        <w:rPr>
          <w:rFonts w:ascii="Times New Roman" w:hAnsi="Times New Roman"/>
          <w:sz w:val="24"/>
          <w:szCs w:val="24"/>
        </w:rPr>
        <w:t xml:space="preserve">Статья 21.2.1 </w:t>
      </w:r>
      <w:r w:rsidR="00B151A5" w:rsidRPr="006D4A19">
        <w:rPr>
          <w:rFonts w:ascii="Times New Roman" w:hAnsi="Times New Roman" w:cs="Times New Roman"/>
          <w:caps/>
        </w:rPr>
        <w:t>О-1 Многофункциональная общественно-деловая зона</w:t>
      </w:r>
    </w:p>
    <w:p w:rsidR="00B151A5" w:rsidRPr="006D4A19" w:rsidRDefault="00B151A5" w:rsidP="00B151A5">
      <w:pPr>
        <w:keepNext/>
        <w:spacing w:after="0" w:line="240" w:lineRule="auto"/>
        <w:jc w:val="both"/>
        <w:rPr>
          <w:rFonts w:ascii="Times New Roman" w:hAnsi="Times New Roman" w:cs="Times New Roman"/>
          <w:b/>
        </w:rPr>
      </w:pPr>
    </w:p>
    <w:p w:rsidR="00B151A5" w:rsidRPr="006D4A19" w:rsidRDefault="00B151A5" w:rsidP="00B151A5">
      <w:pPr>
        <w:spacing w:after="0" w:line="240" w:lineRule="auto"/>
        <w:jc w:val="both"/>
        <w:rPr>
          <w:rFonts w:ascii="Times New Roman" w:hAnsi="Times New Roman" w:cs="Times New Roman"/>
        </w:rPr>
      </w:pPr>
      <w:r w:rsidRPr="006D4A19">
        <w:rPr>
          <w:rFonts w:ascii="Times New Roman" w:hAnsi="Times New Roman" w:cs="Times New Roman"/>
        </w:rPr>
        <w:t>Зона объектов обслуживания населения выделена для создания правовых условий формирования разнообразных объектов значения поселения, связанных прежде всего с удовлетворением периодических и эпизодических потребностей населения в обслуживании при соблюдении нижеприведенных видов разрешенного использования недвижимости.</w:t>
      </w:r>
    </w:p>
    <w:p w:rsidR="00C56524" w:rsidRPr="006D4A19" w:rsidRDefault="00C56524" w:rsidP="00C56524">
      <w:pPr>
        <w:pStyle w:val="afff1"/>
        <w:tabs>
          <w:tab w:val="left" w:pos="9923"/>
        </w:tabs>
        <w:ind w:left="408" w:right="48"/>
        <w:jc w:val="right"/>
      </w:pPr>
      <w:r w:rsidRPr="006D4A19">
        <w:t>Таблица 11</w:t>
      </w:r>
    </w:p>
    <w:tbl>
      <w:tblPr>
        <w:tblW w:w="0" w:type="auto"/>
        <w:tblInd w:w="180" w:type="dxa"/>
        <w:tblLayout w:type="fixed"/>
        <w:tblCellMar>
          <w:left w:w="180" w:type="dxa"/>
          <w:right w:w="180" w:type="dxa"/>
        </w:tblCellMar>
        <w:tblLook w:val="0000" w:firstRow="0" w:lastRow="0" w:firstColumn="0" w:lastColumn="0" w:noHBand="0" w:noVBand="0"/>
      </w:tblPr>
      <w:tblGrid>
        <w:gridCol w:w="3969"/>
        <w:gridCol w:w="2835"/>
        <w:gridCol w:w="3402"/>
      </w:tblGrid>
      <w:tr w:rsidR="00B151A5" w:rsidRPr="006D4A19" w:rsidTr="00F54BE8">
        <w:trPr>
          <w:trHeight w:val="304"/>
        </w:trPr>
        <w:tc>
          <w:tcPr>
            <w:tcW w:w="3969" w:type="dxa"/>
            <w:tcBorders>
              <w:top w:val="single" w:sz="8" w:space="0" w:color="auto"/>
              <w:left w:val="single" w:sz="8" w:space="0" w:color="auto"/>
              <w:bottom w:val="single" w:sz="8" w:space="0" w:color="auto"/>
              <w:right w:val="nil"/>
            </w:tcBorders>
          </w:tcPr>
          <w:p w:rsidR="00B151A5" w:rsidRPr="006D4A19" w:rsidRDefault="00B151A5" w:rsidP="00541B13">
            <w:pPr>
              <w:tabs>
                <w:tab w:val="left" w:pos="709"/>
              </w:tabs>
              <w:suppressAutoHyphens/>
              <w:snapToGrid w:val="0"/>
              <w:spacing w:after="0" w:line="240" w:lineRule="auto"/>
              <w:jc w:val="center"/>
              <w:rPr>
                <w:rFonts w:ascii="Times New Roman" w:hAnsi="Times New Roman" w:cs="Times New Roman"/>
                <w:b/>
                <w:sz w:val="24"/>
                <w:szCs w:val="24"/>
                <w:lang w:eastAsia="ar-SA"/>
              </w:rPr>
            </w:pPr>
            <w:r w:rsidRPr="006D4A19">
              <w:rPr>
                <w:rFonts w:ascii="Times New Roman" w:hAnsi="Times New Roman" w:cs="Times New Roman"/>
                <w:b/>
                <w:sz w:val="24"/>
                <w:szCs w:val="24"/>
                <w:lang w:eastAsia="ar-SA"/>
              </w:rPr>
              <w:t>Основные виды разрешенного использования</w:t>
            </w:r>
          </w:p>
        </w:tc>
        <w:tc>
          <w:tcPr>
            <w:tcW w:w="2835" w:type="dxa"/>
            <w:tcBorders>
              <w:top w:val="single" w:sz="8" w:space="0" w:color="auto"/>
              <w:left w:val="single" w:sz="8" w:space="0" w:color="auto"/>
              <w:bottom w:val="single" w:sz="8" w:space="0" w:color="auto"/>
              <w:right w:val="nil"/>
            </w:tcBorders>
          </w:tcPr>
          <w:p w:rsidR="00B151A5" w:rsidRPr="006D4A19" w:rsidRDefault="00B151A5" w:rsidP="00541B13">
            <w:pPr>
              <w:tabs>
                <w:tab w:val="left" w:pos="709"/>
              </w:tabs>
              <w:suppressAutoHyphens/>
              <w:snapToGrid w:val="0"/>
              <w:spacing w:after="0" w:line="240" w:lineRule="auto"/>
              <w:jc w:val="center"/>
              <w:rPr>
                <w:rFonts w:ascii="Times New Roman" w:hAnsi="Times New Roman" w:cs="Times New Roman"/>
                <w:b/>
                <w:sz w:val="24"/>
                <w:szCs w:val="24"/>
                <w:lang w:eastAsia="ar-SA"/>
              </w:rPr>
            </w:pPr>
            <w:r w:rsidRPr="006D4A19">
              <w:rPr>
                <w:rFonts w:ascii="Times New Roman" w:hAnsi="Times New Roman" w:cs="Times New Roman"/>
                <w:b/>
                <w:sz w:val="24"/>
                <w:szCs w:val="24"/>
                <w:lang w:eastAsia="ar-SA"/>
              </w:rPr>
              <w:t>Условно разрешённые</w:t>
            </w:r>
          </w:p>
          <w:p w:rsidR="00B151A5" w:rsidRPr="006D4A19" w:rsidRDefault="00B151A5" w:rsidP="00541B13">
            <w:pPr>
              <w:tabs>
                <w:tab w:val="left" w:pos="709"/>
              </w:tabs>
              <w:suppressAutoHyphens/>
              <w:snapToGrid w:val="0"/>
              <w:spacing w:after="0" w:line="240" w:lineRule="auto"/>
              <w:jc w:val="center"/>
              <w:rPr>
                <w:rFonts w:ascii="Times New Roman" w:hAnsi="Times New Roman" w:cs="Times New Roman"/>
                <w:b/>
                <w:sz w:val="24"/>
                <w:szCs w:val="24"/>
                <w:lang w:eastAsia="ar-SA"/>
              </w:rPr>
            </w:pPr>
            <w:r w:rsidRPr="006D4A19">
              <w:rPr>
                <w:rFonts w:ascii="Times New Roman" w:hAnsi="Times New Roman" w:cs="Times New Roman"/>
                <w:b/>
                <w:sz w:val="24"/>
                <w:szCs w:val="24"/>
                <w:lang w:eastAsia="ar-SA"/>
              </w:rPr>
              <w:t>виды разрешенного использования</w:t>
            </w:r>
          </w:p>
        </w:tc>
        <w:tc>
          <w:tcPr>
            <w:tcW w:w="3402" w:type="dxa"/>
            <w:tcBorders>
              <w:top w:val="single" w:sz="8" w:space="0" w:color="auto"/>
              <w:left w:val="single" w:sz="8" w:space="0" w:color="auto"/>
              <w:bottom w:val="single" w:sz="8" w:space="0" w:color="auto"/>
              <w:right w:val="single" w:sz="8" w:space="0" w:color="auto"/>
            </w:tcBorders>
          </w:tcPr>
          <w:p w:rsidR="00B151A5" w:rsidRPr="006D4A19" w:rsidRDefault="00B151A5" w:rsidP="00541B13">
            <w:pPr>
              <w:tabs>
                <w:tab w:val="left" w:pos="709"/>
              </w:tabs>
              <w:suppressAutoHyphens/>
              <w:snapToGrid w:val="0"/>
              <w:spacing w:after="0" w:line="240" w:lineRule="auto"/>
              <w:jc w:val="center"/>
              <w:rPr>
                <w:rFonts w:ascii="Times New Roman" w:hAnsi="Times New Roman" w:cs="Times New Roman"/>
                <w:b/>
                <w:sz w:val="24"/>
                <w:szCs w:val="24"/>
                <w:lang w:eastAsia="ar-SA"/>
              </w:rPr>
            </w:pPr>
            <w:r w:rsidRPr="006D4A19">
              <w:rPr>
                <w:rFonts w:ascii="Times New Roman" w:hAnsi="Times New Roman" w:cs="Times New Roman"/>
                <w:b/>
                <w:sz w:val="24"/>
                <w:szCs w:val="24"/>
                <w:lang w:eastAsia="ar-SA"/>
              </w:rPr>
              <w:t>Вспомогательные виды разрешенного</w:t>
            </w:r>
          </w:p>
          <w:p w:rsidR="00B151A5" w:rsidRPr="006D4A19" w:rsidRDefault="00B151A5" w:rsidP="00541B13">
            <w:pPr>
              <w:tabs>
                <w:tab w:val="left" w:pos="709"/>
              </w:tabs>
              <w:suppressAutoHyphens/>
              <w:snapToGrid w:val="0"/>
              <w:spacing w:after="0" w:line="240" w:lineRule="auto"/>
              <w:jc w:val="center"/>
              <w:rPr>
                <w:rFonts w:ascii="Times New Roman" w:hAnsi="Times New Roman" w:cs="Times New Roman"/>
                <w:b/>
                <w:sz w:val="24"/>
                <w:szCs w:val="24"/>
                <w:lang w:eastAsia="ar-SA"/>
              </w:rPr>
            </w:pPr>
            <w:r w:rsidRPr="006D4A19">
              <w:rPr>
                <w:rFonts w:ascii="Times New Roman" w:hAnsi="Times New Roman" w:cs="Times New Roman"/>
                <w:b/>
                <w:sz w:val="24"/>
                <w:szCs w:val="24"/>
                <w:lang w:eastAsia="ar-SA"/>
              </w:rPr>
              <w:t>использования</w:t>
            </w:r>
          </w:p>
        </w:tc>
      </w:tr>
      <w:tr w:rsidR="00B151A5" w:rsidRPr="006D4A19" w:rsidTr="00F54BE8">
        <w:trPr>
          <w:trHeight w:val="1398"/>
        </w:trPr>
        <w:tc>
          <w:tcPr>
            <w:tcW w:w="3969" w:type="dxa"/>
            <w:tcBorders>
              <w:top w:val="single" w:sz="8" w:space="0" w:color="auto"/>
              <w:left w:val="single" w:sz="8" w:space="0" w:color="auto"/>
              <w:bottom w:val="single" w:sz="8" w:space="0" w:color="auto"/>
              <w:right w:val="nil"/>
            </w:tcBorders>
          </w:tcPr>
          <w:p w:rsidR="00B151A5" w:rsidRPr="006D4A19" w:rsidRDefault="00B151A5" w:rsidP="008711DA">
            <w:pPr>
              <w:numPr>
                <w:ilvl w:val="0"/>
                <w:numId w:val="12"/>
              </w:numPr>
              <w:spacing w:after="0" w:line="240" w:lineRule="auto"/>
              <w:jc w:val="both"/>
              <w:rPr>
                <w:rFonts w:ascii="Times New Roman" w:hAnsi="Times New Roman" w:cs="Times New Roman"/>
              </w:rPr>
            </w:pPr>
            <w:r w:rsidRPr="006D4A19">
              <w:rPr>
                <w:rFonts w:ascii="Times New Roman" w:hAnsi="Times New Roman" w:cs="Times New Roman"/>
                <w:sz w:val="24"/>
                <w:szCs w:val="24"/>
                <w:lang w:eastAsia="ar-SA"/>
              </w:rPr>
              <w:t xml:space="preserve"> </w:t>
            </w:r>
            <w:r w:rsidRPr="006D4A19">
              <w:rPr>
                <w:rFonts w:ascii="Times New Roman" w:hAnsi="Times New Roman" w:cs="Times New Roman"/>
              </w:rPr>
              <w:t>Коммунальное обслуживание (код 3.1);</w:t>
            </w:r>
          </w:p>
          <w:p w:rsidR="00B151A5" w:rsidRPr="006D4A19" w:rsidRDefault="00B151A5" w:rsidP="008711DA">
            <w:pPr>
              <w:numPr>
                <w:ilvl w:val="0"/>
                <w:numId w:val="12"/>
              </w:numPr>
              <w:spacing w:after="0" w:line="240" w:lineRule="auto"/>
              <w:jc w:val="both"/>
              <w:rPr>
                <w:rFonts w:ascii="Times New Roman" w:hAnsi="Times New Roman" w:cs="Times New Roman"/>
              </w:rPr>
            </w:pPr>
            <w:r w:rsidRPr="006D4A19">
              <w:rPr>
                <w:rFonts w:ascii="Times New Roman" w:hAnsi="Times New Roman" w:cs="Times New Roman"/>
              </w:rPr>
              <w:t xml:space="preserve"> Социальное обслуживание (код 3.2);</w:t>
            </w:r>
          </w:p>
          <w:p w:rsidR="00B151A5" w:rsidRPr="006D4A19" w:rsidRDefault="00B151A5" w:rsidP="008711DA">
            <w:pPr>
              <w:numPr>
                <w:ilvl w:val="0"/>
                <w:numId w:val="12"/>
              </w:numPr>
              <w:spacing w:after="0" w:line="240" w:lineRule="auto"/>
              <w:jc w:val="both"/>
              <w:rPr>
                <w:rFonts w:ascii="Times New Roman" w:hAnsi="Times New Roman" w:cs="Times New Roman"/>
              </w:rPr>
            </w:pPr>
            <w:r w:rsidRPr="006D4A19">
              <w:rPr>
                <w:rFonts w:ascii="Times New Roman" w:hAnsi="Times New Roman" w:cs="Times New Roman"/>
              </w:rPr>
              <w:t xml:space="preserve"> Бытовое обслуживание (код 3.3);</w:t>
            </w:r>
          </w:p>
          <w:p w:rsidR="008A6C38" w:rsidRPr="006D4A19" w:rsidRDefault="008A6C38" w:rsidP="008711DA">
            <w:pPr>
              <w:numPr>
                <w:ilvl w:val="0"/>
                <w:numId w:val="12"/>
              </w:numPr>
              <w:spacing w:after="0" w:line="240" w:lineRule="auto"/>
              <w:jc w:val="both"/>
              <w:rPr>
                <w:rFonts w:ascii="Times New Roman" w:hAnsi="Times New Roman" w:cs="Times New Roman"/>
              </w:rPr>
            </w:pPr>
            <w:r w:rsidRPr="006D4A19">
              <w:rPr>
                <w:rFonts w:ascii="Times New Roman" w:hAnsi="Times New Roman" w:cs="Times New Roman"/>
              </w:rPr>
              <w:t>Здравоохранение (код 3.4);</w:t>
            </w:r>
          </w:p>
          <w:p w:rsidR="008A6C38" w:rsidRPr="006D4A19" w:rsidRDefault="008A6C38" w:rsidP="008711DA">
            <w:pPr>
              <w:numPr>
                <w:ilvl w:val="0"/>
                <w:numId w:val="12"/>
              </w:numPr>
              <w:spacing w:after="0" w:line="240" w:lineRule="auto"/>
              <w:jc w:val="both"/>
              <w:rPr>
                <w:rFonts w:ascii="Times New Roman" w:hAnsi="Times New Roman" w:cs="Times New Roman"/>
              </w:rPr>
            </w:pPr>
            <w:r w:rsidRPr="006D4A19">
              <w:rPr>
                <w:rFonts w:ascii="Times New Roman" w:hAnsi="Times New Roman" w:cs="Times New Roman"/>
              </w:rPr>
              <w:t>Стационарное медицинское обслуживание (код 3.4.2);</w:t>
            </w:r>
          </w:p>
          <w:p w:rsidR="008A6C38" w:rsidRPr="006D4A19" w:rsidRDefault="008A6C38" w:rsidP="008711DA">
            <w:pPr>
              <w:numPr>
                <w:ilvl w:val="0"/>
                <w:numId w:val="12"/>
              </w:numPr>
              <w:spacing w:after="0" w:line="240" w:lineRule="auto"/>
              <w:jc w:val="both"/>
              <w:rPr>
                <w:rFonts w:ascii="Times New Roman" w:hAnsi="Times New Roman" w:cs="Times New Roman"/>
              </w:rPr>
            </w:pPr>
            <w:r w:rsidRPr="006D4A19">
              <w:rPr>
                <w:rFonts w:ascii="Times New Roman" w:hAnsi="Times New Roman" w:cs="Times New Roman"/>
              </w:rPr>
              <w:t xml:space="preserve"> Образование и просвещение (код 3.5);</w:t>
            </w:r>
          </w:p>
          <w:p w:rsidR="008A6C38" w:rsidRPr="006D4A19" w:rsidRDefault="00B151A5" w:rsidP="008711DA">
            <w:pPr>
              <w:numPr>
                <w:ilvl w:val="0"/>
                <w:numId w:val="12"/>
              </w:numPr>
              <w:spacing w:after="0" w:line="240" w:lineRule="auto"/>
              <w:jc w:val="both"/>
              <w:rPr>
                <w:rFonts w:ascii="Times New Roman" w:hAnsi="Times New Roman" w:cs="Times New Roman"/>
              </w:rPr>
            </w:pPr>
            <w:r w:rsidRPr="006D4A19">
              <w:rPr>
                <w:rFonts w:ascii="Times New Roman" w:hAnsi="Times New Roman" w:cs="Times New Roman"/>
              </w:rPr>
              <w:t xml:space="preserve"> Культурное развитие (код 3.6);</w:t>
            </w:r>
            <w:r w:rsidR="008A6C38" w:rsidRPr="006D4A19">
              <w:rPr>
                <w:rFonts w:ascii="Times New Roman" w:hAnsi="Times New Roman" w:cs="Times New Roman"/>
              </w:rPr>
              <w:t xml:space="preserve"> </w:t>
            </w:r>
          </w:p>
          <w:p w:rsidR="008A6C38" w:rsidRPr="006D4A19" w:rsidRDefault="008A6C38" w:rsidP="008711DA">
            <w:pPr>
              <w:numPr>
                <w:ilvl w:val="0"/>
                <w:numId w:val="12"/>
              </w:numPr>
              <w:spacing w:after="0" w:line="240" w:lineRule="auto"/>
              <w:jc w:val="both"/>
              <w:rPr>
                <w:rFonts w:ascii="Times New Roman" w:hAnsi="Times New Roman" w:cs="Times New Roman"/>
              </w:rPr>
            </w:pPr>
            <w:r w:rsidRPr="006D4A19">
              <w:rPr>
                <w:rFonts w:ascii="Times New Roman" w:hAnsi="Times New Roman" w:cs="Times New Roman"/>
              </w:rPr>
              <w:t>Религиозное использование (код 3.7);</w:t>
            </w:r>
          </w:p>
          <w:p w:rsidR="00B151A5" w:rsidRPr="006D4A19" w:rsidRDefault="00B151A5" w:rsidP="008711DA">
            <w:pPr>
              <w:numPr>
                <w:ilvl w:val="0"/>
                <w:numId w:val="12"/>
              </w:numPr>
              <w:spacing w:after="0" w:line="240" w:lineRule="auto"/>
              <w:jc w:val="both"/>
              <w:rPr>
                <w:rFonts w:ascii="Times New Roman" w:hAnsi="Times New Roman" w:cs="Times New Roman"/>
              </w:rPr>
            </w:pPr>
            <w:r w:rsidRPr="006D4A19">
              <w:rPr>
                <w:rFonts w:ascii="Times New Roman" w:hAnsi="Times New Roman" w:cs="Times New Roman"/>
              </w:rPr>
              <w:t xml:space="preserve"> Общественное управление (код 3.8);</w:t>
            </w:r>
          </w:p>
          <w:p w:rsidR="008A6C38" w:rsidRPr="006D4A19" w:rsidRDefault="008A6C38" w:rsidP="008711DA">
            <w:pPr>
              <w:numPr>
                <w:ilvl w:val="0"/>
                <w:numId w:val="12"/>
              </w:numPr>
              <w:spacing w:after="0" w:line="240" w:lineRule="auto"/>
              <w:jc w:val="both"/>
              <w:rPr>
                <w:rFonts w:ascii="Times New Roman" w:hAnsi="Times New Roman" w:cs="Times New Roman"/>
              </w:rPr>
            </w:pPr>
            <w:r w:rsidRPr="006D4A19">
              <w:rPr>
                <w:rFonts w:ascii="Times New Roman" w:hAnsi="Times New Roman" w:cs="Times New Roman"/>
              </w:rPr>
              <w:t>Обеспечение научной деятельности (код 3.9);</w:t>
            </w:r>
          </w:p>
          <w:p w:rsidR="00B151A5" w:rsidRPr="006D4A19" w:rsidRDefault="00B151A5" w:rsidP="008711DA">
            <w:pPr>
              <w:numPr>
                <w:ilvl w:val="0"/>
                <w:numId w:val="12"/>
              </w:numPr>
              <w:spacing w:after="0" w:line="240" w:lineRule="auto"/>
              <w:jc w:val="both"/>
              <w:rPr>
                <w:rFonts w:ascii="Times New Roman" w:hAnsi="Times New Roman" w:cs="Times New Roman"/>
              </w:rPr>
            </w:pPr>
            <w:r w:rsidRPr="006D4A19">
              <w:rPr>
                <w:rFonts w:ascii="Times New Roman" w:hAnsi="Times New Roman" w:cs="Times New Roman"/>
              </w:rPr>
              <w:t xml:space="preserve"> Ветеринарное обслуживание (код 3.10);</w:t>
            </w:r>
          </w:p>
          <w:p w:rsidR="00B151A5" w:rsidRPr="006D4A19" w:rsidRDefault="00B151A5" w:rsidP="008711DA">
            <w:pPr>
              <w:numPr>
                <w:ilvl w:val="0"/>
                <w:numId w:val="12"/>
              </w:numPr>
              <w:spacing w:after="0" w:line="240" w:lineRule="auto"/>
              <w:jc w:val="both"/>
              <w:rPr>
                <w:rFonts w:ascii="Times New Roman" w:hAnsi="Times New Roman" w:cs="Times New Roman"/>
              </w:rPr>
            </w:pPr>
            <w:r w:rsidRPr="006D4A19">
              <w:rPr>
                <w:rFonts w:ascii="Times New Roman" w:hAnsi="Times New Roman" w:cs="Times New Roman"/>
              </w:rPr>
              <w:t xml:space="preserve"> Амбулаторное ветеринарное обслуживание (код 3.10.1);</w:t>
            </w:r>
          </w:p>
          <w:p w:rsidR="00B151A5" w:rsidRPr="006D4A19" w:rsidRDefault="00B151A5" w:rsidP="008711DA">
            <w:pPr>
              <w:numPr>
                <w:ilvl w:val="0"/>
                <w:numId w:val="12"/>
              </w:numPr>
              <w:spacing w:after="0" w:line="240" w:lineRule="auto"/>
              <w:jc w:val="both"/>
              <w:rPr>
                <w:rFonts w:ascii="Times New Roman" w:hAnsi="Times New Roman" w:cs="Times New Roman"/>
              </w:rPr>
            </w:pPr>
            <w:r w:rsidRPr="006D4A19">
              <w:rPr>
                <w:rFonts w:ascii="Times New Roman" w:hAnsi="Times New Roman" w:cs="Times New Roman"/>
              </w:rPr>
              <w:t xml:space="preserve"> Приюты для животных (код 3.10.2);</w:t>
            </w:r>
          </w:p>
          <w:p w:rsidR="00B151A5" w:rsidRPr="006D4A19" w:rsidRDefault="00B151A5" w:rsidP="008711DA">
            <w:pPr>
              <w:numPr>
                <w:ilvl w:val="0"/>
                <w:numId w:val="12"/>
              </w:numPr>
              <w:spacing w:after="0" w:line="240" w:lineRule="auto"/>
              <w:jc w:val="both"/>
              <w:rPr>
                <w:rFonts w:ascii="Times New Roman" w:hAnsi="Times New Roman" w:cs="Times New Roman"/>
              </w:rPr>
            </w:pPr>
            <w:r w:rsidRPr="006D4A19">
              <w:rPr>
                <w:rFonts w:ascii="Times New Roman" w:hAnsi="Times New Roman" w:cs="Times New Roman"/>
              </w:rPr>
              <w:t xml:space="preserve"> Предпринимательство (коды 4.0 – 4.10);</w:t>
            </w:r>
          </w:p>
          <w:p w:rsidR="008A6C38" w:rsidRPr="006D4A19" w:rsidRDefault="008A6C38" w:rsidP="008711DA">
            <w:pPr>
              <w:numPr>
                <w:ilvl w:val="0"/>
                <w:numId w:val="12"/>
              </w:numPr>
              <w:spacing w:after="0" w:line="240" w:lineRule="auto"/>
              <w:jc w:val="both"/>
              <w:rPr>
                <w:rFonts w:ascii="Times New Roman" w:hAnsi="Times New Roman" w:cs="Times New Roman"/>
              </w:rPr>
            </w:pPr>
            <w:r w:rsidRPr="006D4A19">
              <w:rPr>
                <w:rFonts w:ascii="Times New Roman" w:hAnsi="Times New Roman" w:cs="Times New Roman"/>
              </w:rPr>
              <w:t>Объекты дорожного сервиса (код 4.9.1)</w:t>
            </w:r>
          </w:p>
          <w:p w:rsidR="00B151A5" w:rsidRPr="006D4A19" w:rsidRDefault="00B151A5" w:rsidP="008711DA">
            <w:pPr>
              <w:numPr>
                <w:ilvl w:val="0"/>
                <w:numId w:val="12"/>
              </w:numPr>
              <w:spacing w:after="0" w:line="240" w:lineRule="auto"/>
              <w:jc w:val="both"/>
              <w:rPr>
                <w:rFonts w:ascii="Times New Roman" w:hAnsi="Times New Roman" w:cs="Times New Roman"/>
              </w:rPr>
            </w:pPr>
            <w:r w:rsidRPr="006D4A19">
              <w:rPr>
                <w:rFonts w:ascii="Times New Roman" w:hAnsi="Times New Roman" w:cs="Times New Roman"/>
              </w:rPr>
              <w:t xml:space="preserve"> Спорт (код 5.1);</w:t>
            </w:r>
          </w:p>
          <w:p w:rsidR="00B151A5" w:rsidRPr="006D4A19" w:rsidRDefault="00B151A5" w:rsidP="008711DA">
            <w:pPr>
              <w:numPr>
                <w:ilvl w:val="0"/>
                <w:numId w:val="12"/>
              </w:numPr>
              <w:spacing w:after="0" w:line="240" w:lineRule="auto"/>
              <w:jc w:val="both"/>
              <w:rPr>
                <w:rFonts w:ascii="Times New Roman" w:hAnsi="Times New Roman" w:cs="Times New Roman"/>
              </w:rPr>
            </w:pPr>
            <w:r w:rsidRPr="006D4A19">
              <w:rPr>
                <w:rFonts w:ascii="Times New Roman" w:hAnsi="Times New Roman" w:cs="Times New Roman"/>
              </w:rPr>
              <w:t xml:space="preserve"> Туристическое обслуживание (код 5.2.1);</w:t>
            </w:r>
          </w:p>
          <w:p w:rsidR="00B151A5" w:rsidRPr="006D4A19" w:rsidRDefault="00B151A5" w:rsidP="008711DA">
            <w:pPr>
              <w:numPr>
                <w:ilvl w:val="0"/>
                <w:numId w:val="12"/>
              </w:numPr>
              <w:spacing w:after="0" w:line="240" w:lineRule="auto"/>
              <w:jc w:val="both"/>
              <w:rPr>
                <w:rFonts w:ascii="Times New Roman" w:hAnsi="Times New Roman" w:cs="Times New Roman"/>
              </w:rPr>
            </w:pPr>
            <w:r w:rsidRPr="006D4A19">
              <w:rPr>
                <w:rFonts w:ascii="Times New Roman" w:hAnsi="Times New Roman" w:cs="Times New Roman"/>
              </w:rPr>
              <w:t xml:space="preserve"> Склады (код 6.9);</w:t>
            </w:r>
          </w:p>
          <w:p w:rsidR="007E59DD" w:rsidRPr="006D4A19" w:rsidRDefault="00F3708F" w:rsidP="008711DA">
            <w:pPr>
              <w:numPr>
                <w:ilvl w:val="0"/>
                <w:numId w:val="12"/>
              </w:numPr>
              <w:spacing w:after="0" w:line="240" w:lineRule="auto"/>
              <w:jc w:val="both"/>
              <w:rPr>
                <w:rFonts w:ascii="Times New Roman" w:hAnsi="Times New Roman" w:cs="Times New Roman"/>
              </w:rPr>
            </w:pPr>
            <w:r w:rsidRPr="006D4A19">
              <w:rPr>
                <w:rFonts w:ascii="Times New Roman" w:hAnsi="Times New Roman" w:cs="Times New Roman"/>
              </w:rPr>
              <w:t xml:space="preserve"> </w:t>
            </w:r>
            <w:r w:rsidR="007E59DD" w:rsidRPr="006D4A19">
              <w:rPr>
                <w:rFonts w:ascii="Times New Roman" w:hAnsi="Times New Roman" w:cs="Times New Roman"/>
              </w:rPr>
              <w:t>Складские площадки (код 6.9.1)</w:t>
            </w:r>
            <w:r w:rsidRPr="006D4A19">
              <w:rPr>
                <w:rFonts w:ascii="Times New Roman" w:hAnsi="Times New Roman" w:cs="Times New Roman"/>
              </w:rPr>
              <w:t>;</w:t>
            </w:r>
          </w:p>
          <w:p w:rsidR="00B151A5" w:rsidRPr="006D4A19" w:rsidRDefault="00B151A5" w:rsidP="008711DA">
            <w:pPr>
              <w:numPr>
                <w:ilvl w:val="0"/>
                <w:numId w:val="12"/>
              </w:numPr>
              <w:spacing w:after="0" w:line="240" w:lineRule="auto"/>
              <w:jc w:val="both"/>
              <w:rPr>
                <w:rFonts w:ascii="Times New Roman" w:hAnsi="Times New Roman" w:cs="Times New Roman"/>
              </w:rPr>
            </w:pPr>
            <w:r w:rsidRPr="006D4A19">
              <w:rPr>
                <w:rFonts w:ascii="Times New Roman" w:hAnsi="Times New Roman" w:cs="Times New Roman"/>
              </w:rPr>
              <w:t xml:space="preserve"> Историко-культурная деятельность (код 9.3);</w:t>
            </w:r>
          </w:p>
          <w:p w:rsidR="00B151A5" w:rsidRPr="006D4A19" w:rsidRDefault="00B151A5" w:rsidP="008711DA">
            <w:pPr>
              <w:numPr>
                <w:ilvl w:val="0"/>
                <w:numId w:val="12"/>
              </w:numPr>
              <w:spacing w:after="0" w:line="240" w:lineRule="auto"/>
              <w:jc w:val="both"/>
              <w:rPr>
                <w:rFonts w:ascii="Times New Roman" w:hAnsi="Times New Roman" w:cs="Times New Roman"/>
              </w:rPr>
            </w:pPr>
            <w:r w:rsidRPr="006D4A19">
              <w:rPr>
                <w:rFonts w:ascii="Times New Roman" w:hAnsi="Times New Roman" w:cs="Times New Roman"/>
              </w:rPr>
              <w:t xml:space="preserve"> Общее пользование водными объектами (код 11.1);</w:t>
            </w:r>
          </w:p>
          <w:p w:rsidR="00B151A5" w:rsidRPr="006D4A19" w:rsidRDefault="00B151A5" w:rsidP="008711DA">
            <w:pPr>
              <w:numPr>
                <w:ilvl w:val="0"/>
                <w:numId w:val="12"/>
              </w:numPr>
              <w:spacing w:after="0" w:line="240" w:lineRule="auto"/>
              <w:jc w:val="both"/>
              <w:rPr>
                <w:rFonts w:ascii="Times New Roman" w:hAnsi="Times New Roman" w:cs="Times New Roman"/>
              </w:rPr>
            </w:pPr>
            <w:r w:rsidRPr="006D4A19">
              <w:rPr>
                <w:rFonts w:ascii="Times New Roman" w:hAnsi="Times New Roman" w:cs="Times New Roman"/>
              </w:rPr>
              <w:t xml:space="preserve">  Земельные участки (территории) общего пользования (код 12.0);</w:t>
            </w:r>
          </w:p>
          <w:p w:rsidR="008711DA" w:rsidRPr="006D4A19" w:rsidRDefault="008711DA" w:rsidP="008711DA">
            <w:pPr>
              <w:numPr>
                <w:ilvl w:val="0"/>
                <w:numId w:val="12"/>
              </w:numPr>
              <w:spacing w:after="0" w:line="240" w:lineRule="auto"/>
              <w:jc w:val="both"/>
              <w:rPr>
                <w:rFonts w:ascii="Times New Roman" w:hAnsi="Times New Roman" w:cs="Times New Roman"/>
              </w:rPr>
            </w:pPr>
            <w:r w:rsidRPr="006D4A19">
              <w:rPr>
                <w:rFonts w:ascii="Times New Roman" w:hAnsi="Times New Roman" w:cs="Times New Roman"/>
              </w:rPr>
              <w:t>Благоустройство территории (код 12.02)</w:t>
            </w:r>
          </w:p>
          <w:p w:rsidR="00B151A5" w:rsidRPr="006D4A19" w:rsidRDefault="00B151A5" w:rsidP="008711DA">
            <w:pPr>
              <w:numPr>
                <w:ilvl w:val="0"/>
                <w:numId w:val="12"/>
              </w:numPr>
              <w:spacing w:after="0" w:line="240" w:lineRule="auto"/>
              <w:jc w:val="both"/>
              <w:rPr>
                <w:rFonts w:ascii="Times New Roman" w:hAnsi="Times New Roman" w:cs="Times New Roman"/>
                <w:sz w:val="24"/>
                <w:szCs w:val="24"/>
                <w:lang w:eastAsia="en-US"/>
              </w:rPr>
            </w:pPr>
            <w:r w:rsidRPr="006D4A19">
              <w:rPr>
                <w:rFonts w:ascii="Times New Roman" w:hAnsi="Times New Roman" w:cs="Times New Roman"/>
              </w:rPr>
              <w:t xml:space="preserve"> Запас (код</w:t>
            </w:r>
            <w:r w:rsidR="008A6C38" w:rsidRPr="006D4A19">
              <w:rPr>
                <w:rFonts w:ascii="Times New Roman" w:hAnsi="Times New Roman" w:cs="Times New Roman"/>
              </w:rPr>
              <w:t xml:space="preserve"> </w:t>
            </w:r>
            <w:r w:rsidRPr="006D4A19">
              <w:rPr>
                <w:rFonts w:ascii="Times New Roman" w:hAnsi="Times New Roman" w:cs="Times New Roman"/>
              </w:rPr>
              <w:t>12.3)</w:t>
            </w:r>
          </w:p>
        </w:tc>
        <w:tc>
          <w:tcPr>
            <w:tcW w:w="2835" w:type="dxa"/>
            <w:tcBorders>
              <w:top w:val="single" w:sz="8" w:space="0" w:color="auto"/>
              <w:left w:val="single" w:sz="8" w:space="0" w:color="auto"/>
              <w:bottom w:val="single" w:sz="8" w:space="0" w:color="auto"/>
              <w:right w:val="nil"/>
            </w:tcBorders>
          </w:tcPr>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sz w:val="24"/>
                <w:szCs w:val="24"/>
                <w:lang w:eastAsia="ar-SA"/>
              </w:rPr>
              <w:t xml:space="preserve"> </w:t>
            </w:r>
            <w:r w:rsidRPr="006D4A19">
              <w:rPr>
                <w:rFonts w:ascii="Times New Roman" w:hAnsi="Times New Roman" w:cs="Times New Roman"/>
              </w:rPr>
              <w:t>Обеспечение деятельности в области гидрометеорологии и смежных с ней областях (код 3.9.1);</w:t>
            </w:r>
          </w:p>
          <w:p w:rsidR="00073EF2" w:rsidRPr="006D4A19" w:rsidRDefault="00073EF2" w:rsidP="00073EF2">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Специальное пользование водными объектами (код 11.2);</w:t>
            </w:r>
          </w:p>
          <w:p w:rsidR="00073EF2" w:rsidRPr="006D4A19" w:rsidRDefault="00073EF2" w:rsidP="00073EF2">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Гидротехнические сооружения</w:t>
            </w:r>
            <w:r w:rsidRPr="006D4A19">
              <w:rPr>
                <w:rFonts w:ascii="Times New Roman" w:hAnsi="Times New Roman" w:cs="Times New Roman"/>
                <w:sz w:val="24"/>
                <w:szCs w:val="24"/>
                <w:lang w:eastAsia="ar-SA"/>
              </w:rPr>
              <w:t xml:space="preserve"> </w:t>
            </w:r>
            <w:r w:rsidRPr="006D4A19">
              <w:rPr>
                <w:rFonts w:ascii="Times New Roman" w:hAnsi="Times New Roman" w:cs="Times New Roman"/>
              </w:rPr>
              <w:t>(код 11.3);</w:t>
            </w:r>
          </w:p>
          <w:p w:rsidR="00B151A5" w:rsidRPr="006D4A19" w:rsidRDefault="00B151A5" w:rsidP="00073EF2">
            <w:pPr>
              <w:spacing w:after="0" w:line="240" w:lineRule="auto"/>
              <w:ind w:left="142"/>
              <w:jc w:val="both"/>
              <w:rPr>
                <w:rFonts w:ascii="Times New Roman" w:hAnsi="Times New Roman" w:cs="Times New Roman"/>
                <w:sz w:val="24"/>
                <w:szCs w:val="24"/>
                <w:lang w:eastAsia="ar-SA"/>
              </w:rPr>
            </w:pPr>
          </w:p>
        </w:tc>
        <w:tc>
          <w:tcPr>
            <w:tcW w:w="3402" w:type="dxa"/>
            <w:tcBorders>
              <w:top w:val="single" w:sz="8" w:space="0" w:color="auto"/>
              <w:left w:val="single" w:sz="8" w:space="0" w:color="auto"/>
              <w:bottom w:val="single" w:sz="8" w:space="0" w:color="auto"/>
              <w:right w:val="single" w:sz="8" w:space="0" w:color="auto"/>
            </w:tcBorders>
          </w:tcPr>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Обслуживание жилой застройки (код 2.7);</w:t>
            </w:r>
          </w:p>
          <w:p w:rsidR="00B151A5" w:rsidRPr="006D4A19" w:rsidRDefault="004A1EB8"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Связь (код 6.8)</w:t>
            </w:r>
            <w:r w:rsidR="00B151A5" w:rsidRPr="006D4A19">
              <w:rPr>
                <w:rFonts w:ascii="Times New Roman" w:hAnsi="Times New Roman" w:cs="Times New Roman"/>
              </w:rPr>
              <w:t>;</w:t>
            </w:r>
          </w:p>
          <w:p w:rsidR="004A1EB8" w:rsidRPr="006D4A19" w:rsidRDefault="004A1EB8" w:rsidP="004A1EB8">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Причалы для маломерных судов (код 5.4);</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Обеспечение внутреннего п</w:t>
            </w:r>
            <w:r w:rsidR="004A1EB8" w:rsidRPr="006D4A19">
              <w:rPr>
                <w:rFonts w:ascii="Times New Roman" w:hAnsi="Times New Roman" w:cs="Times New Roman"/>
              </w:rPr>
              <w:t>равопорядка (код 8.3)</w:t>
            </w:r>
            <w:r w:rsidRPr="006D4A19">
              <w:rPr>
                <w:rFonts w:ascii="Times New Roman" w:hAnsi="Times New Roman" w:cs="Times New Roman"/>
              </w:rPr>
              <w:t>;</w:t>
            </w:r>
          </w:p>
          <w:p w:rsidR="00B151A5" w:rsidRPr="006D4A19" w:rsidRDefault="00B151A5" w:rsidP="00541B13">
            <w:pPr>
              <w:spacing w:after="0" w:line="240" w:lineRule="auto"/>
              <w:ind w:left="-142"/>
              <w:jc w:val="both"/>
              <w:rPr>
                <w:rFonts w:ascii="Times New Roman" w:hAnsi="Times New Roman" w:cs="Times New Roman"/>
              </w:rPr>
            </w:pPr>
          </w:p>
          <w:p w:rsidR="00B151A5" w:rsidRPr="006D4A19" w:rsidRDefault="00B151A5" w:rsidP="00541B13">
            <w:pPr>
              <w:spacing w:after="0" w:line="240" w:lineRule="auto"/>
              <w:ind w:left="142"/>
              <w:jc w:val="both"/>
              <w:rPr>
                <w:rFonts w:ascii="Times New Roman" w:hAnsi="Times New Roman" w:cs="Times New Roman"/>
                <w:sz w:val="24"/>
                <w:szCs w:val="24"/>
                <w:lang w:eastAsia="ar-SA"/>
              </w:rPr>
            </w:pPr>
          </w:p>
        </w:tc>
      </w:tr>
    </w:tbl>
    <w:p w:rsidR="00B151A5" w:rsidRPr="006D4A19" w:rsidRDefault="00B151A5" w:rsidP="00B151A5">
      <w:pPr>
        <w:spacing w:after="0" w:line="240" w:lineRule="auto"/>
        <w:jc w:val="both"/>
        <w:rPr>
          <w:rFonts w:ascii="Times New Roman" w:hAnsi="Times New Roman" w:cs="Times New Roman"/>
        </w:rPr>
      </w:pPr>
    </w:p>
    <w:p w:rsidR="00B151A5" w:rsidRPr="006D4A19" w:rsidRDefault="00B151A5" w:rsidP="00B151A5">
      <w:pPr>
        <w:keepNext/>
        <w:spacing w:after="0" w:line="240" w:lineRule="auto"/>
        <w:jc w:val="both"/>
        <w:rPr>
          <w:rFonts w:ascii="Times New Roman" w:hAnsi="Times New Roman" w:cs="Times New Roman"/>
          <w:u w:val="single"/>
        </w:rPr>
      </w:pPr>
      <w:r w:rsidRPr="006D4A19">
        <w:rPr>
          <w:rFonts w:ascii="Times New Roman" w:hAnsi="Times New Roman" w:cs="Times New Roman"/>
          <w:u w:val="single"/>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О-1</w:t>
      </w:r>
    </w:p>
    <w:p w:rsidR="00B151A5" w:rsidRPr="006D4A19" w:rsidRDefault="00B151A5" w:rsidP="00B151A5">
      <w:pPr>
        <w:spacing w:after="0" w:line="240" w:lineRule="auto"/>
        <w:jc w:val="both"/>
        <w:rPr>
          <w:rFonts w:ascii="Times New Roman" w:hAnsi="Times New Roman" w:cs="Times New Roman"/>
        </w:rPr>
      </w:pPr>
      <w:r w:rsidRPr="006D4A19">
        <w:rPr>
          <w:rFonts w:ascii="Times New Roman" w:hAnsi="Times New Roman" w:cs="Times New Roman"/>
        </w:rPr>
        <w:t>Требования к параметрам сооружений и границам земельных участков в соответствии со следующими документами:</w:t>
      </w:r>
    </w:p>
    <w:p w:rsidR="00B151A5" w:rsidRPr="006D4A19" w:rsidRDefault="00B151A5" w:rsidP="00B151A5">
      <w:pPr>
        <w:numPr>
          <w:ilvl w:val="0"/>
          <w:numId w:val="1"/>
        </w:numPr>
        <w:tabs>
          <w:tab w:val="clear" w:pos="408"/>
          <w:tab w:val="num" w:pos="284"/>
        </w:tabs>
        <w:spacing w:after="0" w:line="240" w:lineRule="auto"/>
        <w:ind w:left="0" w:firstLine="0"/>
        <w:jc w:val="both"/>
        <w:rPr>
          <w:rFonts w:ascii="Times New Roman" w:hAnsi="Times New Roman" w:cs="Times New Roman"/>
        </w:rPr>
      </w:pPr>
      <w:r w:rsidRPr="006D4A19">
        <w:rPr>
          <w:rFonts w:ascii="Times New Roman" w:hAnsi="Times New Roman" w:cs="Times New Roman"/>
        </w:rPr>
        <w:t xml:space="preserve"> Свод правил </w:t>
      </w:r>
      <w:r w:rsidR="00F804D0" w:rsidRPr="006D4A19">
        <w:rPr>
          <w:rFonts w:ascii="Times New Roman" w:hAnsi="Times New Roman" w:cs="Times New Roman"/>
        </w:rPr>
        <w:t>42.13330.2016</w:t>
      </w:r>
      <w:r w:rsidRPr="006D4A19">
        <w:rPr>
          <w:rFonts w:ascii="Times New Roman" w:hAnsi="Times New Roman" w:cs="Times New Roman"/>
        </w:rPr>
        <w:t xml:space="preserve"> «СНиП 2.07.01-89*. Градостроительство. Планировка и застройка городских и сельских поселений», Приложение Ж;</w:t>
      </w:r>
    </w:p>
    <w:p w:rsidR="00B151A5" w:rsidRPr="006D4A19" w:rsidRDefault="004F3D7F" w:rsidP="00B151A5">
      <w:pPr>
        <w:numPr>
          <w:ilvl w:val="0"/>
          <w:numId w:val="1"/>
        </w:numPr>
        <w:tabs>
          <w:tab w:val="clear" w:pos="408"/>
          <w:tab w:val="num" w:pos="284"/>
        </w:tabs>
        <w:spacing w:after="0" w:line="240" w:lineRule="auto"/>
        <w:ind w:left="0" w:firstLine="0"/>
        <w:jc w:val="both"/>
        <w:rPr>
          <w:rFonts w:ascii="Times New Roman" w:hAnsi="Times New Roman" w:cs="Times New Roman"/>
        </w:rPr>
      </w:pPr>
      <w:r w:rsidRPr="006D4A19">
        <w:rPr>
          <w:rFonts w:ascii="Times New Roman" w:hAnsi="Times New Roman" w:cs="Times New Roman"/>
        </w:rPr>
        <w:t>СП 118.13330.2012 Общественные здания и сооружения. Актуализированная редакция СНиП 31-06-2009</w:t>
      </w:r>
      <w:r w:rsidR="00B151A5" w:rsidRPr="006D4A19">
        <w:rPr>
          <w:rFonts w:ascii="Times New Roman" w:hAnsi="Times New Roman" w:cs="Times New Roman"/>
        </w:rPr>
        <w:t>;</w:t>
      </w:r>
    </w:p>
    <w:p w:rsidR="00B151A5" w:rsidRPr="006D4A19" w:rsidRDefault="00B151A5" w:rsidP="00B151A5">
      <w:pPr>
        <w:numPr>
          <w:ilvl w:val="0"/>
          <w:numId w:val="1"/>
        </w:numPr>
        <w:tabs>
          <w:tab w:val="clear" w:pos="408"/>
          <w:tab w:val="num" w:pos="284"/>
        </w:tabs>
        <w:spacing w:after="0" w:line="240" w:lineRule="auto"/>
        <w:ind w:left="0" w:firstLine="0"/>
        <w:jc w:val="both"/>
        <w:rPr>
          <w:rFonts w:ascii="Times New Roman" w:hAnsi="Times New Roman" w:cs="Times New Roman"/>
        </w:rPr>
      </w:pPr>
      <w:r w:rsidRPr="006D4A19">
        <w:rPr>
          <w:rFonts w:ascii="Times New Roman" w:hAnsi="Times New Roman" w:cs="Times New Roman"/>
        </w:rPr>
        <w:t>другие действующие нормативные документы и технические регламенты.</w:t>
      </w:r>
    </w:p>
    <w:p w:rsidR="00B151A5" w:rsidRPr="006D4A19" w:rsidRDefault="00C56524" w:rsidP="00C56524">
      <w:pPr>
        <w:pStyle w:val="afff1"/>
        <w:tabs>
          <w:tab w:val="left" w:pos="9923"/>
        </w:tabs>
        <w:ind w:left="408" w:right="48"/>
        <w:jc w:val="right"/>
      </w:pPr>
      <w:r w:rsidRPr="006D4A19">
        <w:t>Таблица 12</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7100"/>
        <w:gridCol w:w="707"/>
        <w:gridCol w:w="1840"/>
      </w:tblGrid>
      <w:tr w:rsidR="00B151A5" w:rsidRPr="006D4A19" w:rsidTr="00F54BE8">
        <w:tc>
          <w:tcPr>
            <w:tcW w:w="559" w:type="dxa"/>
          </w:tcPr>
          <w:p w:rsidR="00B151A5" w:rsidRPr="006D4A19" w:rsidRDefault="00B151A5" w:rsidP="00BF02BF">
            <w:pPr>
              <w:numPr>
                <w:ilvl w:val="0"/>
                <w:numId w:val="16"/>
              </w:numPr>
              <w:tabs>
                <w:tab w:val="clear" w:pos="720"/>
                <w:tab w:val="num" w:pos="318"/>
              </w:tabs>
              <w:spacing w:after="0" w:line="240" w:lineRule="auto"/>
              <w:ind w:left="34" w:firstLine="0"/>
              <w:jc w:val="center"/>
              <w:rPr>
                <w:rFonts w:ascii="Times New Roman" w:hAnsi="Times New Roman" w:cs="Times New Roman"/>
              </w:rPr>
            </w:pPr>
          </w:p>
        </w:tc>
        <w:tc>
          <w:tcPr>
            <w:tcW w:w="7100" w:type="dxa"/>
          </w:tcPr>
          <w:p w:rsidR="00B151A5" w:rsidRPr="006D4A19" w:rsidRDefault="00B151A5" w:rsidP="00696A66">
            <w:pPr>
              <w:spacing w:after="0" w:line="240" w:lineRule="auto"/>
              <w:jc w:val="both"/>
              <w:rPr>
                <w:rFonts w:ascii="Times New Roman" w:hAnsi="Times New Roman" w:cs="Times New Roman"/>
              </w:rPr>
            </w:pPr>
            <w:r w:rsidRPr="006D4A19">
              <w:rPr>
                <w:rFonts w:ascii="Times New Roman" w:hAnsi="Times New Roman" w:cs="Times New Roman"/>
              </w:rPr>
              <w:t>Минимальное расстояние от хозяйственных построек до красных линий улиц</w:t>
            </w:r>
          </w:p>
        </w:tc>
        <w:tc>
          <w:tcPr>
            <w:tcW w:w="707"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м</w:t>
            </w:r>
          </w:p>
        </w:tc>
        <w:tc>
          <w:tcPr>
            <w:tcW w:w="1840"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5</w:t>
            </w:r>
          </w:p>
        </w:tc>
      </w:tr>
      <w:tr w:rsidR="00B151A5" w:rsidRPr="006D4A19" w:rsidTr="00F54BE8">
        <w:tc>
          <w:tcPr>
            <w:tcW w:w="559" w:type="dxa"/>
          </w:tcPr>
          <w:p w:rsidR="00B151A5" w:rsidRPr="006D4A19" w:rsidRDefault="00B151A5" w:rsidP="00BF02BF">
            <w:pPr>
              <w:numPr>
                <w:ilvl w:val="0"/>
                <w:numId w:val="16"/>
              </w:numPr>
              <w:tabs>
                <w:tab w:val="clear" w:pos="720"/>
                <w:tab w:val="num" w:pos="318"/>
              </w:tabs>
              <w:spacing w:after="0" w:line="240" w:lineRule="auto"/>
              <w:ind w:left="34" w:firstLine="0"/>
              <w:jc w:val="center"/>
              <w:rPr>
                <w:rFonts w:ascii="Times New Roman" w:hAnsi="Times New Roman" w:cs="Times New Roman"/>
              </w:rPr>
            </w:pPr>
          </w:p>
        </w:tc>
        <w:tc>
          <w:tcPr>
            <w:tcW w:w="7100" w:type="dxa"/>
          </w:tcPr>
          <w:p w:rsidR="00B151A5" w:rsidRPr="006D4A19" w:rsidRDefault="00B151A5" w:rsidP="00541B13">
            <w:pPr>
              <w:spacing w:after="0" w:line="240" w:lineRule="auto"/>
              <w:jc w:val="both"/>
              <w:rPr>
                <w:rFonts w:ascii="Times New Roman" w:hAnsi="Times New Roman" w:cs="Times New Roman"/>
              </w:rPr>
            </w:pPr>
            <w:r w:rsidRPr="006D4A19">
              <w:rPr>
                <w:rFonts w:ascii="Times New Roman" w:hAnsi="Times New Roman" w:cs="Times New Roma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видов разрешенного использования с кодами (2.7)</w:t>
            </w:r>
          </w:p>
        </w:tc>
        <w:tc>
          <w:tcPr>
            <w:tcW w:w="707"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м</w:t>
            </w:r>
          </w:p>
        </w:tc>
        <w:tc>
          <w:tcPr>
            <w:tcW w:w="1840" w:type="dxa"/>
          </w:tcPr>
          <w:p w:rsidR="00B151A5" w:rsidRPr="006D4A19" w:rsidRDefault="0027102B" w:rsidP="00541B13">
            <w:pPr>
              <w:spacing w:after="0" w:line="240" w:lineRule="auto"/>
              <w:jc w:val="center"/>
              <w:rPr>
                <w:rFonts w:ascii="Times New Roman" w:hAnsi="Times New Roman" w:cs="Times New Roman"/>
              </w:rPr>
            </w:pPr>
            <w:r w:rsidRPr="006D4A19">
              <w:rPr>
                <w:rFonts w:ascii="Times New Roman" w:hAnsi="Times New Roman" w:cs="Times New Roman"/>
              </w:rPr>
              <w:t>0-</w:t>
            </w:r>
            <w:r w:rsidR="00B151A5" w:rsidRPr="006D4A19">
              <w:rPr>
                <w:rFonts w:ascii="Times New Roman" w:hAnsi="Times New Roman" w:cs="Times New Roman"/>
              </w:rPr>
              <w:t>1.5</w:t>
            </w:r>
            <w:r w:rsidRPr="006D4A19">
              <w:rPr>
                <w:rFonts w:ascii="Times New Roman" w:hAnsi="Times New Roman" w:cs="Times New Roman"/>
              </w:rPr>
              <w:t>*</w:t>
            </w:r>
          </w:p>
        </w:tc>
      </w:tr>
      <w:tr w:rsidR="00B151A5" w:rsidRPr="006D4A19" w:rsidTr="00F54BE8">
        <w:tc>
          <w:tcPr>
            <w:tcW w:w="559" w:type="dxa"/>
          </w:tcPr>
          <w:p w:rsidR="00B151A5" w:rsidRPr="006D4A19" w:rsidRDefault="00B151A5" w:rsidP="00BF02BF">
            <w:pPr>
              <w:numPr>
                <w:ilvl w:val="0"/>
                <w:numId w:val="16"/>
              </w:numPr>
              <w:tabs>
                <w:tab w:val="clear" w:pos="720"/>
                <w:tab w:val="num" w:pos="318"/>
              </w:tabs>
              <w:spacing w:after="0" w:line="240" w:lineRule="auto"/>
              <w:ind w:left="34" w:firstLine="0"/>
              <w:jc w:val="center"/>
              <w:rPr>
                <w:rFonts w:ascii="Times New Roman" w:hAnsi="Times New Roman" w:cs="Times New Roman"/>
              </w:rPr>
            </w:pPr>
          </w:p>
        </w:tc>
        <w:tc>
          <w:tcPr>
            <w:tcW w:w="7100" w:type="dxa"/>
          </w:tcPr>
          <w:p w:rsidR="00B151A5" w:rsidRPr="006D4A19" w:rsidRDefault="00B151A5" w:rsidP="00541B13">
            <w:pPr>
              <w:spacing w:after="0" w:line="240" w:lineRule="auto"/>
              <w:jc w:val="both"/>
              <w:rPr>
                <w:rFonts w:ascii="Times New Roman" w:hAnsi="Times New Roman" w:cs="Times New Roman"/>
              </w:rPr>
            </w:pPr>
            <w:r w:rsidRPr="006D4A19">
              <w:rPr>
                <w:rFonts w:ascii="Times New Roman" w:hAnsi="Times New Roman" w:cs="Times New Roma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видов разрешенного использования с кодами (3.4, 3.4.1, 3.4.2, 3.6, 3.8, 3.9, 3.9.1, 3.10, 3.10.1, 3.10.2, 4.1, 4.4, 4.5, 4.6, 4.7, 5.1,)</w:t>
            </w:r>
          </w:p>
        </w:tc>
        <w:tc>
          <w:tcPr>
            <w:tcW w:w="707"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м</w:t>
            </w:r>
          </w:p>
        </w:tc>
        <w:tc>
          <w:tcPr>
            <w:tcW w:w="1840"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3</w:t>
            </w:r>
          </w:p>
        </w:tc>
      </w:tr>
      <w:tr w:rsidR="00B151A5" w:rsidRPr="006D4A19" w:rsidTr="00F54BE8">
        <w:tc>
          <w:tcPr>
            <w:tcW w:w="559" w:type="dxa"/>
          </w:tcPr>
          <w:p w:rsidR="00B151A5" w:rsidRPr="006D4A19" w:rsidRDefault="00B151A5" w:rsidP="00BF02BF">
            <w:pPr>
              <w:numPr>
                <w:ilvl w:val="0"/>
                <w:numId w:val="16"/>
              </w:numPr>
              <w:tabs>
                <w:tab w:val="clear" w:pos="720"/>
                <w:tab w:val="num" w:pos="318"/>
              </w:tabs>
              <w:spacing w:after="0" w:line="240" w:lineRule="auto"/>
              <w:ind w:left="34" w:firstLine="0"/>
              <w:jc w:val="center"/>
              <w:rPr>
                <w:rFonts w:ascii="Times New Roman" w:hAnsi="Times New Roman" w:cs="Times New Roman"/>
              </w:rPr>
            </w:pPr>
          </w:p>
        </w:tc>
        <w:tc>
          <w:tcPr>
            <w:tcW w:w="7100" w:type="dxa"/>
          </w:tcPr>
          <w:p w:rsidR="00B151A5" w:rsidRPr="006D4A19" w:rsidRDefault="00B151A5" w:rsidP="00541B13">
            <w:pPr>
              <w:spacing w:after="0" w:line="240" w:lineRule="auto"/>
              <w:jc w:val="both"/>
              <w:rPr>
                <w:rFonts w:ascii="Times New Roman" w:hAnsi="Times New Roman" w:cs="Times New Roman"/>
              </w:rPr>
            </w:pPr>
            <w:r w:rsidRPr="006D4A19">
              <w:rPr>
                <w:rFonts w:ascii="Times New Roman" w:hAnsi="Times New Roman" w:cs="Times New Roma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видов разрешенного использования с кодами (3.1, 4.10, 6.9</w:t>
            </w:r>
            <w:r w:rsidR="00F3708F" w:rsidRPr="006D4A19">
              <w:rPr>
                <w:rFonts w:ascii="Times New Roman" w:hAnsi="Times New Roman" w:cs="Times New Roman"/>
              </w:rPr>
              <w:t>,</w:t>
            </w:r>
            <w:r w:rsidRPr="006D4A19">
              <w:rPr>
                <w:rFonts w:ascii="Times New Roman" w:hAnsi="Times New Roman" w:cs="Times New Roman"/>
              </w:rPr>
              <w:t>)</w:t>
            </w:r>
          </w:p>
        </w:tc>
        <w:tc>
          <w:tcPr>
            <w:tcW w:w="707"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м</w:t>
            </w:r>
          </w:p>
        </w:tc>
        <w:tc>
          <w:tcPr>
            <w:tcW w:w="1840"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5</w:t>
            </w:r>
          </w:p>
        </w:tc>
      </w:tr>
      <w:tr w:rsidR="00B151A5" w:rsidRPr="006D4A19" w:rsidTr="00F54BE8">
        <w:tc>
          <w:tcPr>
            <w:tcW w:w="559" w:type="dxa"/>
          </w:tcPr>
          <w:p w:rsidR="00B151A5" w:rsidRPr="006D4A19" w:rsidRDefault="00B151A5" w:rsidP="00BF02BF">
            <w:pPr>
              <w:numPr>
                <w:ilvl w:val="0"/>
                <w:numId w:val="16"/>
              </w:numPr>
              <w:tabs>
                <w:tab w:val="clear" w:pos="720"/>
                <w:tab w:val="num" w:pos="318"/>
              </w:tabs>
              <w:spacing w:after="0" w:line="240" w:lineRule="auto"/>
              <w:ind w:left="34" w:firstLine="0"/>
              <w:jc w:val="center"/>
              <w:rPr>
                <w:rFonts w:ascii="Times New Roman" w:hAnsi="Times New Roman" w:cs="Times New Roman"/>
              </w:rPr>
            </w:pPr>
          </w:p>
        </w:tc>
        <w:tc>
          <w:tcPr>
            <w:tcW w:w="7100" w:type="dxa"/>
          </w:tcPr>
          <w:p w:rsidR="00B151A5" w:rsidRPr="006D4A19" w:rsidRDefault="00B151A5" w:rsidP="00541B13">
            <w:pPr>
              <w:spacing w:after="0" w:line="240" w:lineRule="auto"/>
              <w:jc w:val="both"/>
              <w:rPr>
                <w:rFonts w:ascii="Times New Roman" w:hAnsi="Times New Roman" w:cs="Times New Roman"/>
              </w:rPr>
            </w:pPr>
            <w:r w:rsidRPr="006D4A19">
              <w:rPr>
                <w:rFonts w:ascii="Times New Roman" w:hAnsi="Times New Roman" w:cs="Times New Roma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видов разрешенного использования с кодами (3.7)</w:t>
            </w:r>
          </w:p>
        </w:tc>
        <w:tc>
          <w:tcPr>
            <w:tcW w:w="707"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м</w:t>
            </w:r>
          </w:p>
        </w:tc>
        <w:tc>
          <w:tcPr>
            <w:tcW w:w="1840"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10</w:t>
            </w:r>
          </w:p>
        </w:tc>
      </w:tr>
      <w:tr w:rsidR="008E677E" w:rsidRPr="006D4A19" w:rsidTr="00F54BE8">
        <w:tc>
          <w:tcPr>
            <w:tcW w:w="559" w:type="dxa"/>
          </w:tcPr>
          <w:p w:rsidR="008E677E" w:rsidRPr="006D4A19" w:rsidRDefault="008E677E" w:rsidP="00BF02BF">
            <w:pPr>
              <w:numPr>
                <w:ilvl w:val="0"/>
                <w:numId w:val="16"/>
              </w:numPr>
              <w:tabs>
                <w:tab w:val="clear" w:pos="720"/>
                <w:tab w:val="num" w:pos="318"/>
              </w:tabs>
              <w:spacing w:after="0" w:line="240" w:lineRule="auto"/>
              <w:ind w:left="34" w:firstLine="0"/>
              <w:jc w:val="center"/>
              <w:rPr>
                <w:rFonts w:ascii="Times New Roman" w:hAnsi="Times New Roman" w:cs="Times New Roman"/>
              </w:rPr>
            </w:pPr>
          </w:p>
        </w:tc>
        <w:tc>
          <w:tcPr>
            <w:tcW w:w="7100" w:type="dxa"/>
          </w:tcPr>
          <w:p w:rsidR="008E677E" w:rsidRPr="006D4A19" w:rsidRDefault="008E677E" w:rsidP="00192C5C">
            <w:pPr>
              <w:spacing w:after="0" w:line="240" w:lineRule="auto"/>
              <w:jc w:val="both"/>
              <w:rPr>
                <w:rFonts w:ascii="Times New Roman" w:hAnsi="Times New Roman" w:cs="Times New Roman"/>
              </w:rPr>
            </w:pPr>
            <w:r w:rsidRPr="006D4A19">
              <w:rPr>
                <w:rFonts w:ascii="Times New Roman" w:hAnsi="Times New Roman" w:cs="Times New Roman"/>
              </w:rPr>
              <w:t>Предельно допустимые размеры земельных участков для видов разрешенного использования с кодами (3.1) в части объектов инженерного обеспечения</w:t>
            </w:r>
          </w:p>
        </w:tc>
        <w:tc>
          <w:tcPr>
            <w:tcW w:w="707" w:type="dxa"/>
            <w:vAlign w:val="center"/>
          </w:tcPr>
          <w:p w:rsidR="008E677E" w:rsidRPr="006D4A19" w:rsidRDefault="008E677E" w:rsidP="00192C5C">
            <w:pPr>
              <w:spacing w:after="0" w:line="240" w:lineRule="auto"/>
              <w:jc w:val="center"/>
              <w:rPr>
                <w:rFonts w:ascii="Times New Roman" w:hAnsi="Times New Roman" w:cs="Times New Roman"/>
              </w:rPr>
            </w:pPr>
            <w:r w:rsidRPr="006D4A19">
              <w:rPr>
                <w:rFonts w:ascii="Times New Roman" w:hAnsi="Times New Roman" w:cs="Times New Roman"/>
              </w:rPr>
              <w:t>га</w:t>
            </w:r>
          </w:p>
        </w:tc>
        <w:tc>
          <w:tcPr>
            <w:tcW w:w="1840" w:type="dxa"/>
            <w:vAlign w:val="center"/>
          </w:tcPr>
          <w:p w:rsidR="008E677E" w:rsidRPr="006D4A19" w:rsidRDefault="008E677E" w:rsidP="00192C5C">
            <w:pPr>
              <w:spacing w:after="0" w:line="240" w:lineRule="auto"/>
              <w:jc w:val="center"/>
              <w:rPr>
                <w:rFonts w:ascii="Times New Roman" w:hAnsi="Times New Roman" w:cs="Times New Roman"/>
              </w:rPr>
            </w:pPr>
            <w:r w:rsidRPr="006D4A19">
              <w:rPr>
                <w:rFonts w:ascii="Times New Roman" w:hAnsi="Times New Roman" w:cs="Times New Roman"/>
              </w:rPr>
              <w:t>0,01-6</w:t>
            </w:r>
          </w:p>
        </w:tc>
      </w:tr>
      <w:tr w:rsidR="008E677E" w:rsidRPr="006D4A19" w:rsidTr="00F54BE8">
        <w:tc>
          <w:tcPr>
            <w:tcW w:w="559" w:type="dxa"/>
          </w:tcPr>
          <w:p w:rsidR="008E677E" w:rsidRPr="006D4A19" w:rsidRDefault="008E677E" w:rsidP="00BF02BF">
            <w:pPr>
              <w:numPr>
                <w:ilvl w:val="0"/>
                <w:numId w:val="16"/>
              </w:numPr>
              <w:tabs>
                <w:tab w:val="clear" w:pos="720"/>
                <w:tab w:val="num" w:pos="318"/>
              </w:tabs>
              <w:spacing w:after="0" w:line="240" w:lineRule="auto"/>
              <w:ind w:left="34" w:firstLine="0"/>
              <w:jc w:val="center"/>
              <w:rPr>
                <w:rFonts w:ascii="Times New Roman" w:hAnsi="Times New Roman" w:cs="Times New Roman"/>
              </w:rPr>
            </w:pPr>
          </w:p>
        </w:tc>
        <w:tc>
          <w:tcPr>
            <w:tcW w:w="7100" w:type="dxa"/>
          </w:tcPr>
          <w:p w:rsidR="008E677E" w:rsidRPr="006D4A19" w:rsidRDefault="008E677E" w:rsidP="008C2827">
            <w:pPr>
              <w:spacing w:after="0" w:line="240" w:lineRule="auto"/>
              <w:jc w:val="both"/>
              <w:rPr>
                <w:rFonts w:ascii="Times New Roman" w:hAnsi="Times New Roman" w:cs="Times New Roman"/>
              </w:rPr>
            </w:pPr>
            <w:r w:rsidRPr="006D4A19">
              <w:rPr>
                <w:rFonts w:ascii="Times New Roman" w:hAnsi="Times New Roman" w:cs="Times New Roman"/>
              </w:rPr>
              <w:t>Предельно допустимые размеры земельных участков для видов разрешенного использования с кодами (3.2, 3.3, 3.4, 3.4.1, 3.4.2, 3.6, 3.7, 3.8, 3.9, 3.9.1, 3.10, 3.10.1, 3.10.2, 6.9</w:t>
            </w:r>
            <w:r w:rsidR="00F3708F" w:rsidRPr="006D4A19">
              <w:rPr>
                <w:rFonts w:ascii="Times New Roman" w:hAnsi="Times New Roman" w:cs="Times New Roman"/>
              </w:rPr>
              <w:t>, 6.9.1</w:t>
            </w:r>
            <w:r w:rsidRPr="006D4A19">
              <w:rPr>
                <w:rFonts w:ascii="Times New Roman" w:hAnsi="Times New Roman" w:cs="Times New Roman"/>
              </w:rPr>
              <w:t>)</w:t>
            </w:r>
          </w:p>
        </w:tc>
        <w:tc>
          <w:tcPr>
            <w:tcW w:w="707" w:type="dxa"/>
            <w:vAlign w:val="center"/>
          </w:tcPr>
          <w:p w:rsidR="008E677E" w:rsidRPr="006D4A19" w:rsidRDefault="008E677E" w:rsidP="00541B13">
            <w:pPr>
              <w:spacing w:after="0" w:line="240" w:lineRule="auto"/>
              <w:jc w:val="center"/>
              <w:rPr>
                <w:rFonts w:ascii="Times New Roman" w:hAnsi="Times New Roman" w:cs="Times New Roman"/>
              </w:rPr>
            </w:pPr>
            <w:proofErr w:type="spellStart"/>
            <w:r w:rsidRPr="006D4A19">
              <w:rPr>
                <w:rFonts w:ascii="Times New Roman" w:hAnsi="Times New Roman" w:cs="Times New Roman"/>
              </w:rPr>
              <w:t>кв.м</w:t>
            </w:r>
            <w:proofErr w:type="spellEnd"/>
            <w:r w:rsidRPr="006D4A19">
              <w:rPr>
                <w:rFonts w:ascii="Times New Roman" w:hAnsi="Times New Roman" w:cs="Times New Roman"/>
              </w:rPr>
              <w:t>.</w:t>
            </w:r>
          </w:p>
        </w:tc>
        <w:tc>
          <w:tcPr>
            <w:tcW w:w="1840" w:type="dxa"/>
            <w:vAlign w:val="center"/>
          </w:tcPr>
          <w:p w:rsidR="008E677E" w:rsidRPr="006D4A19" w:rsidRDefault="008E677E" w:rsidP="00541B13">
            <w:pPr>
              <w:spacing w:after="0" w:line="240" w:lineRule="auto"/>
              <w:jc w:val="center"/>
              <w:rPr>
                <w:rFonts w:ascii="Times New Roman" w:hAnsi="Times New Roman" w:cs="Times New Roman"/>
              </w:rPr>
            </w:pPr>
            <w:r w:rsidRPr="006D4A19">
              <w:rPr>
                <w:rFonts w:ascii="Times New Roman" w:hAnsi="Times New Roman" w:cs="Times New Roman"/>
              </w:rPr>
              <w:t>200 – 3000</w:t>
            </w:r>
          </w:p>
        </w:tc>
      </w:tr>
      <w:tr w:rsidR="008E677E" w:rsidRPr="006D4A19" w:rsidTr="00F54BE8">
        <w:tc>
          <w:tcPr>
            <w:tcW w:w="559" w:type="dxa"/>
          </w:tcPr>
          <w:p w:rsidR="008E677E" w:rsidRPr="006D4A19" w:rsidRDefault="008E677E" w:rsidP="00BF02BF">
            <w:pPr>
              <w:numPr>
                <w:ilvl w:val="0"/>
                <w:numId w:val="16"/>
              </w:numPr>
              <w:tabs>
                <w:tab w:val="clear" w:pos="720"/>
                <w:tab w:val="num" w:pos="318"/>
              </w:tabs>
              <w:spacing w:after="0" w:line="240" w:lineRule="auto"/>
              <w:ind w:left="34" w:firstLine="0"/>
              <w:jc w:val="center"/>
              <w:rPr>
                <w:rFonts w:ascii="Times New Roman" w:hAnsi="Times New Roman" w:cs="Times New Roman"/>
              </w:rPr>
            </w:pPr>
          </w:p>
        </w:tc>
        <w:tc>
          <w:tcPr>
            <w:tcW w:w="7100" w:type="dxa"/>
          </w:tcPr>
          <w:p w:rsidR="008E677E" w:rsidRPr="006D4A19" w:rsidRDefault="008E677E" w:rsidP="008C2827">
            <w:pPr>
              <w:spacing w:after="0" w:line="240" w:lineRule="auto"/>
              <w:jc w:val="both"/>
              <w:rPr>
                <w:rFonts w:ascii="Times New Roman" w:hAnsi="Times New Roman" w:cs="Times New Roman"/>
              </w:rPr>
            </w:pPr>
            <w:r w:rsidRPr="006D4A19">
              <w:rPr>
                <w:rFonts w:ascii="Times New Roman" w:hAnsi="Times New Roman" w:cs="Times New Roman"/>
              </w:rPr>
              <w:t>Предельно допустимые размеры земельных участков для видов разрешенного использования с кодами (4.0 -</w:t>
            </w:r>
            <w:r w:rsidR="008A282A" w:rsidRPr="006D4A19">
              <w:rPr>
                <w:rFonts w:ascii="Times New Roman" w:hAnsi="Times New Roman" w:cs="Times New Roman"/>
              </w:rPr>
              <w:t xml:space="preserve"> </w:t>
            </w:r>
            <w:r w:rsidRPr="006D4A19">
              <w:rPr>
                <w:rFonts w:ascii="Times New Roman" w:hAnsi="Times New Roman" w:cs="Times New Roman"/>
              </w:rPr>
              <w:t xml:space="preserve">4.10) </w:t>
            </w:r>
          </w:p>
        </w:tc>
        <w:tc>
          <w:tcPr>
            <w:tcW w:w="707" w:type="dxa"/>
            <w:vAlign w:val="center"/>
          </w:tcPr>
          <w:p w:rsidR="008E677E" w:rsidRPr="006D4A19" w:rsidRDefault="008E677E" w:rsidP="008C2827">
            <w:pPr>
              <w:spacing w:after="0" w:line="240" w:lineRule="auto"/>
              <w:jc w:val="center"/>
              <w:rPr>
                <w:rFonts w:ascii="Times New Roman" w:hAnsi="Times New Roman" w:cs="Times New Roman"/>
              </w:rPr>
            </w:pPr>
            <w:proofErr w:type="spellStart"/>
            <w:r w:rsidRPr="006D4A19">
              <w:rPr>
                <w:rFonts w:ascii="Times New Roman" w:hAnsi="Times New Roman" w:cs="Times New Roman"/>
              </w:rPr>
              <w:t>кв.м</w:t>
            </w:r>
            <w:proofErr w:type="spellEnd"/>
            <w:r w:rsidRPr="006D4A19">
              <w:rPr>
                <w:rFonts w:ascii="Times New Roman" w:hAnsi="Times New Roman" w:cs="Times New Roman"/>
              </w:rPr>
              <w:t>.</w:t>
            </w:r>
          </w:p>
        </w:tc>
        <w:tc>
          <w:tcPr>
            <w:tcW w:w="1840" w:type="dxa"/>
            <w:vAlign w:val="center"/>
          </w:tcPr>
          <w:p w:rsidR="008E677E" w:rsidRPr="006D4A19" w:rsidRDefault="008E677E" w:rsidP="008C2827">
            <w:pPr>
              <w:spacing w:after="0" w:line="240" w:lineRule="auto"/>
              <w:jc w:val="center"/>
              <w:rPr>
                <w:rFonts w:ascii="Times New Roman" w:hAnsi="Times New Roman" w:cs="Times New Roman"/>
              </w:rPr>
            </w:pPr>
            <w:r w:rsidRPr="006D4A19">
              <w:rPr>
                <w:rFonts w:ascii="Times New Roman" w:hAnsi="Times New Roman" w:cs="Times New Roman"/>
              </w:rPr>
              <w:t>30 – 3000</w:t>
            </w:r>
          </w:p>
        </w:tc>
      </w:tr>
      <w:tr w:rsidR="00696A66" w:rsidRPr="006D4A19" w:rsidTr="00F54BE8">
        <w:tc>
          <w:tcPr>
            <w:tcW w:w="559" w:type="dxa"/>
          </w:tcPr>
          <w:p w:rsidR="00696A66" w:rsidRPr="006D4A19" w:rsidRDefault="00696A66" w:rsidP="00BF02BF">
            <w:pPr>
              <w:numPr>
                <w:ilvl w:val="0"/>
                <w:numId w:val="16"/>
              </w:numPr>
              <w:tabs>
                <w:tab w:val="clear" w:pos="720"/>
                <w:tab w:val="num" w:pos="318"/>
              </w:tabs>
              <w:spacing w:after="0" w:line="240" w:lineRule="auto"/>
              <w:ind w:left="34" w:firstLine="0"/>
              <w:jc w:val="center"/>
              <w:rPr>
                <w:rFonts w:ascii="Times New Roman" w:hAnsi="Times New Roman" w:cs="Times New Roman"/>
              </w:rPr>
            </w:pPr>
          </w:p>
        </w:tc>
        <w:tc>
          <w:tcPr>
            <w:tcW w:w="7100" w:type="dxa"/>
          </w:tcPr>
          <w:p w:rsidR="00696A66" w:rsidRPr="006D4A19" w:rsidRDefault="00696A66" w:rsidP="00943103">
            <w:pPr>
              <w:pStyle w:val="afff8"/>
              <w:widowControl w:val="0"/>
              <w:tabs>
                <w:tab w:val="left" w:pos="709"/>
                <w:tab w:val="left" w:pos="1080"/>
              </w:tabs>
              <w:overflowPunct w:val="0"/>
              <w:adjustRightInd w:val="0"/>
              <w:spacing w:after="0"/>
              <w:ind w:left="0"/>
              <w:jc w:val="both"/>
              <w:rPr>
                <w:rFonts w:ascii="Times New Roman" w:hAnsi="Times New Roman" w:cs="Times New Roman"/>
              </w:rPr>
            </w:pPr>
            <w:r w:rsidRPr="006D4A19">
              <w:rPr>
                <w:rFonts w:ascii="Times New Roman" w:hAnsi="Times New Roman" w:cs="Times New Roman"/>
              </w:rPr>
              <w:t>Другие предельно допустимые размеры земельных участков:</w:t>
            </w:r>
          </w:p>
          <w:p w:rsidR="00696A66" w:rsidRPr="006D4A19" w:rsidRDefault="00696A66" w:rsidP="00943103">
            <w:pPr>
              <w:pStyle w:val="afff8"/>
              <w:widowControl w:val="0"/>
              <w:tabs>
                <w:tab w:val="left" w:pos="709"/>
                <w:tab w:val="left" w:pos="1080"/>
              </w:tabs>
              <w:overflowPunct w:val="0"/>
              <w:adjustRightInd w:val="0"/>
              <w:spacing w:after="0"/>
              <w:ind w:left="0"/>
              <w:jc w:val="both"/>
              <w:rPr>
                <w:rFonts w:ascii="Times New Roman" w:hAnsi="Times New Roman" w:cs="Times New Roman"/>
              </w:rPr>
            </w:pPr>
            <w:r w:rsidRPr="006D4A19">
              <w:rPr>
                <w:rFonts w:ascii="Times New Roman" w:hAnsi="Times New Roman" w:cs="Times New Roman"/>
              </w:rPr>
              <w:t xml:space="preserve">а)  по ширине </w:t>
            </w:r>
          </w:p>
          <w:p w:rsidR="00696A66" w:rsidRPr="006D4A19" w:rsidRDefault="00696A66" w:rsidP="00C467E0">
            <w:pPr>
              <w:pStyle w:val="afff8"/>
              <w:widowControl w:val="0"/>
              <w:tabs>
                <w:tab w:val="left" w:pos="709"/>
                <w:tab w:val="left" w:pos="1080"/>
              </w:tabs>
              <w:overflowPunct w:val="0"/>
              <w:adjustRightInd w:val="0"/>
              <w:spacing w:after="0"/>
              <w:ind w:left="0"/>
              <w:jc w:val="both"/>
              <w:rPr>
                <w:rFonts w:ascii="Times New Roman" w:hAnsi="Times New Roman" w:cs="Times New Roman"/>
              </w:rPr>
            </w:pPr>
            <w:r w:rsidRPr="006D4A19">
              <w:rPr>
                <w:rFonts w:ascii="Times New Roman" w:hAnsi="Times New Roman" w:cs="Times New Roman"/>
              </w:rPr>
              <w:t>б)  по любой</w:t>
            </w:r>
            <w:r w:rsidR="00C467E0" w:rsidRPr="006D4A19">
              <w:rPr>
                <w:rFonts w:ascii="Times New Roman" w:hAnsi="Times New Roman" w:cs="Times New Roman"/>
              </w:rPr>
              <w:t xml:space="preserve"> </w:t>
            </w:r>
            <w:r w:rsidRPr="006D4A19">
              <w:rPr>
                <w:rFonts w:ascii="Times New Roman" w:hAnsi="Times New Roman" w:cs="Times New Roman"/>
              </w:rPr>
              <w:t>стороне</w:t>
            </w:r>
          </w:p>
        </w:tc>
        <w:tc>
          <w:tcPr>
            <w:tcW w:w="707" w:type="dxa"/>
            <w:vAlign w:val="center"/>
          </w:tcPr>
          <w:p w:rsidR="00696A66" w:rsidRPr="006D4A19" w:rsidRDefault="00696A66" w:rsidP="00943103">
            <w:pPr>
              <w:spacing w:after="0" w:line="240" w:lineRule="auto"/>
              <w:jc w:val="center"/>
              <w:rPr>
                <w:rFonts w:ascii="Times New Roman" w:hAnsi="Times New Roman" w:cs="Times New Roman"/>
              </w:rPr>
            </w:pPr>
            <w:r w:rsidRPr="006D4A19">
              <w:rPr>
                <w:rFonts w:ascii="Times New Roman" w:hAnsi="Times New Roman" w:cs="Times New Roman"/>
              </w:rPr>
              <w:t>м</w:t>
            </w:r>
          </w:p>
        </w:tc>
        <w:tc>
          <w:tcPr>
            <w:tcW w:w="1840" w:type="dxa"/>
            <w:vAlign w:val="center"/>
          </w:tcPr>
          <w:p w:rsidR="00696A66" w:rsidRPr="006D4A19" w:rsidRDefault="00696A66" w:rsidP="00943103">
            <w:pPr>
              <w:spacing w:after="0" w:line="240" w:lineRule="auto"/>
              <w:jc w:val="center"/>
              <w:rPr>
                <w:rFonts w:ascii="Times New Roman" w:hAnsi="Times New Roman" w:cs="Times New Roman"/>
              </w:rPr>
            </w:pPr>
            <w:r w:rsidRPr="006D4A19">
              <w:rPr>
                <w:rFonts w:ascii="Times New Roman" w:hAnsi="Times New Roman" w:cs="Times New Roman"/>
              </w:rPr>
              <w:t>не подлежит установлению</w:t>
            </w:r>
          </w:p>
        </w:tc>
      </w:tr>
      <w:tr w:rsidR="00943103" w:rsidRPr="006D4A19" w:rsidTr="00F54BE8">
        <w:tc>
          <w:tcPr>
            <w:tcW w:w="559" w:type="dxa"/>
          </w:tcPr>
          <w:p w:rsidR="00943103" w:rsidRPr="006D4A19" w:rsidRDefault="00943103" w:rsidP="00BF02BF">
            <w:pPr>
              <w:numPr>
                <w:ilvl w:val="0"/>
                <w:numId w:val="16"/>
              </w:numPr>
              <w:tabs>
                <w:tab w:val="clear" w:pos="720"/>
                <w:tab w:val="num" w:pos="318"/>
              </w:tabs>
              <w:spacing w:after="0" w:line="240" w:lineRule="auto"/>
              <w:ind w:left="34" w:firstLine="0"/>
              <w:jc w:val="center"/>
              <w:rPr>
                <w:rFonts w:ascii="Times New Roman" w:hAnsi="Times New Roman" w:cs="Times New Roman"/>
              </w:rPr>
            </w:pPr>
          </w:p>
        </w:tc>
        <w:tc>
          <w:tcPr>
            <w:tcW w:w="7100" w:type="dxa"/>
          </w:tcPr>
          <w:p w:rsidR="00943103" w:rsidRPr="006D4A19" w:rsidRDefault="00943103" w:rsidP="00943103">
            <w:pPr>
              <w:spacing w:after="0" w:line="240" w:lineRule="auto"/>
              <w:jc w:val="both"/>
              <w:rPr>
                <w:rFonts w:ascii="Times New Roman" w:hAnsi="Times New Roman" w:cs="Times New Roman"/>
              </w:rPr>
            </w:pPr>
            <w:r w:rsidRPr="006D4A19">
              <w:rPr>
                <w:rFonts w:ascii="Times New Roman" w:hAnsi="Times New Roman" w:cs="Times New Roman"/>
              </w:rPr>
              <w:t>Предельное количество этажей зданий, строений и сооружений для всех объектов капитального строительства</w:t>
            </w:r>
          </w:p>
        </w:tc>
        <w:tc>
          <w:tcPr>
            <w:tcW w:w="707" w:type="dxa"/>
            <w:vAlign w:val="center"/>
          </w:tcPr>
          <w:p w:rsidR="00943103" w:rsidRPr="006D4A19" w:rsidRDefault="00943103" w:rsidP="00943103">
            <w:pPr>
              <w:spacing w:after="0" w:line="240" w:lineRule="auto"/>
              <w:jc w:val="both"/>
              <w:rPr>
                <w:rFonts w:ascii="Times New Roman" w:hAnsi="Times New Roman" w:cs="Times New Roman"/>
              </w:rPr>
            </w:pPr>
            <w:r w:rsidRPr="006D4A19">
              <w:rPr>
                <w:rFonts w:ascii="Times New Roman" w:hAnsi="Times New Roman" w:cs="Times New Roman"/>
              </w:rPr>
              <w:t>этаж</w:t>
            </w:r>
          </w:p>
        </w:tc>
        <w:tc>
          <w:tcPr>
            <w:tcW w:w="1840" w:type="dxa"/>
            <w:vAlign w:val="center"/>
          </w:tcPr>
          <w:p w:rsidR="00943103" w:rsidRPr="006D4A19" w:rsidRDefault="00E2155B" w:rsidP="00C467E0">
            <w:pPr>
              <w:spacing w:after="0" w:line="240" w:lineRule="auto"/>
              <w:jc w:val="center"/>
              <w:rPr>
                <w:rFonts w:ascii="Times New Roman" w:hAnsi="Times New Roman" w:cs="Times New Roman"/>
              </w:rPr>
            </w:pPr>
            <w:r w:rsidRPr="006D4A19">
              <w:rPr>
                <w:rFonts w:ascii="Times New Roman" w:hAnsi="Times New Roman" w:cs="Times New Roman"/>
              </w:rPr>
              <w:t xml:space="preserve">4 </w:t>
            </w:r>
          </w:p>
        </w:tc>
      </w:tr>
      <w:tr w:rsidR="00696A66" w:rsidRPr="006D4A19" w:rsidTr="00F54BE8">
        <w:tc>
          <w:tcPr>
            <w:tcW w:w="559" w:type="dxa"/>
          </w:tcPr>
          <w:p w:rsidR="00696A66" w:rsidRPr="006D4A19" w:rsidRDefault="00696A66" w:rsidP="00BF02BF">
            <w:pPr>
              <w:numPr>
                <w:ilvl w:val="0"/>
                <w:numId w:val="16"/>
              </w:numPr>
              <w:tabs>
                <w:tab w:val="clear" w:pos="720"/>
                <w:tab w:val="num" w:pos="318"/>
              </w:tabs>
              <w:spacing w:after="0" w:line="240" w:lineRule="auto"/>
              <w:ind w:left="34" w:firstLine="0"/>
              <w:jc w:val="center"/>
              <w:rPr>
                <w:rFonts w:ascii="Times New Roman" w:hAnsi="Times New Roman" w:cs="Times New Roman"/>
              </w:rPr>
            </w:pPr>
          </w:p>
        </w:tc>
        <w:tc>
          <w:tcPr>
            <w:tcW w:w="7100" w:type="dxa"/>
          </w:tcPr>
          <w:p w:rsidR="00696A66" w:rsidRPr="006D4A19" w:rsidRDefault="00696A66" w:rsidP="00541B13">
            <w:pPr>
              <w:spacing w:after="0" w:line="240" w:lineRule="auto"/>
              <w:jc w:val="both"/>
              <w:rPr>
                <w:rFonts w:ascii="Times New Roman" w:hAnsi="Times New Roman" w:cs="Times New Roman"/>
              </w:rPr>
            </w:pPr>
            <w:r w:rsidRPr="006D4A19">
              <w:rPr>
                <w:rFonts w:ascii="Times New Roman" w:hAnsi="Times New Roman" w:cs="Times New Roman"/>
              </w:rPr>
              <w:t>Максимальный процент застройки в границах земельных участков для видов разрешенного использования с кодами (3.1, 3.2, 3.3, 3.4, 3.4.1, 3.4.2, 3.6, 3.7, 3.8, 3.9, 3.9.1, 3.10, 3.10.1, 3.10.2, 4.1, 4.4, 4.5, 4.6, 4.7, 4.9.1, 6.9)</w:t>
            </w:r>
          </w:p>
        </w:tc>
        <w:tc>
          <w:tcPr>
            <w:tcW w:w="707" w:type="dxa"/>
            <w:vAlign w:val="center"/>
          </w:tcPr>
          <w:p w:rsidR="00696A66" w:rsidRPr="006D4A19" w:rsidRDefault="00696A66" w:rsidP="00541B13">
            <w:pPr>
              <w:spacing w:after="0" w:line="240" w:lineRule="auto"/>
              <w:jc w:val="center"/>
              <w:rPr>
                <w:rFonts w:ascii="Times New Roman" w:hAnsi="Times New Roman" w:cs="Times New Roman"/>
              </w:rPr>
            </w:pPr>
            <w:r w:rsidRPr="006D4A19">
              <w:rPr>
                <w:rFonts w:ascii="Times New Roman" w:hAnsi="Times New Roman" w:cs="Times New Roman"/>
              </w:rPr>
              <w:t>%</w:t>
            </w:r>
          </w:p>
        </w:tc>
        <w:tc>
          <w:tcPr>
            <w:tcW w:w="1840" w:type="dxa"/>
            <w:vAlign w:val="center"/>
          </w:tcPr>
          <w:p w:rsidR="00696A66" w:rsidRPr="006D4A19" w:rsidRDefault="00696A66" w:rsidP="00541B13">
            <w:pPr>
              <w:spacing w:after="0" w:line="240" w:lineRule="auto"/>
              <w:jc w:val="center"/>
              <w:rPr>
                <w:rFonts w:ascii="Times New Roman" w:hAnsi="Times New Roman" w:cs="Times New Roman"/>
              </w:rPr>
            </w:pPr>
            <w:r w:rsidRPr="006D4A19">
              <w:rPr>
                <w:rFonts w:ascii="Times New Roman" w:hAnsi="Times New Roman" w:cs="Times New Roman"/>
              </w:rPr>
              <w:t>80</w:t>
            </w:r>
          </w:p>
        </w:tc>
      </w:tr>
      <w:tr w:rsidR="00696A66" w:rsidRPr="006D4A19" w:rsidTr="00F54BE8">
        <w:tc>
          <w:tcPr>
            <w:tcW w:w="559" w:type="dxa"/>
          </w:tcPr>
          <w:p w:rsidR="00696A66" w:rsidRPr="006D4A19" w:rsidRDefault="00696A66" w:rsidP="00BF02BF">
            <w:pPr>
              <w:numPr>
                <w:ilvl w:val="0"/>
                <w:numId w:val="16"/>
              </w:numPr>
              <w:tabs>
                <w:tab w:val="clear" w:pos="720"/>
                <w:tab w:val="num" w:pos="318"/>
              </w:tabs>
              <w:spacing w:after="0" w:line="240" w:lineRule="auto"/>
              <w:ind w:left="34" w:firstLine="0"/>
              <w:jc w:val="center"/>
              <w:rPr>
                <w:rFonts w:ascii="Times New Roman" w:hAnsi="Times New Roman" w:cs="Times New Roman"/>
              </w:rPr>
            </w:pPr>
          </w:p>
        </w:tc>
        <w:tc>
          <w:tcPr>
            <w:tcW w:w="7100" w:type="dxa"/>
          </w:tcPr>
          <w:p w:rsidR="00696A66" w:rsidRPr="006D4A19" w:rsidRDefault="00696A66" w:rsidP="00943103">
            <w:pPr>
              <w:spacing w:after="0" w:line="240" w:lineRule="auto"/>
              <w:jc w:val="both"/>
              <w:rPr>
                <w:rFonts w:ascii="Times New Roman" w:hAnsi="Times New Roman" w:cs="Times New Roman"/>
              </w:rPr>
            </w:pPr>
            <w:r w:rsidRPr="006D4A19">
              <w:rPr>
                <w:rFonts w:ascii="Times New Roman" w:hAnsi="Times New Roman" w:cs="Times New Roman"/>
              </w:rPr>
              <w:t>Максимальный процент застройки в границах земельных участков для видов разрешенного использования с кодами (4.0-4.9) площадью 30-100 м</w:t>
            </w:r>
            <w:r w:rsidR="00943103" w:rsidRPr="006D4A19">
              <w:rPr>
                <w:rFonts w:ascii="Times New Roman" w:hAnsi="Times New Roman" w:cs="Times New Roman"/>
              </w:rPr>
              <w:t>²</w:t>
            </w:r>
            <w:r w:rsidRPr="006D4A19">
              <w:rPr>
                <w:rFonts w:ascii="Times New Roman" w:hAnsi="Times New Roman" w:cs="Times New Roman"/>
              </w:rPr>
              <w:t xml:space="preserve"> </w:t>
            </w:r>
          </w:p>
        </w:tc>
        <w:tc>
          <w:tcPr>
            <w:tcW w:w="707" w:type="dxa"/>
            <w:vAlign w:val="center"/>
          </w:tcPr>
          <w:p w:rsidR="00696A66" w:rsidRPr="006D4A19" w:rsidRDefault="00696A66" w:rsidP="00541B13">
            <w:pPr>
              <w:spacing w:after="0" w:line="240" w:lineRule="auto"/>
              <w:jc w:val="center"/>
              <w:rPr>
                <w:rFonts w:ascii="Times New Roman" w:hAnsi="Times New Roman" w:cs="Times New Roman"/>
              </w:rPr>
            </w:pPr>
            <w:r w:rsidRPr="006D4A19">
              <w:rPr>
                <w:rFonts w:ascii="Times New Roman" w:hAnsi="Times New Roman" w:cs="Times New Roman"/>
              </w:rPr>
              <w:t>%</w:t>
            </w:r>
          </w:p>
        </w:tc>
        <w:tc>
          <w:tcPr>
            <w:tcW w:w="1840" w:type="dxa"/>
            <w:vAlign w:val="center"/>
          </w:tcPr>
          <w:p w:rsidR="00696A66" w:rsidRPr="006D4A19" w:rsidRDefault="00696A66" w:rsidP="00541B13">
            <w:pPr>
              <w:spacing w:after="0" w:line="240" w:lineRule="auto"/>
              <w:jc w:val="center"/>
              <w:rPr>
                <w:rFonts w:ascii="Times New Roman" w:hAnsi="Times New Roman" w:cs="Times New Roman"/>
              </w:rPr>
            </w:pPr>
            <w:r w:rsidRPr="006D4A19">
              <w:rPr>
                <w:rFonts w:ascii="Times New Roman" w:hAnsi="Times New Roman" w:cs="Times New Roman"/>
              </w:rPr>
              <w:t xml:space="preserve"> 90</w:t>
            </w:r>
          </w:p>
        </w:tc>
      </w:tr>
      <w:tr w:rsidR="00696A66" w:rsidRPr="006D4A19" w:rsidTr="00F54BE8">
        <w:tc>
          <w:tcPr>
            <w:tcW w:w="559" w:type="dxa"/>
          </w:tcPr>
          <w:p w:rsidR="00696A66" w:rsidRPr="006D4A19" w:rsidRDefault="00696A66" w:rsidP="00BF02BF">
            <w:pPr>
              <w:numPr>
                <w:ilvl w:val="0"/>
                <w:numId w:val="16"/>
              </w:numPr>
              <w:tabs>
                <w:tab w:val="clear" w:pos="720"/>
                <w:tab w:val="num" w:pos="318"/>
              </w:tabs>
              <w:spacing w:after="0" w:line="240" w:lineRule="auto"/>
              <w:ind w:left="34" w:firstLine="0"/>
              <w:jc w:val="center"/>
              <w:rPr>
                <w:rFonts w:ascii="Times New Roman" w:hAnsi="Times New Roman" w:cs="Times New Roman"/>
              </w:rPr>
            </w:pPr>
          </w:p>
        </w:tc>
        <w:tc>
          <w:tcPr>
            <w:tcW w:w="7100" w:type="dxa"/>
          </w:tcPr>
          <w:p w:rsidR="00696A66" w:rsidRPr="006D4A19" w:rsidRDefault="00696A66" w:rsidP="00541B13">
            <w:pPr>
              <w:spacing w:after="0" w:line="240" w:lineRule="auto"/>
              <w:jc w:val="both"/>
              <w:rPr>
                <w:rFonts w:ascii="Times New Roman" w:hAnsi="Times New Roman" w:cs="Times New Roman"/>
              </w:rPr>
            </w:pPr>
            <w:r w:rsidRPr="006D4A19">
              <w:rPr>
                <w:rFonts w:ascii="Times New Roman" w:hAnsi="Times New Roman" w:cs="Times New Roman"/>
              </w:rPr>
              <w:t>Максимальный процент застройки в границах земельных участков для видов разрешенного использования с кодами (4.10, 5.1)</w:t>
            </w:r>
          </w:p>
        </w:tc>
        <w:tc>
          <w:tcPr>
            <w:tcW w:w="707" w:type="dxa"/>
            <w:vAlign w:val="center"/>
          </w:tcPr>
          <w:p w:rsidR="00696A66" w:rsidRPr="006D4A19" w:rsidRDefault="00696A66" w:rsidP="00541B13">
            <w:pPr>
              <w:spacing w:after="0" w:line="240" w:lineRule="auto"/>
              <w:jc w:val="center"/>
              <w:rPr>
                <w:rFonts w:ascii="Times New Roman" w:hAnsi="Times New Roman" w:cs="Times New Roman"/>
              </w:rPr>
            </w:pPr>
            <w:r w:rsidRPr="006D4A19">
              <w:rPr>
                <w:rFonts w:ascii="Times New Roman" w:hAnsi="Times New Roman" w:cs="Times New Roman"/>
              </w:rPr>
              <w:t>%</w:t>
            </w:r>
          </w:p>
        </w:tc>
        <w:tc>
          <w:tcPr>
            <w:tcW w:w="1840" w:type="dxa"/>
            <w:vAlign w:val="center"/>
          </w:tcPr>
          <w:p w:rsidR="00696A66" w:rsidRPr="006D4A19" w:rsidRDefault="00696A66" w:rsidP="00541B13">
            <w:pPr>
              <w:spacing w:after="0" w:line="240" w:lineRule="auto"/>
              <w:jc w:val="center"/>
              <w:rPr>
                <w:rFonts w:ascii="Times New Roman" w:hAnsi="Times New Roman" w:cs="Times New Roman"/>
              </w:rPr>
            </w:pPr>
            <w:r w:rsidRPr="006D4A19">
              <w:rPr>
                <w:rFonts w:ascii="Times New Roman" w:hAnsi="Times New Roman" w:cs="Times New Roman"/>
              </w:rPr>
              <w:t>50</w:t>
            </w:r>
          </w:p>
        </w:tc>
      </w:tr>
    </w:tbl>
    <w:p w:rsidR="0027102B" w:rsidRPr="006D4A19" w:rsidRDefault="0027102B" w:rsidP="0027102B">
      <w:pPr>
        <w:pStyle w:val="af2"/>
        <w:rPr>
          <w:rFonts w:ascii="Times New Roman" w:hAnsi="Times New Roman"/>
          <w:sz w:val="18"/>
          <w:szCs w:val="18"/>
        </w:rPr>
      </w:pPr>
      <w:r w:rsidRPr="006D4A19">
        <w:rPr>
          <w:rFonts w:ascii="Times New Roman" w:hAnsi="Times New Roman"/>
          <w:sz w:val="18"/>
          <w:szCs w:val="18"/>
        </w:rPr>
        <w:t>*- минимальные отступы зданий, строений без окон от границы участка</w:t>
      </w:r>
    </w:p>
    <w:p w:rsidR="00C467E0" w:rsidRPr="006D4A19" w:rsidRDefault="00C467E0" w:rsidP="007E59DD">
      <w:pPr>
        <w:spacing w:after="0" w:line="240" w:lineRule="auto"/>
        <w:jc w:val="both"/>
        <w:rPr>
          <w:rFonts w:ascii="Times New Roman" w:hAnsi="Times New Roman" w:cs="Times New Roman"/>
          <w:color w:val="FF0000"/>
        </w:rPr>
      </w:pPr>
    </w:p>
    <w:p w:rsidR="007E59DD" w:rsidRPr="006D4A19" w:rsidRDefault="007E59DD" w:rsidP="007E59DD">
      <w:pPr>
        <w:spacing w:after="0" w:line="240" w:lineRule="auto"/>
        <w:jc w:val="both"/>
        <w:rPr>
          <w:rFonts w:ascii="Times New Roman" w:hAnsi="Times New Roman" w:cs="Times New Roman"/>
        </w:rPr>
      </w:pPr>
      <w:r w:rsidRPr="006D4A19">
        <w:rPr>
          <w:rFonts w:ascii="Times New Roman" w:hAnsi="Times New Roman" w:cs="Times New Roman"/>
        </w:rPr>
        <w:t>Для неуказанных видов разрешенного использования земельных участков предельные (минимальные и (или) максимальные) размеры (длина, ширина, площадь) земельных участков, предельные параметры разрешенного строительства, реконструкции объектов капитального строительства земельных участков не подлежат установлению.</w:t>
      </w:r>
    </w:p>
    <w:p w:rsidR="00B151A5" w:rsidRPr="006D4A19" w:rsidRDefault="00CB0DF9" w:rsidP="00B151A5">
      <w:pPr>
        <w:pStyle w:val="3"/>
        <w:rPr>
          <w:rFonts w:ascii="Times New Roman" w:hAnsi="Times New Roman" w:cs="Times New Roman"/>
          <w:caps/>
        </w:rPr>
      </w:pPr>
      <w:bookmarkStart w:id="9" w:name="_О-2_Зона_специализированной"/>
      <w:bookmarkEnd w:id="9"/>
      <w:r w:rsidRPr="006D4A19">
        <w:rPr>
          <w:rFonts w:ascii="Times New Roman" w:hAnsi="Times New Roman"/>
          <w:sz w:val="24"/>
          <w:szCs w:val="24"/>
        </w:rPr>
        <w:t xml:space="preserve">Статья 21.2.2 </w:t>
      </w:r>
      <w:r w:rsidR="00B151A5" w:rsidRPr="006D4A19">
        <w:rPr>
          <w:rFonts w:ascii="Times New Roman" w:hAnsi="Times New Roman" w:cs="Times New Roman"/>
          <w:caps/>
        </w:rPr>
        <w:t>О-2 Зона специализированной общественной застройки</w:t>
      </w:r>
    </w:p>
    <w:p w:rsidR="00B151A5" w:rsidRPr="006D4A19" w:rsidRDefault="00B151A5" w:rsidP="00B151A5">
      <w:pPr>
        <w:spacing w:after="0" w:line="240" w:lineRule="auto"/>
        <w:jc w:val="both"/>
        <w:rPr>
          <w:rFonts w:ascii="Times New Roman" w:hAnsi="Times New Roman" w:cs="Times New Roman"/>
        </w:rPr>
      </w:pPr>
      <w:r w:rsidRPr="006D4A19">
        <w:rPr>
          <w:rFonts w:ascii="Times New Roman" w:hAnsi="Times New Roman" w:cs="Times New Roman"/>
        </w:rPr>
        <w:t>Зона предназначена для размещения учреждений здравоохранения и социальной защиты, образования, спорта а также обслуживающих объектов, вспомогательных по отношению к основному назначению зоны.</w:t>
      </w:r>
    </w:p>
    <w:p w:rsidR="00F54BE8" w:rsidRPr="006D4A19" w:rsidRDefault="00F54BE8" w:rsidP="00640020">
      <w:pPr>
        <w:pStyle w:val="afff1"/>
        <w:tabs>
          <w:tab w:val="left" w:pos="9923"/>
        </w:tabs>
        <w:ind w:left="408" w:right="48"/>
        <w:jc w:val="right"/>
      </w:pPr>
    </w:p>
    <w:p w:rsidR="00B151A5" w:rsidRPr="006D4A19" w:rsidRDefault="00640020" w:rsidP="00640020">
      <w:pPr>
        <w:pStyle w:val="afff1"/>
        <w:tabs>
          <w:tab w:val="left" w:pos="9923"/>
        </w:tabs>
        <w:ind w:left="408" w:right="48"/>
        <w:jc w:val="right"/>
      </w:pPr>
      <w:r w:rsidRPr="006D4A19">
        <w:t>Таблица 13</w:t>
      </w:r>
    </w:p>
    <w:tbl>
      <w:tblPr>
        <w:tblW w:w="10528" w:type="dxa"/>
        <w:tblLayout w:type="fixed"/>
        <w:tblCellMar>
          <w:left w:w="180" w:type="dxa"/>
          <w:right w:w="180" w:type="dxa"/>
        </w:tblCellMar>
        <w:tblLook w:val="0000" w:firstRow="0" w:lastRow="0" w:firstColumn="0" w:lastColumn="0" w:noHBand="0" w:noVBand="0"/>
      </w:tblPr>
      <w:tblGrid>
        <w:gridCol w:w="4149"/>
        <w:gridCol w:w="2977"/>
        <w:gridCol w:w="3402"/>
      </w:tblGrid>
      <w:tr w:rsidR="00B151A5" w:rsidRPr="006D4A19" w:rsidTr="00FD60AE">
        <w:trPr>
          <w:trHeight w:val="681"/>
        </w:trPr>
        <w:tc>
          <w:tcPr>
            <w:tcW w:w="4149" w:type="dxa"/>
            <w:tcBorders>
              <w:top w:val="single" w:sz="8" w:space="0" w:color="auto"/>
              <w:left w:val="single" w:sz="8" w:space="0" w:color="auto"/>
              <w:bottom w:val="single" w:sz="8" w:space="0" w:color="auto"/>
              <w:right w:val="nil"/>
            </w:tcBorders>
          </w:tcPr>
          <w:p w:rsidR="00B151A5" w:rsidRPr="006D4A19" w:rsidRDefault="00B151A5" w:rsidP="00541B13">
            <w:pPr>
              <w:tabs>
                <w:tab w:val="left" w:pos="709"/>
              </w:tabs>
              <w:suppressAutoHyphens/>
              <w:snapToGrid w:val="0"/>
              <w:spacing w:after="0" w:line="240" w:lineRule="auto"/>
              <w:jc w:val="center"/>
              <w:rPr>
                <w:rFonts w:ascii="Times New Roman" w:hAnsi="Times New Roman" w:cs="Times New Roman"/>
                <w:b/>
                <w:sz w:val="24"/>
                <w:szCs w:val="24"/>
                <w:lang w:eastAsia="ar-SA"/>
              </w:rPr>
            </w:pPr>
            <w:r w:rsidRPr="006D4A19">
              <w:rPr>
                <w:rFonts w:ascii="Times New Roman" w:hAnsi="Times New Roman" w:cs="Times New Roman"/>
                <w:b/>
                <w:sz w:val="24"/>
                <w:szCs w:val="24"/>
                <w:lang w:eastAsia="ar-SA"/>
              </w:rPr>
              <w:t xml:space="preserve">Основные виды </w:t>
            </w:r>
          </w:p>
          <w:p w:rsidR="00B151A5" w:rsidRPr="006D4A19" w:rsidRDefault="00B151A5" w:rsidP="00541B13">
            <w:pPr>
              <w:tabs>
                <w:tab w:val="left" w:pos="709"/>
              </w:tabs>
              <w:suppressAutoHyphens/>
              <w:snapToGrid w:val="0"/>
              <w:spacing w:after="0" w:line="240" w:lineRule="auto"/>
              <w:jc w:val="center"/>
              <w:rPr>
                <w:rFonts w:ascii="Times New Roman" w:hAnsi="Times New Roman" w:cs="Times New Roman"/>
                <w:b/>
                <w:sz w:val="24"/>
                <w:szCs w:val="24"/>
                <w:lang w:eastAsia="ar-SA"/>
              </w:rPr>
            </w:pPr>
            <w:r w:rsidRPr="006D4A19">
              <w:rPr>
                <w:rFonts w:ascii="Times New Roman" w:hAnsi="Times New Roman" w:cs="Times New Roman"/>
                <w:b/>
                <w:sz w:val="24"/>
                <w:szCs w:val="24"/>
                <w:lang w:eastAsia="ar-SA"/>
              </w:rPr>
              <w:t>разрешенного использования</w:t>
            </w:r>
          </w:p>
        </w:tc>
        <w:tc>
          <w:tcPr>
            <w:tcW w:w="2977" w:type="dxa"/>
            <w:tcBorders>
              <w:top w:val="single" w:sz="8" w:space="0" w:color="auto"/>
              <w:left w:val="single" w:sz="8" w:space="0" w:color="auto"/>
              <w:bottom w:val="single" w:sz="8" w:space="0" w:color="auto"/>
              <w:right w:val="nil"/>
            </w:tcBorders>
          </w:tcPr>
          <w:p w:rsidR="00B151A5" w:rsidRPr="006D4A19" w:rsidRDefault="00B151A5" w:rsidP="00541B13">
            <w:pPr>
              <w:tabs>
                <w:tab w:val="left" w:pos="709"/>
              </w:tabs>
              <w:suppressAutoHyphens/>
              <w:snapToGrid w:val="0"/>
              <w:spacing w:after="0" w:line="240" w:lineRule="auto"/>
              <w:jc w:val="center"/>
              <w:rPr>
                <w:rFonts w:ascii="Times New Roman" w:hAnsi="Times New Roman" w:cs="Times New Roman"/>
                <w:b/>
                <w:sz w:val="24"/>
                <w:szCs w:val="24"/>
                <w:lang w:eastAsia="ar-SA"/>
              </w:rPr>
            </w:pPr>
            <w:r w:rsidRPr="006D4A19">
              <w:rPr>
                <w:rFonts w:ascii="Times New Roman" w:hAnsi="Times New Roman" w:cs="Times New Roman"/>
                <w:b/>
                <w:sz w:val="24"/>
                <w:szCs w:val="24"/>
                <w:lang w:eastAsia="ar-SA"/>
              </w:rPr>
              <w:t>Условно разрешённые</w:t>
            </w:r>
          </w:p>
          <w:p w:rsidR="00B151A5" w:rsidRPr="006D4A19" w:rsidRDefault="00B151A5" w:rsidP="00541B13">
            <w:pPr>
              <w:tabs>
                <w:tab w:val="left" w:pos="709"/>
              </w:tabs>
              <w:suppressAutoHyphens/>
              <w:snapToGrid w:val="0"/>
              <w:spacing w:after="0" w:line="240" w:lineRule="auto"/>
              <w:jc w:val="center"/>
              <w:rPr>
                <w:rFonts w:ascii="Times New Roman" w:hAnsi="Times New Roman" w:cs="Times New Roman"/>
                <w:b/>
                <w:sz w:val="24"/>
                <w:szCs w:val="24"/>
                <w:lang w:eastAsia="ar-SA"/>
              </w:rPr>
            </w:pPr>
            <w:r w:rsidRPr="006D4A19">
              <w:rPr>
                <w:rFonts w:ascii="Times New Roman" w:hAnsi="Times New Roman" w:cs="Times New Roman"/>
                <w:b/>
                <w:sz w:val="24"/>
                <w:szCs w:val="24"/>
                <w:lang w:eastAsia="ar-SA"/>
              </w:rPr>
              <w:t>виды разрешенного использования</w:t>
            </w:r>
          </w:p>
        </w:tc>
        <w:tc>
          <w:tcPr>
            <w:tcW w:w="3402" w:type="dxa"/>
            <w:tcBorders>
              <w:top w:val="single" w:sz="8" w:space="0" w:color="auto"/>
              <w:left w:val="single" w:sz="8" w:space="0" w:color="auto"/>
              <w:bottom w:val="single" w:sz="8" w:space="0" w:color="auto"/>
              <w:right w:val="single" w:sz="8" w:space="0" w:color="auto"/>
            </w:tcBorders>
          </w:tcPr>
          <w:p w:rsidR="00B151A5" w:rsidRPr="006D4A19" w:rsidRDefault="00B151A5" w:rsidP="00541B13">
            <w:pPr>
              <w:tabs>
                <w:tab w:val="left" w:pos="709"/>
              </w:tabs>
              <w:suppressAutoHyphens/>
              <w:snapToGrid w:val="0"/>
              <w:spacing w:after="0" w:line="240" w:lineRule="auto"/>
              <w:jc w:val="center"/>
              <w:rPr>
                <w:rFonts w:ascii="Times New Roman" w:hAnsi="Times New Roman" w:cs="Times New Roman"/>
                <w:b/>
                <w:sz w:val="24"/>
                <w:szCs w:val="24"/>
                <w:lang w:eastAsia="ar-SA"/>
              </w:rPr>
            </w:pPr>
            <w:r w:rsidRPr="006D4A19">
              <w:rPr>
                <w:rFonts w:ascii="Times New Roman" w:hAnsi="Times New Roman" w:cs="Times New Roman"/>
                <w:b/>
                <w:sz w:val="24"/>
                <w:szCs w:val="24"/>
                <w:lang w:eastAsia="ar-SA"/>
              </w:rPr>
              <w:t>Вспомогательные виды</w:t>
            </w:r>
          </w:p>
          <w:p w:rsidR="00B151A5" w:rsidRPr="006D4A19" w:rsidRDefault="00B151A5" w:rsidP="00541B13">
            <w:pPr>
              <w:tabs>
                <w:tab w:val="left" w:pos="709"/>
              </w:tabs>
              <w:suppressAutoHyphens/>
              <w:snapToGrid w:val="0"/>
              <w:spacing w:after="0" w:line="240" w:lineRule="auto"/>
              <w:jc w:val="center"/>
              <w:rPr>
                <w:rFonts w:ascii="Times New Roman" w:hAnsi="Times New Roman" w:cs="Times New Roman"/>
                <w:b/>
                <w:sz w:val="24"/>
                <w:szCs w:val="24"/>
                <w:lang w:eastAsia="ar-SA"/>
              </w:rPr>
            </w:pPr>
            <w:r w:rsidRPr="006D4A19">
              <w:rPr>
                <w:rFonts w:ascii="Times New Roman" w:hAnsi="Times New Roman" w:cs="Times New Roman"/>
                <w:b/>
                <w:sz w:val="24"/>
                <w:szCs w:val="24"/>
                <w:lang w:eastAsia="ar-SA"/>
              </w:rPr>
              <w:t>разрешенного использования</w:t>
            </w:r>
          </w:p>
        </w:tc>
      </w:tr>
      <w:tr w:rsidR="00B151A5" w:rsidRPr="006D4A19" w:rsidTr="00FD60AE">
        <w:trPr>
          <w:trHeight w:val="350"/>
        </w:trPr>
        <w:tc>
          <w:tcPr>
            <w:tcW w:w="4149" w:type="dxa"/>
            <w:tcBorders>
              <w:top w:val="single" w:sz="8" w:space="0" w:color="auto"/>
              <w:left w:val="single" w:sz="8" w:space="0" w:color="auto"/>
              <w:bottom w:val="single" w:sz="8" w:space="0" w:color="auto"/>
              <w:right w:val="nil"/>
            </w:tcBorders>
          </w:tcPr>
          <w:p w:rsidR="00B151A5" w:rsidRPr="006D4A19" w:rsidRDefault="00B151A5" w:rsidP="008711DA">
            <w:pPr>
              <w:numPr>
                <w:ilvl w:val="0"/>
                <w:numId w:val="12"/>
              </w:numPr>
              <w:spacing w:after="0" w:line="240" w:lineRule="auto"/>
              <w:jc w:val="both"/>
              <w:rPr>
                <w:rFonts w:ascii="Times New Roman" w:hAnsi="Times New Roman" w:cs="Times New Roman"/>
              </w:rPr>
            </w:pPr>
            <w:r w:rsidRPr="006D4A19">
              <w:rPr>
                <w:rFonts w:ascii="Times New Roman" w:hAnsi="Times New Roman" w:cs="Times New Roman"/>
              </w:rPr>
              <w:t xml:space="preserve"> Научное обеспечение сельского хозяйства (код 1.14);</w:t>
            </w:r>
          </w:p>
          <w:p w:rsidR="00E2155B" w:rsidRPr="006D4A19" w:rsidRDefault="00E2155B" w:rsidP="008711DA">
            <w:pPr>
              <w:numPr>
                <w:ilvl w:val="0"/>
                <w:numId w:val="12"/>
              </w:numPr>
              <w:spacing w:after="0" w:line="240" w:lineRule="auto"/>
              <w:jc w:val="both"/>
              <w:rPr>
                <w:rFonts w:ascii="Times New Roman" w:hAnsi="Times New Roman" w:cs="Times New Roman"/>
              </w:rPr>
            </w:pPr>
            <w:r w:rsidRPr="006D4A19">
              <w:rPr>
                <w:rFonts w:ascii="Times New Roman" w:hAnsi="Times New Roman" w:cs="Times New Roman"/>
              </w:rPr>
              <w:t>Коммунальное обслуживание – 3.1</w:t>
            </w:r>
          </w:p>
          <w:p w:rsidR="00A663DC" w:rsidRPr="006D4A19" w:rsidRDefault="00A663DC" w:rsidP="008711DA">
            <w:pPr>
              <w:numPr>
                <w:ilvl w:val="0"/>
                <w:numId w:val="12"/>
              </w:numPr>
              <w:spacing w:after="0" w:line="240" w:lineRule="auto"/>
              <w:jc w:val="both"/>
              <w:rPr>
                <w:rFonts w:ascii="Times New Roman" w:hAnsi="Times New Roman" w:cs="Times New Roman"/>
              </w:rPr>
            </w:pPr>
            <w:r w:rsidRPr="006D4A19">
              <w:rPr>
                <w:rFonts w:ascii="Times New Roman" w:hAnsi="Times New Roman" w:cs="Times New Roman"/>
              </w:rPr>
              <w:t>Социальное обслуживание – 3.2</w:t>
            </w:r>
          </w:p>
          <w:p w:rsidR="00E2155B" w:rsidRPr="006D4A19" w:rsidRDefault="00E2155B" w:rsidP="008711DA">
            <w:pPr>
              <w:numPr>
                <w:ilvl w:val="0"/>
                <w:numId w:val="12"/>
              </w:numPr>
              <w:spacing w:after="0" w:line="240" w:lineRule="auto"/>
              <w:jc w:val="both"/>
              <w:rPr>
                <w:rFonts w:ascii="Times New Roman" w:hAnsi="Times New Roman" w:cs="Times New Roman"/>
              </w:rPr>
            </w:pPr>
            <w:r w:rsidRPr="006D4A19">
              <w:rPr>
                <w:rFonts w:ascii="Times New Roman" w:hAnsi="Times New Roman" w:cs="Times New Roman"/>
              </w:rPr>
              <w:t>Бытовое обслуживание 3.3</w:t>
            </w:r>
          </w:p>
          <w:p w:rsidR="00A663DC" w:rsidRPr="006D4A19" w:rsidRDefault="00A663DC" w:rsidP="008711DA">
            <w:pPr>
              <w:numPr>
                <w:ilvl w:val="0"/>
                <w:numId w:val="12"/>
              </w:numPr>
              <w:spacing w:after="0" w:line="240" w:lineRule="auto"/>
              <w:jc w:val="both"/>
              <w:rPr>
                <w:rFonts w:ascii="Times New Roman" w:hAnsi="Times New Roman" w:cs="Times New Roman"/>
              </w:rPr>
            </w:pPr>
            <w:r w:rsidRPr="006D4A19">
              <w:rPr>
                <w:rFonts w:ascii="Times New Roman" w:hAnsi="Times New Roman" w:cs="Times New Roman"/>
              </w:rPr>
              <w:t>Здравоохранение – 3.4</w:t>
            </w:r>
          </w:p>
          <w:p w:rsidR="008A01F7" w:rsidRPr="006D4A19" w:rsidRDefault="00A663DC" w:rsidP="008711DA">
            <w:pPr>
              <w:numPr>
                <w:ilvl w:val="0"/>
                <w:numId w:val="12"/>
              </w:numPr>
              <w:spacing w:after="0" w:line="240" w:lineRule="auto"/>
              <w:jc w:val="both"/>
              <w:rPr>
                <w:rFonts w:ascii="Times New Roman" w:hAnsi="Times New Roman" w:cs="Times New Roman"/>
              </w:rPr>
            </w:pPr>
            <w:r w:rsidRPr="006D4A19">
              <w:rPr>
                <w:rFonts w:ascii="Times New Roman" w:hAnsi="Times New Roman" w:cs="Times New Roman"/>
              </w:rPr>
              <w:t>Образование и просвещение –</w:t>
            </w:r>
            <w:r w:rsidR="008A01F7" w:rsidRPr="006D4A19">
              <w:rPr>
                <w:rFonts w:ascii="Times New Roman" w:hAnsi="Times New Roman" w:cs="Times New Roman"/>
              </w:rPr>
              <w:t xml:space="preserve"> 3.5</w:t>
            </w:r>
            <w:r w:rsidR="00F54BE8" w:rsidRPr="006D4A19">
              <w:rPr>
                <w:rFonts w:ascii="Times New Roman" w:hAnsi="Times New Roman" w:cs="Times New Roman"/>
              </w:rPr>
              <w:t xml:space="preserve"> (включая 3.5.1; 3.5.2)</w:t>
            </w:r>
            <w:r w:rsidR="008A01F7" w:rsidRPr="006D4A19">
              <w:rPr>
                <w:rFonts w:ascii="Times New Roman" w:hAnsi="Times New Roman" w:cs="Times New Roman"/>
              </w:rPr>
              <w:t xml:space="preserve"> </w:t>
            </w:r>
          </w:p>
          <w:p w:rsidR="00A663DC" w:rsidRPr="006D4A19" w:rsidRDefault="008A01F7" w:rsidP="008711DA">
            <w:pPr>
              <w:numPr>
                <w:ilvl w:val="0"/>
                <w:numId w:val="12"/>
              </w:numPr>
              <w:spacing w:after="0" w:line="240" w:lineRule="auto"/>
              <w:jc w:val="both"/>
              <w:rPr>
                <w:rFonts w:ascii="Times New Roman" w:hAnsi="Times New Roman" w:cs="Times New Roman"/>
              </w:rPr>
            </w:pPr>
            <w:r w:rsidRPr="006D4A19">
              <w:rPr>
                <w:rFonts w:ascii="Times New Roman" w:hAnsi="Times New Roman" w:cs="Times New Roman"/>
              </w:rPr>
              <w:t>Религиозное использование – 3.7</w:t>
            </w:r>
          </w:p>
          <w:p w:rsidR="00705E08" w:rsidRPr="006D4A19" w:rsidRDefault="00705E08" w:rsidP="00705E08">
            <w:pPr>
              <w:numPr>
                <w:ilvl w:val="0"/>
                <w:numId w:val="12"/>
              </w:numPr>
              <w:spacing w:after="0" w:line="240" w:lineRule="auto"/>
              <w:jc w:val="both"/>
              <w:rPr>
                <w:rFonts w:ascii="Times New Roman" w:hAnsi="Times New Roman" w:cs="Times New Roman"/>
              </w:rPr>
            </w:pPr>
            <w:r w:rsidRPr="006D4A19">
              <w:rPr>
                <w:rFonts w:ascii="Times New Roman" w:hAnsi="Times New Roman" w:cs="Times New Roman"/>
              </w:rPr>
              <w:t>Общественное управление (код 3.8);</w:t>
            </w:r>
          </w:p>
          <w:p w:rsidR="00705E08" w:rsidRPr="006D4A19" w:rsidRDefault="00705E08" w:rsidP="00705E08">
            <w:pPr>
              <w:numPr>
                <w:ilvl w:val="0"/>
                <w:numId w:val="12"/>
              </w:numPr>
              <w:spacing w:after="0" w:line="240" w:lineRule="auto"/>
              <w:jc w:val="both"/>
              <w:rPr>
                <w:rFonts w:ascii="Times New Roman" w:hAnsi="Times New Roman" w:cs="Times New Roman"/>
              </w:rPr>
            </w:pPr>
            <w:r w:rsidRPr="006D4A19">
              <w:rPr>
                <w:rFonts w:ascii="Times New Roman" w:hAnsi="Times New Roman" w:cs="Times New Roman"/>
              </w:rPr>
              <w:t>Государственное управление (код 3.8.1)</w:t>
            </w:r>
            <w:r w:rsidR="00F76056" w:rsidRPr="006D4A19">
              <w:rPr>
                <w:rFonts w:ascii="Times New Roman" w:hAnsi="Times New Roman" w:cs="Times New Roman"/>
              </w:rPr>
              <w:t>;</w:t>
            </w:r>
          </w:p>
          <w:p w:rsidR="00F76056" w:rsidRPr="006D4A19" w:rsidRDefault="00F76056" w:rsidP="00705E08">
            <w:pPr>
              <w:numPr>
                <w:ilvl w:val="0"/>
                <w:numId w:val="12"/>
              </w:numPr>
              <w:spacing w:after="0" w:line="240" w:lineRule="auto"/>
              <w:jc w:val="both"/>
              <w:rPr>
                <w:rFonts w:ascii="Times New Roman" w:hAnsi="Times New Roman" w:cs="Times New Roman"/>
              </w:rPr>
            </w:pPr>
            <w:r w:rsidRPr="006D4A19">
              <w:rPr>
                <w:rFonts w:ascii="Times New Roman" w:hAnsi="Times New Roman" w:cs="Times New Roman"/>
              </w:rPr>
              <w:t>Обеспечение научной деятельности (код 3.9; код 3.9.1);</w:t>
            </w:r>
          </w:p>
          <w:p w:rsidR="00F76056" w:rsidRPr="006D4A19" w:rsidRDefault="00F76056" w:rsidP="00705E08">
            <w:pPr>
              <w:numPr>
                <w:ilvl w:val="0"/>
                <w:numId w:val="12"/>
              </w:numPr>
              <w:spacing w:after="0" w:line="240" w:lineRule="auto"/>
              <w:jc w:val="both"/>
              <w:rPr>
                <w:rFonts w:ascii="Times New Roman" w:hAnsi="Times New Roman" w:cs="Times New Roman"/>
              </w:rPr>
            </w:pPr>
            <w:r w:rsidRPr="006D4A19">
              <w:rPr>
                <w:rFonts w:ascii="Times New Roman" w:hAnsi="Times New Roman" w:cs="Times New Roman"/>
              </w:rPr>
              <w:t>Ветеринарное обслуживание (код 3.10);</w:t>
            </w:r>
          </w:p>
          <w:p w:rsidR="00B151A5" w:rsidRPr="006D4A19" w:rsidRDefault="00B151A5" w:rsidP="008711DA">
            <w:pPr>
              <w:numPr>
                <w:ilvl w:val="0"/>
                <w:numId w:val="12"/>
              </w:numPr>
              <w:spacing w:after="0" w:line="240" w:lineRule="auto"/>
              <w:jc w:val="both"/>
              <w:rPr>
                <w:rFonts w:ascii="Times New Roman" w:hAnsi="Times New Roman" w:cs="Times New Roman"/>
              </w:rPr>
            </w:pPr>
            <w:r w:rsidRPr="006D4A19">
              <w:rPr>
                <w:rFonts w:ascii="Times New Roman" w:hAnsi="Times New Roman" w:cs="Times New Roman"/>
              </w:rPr>
              <w:t>Деловое управление (код 4.1);</w:t>
            </w:r>
          </w:p>
          <w:p w:rsidR="00B151A5" w:rsidRPr="006D4A19" w:rsidRDefault="00B151A5" w:rsidP="008711DA">
            <w:pPr>
              <w:numPr>
                <w:ilvl w:val="0"/>
                <w:numId w:val="12"/>
              </w:numPr>
              <w:spacing w:after="0" w:line="240" w:lineRule="auto"/>
              <w:jc w:val="both"/>
              <w:rPr>
                <w:rFonts w:ascii="Times New Roman" w:hAnsi="Times New Roman" w:cs="Times New Roman"/>
              </w:rPr>
            </w:pPr>
            <w:r w:rsidRPr="006D4A19">
              <w:rPr>
                <w:rFonts w:ascii="Times New Roman" w:hAnsi="Times New Roman" w:cs="Times New Roman"/>
              </w:rPr>
              <w:t>Магазины (код 4.4);</w:t>
            </w:r>
          </w:p>
          <w:p w:rsidR="00B151A5" w:rsidRPr="006D4A19" w:rsidRDefault="00B151A5" w:rsidP="008711DA">
            <w:pPr>
              <w:numPr>
                <w:ilvl w:val="0"/>
                <w:numId w:val="12"/>
              </w:numPr>
              <w:spacing w:after="0" w:line="240" w:lineRule="auto"/>
              <w:jc w:val="both"/>
              <w:rPr>
                <w:rFonts w:ascii="Times New Roman" w:hAnsi="Times New Roman" w:cs="Times New Roman"/>
              </w:rPr>
            </w:pPr>
            <w:r w:rsidRPr="006D4A19">
              <w:rPr>
                <w:rFonts w:ascii="Times New Roman" w:hAnsi="Times New Roman" w:cs="Times New Roman"/>
              </w:rPr>
              <w:t>Банковская и страховая деятельность (код 4.5);</w:t>
            </w:r>
          </w:p>
          <w:p w:rsidR="00B151A5" w:rsidRPr="006D4A19" w:rsidRDefault="00B151A5" w:rsidP="008711DA">
            <w:pPr>
              <w:numPr>
                <w:ilvl w:val="0"/>
                <w:numId w:val="12"/>
              </w:numPr>
              <w:spacing w:after="0" w:line="240" w:lineRule="auto"/>
              <w:jc w:val="both"/>
              <w:rPr>
                <w:rFonts w:ascii="Times New Roman" w:hAnsi="Times New Roman" w:cs="Times New Roman"/>
              </w:rPr>
            </w:pPr>
            <w:r w:rsidRPr="006D4A19">
              <w:rPr>
                <w:rFonts w:ascii="Times New Roman" w:hAnsi="Times New Roman" w:cs="Times New Roman"/>
              </w:rPr>
              <w:t>Общественное питание (код 4.6);</w:t>
            </w:r>
          </w:p>
          <w:p w:rsidR="00B151A5" w:rsidRPr="006D4A19" w:rsidRDefault="00B151A5" w:rsidP="008711DA">
            <w:pPr>
              <w:numPr>
                <w:ilvl w:val="0"/>
                <w:numId w:val="12"/>
              </w:numPr>
              <w:spacing w:after="0" w:line="240" w:lineRule="auto"/>
              <w:jc w:val="both"/>
              <w:rPr>
                <w:rFonts w:ascii="Times New Roman" w:hAnsi="Times New Roman" w:cs="Times New Roman"/>
              </w:rPr>
            </w:pPr>
            <w:r w:rsidRPr="006D4A19">
              <w:rPr>
                <w:rFonts w:ascii="Times New Roman" w:hAnsi="Times New Roman" w:cs="Times New Roman"/>
              </w:rPr>
              <w:t xml:space="preserve"> Гостиничное обслуживание (код 4.7);</w:t>
            </w:r>
          </w:p>
          <w:p w:rsidR="00B151A5" w:rsidRPr="006D4A19" w:rsidRDefault="00B151A5" w:rsidP="008711DA">
            <w:pPr>
              <w:numPr>
                <w:ilvl w:val="0"/>
                <w:numId w:val="12"/>
              </w:numPr>
              <w:spacing w:after="0" w:line="240" w:lineRule="auto"/>
              <w:jc w:val="both"/>
              <w:rPr>
                <w:rFonts w:ascii="Times New Roman" w:hAnsi="Times New Roman" w:cs="Times New Roman"/>
              </w:rPr>
            </w:pPr>
            <w:r w:rsidRPr="006D4A19">
              <w:rPr>
                <w:rFonts w:ascii="Times New Roman" w:hAnsi="Times New Roman" w:cs="Times New Roman"/>
              </w:rPr>
              <w:t>Развлечения (код 4.8);</w:t>
            </w:r>
          </w:p>
          <w:p w:rsidR="0041200D" w:rsidRPr="006D4A19" w:rsidRDefault="0041200D" w:rsidP="008711DA">
            <w:pPr>
              <w:numPr>
                <w:ilvl w:val="0"/>
                <w:numId w:val="12"/>
              </w:numPr>
              <w:spacing w:after="0" w:line="240" w:lineRule="auto"/>
              <w:jc w:val="both"/>
              <w:rPr>
                <w:rFonts w:ascii="Times New Roman" w:hAnsi="Times New Roman" w:cs="Times New Roman"/>
              </w:rPr>
            </w:pPr>
            <w:r w:rsidRPr="006D4A19">
              <w:rPr>
                <w:rFonts w:ascii="Times New Roman" w:hAnsi="Times New Roman" w:cs="Times New Roman"/>
              </w:rPr>
              <w:t>Развлекательные мероприятия (код 4.8.1)</w:t>
            </w:r>
          </w:p>
          <w:p w:rsidR="00B151A5" w:rsidRPr="006D4A19" w:rsidRDefault="00B151A5" w:rsidP="008711DA">
            <w:pPr>
              <w:numPr>
                <w:ilvl w:val="0"/>
                <w:numId w:val="12"/>
              </w:numPr>
              <w:spacing w:after="0" w:line="240" w:lineRule="auto"/>
              <w:jc w:val="both"/>
              <w:rPr>
                <w:rFonts w:ascii="Times New Roman" w:hAnsi="Times New Roman" w:cs="Times New Roman"/>
              </w:rPr>
            </w:pPr>
            <w:proofErr w:type="spellStart"/>
            <w:r w:rsidRPr="006D4A19">
              <w:rPr>
                <w:rFonts w:ascii="Times New Roman" w:hAnsi="Times New Roman" w:cs="Times New Roman"/>
              </w:rPr>
              <w:t>Выставочно</w:t>
            </w:r>
            <w:proofErr w:type="spellEnd"/>
            <w:r w:rsidRPr="006D4A19">
              <w:rPr>
                <w:rFonts w:ascii="Times New Roman" w:hAnsi="Times New Roman" w:cs="Times New Roman"/>
              </w:rPr>
              <w:t>-ярмарочная деятельность (код 4.10);</w:t>
            </w:r>
          </w:p>
          <w:p w:rsidR="00B151A5" w:rsidRPr="006D4A19" w:rsidRDefault="00B151A5" w:rsidP="008711DA">
            <w:pPr>
              <w:numPr>
                <w:ilvl w:val="0"/>
                <w:numId w:val="12"/>
              </w:numPr>
              <w:spacing w:after="0" w:line="240" w:lineRule="auto"/>
              <w:jc w:val="both"/>
              <w:rPr>
                <w:rFonts w:ascii="Times New Roman" w:hAnsi="Times New Roman" w:cs="Times New Roman"/>
              </w:rPr>
            </w:pPr>
            <w:r w:rsidRPr="006D4A19">
              <w:rPr>
                <w:rFonts w:ascii="Times New Roman" w:hAnsi="Times New Roman" w:cs="Times New Roman"/>
              </w:rPr>
              <w:t xml:space="preserve"> Спорт (код 5.1);</w:t>
            </w:r>
          </w:p>
          <w:p w:rsidR="00B151A5" w:rsidRPr="006D4A19" w:rsidRDefault="00B151A5" w:rsidP="008711DA">
            <w:pPr>
              <w:numPr>
                <w:ilvl w:val="0"/>
                <w:numId w:val="12"/>
              </w:numPr>
              <w:spacing w:after="0" w:line="240" w:lineRule="auto"/>
              <w:jc w:val="both"/>
              <w:rPr>
                <w:rFonts w:ascii="Times New Roman" w:hAnsi="Times New Roman" w:cs="Times New Roman"/>
              </w:rPr>
            </w:pPr>
            <w:r w:rsidRPr="006D4A19">
              <w:rPr>
                <w:rFonts w:ascii="Times New Roman" w:hAnsi="Times New Roman" w:cs="Times New Roman"/>
              </w:rPr>
              <w:t xml:space="preserve"> Туристическое обслуживание (код 5.2.1);</w:t>
            </w:r>
          </w:p>
          <w:p w:rsidR="00B151A5" w:rsidRPr="006D4A19" w:rsidRDefault="00B151A5" w:rsidP="008711DA">
            <w:pPr>
              <w:numPr>
                <w:ilvl w:val="0"/>
                <w:numId w:val="12"/>
              </w:numPr>
              <w:spacing w:after="0" w:line="240" w:lineRule="auto"/>
              <w:jc w:val="both"/>
              <w:rPr>
                <w:rFonts w:ascii="Times New Roman" w:hAnsi="Times New Roman" w:cs="Times New Roman"/>
              </w:rPr>
            </w:pPr>
            <w:r w:rsidRPr="006D4A19">
              <w:rPr>
                <w:rFonts w:ascii="Times New Roman" w:hAnsi="Times New Roman" w:cs="Times New Roman"/>
              </w:rPr>
              <w:t xml:space="preserve"> Санаторная деятельность (код 9.2.1);</w:t>
            </w:r>
          </w:p>
          <w:p w:rsidR="00B151A5" w:rsidRPr="006D4A19" w:rsidRDefault="00B151A5" w:rsidP="008711DA">
            <w:pPr>
              <w:numPr>
                <w:ilvl w:val="0"/>
                <w:numId w:val="12"/>
              </w:numPr>
              <w:spacing w:after="0" w:line="240" w:lineRule="auto"/>
              <w:jc w:val="both"/>
              <w:rPr>
                <w:rFonts w:ascii="Times New Roman" w:hAnsi="Times New Roman" w:cs="Times New Roman"/>
              </w:rPr>
            </w:pPr>
            <w:r w:rsidRPr="006D4A19">
              <w:rPr>
                <w:rFonts w:ascii="Times New Roman" w:hAnsi="Times New Roman" w:cs="Times New Roman"/>
              </w:rPr>
              <w:t xml:space="preserve"> Историко-культурная деятельность (код 9.3);</w:t>
            </w:r>
          </w:p>
          <w:p w:rsidR="00B151A5" w:rsidRPr="006D4A19" w:rsidRDefault="00B151A5" w:rsidP="008711DA">
            <w:pPr>
              <w:numPr>
                <w:ilvl w:val="0"/>
                <w:numId w:val="12"/>
              </w:numPr>
              <w:spacing w:after="0" w:line="240" w:lineRule="auto"/>
              <w:jc w:val="both"/>
              <w:rPr>
                <w:rFonts w:ascii="Times New Roman" w:hAnsi="Times New Roman" w:cs="Times New Roman"/>
              </w:rPr>
            </w:pPr>
            <w:r w:rsidRPr="006D4A19">
              <w:rPr>
                <w:rFonts w:ascii="Times New Roman" w:hAnsi="Times New Roman" w:cs="Times New Roman"/>
              </w:rPr>
              <w:t xml:space="preserve"> Общее пользование водными объектами (код 11.1);</w:t>
            </w:r>
          </w:p>
          <w:p w:rsidR="00B151A5" w:rsidRPr="006D4A19" w:rsidRDefault="00B151A5" w:rsidP="008711DA">
            <w:pPr>
              <w:numPr>
                <w:ilvl w:val="0"/>
                <w:numId w:val="12"/>
              </w:numPr>
              <w:spacing w:after="0" w:line="240" w:lineRule="auto"/>
              <w:jc w:val="both"/>
              <w:rPr>
                <w:rFonts w:ascii="Times New Roman" w:hAnsi="Times New Roman" w:cs="Times New Roman"/>
              </w:rPr>
            </w:pPr>
            <w:r w:rsidRPr="006D4A19">
              <w:rPr>
                <w:rFonts w:ascii="Times New Roman" w:hAnsi="Times New Roman" w:cs="Times New Roman"/>
              </w:rPr>
              <w:t xml:space="preserve"> Специальное пользование водными объектами (код 11.2);</w:t>
            </w:r>
          </w:p>
          <w:p w:rsidR="00B151A5" w:rsidRPr="006D4A19" w:rsidRDefault="00B151A5" w:rsidP="008711DA">
            <w:pPr>
              <w:numPr>
                <w:ilvl w:val="0"/>
                <w:numId w:val="12"/>
              </w:numPr>
              <w:spacing w:after="0" w:line="240" w:lineRule="auto"/>
              <w:jc w:val="both"/>
              <w:rPr>
                <w:rFonts w:ascii="Times New Roman" w:hAnsi="Times New Roman" w:cs="Times New Roman"/>
              </w:rPr>
            </w:pPr>
            <w:r w:rsidRPr="006D4A19">
              <w:rPr>
                <w:rFonts w:ascii="Times New Roman" w:hAnsi="Times New Roman" w:cs="Times New Roman"/>
              </w:rPr>
              <w:t xml:space="preserve"> Гидротехнические сооружения (код 11.3);</w:t>
            </w:r>
          </w:p>
          <w:p w:rsidR="008711DA" w:rsidRPr="006D4A19" w:rsidRDefault="00B151A5" w:rsidP="008711DA">
            <w:pPr>
              <w:numPr>
                <w:ilvl w:val="0"/>
                <w:numId w:val="12"/>
              </w:numPr>
              <w:spacing w:after="0" w:line="240" w:lineRule="auto"/>
              <w:jc w:val="both"/>
              <w:rPr>
                <w:rFonts w:ascii="Times New Roman" w:hAnsi="Times New Roman" w:cs="Times New Roman"/>
              </w:rPr>
            </w:pPr>
            <w:r w:rsidRPr="006D4A19">
              <w:rPr>
                <w:rFonts w:ascii="Times New Roman" w:hAnsi="Times New Roman" w:cs="Times New Roman"/>
              </w:rPr>
              <w:t xml:space="preserve"> Земельные участки (территории) общего пользования (код 12.0);</w:t>
            </w:r>
          </w:p>
          <w:p w:rsidR="00B151A5" w:rsidRPr="006D4A19" w:rsidRDefault="008711DA" w:rsidP="008711DA">
            <w:pPr>
              <w:numPr>
                <w:ilvl w:val="0"/>
                <w:numId w:val="12"/>
              </w:numPr>
              <w:spacing w:after="0" w:line="240" w:lineRule="auto"/>
              <w:jc w:val="both"/>
              <w:rPr>
                <w:rFonts w:ascii="Times New Roman" w:hAnsi="Times New Roman" w:cs="Times New Roman"/>
              </w:rPr>
            </w:pPr>
            <w:r w:rsidRPr="006D4A19">
              <w:rPr>
                <w:rFonts w:ascii="Times New Roman" w:hAnsi="Times New Roman" w:cs="Times New Roman"/>
              </w:rPr>
              <w:t>Благоустройство территории (код 12.0.2)</w:t>
            </w:r>
          </w:p>
          <w:p w:rsidR="001842B6" w:rsidRPr="006D4A19" w:rsidRDefault="001842B6" w:rsidP="008711DA">
            <w:pPr>
              <w:numPr>
                <w:ilvl w:val="0"/>
                <w:numId w:val="12"/>
              </w:numPr>
              <w:spacing w:after="0" w:line="240" w:lineRule="auto"/>
              <w:jc w:val="both"/>
              <w:rPr>
                <w:rFonts w:ascii="Times New Roman" w:hAnsi="Times New Roman" w:cs="Times New Roman"/>
              </w:rPr>
            </w:pPr>
            <w:r w:rsidRPr="006D4A19">
              <w:rPr>
                <w:rFonts w:ascii="Times New Roman" w:hAnsi="Times New Roman" w:cs="Times New Roman"/>
              </w:rPr>
              <w:t>Ритуальная деятельность (код 12.1)</w:t>
            </w:r>
          </w:p>
          <w:p w:rsidR="00B151A5" w:rsidRPr="006D4A19" w:rsidRDefault="00B151A5" w:rsidP="008711DA">
            <w:pPr>
              <w:numPr>
                <w:ilvl w:val="0"/>
                <w:numId w:val="12"/>
              </w:numPr>
              <w:spacing w:after="0" w:line="240" w:lineRule="auto"/>
              <w:jc w:val="both"/>
              <w:rPr>
                <w:rFonts w:ascii="Times New Roman" w:hAnsi="Times New Roman" w:cs="Times New Roman"/>
                <w:sz w:val="24"/>
                <w:szCs w:val="24"/>
              </w:rPr>
            </w:pPr>
            <w:r w:rsidRPr="006D4A19">
              <w:rPr>
                <w:rFonts w:ascii="Times New Roman" w:hAnsi="Times New Roman" w:cs="Times New Roman"/>
              </w:rPr>
              <w:t xml:space="preserve"> Запас (код12.3)</w:t>
            </w:r>
          </w:p>
          <w:p w:rsidR="00B151A5" w:rsidRPr="006D4A19" w:rsidRDefault="00B151A5" w:rsidP="00541B13">
            <w:pPr>
              <w:spacing w:after="0" w:line="240" w:lineRule="auto"/>
              <w:jc w:val="both"/>
              <w:rPr>
                <w:rFonts w:ascii="Times New Roman" w:hAnsi="Times New Roman" w:cs="Times New Roman"/>
                <w:sz w:val="24"/>
                <w:szCs w:val="24"/>
              </w:rPr>
            </w:pPr>
          </w:p>
        </w:tc>
        <w:tc>
          <w:tcPr>
            <w:tcW w:w="2977" w:type="dxa"/>
            <w:tcBorders>
              <w:top w:val="single" w:sz="8" w:space="0" w:color="auto"/>
              <w:left w:val="single" w:sz="8" w:space="0" w:color="auto"/>
              <w:bottom w:val="single" w:sz="8" w:space="0" w:color="auto"/>
              <w:right w:val="nil"/>
            </w:tcBorders>
          </w:tcPr>
          <w:p w:rsidR="002F35BA" w:rsidRPr="006D4A19" w:rsidRDefault="002F35BA" w:rsidP="002F35BA">
            <w:pPr>
              <w:numPr>
                <w:ilvl w:val="0"/>
                <w:numId w:val="12"/>
              </w:numPr>
              <w:spacing w:after="0" w:line="240" w:lineRule="auto"/>
              <w:ind w:left="0" w:firstLine="0"/>
              <w:jc w:val="both"/>
              <w:rPr>
                <w:rFonts w:ascii="Times New Roman" w:hAnsi="Times New Roman" w:cs="Times New Roman"/>
              </w:rPr>
            </w:pPr>
            <w:r w:rsidRPr="006D4A19">
              <w:rPr>
                <w:rFonts w:ascii="Times New Roman" w:hAnsi="Times New Roman" w:cs="Times New Roman"/>
              </w:rPr>
              <w:t>Для ведения личного подсобного хозяйства (приусадебный земельный участок) (код 2.2)</w:t>
            </w:r>
            <w:r w:rsidRPr="006D4A19">
              <w:rPr>
                <w:rFonts w:ascii="Times New Roman" w:hAnsi="Times New Roman" w:cs="Times New Roman"/>
                <w:sz w:val="32"/>
                <w:szCs w:val="32"/>
              </w:rPr>
              <w:t>*</w:t>
            </w:r>
            <w:r w:rsidRPr="006D4A19">
              <w:rPr>
                <w:rFonts w:ascii="Times New Roman" w:hAnsi="Times New Roman" w:cs="Times New Roman"/>
              </w:rPr>
              <w:t>;</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Объекты торговли (торговые центры, торгово-развлекательные центры (комплексы) (код 4.2);</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Рынки (код 4.3);</w:t>
            </w:r>
          </w:p>
          <w:p w:rsidR="003776AE" w:rsidRPr="006D4A19" w:rsidRDefault="003776AE" w:rsidP="003776AE">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Объекты дорожного сервиса (код 4.9.1)</w:t>
            </w:r>
          </w:p>
          <w:p w:rsidR="00B151A5" w:rsidRPr="006D4A19" w:rsidRDefault="00B151A5" w:rsidP="00541B13">
            <w:pPr>
              <w:spacing w:after="0" w:line="240" w:lineRule="auto"/>
              <w:ind w:left="142"/>
              <w:jc w:val="both"/>
              <w:rPr>
                <w:rFonts w:ascii="Times New Roman" w:hAnsi="Times New Roman" w:cs="Times New Roman"/>
                <w:sz w:val="24"/>
                <w:szCs w:val="24"/>
              </w:rPr>
            </w:pPr>
          </w:p>
        </w:tc>
        <w:tc>
          <w:tcPr>
            <w:tcW w:w="3402" w:type="dxa"/>
            <w:tcBorders>
              <w:top w:val="single" w:sz="8" w:space="0" w:color="auto"/>
              <w:left w:val="single" w:sz="8" w:space="0" w:color="auto"/>
              <w:bottom w:val="single" w:sz="8" w:space="0" w:color="auto"/>
              <w:right w:val="single" w:sz="8" w:space="0" w:color="auto"/>
            </w:tcBorders>
          </w:tcPr>
          <w:p w:rsidR="005C1628"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sz w:val="24"/>
                <w:szCs w:val="24"/>
              </w:rPr>
              <w:t xml:space="preserve"> </w:t>
            </w:r>
            <w:r w:rsidR="005C1628" w:rsidRPr="006D4A19">
              <w:rPr>
                <w:rFonts w:ascii="Times New Roman" w:hAnsi="Times New Roman" w:cs="Times New Roman"/>
                <w:sz w:val="24"/>
                <w:szCs w:val="24"/>
              </w:rPr>
              <w:t>Предоставление коммунальных услуг (код 3.1.1)</w:t>
            </w:r>
          </w:p>
          <w:p w:rsidR="00B151A5" w:rsidRPr="006D4A19" w:rsidRDefault="00ED3CCB"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Служебные гаражи</w:t>
            </w:r>
            <w:r w:rsidR="00B151A5" w:rsidRPr="006D4A19">
              <w:rPr>
                <w:rFonts w:ascii="Times New Roman" w:hAnsi="Times New Roman" w:cs="Times New Roman"/>
              </w:rPr>
              <w:t xml:space="preserve"> (код 4.9);</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Причалы для маломерных судов (код 5.4);</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Склады (код 6.9)</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Связь (код 6.8);</w:t>
            </w:r>
          </w:p>
          <w:p w:rsidR="00B151A5" w:rsidRPr="006D4A19" w:rsidRDefault="00B151A5" w:rsidP="00541B13">
            <w:pPr>
              <w:spacing w:after="0" w:line="240" w:lineRule="auto"/>
              <w:ind w:left="142"/>
              <w:jc w:val="both"/>
              <w:rPr>
                <w:rFonts w:ascii="Times New Roman" w:hAnsi="Times New Roman" w:cs="Times New Roman"/>
                <w:sz w:val="24"/>
                <w:szCs w:val="24"/>
              </w:rPr>
            </w:pPr>
          </w:p>
        </w:tc>
      </w:tr>
    </w:tbl>
    <w:p w:rsidR="002F35BA" w:rsidRPr="006D4A19" w:rsidRDefault="002F35BA" w:rsidP="00B151A5">
      <w:pPr>
        <w:keepNext/>
        <w:spacing w:after="0" w:line="240" w:lineRule="auto"/>
        <w:jc w:val="both"/>
        <w:rPr>
          <w:rFonts w:ascii="Times New Roman" w:hAnsi="Times New Roman" w:cs="Times New Roman"/>
          <w:u w:val="single"/>
        </w:rPr>
      </w:pPr>
      <w:r w:rsidRPr="006D4A19">
        <w:rPr>
          <w:rFonts w:ascii="Times New Roman" w:hAnsi="Times New Roman" w:cs="Times New Roman"/>
          <w:sz w:val="32"/>
          <w:szCs w:val="32"/>
          <w:u w:val="single"/>
        </w:rPr>
        <w:t>*</w:t>
      </w:r>
      <w:r w:rsidRPr="006D4A19">
        <w:rPr>
          <w:rFonts w:ascii="Times New Roman" w:hAnsi="Times New Roman" w:cs="Times New Roman"/>
          <w:u w:val="single"/>
        </w:rPr>
        <w:t xml:space="preserve">- данный вид </w:t>
      </w:r>
      <w:proofErr w:type="spellStart"/>
      <w:r w:rsidRPr="006D4A19">
        <w:rPr>
          <w:rFonts w:ascii="Times New Roman" w:hAnsi="Times New Roman" w:cs="Times New Roman"/>
          <w:u w:val="single"/>
        </w:rPr>
        <w:t>разрешеннного</w:t>
      </w:r>
      <w:proofErr w:type="spellEnd"/>
      <w:r w:rsidRPr="006D4A19">
        <w:rPr>
          <w:rFonts w:ascii="Times New Roman" w:hAnsi="Times New Roman" w:cs="Times New Roman"/>
          <w:u w:val="single"/>
        </w:rPr>
        <w:t xml:space="preserve"> использования </w:t>
      </w:r>
      <w:r w:rsidR="006E00B5" w:rsidRPr="006D4A19">
        <w:rPr>
          <w:rFonts w:ascii="Times New Roman" w:hAnsi="Times New Roman" w:cs="Times New Roman"/>
          <w:u w:val="single"/>
        </w:rPr>
        <w:t>допускается</w:t>
      </w:r>
      <w:r w:rsidRPr="006D4A19">
        <w:rPr>
          <w:rFonts w:ascii="Times New Roman" w:hAnsi="Times New Roman" w:cs="Times New Roman"/>
          <w:u w:val="single"/>
        </w:rPr>
        <w:t xml:space="preserve"> </w:t>
      </w:r>
      <w:r w:rsidR="006E00B5" w:rsidRPr="006D4A19">
        <w:rPr>
          <w:rFonts w:ascii="Times New Roman" w:hAnsi="Times New Roman" w:cs="Times New Roman"/>
          <w:u w:val="single"/>
        </w:rPr>
        <w:t>только в</w:t>
      </w:r>
      <w:r w:rsidRPr="006D4A19">
        <w:rPr>
          <w:rFonts w:ascii="Times New Roman" w:hAnsi="Times New Roman" w:cs="Times New Roman"/>
          <w:u w:val="single"/>
        </w:rPr>
        <w:t xml:space="preserve"> сельских населенных пункт</w:t>
      </w:r>
      <w:r w:rsidR="006E00B5" w:rsidRPr="006D4A19">
        <w:rPr>
          <w:rFonts w:ascii="Times New Roman" w:hAnsi="Times New Roman" w:cs="Times New Roman"/>
          <w:u w:val="single"/>
        </w:rPr>
        <w:t>ах</w:t>
      </w:r>
      <w:r w:rsidRPr="006D4A19">
        <w:rPr>
          <w:rFonts w:ascii="Times New Roman" w:hAnsi="Times New Roman" w:cs="Times New Roman"/>
          <w:u w:val="single"/>
        </w:rPr>
        <w:t xml:space="preserve"> (за </w:t>
      </w:r>
      <w:r w:rsidR="006E00B5" w:rsidRPr="006D4A19">
        <w:rPr>
          <w:rFonts w:ascii="Times New Roman" w:hAnsi="Times New Roman" w:cs="Times New Roman"/>
          <w:u w:val="single"/>
        </w:rPr>
        <w:t>исключением г. Удомля)</w:t>
      </w:r>
    </w:p>
    <w:p w:rsidR="00616F57" w:rsidRPr="006D4A19" w:rsidRDefault="00616F57" w:rsidP="00B151A5">
      <w:pPr>
        <w:keepNext/>
        <w:spacing w:after="0" w:line="240" w:lineRule="auto"/>
        <w:jc w:val="both"/>
        <w:rPr>
          <w:rFonts w:ascii="Times New Roman" w:hAnsi="Times New Roman" w:cs="Times New Roman"/>
          <w:u w:val="single"/>
        </w:rPr>
      </w:pPr>
    </w:p>
    <w:p w:rsidR="00B151A5" w:rsidRPr="006D4A19" w:rsidRDefault="00B151A5" w:rsidP="00B151A5">
      <w:pPr>
        <w:keepNext/>
        <w:spacing w:after="0" w:line="240" w:lineRule="auto"/>
        <w:jc w:val="both"/>
        <w:rPr>
          <w:rFonts w:ascii="Times New Roman" w:hAnsi="Times New Roman" w:cs="Times New Roman"/>
          <w:u w:val="single"/>
        </w:rPr>
      </w:pPr>
      <w:r w:rsidRPr="006D4A19">
        <w:rPr>
          <w:rFonts w:ascii="Times New Roman" w:hAnsi="Times New Roman" w:cs="Times New Roman"/>
          <w:u w:val="single"/>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О-2</w:t>
      </w:r>
    </w:p>
    <w:p w:rsidR="00B151A5" w:rsidRPr="006D4A19" w:rsidRDefault="00B151A5" w:rsidP="00B151A5">
      <w:pPr>
        <w:spacing w:after="0" w:line="240" w:lineRule="auto"/>
        <w:jc w:val="both"/>
        <w:rPr>
          <w:rFonts w:ascii="Times New Roman" w:hAnsi="Times New Roman" w:cs="Times New Roman"/>
        </w:rPr>
      </w:pPr>
      <w:r w:rsidRPr="006D4A19">
        <w:rPr>
          <w:rFonts w:ascii="Times New Roman" w:hAnsi="Times New Roman" w:cs="Times New Roman"/>
        </w:rPr>
        <w:t>Требования к параметрам сооружений и границам земельных участков в соответствии с:</w:t>
      </w:r>
    </w:p>
    <w:p w:rsidR="00B151A5" w:rsidRPr="006D4A19" w:rsidRDefault="00B151A5" w:rsidP="00B151A5">
      <w:pPr>
        <w:numPr>
          <w:ilvl w:val="0"/>
          <w:numId w:val="1"/>
        </w:numPr>
        <w:tabs>
          <w:tab w:val="clear" w:pos="408"/>
          <w:tab w:val="num" w:pos="284"/>
        </w:tabs>
        <w:spacing w:after="0" w:line="240" w:lineRule="auto"/>
        <w:ind w:left="0" w:firstLine="0"/>
        <w:jc w:val="both"/>
        <w:rPr>
          <w:rFonts w:ascii="Times New Roman" w:hAnsi="Times New Roman" w:cs="Times New Roman"/>
        </w:rPr>
      </w:pPr>
      <w:r w:rsidRPr="006D4A19">
        <w:rPr>
          <w:rFonts w:ascii="Times New Roman" w:hAnsi="Times New Roman" w:cs="Times New Roman"/>
        </w:rPr>
        <w:t xml:space="preserve"> Свод правил </w:t>
      </w:r>
      <w:r w:rsidR="00F804D0" w:rsidRPr="006D4A19">
        <w:rPr>
          <w:rFonts w:ascii="Times New Roman" w:hAnsi="Times New Roman" w:cs="Times New Roman"/>
        </w:rPr>
        <w:t>42.13330.2016</w:t>
      </w:r>
      <w:r w:rsidRPr="006D4A19">
        <w:rPr>
          <w:rFonts w:ascii="Times New Roman" w:hAnsi="Times New Roman" w:cs="Times New Roman"/>
        </w:rPr>
        <w:t xml:space="preserve"> «СНиП 2.07.01-89*. Градостроительство. Планировка и застройка городских и сельских поселений», Приложение Ж;</w:t>
      </w:r>
    </w:p>
    <w:p w:rsidR="00B151A5" w:rsidRPr="006D4A19" w:rsidRDefault="004F3D7F" w:rsidP="00B151A5">
      <w:pPr>
        <w:numPr>
          <w:ilvl w:val="0"/>
          <w:numId w:val="1"/>
        </w:numPr>
        <w:tabs>
          <w:tab w:val="clear" w:pos="408"/>
          <w:tab w:val="num" w:pos="284"/>
        </w:tabs>
        <w:spacing w:after="0" w:line="240" w:lineRule="auto"/>
        <w:ind w:left="0" w:firstLine="0"/>
        <w:jc w:val="both"/>
        <w:rPr>
          <w:rFonts w:ascii="Times New Roman" w:hAnsi="Times New Roman" w:cs="Times New Roman"/>
        </w:rPr>
      </w:pPr>
      <w:r w:rsidRPr="006D4A19">
        <w:rPr>
          <w:rFonts w:ascii="Times New Roman" w:hAnsi="Times New Roman" w:cs="Times New Roman"/>
        </w:rPr>
        <w:t>СП 118.13330.2012 Общественные здания и сооружения. Актуализированная редакция СНиП 31-06-2009</w:t>
      </w:r>
      <w:r w:rsidR="00B151A5" w:rsidRPr="006D4A19">
        <w:rPr>
          <w:rFonts w:ascii="Times New Roman" w:hAnsi="Times New Roman" w:cs="Times New Roman"/>
        </w:rPr>
        <w:t>;</w:t>
      </w:r>
    </w:p>
    <w:p w:rsidR="00B151A5" w:rsidRPr="006D4A19" w:rsidRDefault="00B151A5" w:rsidP="00B151A5">
      <w:pPr>
        <w:numPr>
          <w:ilvl w:val="0"/>
          <w:numId w:val="1"/>
        </w:numPr>
        <w:tabs>
          <w:tab w:val="clear" w:pos="408"/>
          <w:tab w:val="num" w:pos="284"/>
        </w:tabs>
        <w:autoSpaceDE w:val="0"/>
        <w:autoSpaceDN w:val="0"/>
        <w:adjustRightInd w:val="0"/>
        <w:spacing w:after="0" w:line="240" w:lineRule="auto"/>
        <w:ind w:left="0" w:firstLine="0"/>
        <w:jc w:val="both"/>
        <w:rPr>
          <w:rFonts w:ascii="Times New Roman" w:hAnsi="Times New Roman" w:cs="Times New Roman"/>
          <w:bCs/>
        </w:rPr>
      </w:pPr>
      <w:r w:rsidRPr="006D4A19">
        <w:rPr>
          <w:rFonts w:ascii="Times New Roman" w:hAnsi="Times New Roman" w:cs="Times New Roman"/>
          <w:bCs/>
        </w:rPr>
        <w:t>СП 31-115-2006. «Открытые плоскостные физкультурно-спортивные сооружения";</w:t>
      </w:r>
    </w:p>
    <w:p w:rsidR="00B151A5" w:rsidRPr="006D4A19" w:rsidRDefault="00B151A5" w:rsidP="00B151A5">
      <w:pPr>
        <w:numPr>
          <w:ilvl w:val="0"/>
          <w:numId w:val="1"/>
        </w:numPr>
        <w:tabs>
          <w:tab w:val="clear" w:pos="408"/>
          <w:tab w:val="num" w:pos="284"/>
        </w:tabs>
        <w:spacing w:after="0" w:line="240" w:lineRule="auto"/>
        <w:ind w:left="0" w:firstLine="0"/>
        <w:jc w:val="both"/>
        <w:rPr>
          <w:rFonts w:ascii="Times New Roman" w:hAnsi="Times New Roman" w:cs="Times New Roman"/>
        </w:rPr>
      </w:pPr>
      <w:r w:rsidRPr="006D4A19">
        <w:rPr>
          <w:rFonts w:ascii="Times New Roman" w:hAnsi="Times New Roman" w:cs="Times New Roman"/>
        </w:rPr>
        <w:t>другие действующие нормативные документы и технические регламенты.</w:t>
      </w:r>
    </w:p>
    <w:p w:rsidR="00640020" w:rsidRPr="006D4A19" w:rsidRDefault="00640020" w:rsidP="00640020">
      <w:pPr>
        <w:pStyle w:val="afff1"/>
        <w:tabs>
          <w:tab w:val="left" w:pos="9923"/>
        </w:tabs>
        <w:ind w:left="408" w:right="48"/>
        <w:jc w:val="right"/>
      </w:pPr>
      <w:r w:rsidRPr="006D4A19">
        <w:t>Таблица 14</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7241"/>
        <w:gridCol w:w="707"/>
        <w:gridCol w:w="1840"/>
      </w:tblGrid>
      <w:tr w:rsidR="00B151A5" w:rsidRPr="006D4A19" w:rsidTr="00FD60AE">
        <w:tc>
          <w:tcPr>
            <w:tcW w:w="560" w:type="dxa"/>
          </w:tcPr>
          <w:p w:rsidR="00B151A5" w:rsidRPr="006D4A19" w:rsidRDefault="00B151A5" w:rsidP="00BF02BF">
            <w:pPr>
              <w:numPr>
                <w:ilvl w:val="0"/>
                <w:numId w:val="36"/>
              </w:numPr>
              <w:tabs>
                <w:tab w:val="clear" w:pos="720"/>
                <w:tab w:val="num" w:pos="318"/>
              </w:tabs>
              <w:spacing w:after="0" w:line="240" w:lineRule="auto"/>
              <w:ind w:left="0" w:firstLine="0"/>
              <w:jc w:val="both"/>
              <w:rPr>
                <w:rFonts w:ascii="Times New Roman" w:hAnsi="Times New Roman" w:cs="Times New Roman"/>
              </w:rPr>
            </w:pPr>
          </w:p>
        </w:tc>
        <w:tc>
          <w:tcPr>
            <w:tcW w:w="7241" w:type="dxa"/>
          </w:tcPr>
          <w:p w:rsidR="00B151A5" w:rsidRPr="006D4A19" w:rsidRDefault="00B151A5" w:rsidP="00696A66">
            <w:pPr>
              <w:spacing w:after="0" w:line="240" w:lineRule="auto"/>
              <w:jc w:val="both"/>
              <w:rPr>
                <w:rFonts w:ascii="Times New Roman" w:hAnsi="Times New Roman" w:cs="Times New Roman"/>
              </w:rPr>
            </w:pPr>
            <w:r w:rsidRPr="006D4A19">
              <w:rPr>
                <w:rFonts w:ascii="Times New Roman" w:hAnsi="Times New Roman" w:cs="Times New Roman"/>
              </w:rPr>
              <w:t>Минимальное расстояние от хозяйственных построек до красных линий улиц</w:t>
            </w:r>
          </w:p>
        </w:tc>
        <w:tc>
          <w:tcPr>
            <w:tcW w:w="707"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м</w:t>
            </w:r>
          </w:p>
        </w:tc>
        <w:tc>
          <w:tcPr>
            <w:tcW w:w="1840"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5</w:t>
            </w:r>
          </w:p>
        </w:tc>
      </w:tr>
      <w:tr w:rsidR="00B151A5" w:rsidRPr="006D4A19" w:rsidTr="00FD60AE">
        <w:tc>
          <w:tcPr>
            <w:tcW w:w="560" w:type="dxa"/>
          </w:tcPr>
          <w:p w:rsidR="00B151A5" w:rsidRPr="006D4A19" w:rsidRDefault="00B151A5" w:rsidP="00BF02BF">
            <w:pPr>
              <w:numPr>
                <w:ilvl w:val="0"/>
                <w:numId w:val="36"/>
              </w:numPr>
              <w:tabs>
                <w:tab w:val="clear" w:pos="720"/>
                <w:tab w:val="num" w:pos="318"/>
              </w:tabs>
              <w:spacing w:after="0" w:line="240" w:lineRule="auto"/>
              <w:ind w:left="0" w:firstLine="0"/>
              <w:jc w:val="both"/>
              <w:rPr>
                <w:rFonts w:ascii="Times New Roman" w:hAnsi="Times New Roman" w:cs="Times New Roman"/>
              </w:rPr>
            </w:pPr>
          </w:p>
        </w:tc>
        <w:tc>
          <w:tcPr>
            <w:tcW w:w="7241" w:type="dxa"/>
          </w:tcPr>
          <w:p w:rsidR="00B151A5" w:rsidRPr="006D4A19" w:rsidRDefault="00B151A5" w:rsidP="00541B13">
            <w:pPr>
              <w:spacing w:after="0" w:line="240" w:lineRule="auto"/>
              <w:jc w:val="both"/>
              <w:rPr>
                <w:rFonts w:ascii="Times New Roman" w:hAnsi="Times New Roman" w:cs="Times New Roman"/>
              </w:rPr>
            </w:pPr>
            <w:r w:rsidRPr="006D4A19">
              <w:rPr>
                <w:rFonts w:ascii="Times New Roman" w:hAnsi="Times New Roman" w:cs="Times New Roma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видов разрешенного использования с кодами (</w:t>
            </w:r>
            <w:r w:rsidR="006E00B5" w:rsidRPr="006D4A19">
              <w:rPr>
                <w:rFonts w:ascii="Times New Roman" w:hAnsi="Times New Roman" w:cs="Times New Roman"/>
              </w:rPr>
              <w:t>2.2,</w:t>
            </w:r>
            <w:r w:rsidRPr="006D4A19">
              <w:rPr>
                <w:rFonts w:ascii="Times New Roman" w:hAnsi="Times New Roman" w:cs="Times New Roman"/>
              </w:rPr>
              <w:t xml:space="preserve">3.1,3.2, 3.3, 3.4, 3.4.1, 3.4.2, 3.6, 3.8, 3.9, 3.9.1, 3.10, 3.10.1, 3.10.2, 4.1, 4.4, 4.5, 4.6, 4.7, </w:t>
            </w:r>
            <w:r w:rsidR="0041200D" w:rsidRPr="006D4A19">
              <w:rPr>
                <w:rFonts w:ascii="Times New Roman" w:hAnsi="Times New Roman" w:cs="Times New Roman"/>
              </w:rPr>
              <w:t xml:space="preserve">4.8, 4.8.1, </w:t>
            </w:r>
            <w:r w:rsidRPr="006D4A19">
              <w:rPr>
                <w:rFonts w:ascii="Times New Roman" w:hAnsi="Times New Roman" w:cs="Times New Roman"/>
              </w:rPr>
              <w:t>5.1</w:t>
            </w:r>
            <w:r w:rsidR="00FE3571" w:rsidRPr="006D4A19">
              <w:rPr>
                <w:rFonts w:ascii="Times New Roman" w:hAnsi="Times New Roman" w:cs="Times New Roman"/>
              </w:rPr>
              <w:t>, 12.1</w:t>
            </w:r>
            <w:r w:rsidRPr="006D4A19">
              <w:rPr>
                <w:rFonts w:ascii="Times New Roman" w:hAnsi="Times New Roman" w:cs="Times New Roman"/>
              </w:rPr>
              <w:t>)</w:t>
            </w:r>
          </w:p>
        </w:tc>
        <w:tc>
          <w:tcPr>
            <w:tcW w:w="707"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м</w:t>
            </w:r>
          </w:p>
        </w:tc>
        <w:tc>
          <w:tcPr>
            <w:tcW w:w="1840"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3</w:t>
            </w:r>
          </w:p>
        </w:tc>
      </w:tr>
      <w:tr w:rsidR="006E00B5" w:rsidRPr="006D4A19" w:rsidTr="00FD60AE">
        <w:tc>
          <w:tcPr>
            <w:tcW w:w="560" w:type="dxa"/>
          </w:tcPr>
          <w:p w:rsidR="006E00B5" w:rsidRPr="006D4A19" w:rsidRDefault="006E00B5" w:rsidP="00BF02BF">
            <w:pPr>
              <w:numPr>
                <w:ilvl w:val="0"/>
                <w:numId w:val="36"/>
              </w:numPr>
              <w:tabs>
                <w:tab w:val="clear" w:pos="720"/>
                <w:tab w:val="num" w:pos="318"/>
              </w:tabs>
              <w:spacing w:after="0" w:line="240" w:lineRule="auto"/>
              <w:ind w:left="0" w:firstLine="0"/>
              <w:jc w:val="both"/>
              <w:rPr>
                <w:rFonts w:ascii="Times New Roman" w:hAnsi="Times New Roman" w:cs="Times New Roman"/>
              </w:rPr>
            </w:pPr>
          </w:p>
        </w:tc>
        <w:tc>
          <w:tcPr>
            <w:tcW w:w="7241" w:type="dxa"/>
          </w:tcPr>
          <w:p w:rsidR="006E00B5" w:rsidRPr="006D4A19" w:rsidRDefault="006E00B5" w:rsidP="006E00B5">
            <w:pPr>
              <w:spacing w:after="0" w:line="240" w:lineRule="auto"/>
              <w:jc w:val="both"/>
              <w:rPr>
                <w:rFonts w:ascii="Times New Roman" w:hAnsi="Times New Roman" w:cs="Times New Roman"/>
              </w:rPr>
            </w:pPr>
            <w:r w:rsidRPr="006D4A19">
              <w:rPr>
                <w:rFonts w:ascii="Times New Roman" w:hAnsi="Times New Roman" w:cs="Times New Roman"/>
              </w:rPr>
              <w:t xml:space="preserve">Минимальное расстояние от объектов вспомогательного назначения (хозяйственных построек, гаражей, бань и </w:t>
            </w:r>
            <w:proofErr w:type="spellStart"/>
            <w:r w:rsidRPr="006D4A19">
              <w:rPr>
                <w:rFonts w:ascii="Times New Roman" w:hAnsi="Times New Roman" w:cs="Times New Roman"/>
              </w:rPr>
              <w:t>т.д</w:t>
            </w:r>
            <w:proofErr w:type="spellEnd"/>
            <w:r w:rsidRPr="006D4A19">
              <w:rPr>
                <w:rFonts w:ascii="Times New Roman" w:hAnsi="Times New Roman" w:cs="Times New Roman"/>
              </w:rPr>
              <w:t>) до границы смежного землепользования для видов использования (код 2.2)</w:t>
            </w:r>
          </w:p>
        </w:tc>
        <w:tc>
          <w:tcPr>
            <w:tcW w:w="707" w:type="dxa"/>
          </w:tcPr>
          <w:p w:rsidR="006E00B5" w:rsidRPr="006D4A19" w:rsidRDefault="006E00B5" w:rsidP="00505066">
            <w:pPr>
              <w:spacing w:after="0" w:line="240" w:lineRule="auto"/>
              <w:jc w:val="center"/>
              <w:rPr>
                <w:rFonts w:ascii="Times New Roman" w:hAnsi="Times New Roman" w:cs="Times New Roman"/>
              </w:rPr>
            </w:pPr>
            <w:r w:rsidRPr="006D4A19">
              <w:rPr>
                <w:rFonts w:ascii="Times New Roman" w:hAnsi="Times New Roman" w:cs="Times New Roman"/>
              </w:rPr>
              <w:t>м</w:t>
            </w:r>
          </w:p>
        </w:tc>
        <w:tc>
          <w:tcPr>
            <w:tcW w:w="1840" w:type="dxa"/>
          </w:tcPr>
          <w:p w:rsidR="006E00B5" w:rsidRPr="006D4A19" w:rsidRDefault="006E00B5" w:rsidP="00505066">
            <w:pPr>
              <w:spacing w:after="0" w:line="240" w:lineRule="auto"/>
              <w:jc w:val="center"/>
              <w:rPr>
                <w:rFonts w:ascii="Times New Roman" w:hAnsi="Times New Roman" w:cs="Times New Roman"/>
              </w:rPr>
            </w:pPr>
            <w:r w:rsidRPr="006D4A19">
              <w:rPr>
                <w:rFonts w:ascii="Times New Roman" w:hAnsi="Times New Roman" w:cs="Times New Roman"/>
              </w:rPr>
              <w:t>0-1,5**</w:t>
            </w:r>
          </w:p>
        </w:tc>
      </w:tr>
      <w:tr w:rsidR="006E00B5" w:rsidRPr="006D4A19" w:rsidTr="00FD60AE">
        <w:tc>
          <w:tcPr>
            <w:tcW w:w="560" w:type="dxa"/>
          </w:tcPr>
          <w:p w:rsidR="006E00B5" w:rsidRPr="006D4A19" w:rsidRDefault="006E00B5" w:rsidP="00BF02BF">
            <w:pPr>
              <w:numPr>
                <w:ilvl w:val="0"/>
                <w:numId w:val="36"/>
              </w:numPr>
              <w:tabs>
                <w:tab w:val="clear" w:pos="720"/>
                <w:tab w:val="num" w:pos="318"/>
              </w:tabs>
              <w:spacing w:after="0" w:line="240" w:lineRule="auto"/>
              <w:ind w:left="0" w:firstLine="0"/>
              <w:jc w:val="both"/>
              <w:rPr>
                <w:rFonts w:ascii="Times New Roman" w:hAnsi="Times New Roman" w:cs="Times New Roman"/>
              </w:rPr>
            </w:pPr>
          </w:p>
        </w:tc>
        <w:tc>
          <w:tcPr>
            <w:tcW w:w="7241" w:type="dxa"/>
          </w:tcPr>
          <w:p w:rsidR="006E00B5" w:rsidRPr="006D4A19" w:rsidRDefault="006E00B5" w:rsidP="00541B13">
            <w:pPr>
              <w:spacing w:after="0" w:line="240" w:lineRule="auto"/>
              <w:jc w:val="both"/>
              <w:rPr>
                <w:rFonts w:ascii="Times New Roman" w:hAnsi="Times New Roman" w:cs="Times New Roman"/>
              </w:rPr>
            </w:pPr>
            <w:r w:rsidRPr="006D4A19">
              <w:rPr>
                <w:rFonts w:ascii="Times New Roman" w:hAnsi="Times New Roman" w:cs="Times New Roma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видов разрешенного использования с кодами (3.8, 3.8.1, 4.10, 6.9)</w:t>
            </w:r>
          </w:p>
        </w:tc>
        <w:tc>
          <w:tcPr>
            <w:tcW w:w="707" w:type="dxa"/>
          </w:tcPr>
          <w:p w:rsidR="006E00B5" w:rsidRPr="006D4A19" w:rsidRDefault="006E00B5" w:rsidP="00541B13">
            <w:pPr>
              <w:spacing w:after="0" w:line="240" w:lineRule="auto"/>
              <w:jc w:val="center"/>
              <w:rPr>
                <w:rFonts w:ascii="Times New Roman" w:hAnsi="Times New Roman" w:cs="Times New Roman"/>
              </w:rPr>
            </w:pPr>
            <w:r w:rsidRPr="006D4A19">
              <w:rPr>
                <w:rFonts w:ascii="Times New Roman" w:hAnsi="Times New Roman" w:cs="Times New Roman"/>
              </w:rPr>
              <w:t>м</w:t>
            </w:r>
          </w:p>
        </w:tc>
        <w:tc>
          <w:tcPr>
            <w:tcW w:w="1840" w:type="dxa"/>
          </w:tcPr>
          <w:p w:rsidR="006E00B5" w:rsidRPr="006D4A19" w:rsidRDefault="006E00B5" w:rsidP="00541B13">
            <w:pPr>
              <w:spacing w:after="0" w:line="240" w:lineRule="auto"/>
              <w:jc w:val="center"/>
              <w:rPr>
                <w:rFonts w:ascii="Times New Roman" w:hAnsi="Times New Roman" w:cs="Times New Roman"/>
              </w:rPr>
            </w:pPr>
            <w:r w:rsidRPr="006D4A19">
              <w:rPr>
                <w:rFonts w:ascii="Times New Roman" w:hAnsi="Times New Roman" w:cs="Times New Roman"/>
              </w:rPr>
              <w:t>5</w:t>
            </w:r>
          </w:p>
        </w:tc>
      </w:tr>
      <w:tr w:rsidR="006E00B5" w:rsidRPr="006D4A19" w:rsidTr="00FD60AE">
        <w:tc>
          <w:tcPr>
            <w:tcW w:w="560" w:type="dxa"/>
          </w:tcPr>
          <w:p w:rsidR="006E00B5" w:rsidRPr="006D4A19" w:rsidRDefault="006E00B5" w:rsidP="00BF02BF">
            <w:pPr>
              <w:numPr>
                <w:ilvl w:val="0"/>
                <w:numId w:val="36"/>
              </w:numPr>
              <w:tabs>
                <w:tab w:val="clear" w:pos="720"/>
                <w:tab w:val="num" w:pos="318"/>
              </w:tabs>
              <w:spacing w:after="0" w:line="240" w:lineRule="auto"/>
              <w:ind w:left="0" w:firstLine="0"/>
              <w:jc w:val="both"/>
              <w:rPr>
                <w:rFonts w:ascii="Times New Roman" w:hAnsi="Times New Roman" w:cs="Times New Roman"/>
              </w:rPr>
            </w:pPr>
          </w:p>
        </w:tc>
        <w:tc>
          <w:tcPr>
            <w:tcW w:w="7241" w:type="dxa"/>
          </w:tcPr>
          <w:p w:rsidR="006E00B5" w:rsidRPr="006D4A19" w:rsidRDefault="006E00B5" w:rsidP="00541B13">
            <w:pPr>
              <w:spacing w:after="0" w:line="240" w:lineRule="auto"/>
              <w:jc w:val="both"/>
              <w:rPr>
                <w:rFonts w:ascii="Times New Roman" w:hAnsi="Times New Roman" w:cs="Times New Roman"/>
              </w:rPr>
            </w:pPr>
            <w:r w:rsidRPr="006D4A19">
              <w:rPr>
                <w:rFonts w:ascii="Times New Roman" w:hAnsi="Times New Roman" w:cs="Times New Roma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видов разрешенного использования с кодами (1.14, 3.5, 3.5.1, 3.5.2, 3.7)</w:t>
            </w:r>
          </w:p>
        </w:tc>
        <w:tc>
          <w:tcPr>
            <w:tcW w:w="707" w:type="dxa"/>
          </w:tcPr>
          <w:p w:rsidR="006E00B5" w:rsidRPr="006D4A19" w:rsidRDefault="006E00B5" w:rsidP="00541B13">
            <w:pPr>
              <w:spacing w:after="0" w:line="240" w:lineRule="auto"/>
              <w:jc w:val="center"/>
              <w:rPr>
                <w:rFonts w:ascii="Times New Roman" w:hAnsi="Times New Roman" w:cs="Times New Roman"/>
              </w:rPr>
            </w:pPr>
            <w:r w:rsidRPr="006D4A19">
              <w:rPr>
                <w:rFonts w:ascii="Times New Roman" w:hAnsi="Times New Roman" w:cs="Times New Roman"/>
              </w:rPr>
              <w:t>м</w:t>
            </w:r>
          </w:p>
        </w:tc>
        <w:tc>
          <w:tcPr>
            <w:tcW w:w="1840" w:type="dxa"/>
          </w:tcPr>
          <w:p w:rsidR="006E00B5" w:rsidRPr="006D4A19" w:rsidRDefault="006E00B5" w:rsidP="00541B13">
            <w:pPr>
              <w:spacing w:after="0" w:line="240" w:lineRule="auto"/>
              <w:jc w:val="center"/>
              <w:rPr>
                <w:rFonts w:ascii="Times New Roman" w:hAnsi="Times New Roman" w:cs="Times New Roman"/>
              </w:rPr>
            </w:pPr>
            <w:r w:rsidRPr="006D4A19">
              <w:rPr>
                <w:rFonts w:ascii="Times New Roman" w:hAnsi="Times New Roman" w:cs="Times New Roman"/>
              </w:rPr>
              <w:t>10</w:t>
            </w:r>
          </w:p>
        </w:tc>
      </w:tr>
      <w:tr w:rsidR="00F00223" w:rsidRPr="006D4A19" w:rsidTr="00505066">
        <w:tc>
          <w:tcPr>
            <w:tcW w:w="560" w:type="dxa"/>
          </w:tcPr>
          <w:p w:rsidR="00F00223" w:rsidRPr="006D4A19" w:rsidRDefault="00F00223" w:rsidP="00BF02BF">
            <w:pPr>
              <w:numPr>
                <w:ilvl w:val="0"/>
                <w:numId w:val="36"/>
              </w:numPr>
              <w:tabs>
                <w:tab w:val="clear" w:pos="720"/>
                <w:tab w:val="num" w:pos="318"/>
              </w:tabs>
              <w:spacing w:after="0" w:line="240" w:lineRule="auto"/>
              <w:ind w:left="0" w:firstLine="0"/>
              <w:jc w:val="both"/>
              <w:rPr>
                <w:rFonts w:ascii="Times New Roman" w:hAnsi="Times New Roman" w:cs="Times New Roman"/>
              </w:rPr>
            </w:pPr>
          </w:p>
        </w:tc>
        <w:tc>
          <w:tcPr>
            <w:tcW w:w="7241" w:type="dxa"/>
          </w:tcPr>
          <w:p w:rsidR="00F00223" w:rsidRPr="006D4A19" w:rsidRDefault="00F00223" w:rsidP="00F00223">
            <w:pPr>
              <w:spacing w:after="0" w:line="240" w:lineRule="auto"/>
              <w:jc w:val="both"/>
              <w:rPr>
                <w:rFonts w:ascii="Times New Roman" w:hAnsi="Times New Roman" w:cs="Times New Roman"/>
              </w:rPr>
            </w:pPr>
            <w:r w:rsidRPr="006D4A19">
              <w:rPr>
                <w:rFonts w:ascii="Times New Roman" w:hAnsi="Times New Roman" w:cs="Times New Roman"/>
              </w:rPr>
              <w:t>Предельно допустимые размеры земельных участков для видов разрешенного использования с кодами (2.2)</w:t>
            </w:r>
          </w:p>
        </w:tc>
        <w:tc>
          <w:tcPr>
            <w:tcW w:w="707" w:type="dxa"/>
            <w:vAlign w:val="center"/>
          </w:tcPr>
          <w:p w:rsidR="00F00223" w:rsidRPr="006D4A19" w:rsidRDefault="00F00223" w:rsidP="00505066">
            <w:pPr>
              <w:spacing w:after="0" w:line="240" w:lineRule="auto"/>
              <w:jc w:val="center"/>
              <w:rPr>
                <w:rFonts w:ascii="Times New Roman" w:hAnsi="Times New Roman" w:cs="Times New Roman"/>
              </w:rPr>
            </w:pPr>
            <w:proofErr w:type="spellStart"/>
            <w:r w:rsidRPr="006D4A19">
              <w:rPr>
                <w:rFonts w:ascii="Times New Roman" w:hAnsi="Times New Roman" w:cs="Times New Roman"/>
              </w:rPr>
              <w:t>кв.м</w:t>
            </w:r>
            <w:proofErr w:type="spellEnd"/>
            <w:r w:rsidRPr="006D4A19">
              <w:rPr>
                <w:rFonts w:ascii="Times New Roman" w:hAnsi="Times New Roman" w:cs="Times New Roman"/>
              </w:rPr>
              <w:t>.</w:t>
            </w:r>
          </w:p>
        </w:tc>
        <w:tc>
          <w:tcPr>
            <w:tcW w:w="1840" w:type="dxa"/>
            <w:vAlign w:val="center"/>
          </w:tcPr>
          <w:p w:rsidR="00F00223" w:rsidRPr="006D4A19" w:rsidRDefault="00F00223" w:rsidP="00505066">
            <w:pPr>
              <w:spacing w:after="0" w:line="240" w:lineRule="auto"/>
              <w:jc w:val="center"/>
              <w:rPr>
                <w:rFonts w:ascii="Times New Roman" w:hAnsi="Times New Roman" w:cs="Times New Roman"/>
              </w:rPr>
            </w:pPr>
            <w:r w:rsidRPr="006D4A19">
              <w:rPr>
                <w:rFonts w:ascii="Times New Roman" w:hAnsi="Times New Roman" w:cs="Times New Roman"/>
              </w:rPr>
              <w:t>400 – 5000</w:t>
            </w:r>
          </w:p>
        </w:tc>
      </w:tr>
      <w:tr w:rsidR="006E00B5" w:rsidRPr="006D4A19" w:rsidTr="00FD60AE">
        <w:tc>
          <w:tcPr>
            <w:tcW w:w="560" w:type="dxa"/>
          </w:tcPr>
          <w:p w:rsidR="006E00B5" w:rsidRPr="006D4A19" w:rsidRDefault="006E00B5" w:rsidP="00BF02BF">
            <w:pPr>
              <w:numPr>
                <w:ilvl w:val="0"/>
                <w:numId w:val="36"/>
              </w:numPr>
              <w:tabs>
                <w:tab w:val="clear" w:pos="720"/>
                <w:tab w:val="num" w:pos="318"/>
              </w:tabs>
              <w:spacing w:after="0" w:line="240" w:lineRule="auto"/>
              <w:ind w:left="0" w:firstLine="0"/>
              <w:jc w:val="both"/>
              <w:rPr>
                <w:rFonts w:ascii="Times New Roman" w:hAnsi="Times New Roman" w:cs="Times New Roman"/>
              </w:rPr>
            </w:pPr>
          </w:p>
        </w:tc>
        <w:tc>
          <w:tcPr>
            <w:tcW w:w="7241" w:type="dxa"/>
          </w:tcPr>
          <w:p w:rsidR="006E00B5" w:rsidRPr="006D4A19" w:rsidRDefault="006E00B5" w:rsidP="00192C5C">
            <w:pPr>
              <w:spacing w:after="0" w:line="240" w:lineRule="auto"/>
              <w:jc w:val="both"/>
              <w:rPr>
                <w:rFonts w:ascii="Times New Roman" w:hAnsi="Times New Roman" w:cs="Times New Roman"/>
              </w:rPr>
            </w:pPr>
            <w:r w:rsidRPr="006D4A19">
              <w:rPr>
                <w:rFonts w:ascii="Times New Roman" w:hAnsi="Times New Roman" w:cs="Times New Roman"/>
              </w:rPr>
              <w:t>Предельно допустимые размеры земельных участков для видов разрешенного использования с кодами (3.1.1) в части объектов инженерного обеспечения</w:t>
            </w:r>
          </w:p>
        </w:tc>
        <w:tc>
          <w:tcPr>
            <w:tcW w:w="707" w:type="dxa"/>
            <w:vAlign w:val="center"/>
          </w:tcPr>
          <w:p w:rsidR="006E00B5" w:rsidRPr="006D4A19" w:rsidRDefault="006E00B5" w:rsidP="00192C5C">
            <w:pPr>
              <w:spacing w:after="0" w:line="240" w:lineRule="auto"/>
              <w:jc w:val="center"/>
              <w:rPr>
                <w:rFonts w:ascii="Times New Roman" w:hAnsi="Times New Roman" w:cs="Times New Roman"/>
              </w:rPr>
            </w:pPr>
            <w:r w:rsidRPr="006D4A19">
              <w:rPr>
                <w:rFonts w:ascii="Times New Roman" w:hAnsi="Times New Roman" w:cs="Times New Roman"/>
              </w:rPr>
              <w:t>га</w:t>
            </w:r>
          </w:p>
        </w:tc>
        <w:tc>
          <w:tcPr>
            <w:tcW w:w="1840" w:type="dxa"/>
            <w:vAlign w:val="center"/>
          </w:tcPr>
          <w:p w:rsidR="006E00B5" w:rsidRPr="006D4A19" w:rsidRDefault="006E00B5" w:rsidP="00192C5C">
            <w:pPr>
              <w:spacing w:after="0" w:line="240" w:lineRule="auto"/>
              <w:jc w:val="center"/>
              <w:rPr>
                <w:rFonts w:ascii="Times New Roman" w:hAnsi="Times New Roman" w:cs="Times New Roman"/>
              </w:rPr>
            </w:pPr>
            <w:r w:rsidRPr="006D4A19">
              <w:rPr>
                <w:rFonts w:ascii="Times New Roman" w:hAnsi="Times New Roman" w:cs="Times New Roman"/>
              </w:rPr>
              <w:t>0,01-6</w:t>
            </w:r>
          </w:p>
        </w:tc>
      </w:tr>
      <w:tr w:rsidR="006E00B5" w:rsidRPr="006D4A19" w:rsidTr="00FD60AE">
        <w:tc>
          <w:tcPr>
            <w:tcW w:w="560" w:type="dxa"/>
          </w:tcPr>
          <w:p w:rsidR="006E00B5" w:rsidRPr="006D4A19" w:rsidRDefault="006E00B5" w:rsidP="00BF02BF">
            <w:pPr>
              <w:numPr>
                <w:ilvl w:val="0"/>
                <w:numId w:val="36"/>
              </w:numPr>
              <w:tabs>
                <w:tab w:val="clear" w:pos="720"/>
                <w:tab w:val="num" w:pos="318"/>
              </w:tabs>
              <w:spacing w:after="0" w:line="240" w:lineRule="auto"/>
              <w:ind w:left="0" w:firstLine="0"/>
              <w:jc w:val="both"/>
              <w:rPr>
                <w:rFonts w:ascii="Times New Roman" w:hAnsi="Times New Roman" w:cs="Times New Roman"/>
              </w:rPr>
            </w:pPr>
          </w:p>
        </w:tc>
        <w:tc>
          <w:tcPr>
            <w:tcW w:w="7241" w:type="dxa"/>
          </w:tcPr>
          <w:p w:rsidR="006E00B5" w:rsidRPr="006D4A19" w:rsidRDefault="006E00B5" w:rsidP="0041200D">
            <w:pPr>
              <w:spacing w:after="0" w:line="240" w:lineRule="auto"/>
              <w:jc w:val="both"/>
              <w:rPr>
                <w:rFonts w:ascii="Times New Roman" w:hAnsi="Times New Roman" w:cs="Times New Roman"/>
              </w:rPr>
            </w:pPr>
            <w:r w:rsidRPr="006D4A19">
              <w:rPr>
                <w:rFonts w:ascii="Times New Roman" w:hAnsi="Times New Roman" w:cs="Times New Roman"/>
              </w:rPr>
              <w:t>Предельно допустимые размеры земельных участков с кодами (3.2, 3.3, 3.4, 3.4.1, 3.4.2, 3.6, 3.7, 3.8, 3.8.1, 3.9, 3.9.1, 3.10, 3.10.1, 3.10.2, 4.1, 4.4, 4.5, 4.6, 4.7, 4.8, 4.8.1, 6.9, 12.1)</w:t>
            </w:r>
          </w:p>
        </w:tc>
        <w:tc>
          <w:tcPr>
            <w:tcW w:w="707" w:type="dxa"/>
            <w:vAlign w:val="center"/>
          </w:tcPr>
          <w:p w:rsidR="006E00B5" w:rsidRPr="006D4A19" w:rsidRDefault="006E00B5" w:rsidP="00541B13">
            <w:pPr>
              <w:spacing w:after="0" w:line="240" w:lineRule="auto"/>
              <w:jc w:val="center"/>
              <w:rPr>
                <w:rFonts w:ascii="Times New Roman" w:hAnsi="Times New Roman" w:cs="Times New Roman"/>
              </w:rPr>
            </w:pPr>
            <w:proofErr w:type="spellStart"/>
            <w:r w:rsidRPr="006D4A19">
              <w:rPr>
                <w:rFonts w:ascii="Times New Roman" w:hAnsi="Times New Roman" w:cs="Times New Roman"/>
              </w:rPr>
              <w:t>кв.м</w:t>
            </w:r>
            <w:proofErr w:type="spellEnd"/>
            <w:r w:rsidRPr="006D4A19">
              <w:rPr>
                <w:rFonts w:ascii="Times New Roman" w:hAnsi="Times New Roman" w:cs="Times New Roman"/>
              </w:rPr>
              <w:t>.</w:t>
            </w:r>
          </w:p>
        </w:tc>
        <w:tc>
          <w:tcPr>
            <w:tcW w:w="1840" w:type="dxa"/>
            <w:vAlign w:val="center"/>
          </w:tcPr>
          <w:p w:rsidR="006E00B5" w:rsidRPr="006D4A19" w:rsidRDefault="006E00B5" w:rsidP="00541B13">
            <w:pPr>
              <w:spacing w:after="0" w:line="240" w:lineRule="auto"/>
              <w:jc w:val="center"/>
              <w:rPr>
                <w:rFonts w:ascii="Times New Roman" w:hAnsi="Times New Roman" w:cs="Times New Roman"/>
              </w:rPr>
            </w:pPr>
            <w:r w:rsidRPr="006D4A19">
              <w:rPr>
                <w:rFonts w:ascii="Times New Roman" w:hAnsi="Times New Roman" w:cs="Times New Roman"/>
              </w:rPr>
              <w:t>200 – не подлежит установлению</w:t>
            </w:r>
          </w:p>
        </w:tc>
      </w:tr>
      <w:tr w:rsidR="006E00B5" w:rsidRPr="006D4A19" w:rsidTr="00FD60AE">
        <w:tc>
          <w:tcPr>
            <w:tcW w:w="560" w:type="dxa"/>
          </w:tcPr>
          <w:p w:rsidR="006E00B5" w:rsidRPr="006D4A19" w:rsidRDefault="006E00B5" w:rsidP="00BF02BF">
            <w:pPr>
              <w:numPr>
                <w:ilvl w:val="0"/>
                <w:numId w:val="36"/>
              </w:numPr>
              <w:tabs>
                <w:tab w:val="clear" w:pos="720"/>
                <w:tab w:val="num" w:pos="318"/>
              </w:tabs>
              <w:spacing w:after="0" w:line="240" w:lineRule="auto"/>
              <w:ind w:left="0" w:firstLine="0"/>
              <w:jc w:val="both"/>
              <w:rPr>
                <w:rFonts w:ascii="Times New Roman" w:hAnsi="Times New Roman" w:cs="Times New Roman"/>
              </w:rPr>
            </w:pPr>
          </w:p>
        </w:tc>
        <w:tc>
          <w:tcPr>
            <w:tcW w:w="7241" w:type="dxa"/>
          </w:tcPr>
          <w:p w:rsidR="006E00B5" w:rsidRPr="006D4A19" w:rsidRDefault="006E00B5" w:rsidP="0041200D">
            <w:pPr>
              <w:spacing w:after="0" w:line="240" w:lineRule="auto"/>
              <w:jc w:val="both"/>
              <w:rPr>
                <w:rFonts w:ascii="Times New Roman" w:hAnsi="Times New Roman" w:cs="Times New Roman"/>
              </w:rPr>
            </w:pPr>
            <w:r w:rsidRPr="006D4A19">
              <w:rPr>
                <w:rFonts w:ascii="Times New Roman" w:hAnsi="Times New Roman" w:cs="Times New Roman"/>
              </w:rPr>
              <w:t>Предельно допустимые размеры земельных участков с кодами (3.5, 3.5.1, 3.5.2, 5.1,5.2.1,9.2.1)</w:t>
            </w:r>
          </w:p>
        </w:tc>
        <w:tc>
          <w:tcPr>
            <w:tcW w:w="707" w:type="dxa"/>
            <w:vAlign w:val="center"/>
          </w:tcPr>
          <w:p w:rsidR="006E00B5" w:rsidRPr="006D4A19" w:rsidRDefault="006E00B5" w:rsidP="00541B13">
            <w:pPr>
              <w:spacing w:after="0" w:line="240" w:lineRule="auto"/>
              <w:jc w:val="center"/>
              <w:rPr>
                <w:rFonts w:ascii="Times New Roman" w:hAnsi="Times New Roman" w:cs="Times New Roman"/>
              </w:rPr>
            </w:pPr>
            <w:proofErr w:type="spellStart"/>
            <w:r w:rsidRPr="006D4A19">
              <w:rPr>
                <w:rFonts w:ascii="Times New Roman" w:hAnsi="Times New Roman" w:cs="Times New Roman"/>
              </w:rPr>
              <w:t>кв.м</w:t>
            </w:r>
            <w:proofErr w:type="spellEnd"/>
            <w:r w:rsidRPr="006D4A19">
              <w:rPr>
                <w:rFonts w:ascii="Times New Roman" w:hAnsi="Times New Roman" w:cs="Times New Roman"/>
              </w:rPr>
              <w:t>.</w:t>
            </w:r>
          </w:p>
        </w:tc>
        <w:tc>
          <w:tcPr>
            <w:tcW w:w="1840" w:type="dxa"/>
            <w:vAlign w:val="center"/>
          </w:tcPr>
          <w:p w:rsidR="006E00B5" w:rsidRPr="006D4A19" w:rsidRDefault="006E00B5" w:rsidP="00541B13">
            <w:pPr>
              <w:spacing w:after="0" w:line="240" w:lineRule="auto"/>
              <w:jc w:val="center"/>
              <w:rPr>
                <w:rFonts w:ascii="Times New Roman" w:hAnsi="Times New Roman" w:cs="Times New Roman"/>
              </w:rPr>
            </w:pPr>
            <w:r w:rsidRPr="006D4A19">
              <w:rPr>
                <w:rFonts w:ascii="Times New Roman" w:hAnsi="Times New Roman" w:cs="Times New Roman"/>
              </w:rPr>
              <w:t>400 – не подлежит установлению</w:t>
            </w:r>
          </w:p>
        </w:tc>
      </w:tr>
      <w:tr w:rsidR="006E00B5" w:rsidRPr="006D4A19" w:rsidTr="00FD60AE">
        <w:tc>
          <w:tcPr>
            <w:tcW w:w="560" w:type="dxa"/>
          </w:tcPr>
          <w:p w:rsidR="006E00B5" w:rsidRPr="006D4A19" w:rsidRDefault="006E00B5" w:rsidP="00BF02BF">
            <w:pPr>
              <w:numPr>
                <w:ilvl w:val="0"/>
                <w:numId w:val="36"/>
              </w:numPr>
              <w:tabs>
                <w:tab w:val="clear" w:pos="720"/>
                <w:tab w:val="num" w:pos="318"/>
              </w:tabs>
              <w:spacing w:after="0" w:line="240" w:lineRule="auto"/>
              <w:ind w:left="0" w:firstLine="0"/>
              <w:jc w:val="both"/>
              <w:rPr>
                <w:rFonts w:ascii="Times New Roman" w:hAnsi="Times New Roman" w:cs="Times New Roman"/>
              </w:rPr>
            </w:pPr>
          </w:p>
        </w:tc>
        <w:tc>
          <w:tcPr>
            <w:tcW w:w="7241" w:type="dxa"/>
          </w:tcPr>
          <w:p w:rsidR="006E00B5" w:rsidRPr="006D4A19" w:rsidRDefault="006E00B5" w:rsidP="00943103">
            <w:pPr>
              <w:pStyle w:val="afff8"/>
              <w:widowControl w:val="0"/>
              <w:tabs>
                <w:tab w:val="left" w:pos="709"/>
                <w:tab w:val="left" w:pos="1080"/>
              </w:tabs>
              <w:overflowPunct w:val="0"/>
              <w:adjustRightInd w:val="0"/>
              <w:spacing w:after="0"/>
              <w:ind w:left="0"/>
              <w:jc w:val="both"/>
              <w:rPr>
                <w:rFonts w:ascii="Times New Roman" w:hAnsi="Times New Roman" w:cs="Times New Roman"/>
              </w:rPr>
            </w:pPr>
            <w:r w:rsidRPr="006D4A19">
              <w:rPr>
                <w:rFonts w:ascii="Times New Roman" w:hAnsi="Times New Roman" w:cs="Times New Roman"/>
              </w:rPr>
              <w:t>Другие предельно допустимые размеры земельных участков:</w:t>
            </w:r>
          </w:p>
          <w:p w:rsidR="006E00B5" w:rsidRPr="006D4A19" w:rsidRDefault="006E00B5" w:rsidP="00943103">
            <w:pPr>
              <w:pStyle w:val="afff8"/>
              <w:widowControl w:val="0"/>
              <w:tabs>
                <w:tab w:val="left" w:pos="709"/>
                <w:tab w:val="left" w:pos="1080"/>
              </w:tabs>
              <w:overflowPunct w:val="0"/>
              <w:adjustRightInd w:val="0"/>
              <w:spacing w:after="0"/>
              <w:ind w:left="0"/>
              <w:jc w:val="both"/>
              <w:rPr>
                <w:rFonts w:ascii="Times New Roman" w:hAnsi="Times New Roman" w:cs="Times New Roman"/>
              </w:rPr>
            </w:pPr>
            <w:r w:rsidRPr="006D4A19">
              <w:rPr>
                <w:rFonts w:ascii="Times New Roman" w:hAnsi="Times New Roman" w:cs="Times New Roman"/>
              </w:rPr>
              <w:t xml:space="preserve">а)  по ширине </w:t>
            </w:r>
          </w:p>
          <w:p w:rsidR="006E00B5" w:rsidRPr="006D4A19" w:rsidRDefault="006E00B5" w:rsidP="00C467E0">
            <w:pPr>
              <w:pStyle w:val="afff8"/>
              <w:widowControl w:val="0"/>
              <w:tabs>
                <w:tab w:val="left" w:pos="709"/>
                <w:tab w:val="left" w:pos="1080"/>
              </w:tabs>
              <w:overflowPunct w:val="0"/>
              <w:adjustRightInd w:val="0"/>
              <w:spacing w:after="0"/>
              <w:ind w:left="0"/>
              <w:jc w:val="both"/>
              <w:rPr>
                <w:rFonts w:ascii="Times New Roman" w:hAnsi="Times New Roman" w:cs="Times New Roman"/>
              </w:rPr>
            </w:pPr>
            <w:r w:rsidRPr="006D4A19">
              <w:rPr>
                <w:rFonts w:ascii="Times New Roman" w:hAnsi="Times New Roman" w:cs="Times New Roman"/>
              </w:rPr>
              <w:t>б)  по любой стороне</w:t>
            </w:r>
          </w:p>
        </w:tc>
        <w:tc>
          <w:tcPr>
            <w:tcW w:w="707" w:type="dxa"/>
            <w:vAlign w:val="center"/>
          </w:tcPr>
          <w:p w:rsidR="006E00B5" w:rsidRPr="006D4A19" w:rsidRDefault="006E00B5" w:rsidP="00943103">
            <w:pPr>
              <w:spacing w:after="0" w:line="240" w:lineRule="auto"/>
              <w:jc w:val="center"/>
              <w:rPr>
                <w:rFonts w:ascii="Times New Roman" w:hAnsi="Times New Roman" w:cs="Times New Roman"/>
              </w:rPr>
            </w:pPr>
            <w:r w:rsidRPr="006D4A19">
              <w:rPr>
                <w:rFonts w:ascii="Times New Roman" w:hAnsi="Times New Roman" w:cs="Times New Roman"/>
              </w:rPr>
              <w:t>м</w:t>
            </w:r>
          </w:p>
        </w:tc>
        <w:tc>
          <w:tcPr>
            <w:tcW w:w="1840" w:type="dxa"/>
            <w:vAlign w:val="center"/>
          </w:tcPr>
          <w:p w:rsidR="006E00B5" w:rsidRPr="006D4A19" w:rsidRDefault="006E00B5" w:rsidP="00943103">
            <w:pPr>
              <w:spacing w:after="0" w:line="240" w:lineRule="auto"/>
              <w:jc w:val="center"/>
              <w:rPr>
                <w:rFonts w:ascii="Times New Roman" w:hAnsi="Times New Roman" w:cs="Times New Roman"/>
              </w:rPr>
            </w:pPr>
            <w:r w:rsidRPr="006D4A19">
              <w:rPr>
                <w:rFonts w:ascii="Times New Roman" w:hAnsi="Times New Roman" w:cs="Times New Roman"/>
              </w:rPr>
              <w:t>не подлежит установлению</w:t>
            </w:r>
          </w:p>
        </w:tc>
      </w:tr>
      <w:tr w:rsidR="006E00B5" w:rsidRPr="006D4A19" w:rsidTr="00FD60AE">
        <w:tc>
          <w:tcPr>
            <w:tcW w:w="560" w:type="dxa"/>
          </w:tcPr>
          <w:p w:rsidR="006E00B5" w:rsidRPr="006D4A19" w:rsidRDefault="006E00B5" w:rsidP="00BF02BF">
            <w:pPr>
              <w:numPr>
                <w:ilvl w:val="0"/>
                <w:numId w:val="36"/>
              </w:numPr>
              <w:tabs>
                <w:tab w:val="clear" w:pos="720"/>
                <w:tab w:val="num" w:pos="318"/>
              </w:tabs>
              <w:spacing w:after="0" w:line="240" w:lineRule="auto"/>
              <w:ind w:left="0" w:firstLine="0"/>
              <w:jc w:val="both"/>
              <w:rPr>
                <w:rFonts w:ascii="Times New Roman" w:hAnsi="Times New Roman" w:cs="Times New Roman"/>
              </w:rPr>
            </w:pPr>
          </w:p>
        </w:tc>
        <w:tc>
          <w:tcPr>
            <w:tcW w:w="7241" w:type="dxa"/>
          </w:tcPr>
          <w:p w:rsidR="006E00B5" w:rsidRPr="006D4A19" w:rsidRDefault="006E00B5" w:rsidP="00943103">
            <w:pPr>
              <w:pStyle w:val="afff8"/>
              <w:widowControl w:val="0"/>
              <w:tabs>
                <w:tab w:val="left" w:pos="709"/>
                <w:tab w:val="left" w:pos="1080"/>
              </w:tabs>
              <w:overflowPunct w:val="0"/>
              <w:adjustRightInd w:val="0"/>
              <w:spacing w:after="0"/>
              <w:ind w:left="0"/>
              <w:jc w:val="both"/>
              <w:rPr>
                <w:rFonts w:ascii="Times New Roman" w:hAnsi="Times New Roman" w:cs="Times New Roman"/>
              </w:rPr>
            </w:pPr>
            <w:r w:rsidRPr="006D4A19">
              <w:rPr>
                <w:rFonts w:ascii="Times New Roman" w:hAnsi="Times New Roman" w:cs="Times New Roman"/>
              </w:rPr>
              <w:t>Предельное количество этажей зданий, строений и сооружений для всех объектов капитального строительства</w:t>
            </w:r>
          </w:p>
        </w:tc>
        <w:tc>
          <w:tcPr>
            <w:tcW w:w="707" w:type="dxa"/>
            <w:vAlign w:val="center"/>
          </w:tcPr>
          <w:p w:rsidR="006E00B5" w:rsidRPr="006D4A19" w:rsidRDefault="006E00B5" w:rsidP="00943103">
            <w:pPr>
              <w:pStyle w:val="afff8"/>
              <w:widowControl w:val="0"/>
              <w:tabs>
                <w:tab w:val="left" w:pos="709"/>
                <w:tab w:val="left" w:pos="1080"/>
              </w:tabs>
              <w:overflowPunct w:val="0"/>
              <w:adjustRightInd w:val="0"/>
              <w:spacing w:after="0"/>
              <w:ind w:left="0"/>
              <w:jc w:val="both"/>
              <w:rPr>
                <w:rFonts w:ascii="Times New Roman" w:hAnsi="Times New Roman" w:cs="Times New Roman"/>
              </w:rPr>
            </w:pPr>
            <w:r w:rsidRPr="006D4A19">
              <w:rPr>
                <w:rFonts w:ascii="Times New Roman" w:hAnsi="Times New Roman" w:cs="Times New Roman"/>
              </w:rPr>
              <w:t>этаж</w:t>
            </w:r>
          </w:p>
        </w:tc>
        <w:tc>
          <w:tcPr>
            <w:tcW w:w="1840" w:type="dxa"/>
            <w:vAlign w:val="center"/>
          </w:tcPr>
          <w:p w:rsidR="006E00B5" w:rsidRPr="006D4A19" w:rsidRDefault="006E00B5" w:rsidP="00943103">
            <w:pPr>
              <w:spacing w:after="0" w:line="240" w:lineRule="auto"/>
              <w:jc w:val="center"/>
              <w:rPr>
                <w:rFonts w:ascii="Times New Roman" w:hAnsi="Times New Roman" w:cs="Times New Roman"/>
              </w:rPr>
            </w:pPr>
            <w:r w:rsidRPr="006D4A19">
              <w:rPr>
                <w:rFonts w:ascii="Times New Roman" w:hAnsi="Times New Roman" w:cs="Times New Roman"/>
              </w:rPr>
              <w:t>5</w:t>
            </w:r>
          </w:p>
        </w:tc>
      </w:tr>
      <w:tr w:rsidR="006E00B5" w:rsidRPr="006D4A19" w:rsidTr="00FD60AE">
        <w:tc>
          <w:tcPr>
            <w:tcW w:w="560" w:type="dxa"/>
          </w:tcPr>
          <w:p w:rsidR="006E00B5" w:rsidRPr="006D4A19" w:rsidRDefault="006E00B5" w:rsidP="00BF02BF">
            <w:pPr>
              <w:numPr>
                <w:ilvl w:val="0"/>
                <w:numId w:val="36"/>
              </w:numPr>
              <w:tabs>
                <w:tab w:val="clear" w:pos="720"/>
                <w:tab w:val="num" w:pos="318"/>
              </w:tabs>
              <w:spacing w:after="0" w:line="240" w:lineRule="auto"/>
              <w:ind w:left="0" w:firstLine="0"/>
              <w:jc w:val="both"/>
              <w:rPr>
                <w:rFonts w:ascii="Times New Roman" w:hAnsi="Times New Roman" w:cs="Times New Roman"/>
              </w:rPr>
            </w:pPr>
          </w:p>
        </w:tc>
        <w:tc>
          <w:tcPr>
            <w:tcW w:w="7241" w:type="dxa"/>
          </w:tcPr>
          <w:p w:rsidR="006E00B5" w:rsidRPr="006D4A19" w:rsidRDefault="006E00B5" w:rsidP="00875304">
            <w:pPr>
              <w:spacing w:after="0" w:line="240" w:lineRule="auto"/>
              <w:jc w:val="both"/>
              <w:rPr>
                <w:rFonts w:ascii="Times New Roman" w:hAnsi="Times New Roman" w:cs="Times New Roman"/>
              </w:rPr>
            </w:pPr>
            <w:r w:rsidRPr="006D4A19">
              <w:rPr>
                <w:rFonts w:ascii="Times New Roman" w:hAnsi="Times New Roman" w:cs="Times New Roman"/>
              </w:rPr>
              <w:t xml:space="preserve">Максимальный процент застройки в границах земельных участков для видов разрешенного использования с кодами (3.1, 3.2, 3.3, 3.4.1, 3.8, 3.8.1, 3.9, 3.9.1, 3.10, 3.10.1, 3.10.2, 4.1, 4.4, 4.5, 4.6, 4.7, 6.9) </w:t>
            </w:r>
          </w:p>
        </w:tc>
        <w:tc>
          <w:tcPr>
            <w:tcW w:w="707" w:type="dxa"/>
            <w:vAlign w:val="center"/>
          </w:tcPr>
          <w:p w:rsidR="006E00B5" w:rsidRPr="006D4A19" w:rsidRDefault="006E00B5" w:rsidP="00541B13">
            <w:pPr>
              <w:spacing w:after="0" w:line="240" w:lineRule="auto"/>
              <w:jc w:val="center"/>
              <w:rPr>
                <w:rFonts w:ascii="Times New Roman" w:hAnsi="Times New Roman" w:cs="Times New Roman"/>
              </w:rPr>
            </w:pPr>
            <w:r w:rsidRPr="006D4A19">
              <w:rPr>
                <w:rFonts w:ascii="Times New Roman" w:hAnsi="Times New Roman" w:cs="Times New Roman"/>
              </w:rPr>
              <w:t>%</w:t>
            </w:r>
          </w:p>
        </w:tc>
        <w:tc>
          <w:tcPr>
            <w:tcW w:w="1840" w:type="dxa"/>
            <w:vAlign w:val="center"/>
          </w:tcPr>
          <w:p w:rsidR="006E00B5" w:rsidRPr="006D4A19" w:rsidRDefault="006E00B5" w:rsidP="00541B13">
            <w:pPr>
              <w:spacing w:after="0" w:line="240" w:lineRule="auto"/>
              <w:jc w:val="center"/>
              <w:rPr>
                <w:rFonts w:ascii="Times New Roman" w:hAnsi="Times New Roman" w:cs="Times New Roman"/>
              </w:rPr>
            </w:pPr>
            <w:r w:rsidRPr="006D4A19">
              <w:rPr>
                <w:rFonts w:ascii="Times New Roman" w:hAnsi="Times New Roman" w:cs="Times New Roman"/>
              </w:rPr>
              <w:t>80</w:t>
            </w:r>
          </w:p>
        </w:tc>
      </w:tr>
      <w:tr w:rsidR="006E00B5" w:rsidRPr="006D4A19" w:rsidTr="00FD60AE">
        <w:tc>
          <w:tcPr>
            <w:tcW w:w="560" w:type="dxa"/>
          </w:tcPr>
          <w:p w:rsidR="006E00B5" w:rsidRPr="006D4A19" w:rsidRDefault="006E00B5" w:rsidP="00BF02BF">
            <w:pPr>
              <w:numPr>
                <w:ilvl w:val="0"/>
                <w:numId w:val="36"/>
              </w:numPr>
              <w:tabs>
                <w:tab w:val="clear" w:pos="720"/>
                <w:tab w:val="num" w:pos="318"/>
              </w:tabs>
              <w:spacing w:after="0" w:line="240" w:lineRule="auto"/>
              <w:ind w:left="0" w:firstLine="0"/>
              <w:jc w:val="both"/>
              <w:rPr>
                <w:rFonts w:ascii="Times New Roman" w:hAnsi="Times New Roman" w:cs="Times New Roman"/>
              </w:rPr>
            </w:pPr>
          </w:p>
        </w:tc>
        <w:tc>
          <w:tcPr>
            <w:tcW w:w="7241" w:type="dxa"/>
          </w:tcPr>
          <w:p w:rsidR="006E00B5" w:rsidRPr="006D4A19" w:rsidRDefault="006E00B5" w:rsidP="00173CF9">
            <w:pPr>
              <w:spacing w:after="0" w:line="240" w:lineRule="auto"/>
              <w:jc w:val="both"/>
              <w:rPr>
                <w:rFonts w:ascii="Times New Roman" w:hAnsi="Times New Roman" w:cs="Times New Roman"/>
              </w:rPr>
            </w:pPr>
            <w:r w:rsidRPr="006D4A19">
              <w:rPr>
                <w:rFonts w:ascii="Times New Roman" w:hAnsi="Times New Roman" w:cs="Times New Roman"/>
              </w:rPr>
              <w:t>Максимальный процент застройки в границах земельных участков для видов разрешенного использования с кодами  (3.4;3.4.2;3.5, 3.5.1, 3.5.2, 3.6, 3.7, 4.8, 4.8.1, 4.10, 5.1, 12.1)</w:t>
            </w:r>
          </w:p>
        </w:tc>
        <w:tc>
          <w:tcPr>
            <w:tcW w:w="707" w:type="dxa"/>
            <w:vAlign w:val="center"/>
          </w:tcPr>
          <w:p w:rsidR="006E00B5" w:rsidRPr="006D4A19" w:rsidRDefault="006E00B5" w:rsidP="00541B13">
            <w:pPr>
              <w:spacing w:after="0" w:line="240" w:lineRule="auto"/>
              <w:jc w:val="center"/>
              <w:rPr>
                <w:rFonts w:ascii="Times New Roman" w:hAnsi="Times New Roman" w:cs="Times New Roman"/>
              </w:rPr>
            </w:pPr>
            <w:r w:rsidRPr="006D4A19">
              <w:rPr>
                <w:rFonts w:ascii="Times New Roman" w:hAnsi="Times New Roman" w:cs="Times New Roman"/>
              </w:rPr>
              <w:t>%</w:t>
            </w:r>
          </w:p>
        </w:tc>
        <w:tc>
          <w:tcPr>
            <w:tcW w:w="1840" w:type="dxa"/>
            <w:vAlign w:val="center"/>
          </w:tcPr>
          <w:p w:rsidR="006E00B5" w:rsidRPr="006D4A19" w:rsidRDefault="006E00B5" w:rsidP="00541B13">
            <w:pPr>
              <w:spacing w:after="0" w:line="240" w:lineRule="auto"/>
              <w:jc w:val="center"/>
              <w:rPr>
                <w:rFonts w:ascii="Times New Roman" w:hAnsi="Times New Roman" w:cs="Times New Roman"/>
              </w:rPr>
            </w:pPr>
            <w:r w:rsidRPr="006D4A19">
              <w:rPr>
                <w:rFonts w:ascii="Times New Roman" w:hAnsi="Times New Roman" w:cs="Times New Roman"/>
              </w:rPr>
              <w:t>50</w:t>
            </w:r>
          </w:p>
        </w:tc>
      </w:tr>
    </w:tbl>
    <w:p w:rsidR="006E00B5" w:rsidRPr="006D4A19" w:rsidRDefault="006E00B5" w:rsidP="006E00B5">
      <w:pPr>
        <w:pStyle w:val="af2"/>
        <w:rPr>
          <w:rFonts w:ascii="Times New Roman" w:hAnsi="Times New Roman"/>
          <w:sz w:val="18"/>
          <w:szCs w:val="18"/>
        </w:rPr>
      </w:pPr>
      <w:r w:rsidRPr="006D4A19">
        <w:rPr>
          <w:rFonts w:ascii="Times New Roman" w:hAnsi="Times New Roman"/>
          <w:sz w:val="18"/>
          <w:szCs w:val="18"/>
        </w:rPr>
        <w:t>*- допускается размещение на земельном участке жилых(садовых) домов на расстоянии менее 3 м от границы со смежным землепользованием, в случае расположения жилого(садового) дома  на смежном земельном участке на расстоянии не менее 6 м между ними, в целях соблюдения противопожарного разрыва и условий инсоляции, а также для объектов вспомогательного назначения без окон</w:t>
      </w:r>
    </w:p>
    <w:p w:rsidR="006E00B5" w:rsidRPr="006D4A19" w:rsidRDefault="006E00B5" w:rsidP="006E00B5">
      <w:pPr>
        <w:pStyle w:val="af2"/>
        <w:rPr>
          <w:rFonts w:ascii="Times New Roman" w:hAnsi="Times New Roman"/>
          <w:sz w:val="18"/>
          <w:szCs w:val="18"/>
        </w:rPr>
      </w:pPr>
      <w:r w:rsidRPr="006D4A19">
        <w:rPr>
          <w:rFonts w:ascii="Times New Roman" w:hAnsi="Times New Roman"/>
          <w:sz w:val="18"/>
          <w:szCs w:val="18"/>
        </w:rPr>
        <w:t>**- минимальные отступы зданий, строений, сооружений вспомогательного использования без окон</w:t>
      </w:r>
    </w:p>
    <w:p w:rsidR="007E59DD" w:rsidRPr="006D4A19" w:rsidRDefault="007E59DD" w:rsidP="007E59DD">
      <w:pPr>
        <w:spacing w:after="0" w:line="240" w:lineRule="auto"/>
        <w:jc w:val="both"/>
        <w:rPr>
          <w:rFonts w:ascii="Times New Roman" w:hAnsi="Times New Roman" w:cs="Times New Roman"/>
          <w:color w:val="FF0000"/>
        </w:rPr>
      </w:pPr>
      <w:r w:rsidRPr="006D4A19">
        <w:rPr>
          <w:rFonts w:ascii="Times New Roman" w:hAnsi="Times New Roman" w:cs="Times New Roman"/>
        </w:rPr>
        <w:t>Для неуказанных видов разрешенного использования земельных участков предельные (минимальные и (или) максимальные) размеры (длина, ширина, площадь) земельных участков, предельные параметры разрешенного строительства, реконструкции объектов капитального строительства земельных участков не подлежат установлению</w:t>
      </w:r>
      <w:r w:rsidRPr="006D4A19">
        <w:rPr>
          <w:rFonts w:ascii="Times New Roman" w:hAnsi="Times New Roman" w:cs="Times New Roman"/>
          <w:color w:val="FF0000"/>
        </w:rPr>
        <w:t>.</w:t>
      </w:r>
    </w:p>
    <w:p w:rsidR="00C467E0" w:rsidRPr="006D4A19" w:rsidRDefault="00C467E0">
      <w:pPr>
        <w:rPr>
          <w:rFonts w:ascii="Times New Roman" w:hAnsi="Times New Roman" w:cs="Arial"/>
          <w:b/>
          <w:bCs/>
          <w:sz w:val="24"/>
          <w:szCs w:val="24"/>
        </w:rPr>
      </w:pPr>
      <w:bookmarkStart w:id="10" w:name="_О-3_Зона_исторической"/>
      <w:bookmarkEnd w:id="10"/>
    </w:p>
    <w:p w:rsidR="00B151A5" w:rsidRPr="006D4A19" w:rsidRDefault="00CB0DF9" w:rsidP="00B151A5">
      <w:pPr>
        <w:pStyle w:val="3"/>
        <w:rPr>
          <w:rFonts w:ascii="Times New Roman" w:hAnsi="Times New Roman" w:cs="Times New Roman"/>
          <w:caps/>
        </w:rPr>
      </w:pPr>
      <w:r w:rsidRPr="006D4A19">
        <w:rPr>
          <w:rFonts w:ascii="Times New Roman" w:hAnsi="Times New Roman"/>
          <w:sz w:val="24"/>
          <w:szCs w:val="24"/>
        </w:rPr>
        <w:t xml:space="preserve">Статья 21.2.3 </w:t>
      </w:r>
      <w:r w:rsidR="00B151A5" w:rsidRPr="006D4A19">
        <w:rPr>
          <w:rFonts w:ascii="Times New Roman" w:hAnsi="Times New Roman" w:cs="Times New Roman"/>
          <w:caps/>
        </w:rPr>
        <w:t>О-3 Зона исторической застройки</w:t>
      </w:r>
    </w:p>
    <w:p w:rsidR="00B151A5" w:rsidRPr="006D4A19" w:rsidRDefault="00B151A5" w:rsidP="00B151A5">
      <w:pPr>
        <w:spacing w:after="0" w:line="240" w:lineRule="auto"/>
        <w:jc w:val="both"/>
        <w:rPr>
          <w:rFonts w:ascii="Times New Roman" w:hAnsi="Times New Roman" w:cs="Times New Roman"/>
        </w:rPr>
      </w:pPr>
      <w:r w:rsidRPr="006D4A19">
        <w:rPr>
          <w:rFonts w:ascii="Times New Roman" w:hAnsi="Times New Roman" w:cs="Times New Roman"/>
        </w:rPr>
        <w:t>Зона предназначена для упорядочения размещения объектов на территориях объектов культурного наследия, и по соседству с ними</w:t>
      </w:r>
    </w:p>
    <w:p w:rsidR="00640020" w:rsidRPr="006D4A19" w:rsidRDefault="00640020" w:rsidP="00640020">
      <w:pPr>
        <w:pStyle w:val="afff1"/>
        <w:tabs>
          <w:tab w:val="left" w:pos="9923"/>
        </w:tabs>
        <w:ind w:left="408" w:right="48"/>
        <w:jc w:val="right"/>
      </w:pPr>
      <w:r w:rsidRPr="006D4A19">
        <w:t>Таблица 15</w:t>
      </w:r>
    </w:p>
    <w:tbl>
      <w:tblPr>
        <w:tblW w:w="10386" w:type="dxa"/>
        <w:tblLayout w:type="fixed"/>
        <w:tblCellMar>
          <w:left w:w="180" w:type="dxa"/>
          <w:right w:w="180" w:type="dxa"/>
        </w:tblCellMar>
        <w:tblLook w:val="0000" w:firstRow="0" w:lastRow="0" w:firstColumn="0" w:lastColumn="0" w:noHBand="0" w:noVBand="0"/>
      </w:tblPr>
      <w:tblGrid>
        <w:gridCol w:w="4149"/>
        <w:gridCol w:w="2977"/>
        <w:gridCol w:w="3260"/>
      </w:tblGrid>
      <w:tr w:rsidR="00B151A5" w:rsidRPr="006D4A19" w:rsidTr="00FD60AE">
        <w:trPr>
          <w:trHeight w:val="681"/>
        </w:trPr>
        <w:tc>
          <w:tcPr>
            <w:tcW w:w="4149" w:type="dxa"/>
            <w:tcBorders>
              <w:top w:val="single" w:sz="8" w:space="0" w:color="auto"/>
              <w:left w:val="single" w:sz="8" w:space="0" w:color="auto"/>
              <w:bottom w:val="single" w:sz="8" w:space="0" w:color="auto"/>
              <w:right w:val="nil"/>
            </w:tcBorders>
          </w:tcPr>
          <w:p w:rsidR="00B151A5" w:rsidRPr="006D4A19" w:rsidRDefault="00B151A5" w:rsidP="00541B13">
            <w:pPr>
              <w:tabs>
                <w:tab w:val="left" w:pos="709"/>
              </w:tabs>
              <w:suppressAutoHyphens/>
              <w:snapToGrid w:val="0"/>
              <w:spacing w:after="0" w:line="240" w:lineRule="auto"/>
              <w:jc w:val="center"/>
              <w:rPr>
                <w:rFonts w:ascii="Times New Roman" w:hAnsi="Times New Roman" w:cs="Times New Roman"/>
                <w:b/>
                <w:sz w:val="24"/>
                <w:szCs w:val="24"/>
                <w:lang w:eastAsia="ar-SA"/>
              </w:rPr>
            </w:pPr>
            <w:r w:rsidRPr="006D4A19">
              <w:rPr>
                <w:rFonts w:ascii="Times New Roman" w:hAnsi="Times New Roman" w:cs="Times New Roman"/>
                <w:b/>
                <w:sz w:val="24"/>
                <w:szCs w:val="24"/>
                <w:lang w:eastAsia="ar-SA"/>
              </w:rPr>
              <w:t xml:space="preserve">Основные виды </w:t>
            </w:r>
          </w:p>
          <w:p w:rsidR="00B151A5" w:rsidRPr="006D4A19" w:rsidRDefault="00B151A5" w:rsidP="00541B13">
            <w:pPr>
              <w:tabs>
                <w:tab w:val="left" w:pos="709"/>
              </w:tabs>
              <w:suppressAutoHyphens/>
              <w:snapToGrid w:val="0"/>
              <w:spacing w:after="0" w:line="240" w:lineRule="auto"/>
              <w:jc w:val="center"/>
              <w:rPr>
                <w:rFonts w:ascii="Times New Roman" w:hAnsi="Times New Roman" w:cs="Times New Roman"/>
                <w:b/>
                <w:sz w:val="24"/>
                <w:szCs w:val="24"/>
                <w:lang w:eastAsia="ar-SA"/>
              </w:rPr>
            </w:pPr>
            <w:r w:rsidRPr="006D4A19">
              <w:rPr>
                <w:rFonts w:ascii="Times New Roman" w:hAnsi="Times New Roman" w:cs="Times New Roman"/>
                <w:b/>
                <w:sz w:val="24"/>
                <w:szCs w:val="24"/>
                <w:lang w:eastAsia="ar-SA"/>
              </w:rPr>
              <w:t>разрешенного использования</w:t>
            </w:r>
          </w:p>
        </w:tc>
        <w:tc>
          <w:tcPr>
            <w:tcW w:w="2977" w:type="dxa"/>
            <w:tcBorders>
              <w:top w:val="single" w:sz="8" w:space="0" w:color="auto"/>
              <w:left w:val="single" w:sz="8" w:space="0" w:color="auto"/>
              <w:bottom w:val="single" w:sz="8" w:space="0" w:color="auto"/>
              <w:right w:val="nil"/>
            </w:tcBorders>
          </w:tcPr>
          <w:p w:rsidR="00B151A5" w:rsidRPr="006D4A19" w:rsidRDefault="00B151A5" w:rsidP="00541B13">
            <w:pPr>
              <w:tabs>
                <w:tab w:val="left" w:pos="709"/>
              </w:tabs>
              <w:suppressAutoHyphens/>
              <w:snapToGrid w:val="0"/>
              <w:spacing w:after="0" w:line="240" w:lineRule="auto"/>
              <w:jc w:val="center"/>
              <w:rPr>
                <w:rFonts w:ascii="Times New Roman" w:hAnsi="Times New Roman" w:cs="Times New Roman"/>
                <w:b/>
                <w:sz w:val="24"/>
                <w:szCs w:val="24"/>
                <w:lang w:eastAsia="ar-SA"/>
              </w:rPr>
            </w:pPr>
            <w:r w:rsidRPr="006D4A19">
              <w:rPr>
                <w:rFonts w:ascii="Times New Roman" w:hAnsi="Times New Roman" w:cs="Times New Roman"/>
                <w:b/>
                <w:sz w:val="24"/>
                <w:szCs w:val="24"/>
                <w:lang w:eastAsia="ar-SA"/>
              </w:rPr>
              <w:t>Условно разрешённые</w:t>
            </w:r>
          </w:p>
          <w:p w:rsidR="00B151A5" w:rsidRPr="006D4A19" w:rsidRDefault="00B151A5" w:rsidP="00541B13">
            <w:pPr>
              <w:tabs>
                <w:tab w:val="left" w:pos="709"/>
              </w:tabs>
              <w:suppressAutoHyphens/>
              <w:snapToGrid w:val="0"/>
              <w:spacing w:after="0" w:line="240" w:lineRule="auto"/>
              <w:jc w:val="center"/>
              <w:rPr>
                <w:rFonts w:ascii="Times New Roman" w:hAnsi="Times New Roman" w:cs="Times New Roman"/>
                <w:b/>
                <w:sz w:val="24"/>
                <w:szCs w:val="24"/>
                <w:lang w:eastAsia="ar-SA"/>
              </w:rPr>
            </w:pPr>
            <w:r w:rsidRPr="006D4A19">
              <w:rPr>
                <w:rFonts w:ascii="Times New Roman" w:hAnsi="Times New Roman" w:cs="Times New Roman"/>
                <w:b/>
                <w:sz w:val="24"/>
                <w:szCs w:val="24"/>
                <w:lang w:eastAsia="ar-SA"/>
              </w:rPr>
              <w:t>виды разрешенного использования</w:t>
            </w:r>
          </w:p>
        </w:tc>
        <w:tc>
          <w:tcPr>
            <w:tcW w:w="3260" w:type="dxa"/>
            <w:tcBorders>
              <w:top w:val="single" w:sz="8" w:space="0" w:color="auto"/>
              <w:left w:val="single" w:sz="8" w:space="0" w:color="auto"/>
              <w:bottom w:val="single" w:sz="8" w:space="0" w:color="auto"/>
              <w:right w:val="single" w:sz="8" w:space="0" w:color="auto"/>
            </w:tcBorders>
          </w:tcPr>
          <w:p w:rsidR="00B151A5" w:rsidRPr="006D4A19" w:rsidRDefault="00B151A5" w:rsidP="00541B13">
            <w:pPr>
              <w:tabs>
                <w:tab w:val="left" w:pos="709"/>
              </w:tabs>
              <w:suppressAutoHyphens/>
              <w:snapToGrid w:val="0"/>
              <w:spacing w:after="0" w:line="240" w:lineRule="auto"/>
              <w:jc w:val="center"/>
              <w:rPr>
                <w:rFonts w:ascii="Times New Roman" w:hAnsi="Times New Roman" w:cs="Times New Roman"/>
                <w:b/>
                <w:sz w:val="24"/>
                <w:szCs w:val="24"/>
                <w:lang w:eastAsia="ar-SA"/>
              </w:rPr>
            </w:pPr>
            <w:r w:rsidRPr="006D4A19">
              <w:rPr>
                <w:rFonts w:ascii="Times New Roman" w:hAnsi="Times New Roman" w:cs="Times New Roman"/>
                <w:b/>
                <w:sz w:val="24"/>
                <w:szCs w:val="24"/>
                <w:lang w:eastAsia="ar-SA"/>
              </w:rPr>
              <w:t>Вспомогательные виды</w:t>
            </w:r>
          </w:p>
          <w:p w:rsidR="00B151A5" w:rsidRPr="006D4A19" w:rsidRDefault="00B151A5" w:rsidP="00541B13">
            <w:pPr>
              <w:tabs>
                <w:tab w:val="left" w:pos="709"/>
              </w:tabs>
              <w:suppressAutoHyphens/>
              <w:snapToGrid w:val="0"/>
              <w:spacing w:after="0" w:line="240" w:lineRule="auto"/>
              <w:jc w:val="center"/>
              <w:rPr>
                <w:rFonts w:ascii="Times New Roman" w:hAnsi="Times New Roman" w:cs="Times New Roman"/>
                <w:b/>
                <w:sz w:val="24"/>
                <w:szCs w:val="24"/>
                <w:lang w:eastAsia="ar-SA"/>
              </w:rPr>
            </w:pPr>
            <w:r w:rsidRPr="006D4A19">
              <w:rPr>
                <w:rFonts w:ascii="Times New Roman" w:hAnsi="Times New Roman" w:cs="Times New Roman"/>
                <w:b/>
                <w:sz w:val="24"/>
                <w:szCs w:val="24"/>
                <w:lang w:eastAsia="ar-SA"/>
              </w:rPr>
              <w:t>разрешенного использования</w:t>
            </w:r>
          </w:p>
        </w:tc>
      </w:tr>
      <w:tr w:rsidR="00B151A5" w:rsidRPr="006D4A19" w:rsidTr="00FD60AE">
        <w:trPr>
          <w:trHeight w:val="350"/>
        </w:trPr>
        <w:tc>
          <w:tcPr>
            <w:tcW w:w="4149" w:type="dxa"/>
            <w:tcBorders>
              <w:top w:val="single" w:sz="8" w:space="0" w:color="auto"/>
              <w:left w:val="single" w:sz="8" w:space="0" w:color="auto"/>
              <w:bottom w:val="single" w:sz="8" w:space="0" w:color="auto"/>
              <w:right w:val="nil"/>
            </w:tcBorders>
          </w:tcPr>
          <w:p w:rsidR="008E677E" w:rsidRPr="006D4A19" w:rsidRDefault="00620884" w:rsidP="008711DA">
            <w:pPr>
              <w:numPr>
                <w:ilvl w:val="0"/>
                <w:numId w:val="12"/>
              </w:numPr>
              <w:spacing w:after="0" w:line="240" w:lineRule="auto"/>
              <w:jc w:val="both"/>
              <w:rPr>
                <w:rFonts w:ascii="Times New Roman" w:hAnsi="Times New Roman" w:cs="Times New Roman"/>
              </w:rPr>
            </w:pPr>
            <w:r w:rsidRPr="006D4A19">
              <w:rPr>
                <w:rFonts w:ascii="Times New Roman" w:hAnsi="Times New Roman" w:cs="Times New Roman"/>
              </w:rPr>
              <w:t>Предоставление к</w:t>
            </w:r>
            <w:r w:rsidR="008E677E" w:rsidRPr="006D4A19">
              <w:rPr>
                <w:rFonts w:ascii="Times New Roman" w:hAnsi="Times New Roman" w:cs="Times New Roman"/>
              </w:rPr>
              <w:t>оммунальн</w:t>
            </w:r>
            <w:r w:rsidRPr="006D4A19">
              <w:rPr>
                <w:rFonts w:ascii="Times New Roman" w:hAnsi="Times New Roman" w:cs="Times New Roman"/>
              </w:rPr>
              <w:t>ых</w:t>
            </w:r>
            <w:r w:rsidR="008E677E" w:rsidRPr="006D4A19">
              <w:rPr>
                <w:rFonts w:ascii="Times New Roman" w:hAnsi="Times New Roman" w:cs="Times New Roman"/>
              </w:rPr>
              <w:t xml:space="preserve"> </w:t>
            </w:r>
            <w:r w:rsidRPr="006D4A19">
              <w:rPr>
                <w:rFonts w:ascii="Times New Roman" w:hAnsi="Times New Roman" w:cs="Times New Roman"/>
              </w:rPr>
              <w:t>услуг</w:t>
            </w:r>
            <w:r w:rsidR="008E677E" w:rsidRPr="006D4A19">
              <w:rPr>
                <w:rFonts w:ascii="Times New Roman" w:hAnsi="Times New Roman" w:cs="Times New Roman"/>
              </w:rPr>
              <w:t xml:space="preserve"> (код 3.1</w:t>
            </w:r>
            <w:r w:rsidRPr="006D4A19">
              <w:rPr>
                <w:rFonts w:ascii="Times New Roman" w:hAnsi="Times New Roman" w:cs="Times New Roman"/>
              </w:rPr>
              <w:t>.1</w:t>
            </w:r>
            <w:r w:rsidR="008E677E" w:rsidRPr="006D4A19">
              <w:rPr>
                <w:rFonts w:ascii="Times New Roman" w:hAnsi="Times New Roman" w:cs="Times New Roman"/>
              </w:rPr>
              <w:t>);</w:t>
            </w:r>
          </w:p>
          <w:p w:rsidR="00B151A5" w:rsidRPr="006D4A19" w:rsidRDefault="00B151A5" w:rsidP="008711DA">
            <w:pPr>
              <w:numPr>
                <w:ilvl w:val="0"/>
                <w:numId w:val="12"/>
              </w:numPr>
              <w:spacing w:after="0" w:line="240" w:lineRule="auto"/>
              <w:jc w:val="both"/>
              <w:rPr>
                <w:rFonts w:ascii="Times New Roman" w:hAnsi="Times New Roman" w:cs="Times New Roman"/>
              </w:rPr>
            </w:pPr>
            <w:r w:rsidRPr="006D4A19">
              <w:rPr>
                <w:rFonts w:ascii="Times New Roman" w:hAnsi="Times New Roman" w:cs="Times New Roman"/>
              </w:rPr>
              <w:t>Деловое управление (код 4.1);</w:t>
            </w:r>
          </w:p>
          <w:p w:rsidR="00B151A5" w:rsidRPr="006D4A19" w:rsidRDefault="00B151A5" w:rsidP="008711DA">
            <w:pPr>
              <w:numPr>
                <w:ilvl w:val="0"/>
                <w:numId w:val="12"/>
              </w:numPr>
              <w:spacing w:after="0" w:line="240" w:lineRule="auto"/>
              <w:jc w:val="both"/>
              <w:rPr>
                <w:rFonts w:ascii="Times New Roman" w:hAnsi="Times New Roman" w:cs="Times New Roman"/>
              </w:rPr>
            </w:pPr>
            <w:r w:rsidRPr="006D4A19">
              <w:rPr>
                <w:rFonts w:ascii="Times New Roman" w:hAnsi="Times New Roman" w:cs="Times New Roman"/>
              </w:rPr>
              <w:t xml:space="preserve"> Магазины (код 4.4);</w:t>
            </w:r>
          </w:p>
          <w:p w:rsidR="00B151A5" w:rsidRPr="006D4A19" w:rsidRDefault="00B151A5" w:rsidP="008711DA">
            <w:pPr>
              <w:numPr>
                <w:ilvl w:val="0"/>
                <w:numId w:val="12"/>
              </w:numPr>
              <w:spacing w:after="0" w:line="240" w:lineRule="auto"/>
              <w:jc w:val="both"/>
              <w:rPr>
                <w:rFonts w:ascii="Times New Roman" w:hAnsi="Times New Roman" w:cs="Times New Roman"/>
              </w:rPr>
            </w:pPr>
            <w:r w:rsidRPr="006D4A19">
              <w:rPr>
                <w:rFonts w:ascii="Times New Roman" w:hAnsi="Times New Roman" w:cs="Times New Roman"/>
              </w:rPr>
              <w:t xml:space="preserve"> Банковская и страховая деятельность (код 4.5);</w:t>
            </w:r>
          </w:p>
          <w:p w:rsidR="00B151A5" w:rsidRPr="006D4A19" w:rsidRDefault="00B151A5" w:rsidP="008711DA">
            <w:pPr>
              <w:numPr>
                <w:ilvl w:val="0"/>
                <w:numId w:val="12"/>
              </w:numPr>
              <w:spacing w:after="0" w:line="240" w:lineRule="auto"/>
              <w:jc w:val="both"/>
              <w:rPr>
                <w:rFonts w:ascii="Times New Roman" w:hAnsi="Times New Roman" w:cs="Times New Roman"/>
              </w:rPr>
            </w:pPr>
            <w:r w:rsidRPr="006D4A19">
              <w:rPr>
                <w:rFonts w:ascii="Times New Roman" w:hAnsi="Times New Roman" w:cs="Times New Roman"/>
              </w:rPr>
              <w:t xml:space="preserve"> Общественное питание (код 4.6);</w:t>
            </w:r>
          </w:p>
          <w:p w:rsidR="00B151A5" w:rsidRPr="006D4A19" w:rsidRDefault="00B151A5" w:rsidP="008711DA">
            <w:pPr>
              <w:numPr>
                <w:ilvl w:val="0"/>
                <w:numId w:val="12"/>
              </w:numPr>
              <w:spacing w:after="0" w:line="240" w:lineRule="auto"/>
              <w:jc w:val="both"/>
              <w:rPr>
                <w:rFonts w:ascii="Times New Roman" w:hAnsi="Times New Roman" w:cs="Times New Roman"/>
              </w:rPr>
            </w:pPr>
            <w:r w:rsidRPr="006D4A19">
              <w:rPr>
                <w:rFonts w:ascii="Times New Roman" w:hAnsi="Times New Roman" w:cs="Times New Roman"/>
              </w:rPr>
              <w:t xml:space="preserve"> Гостиничное обслуживание (код 4.7);</w:t>
            </w:r>
          </w:p>
          <w:p w:rsidR="00B151A5" w:rsidRPr="006D4A19" w:rsidRDefault="00B151A5" w:rsidP="008711DA">
            <w:pPr>
              <w:numPr>
                <w:ilvl w:val="0"/>
                <w:numId w:val="12"/>
              </w:numPr>
              <w:spacing w:after="0" w:line="240" w:lineRule="auto"/>
              <w:jc w:val="both"/>
              <w:rPr>
                <w:rFonts w:ascii="Times New Roman" w:hAnsi="Times New Roman" w:cs="Times New Roman"/>
              </w:rPr>
            </w:pPr>
            <w:r w:rsidRPr="006D4A19">
              <w:rPr>
                <w:rFonts w:ascii="Times New Roman" w:hAnsi="Times New Roman" w:cs="Times New Roman"/>
              </w:rPr>
              <w:t>Туристическое обслуживание (код 5.2.1);</w:t>
            </w:r>
          </w:p>
          <w:p w:rsidR="00B151A5" w:rsidRPr="006D4A19" w:rsidRDefault="00B151A5" w:rsidP="008711DA">
            <w:pPr>
              <w:numPr>
                <w:ilvl w:val="0"/>
                <w:numId w:val="12"/>
              </w:numPr>
              <w:spacing w:after="0" w:line="240" w:lineRule="auto"/>
              <w:jc w:val="both"/>
              <w:rPr>
                <w:rFonts w:ascii="Times New Roman" w:hAnsi="Times New Roman" w:cs="Times New Roman"/>
              </w:rPr>
            </w:pPr>
            <w:r w:rsidRPr="006D4A19">
              <w:rPr>
                <w:rFonts w:ascii="Times New Roman" w:hAnsi="Times New Roman" w:cs="Times New Roman"/>
              </w:rPr>
              <w:t xml:space="preserve"> Санаторная деятельность (код 9.2.1);</w:t>
            </w:r>
          </w:p>
          <w:p w:rsidR="00B151A5" w:rsidRPr="006D4A19" w:rsidRDefault="00B151A5" w:rsidP="008711DA">
            <w:pPr>
              <w:numPr>
                <w:ilvl w:val="0"/>
                <w:numId w:val="12"/>
              </w:numPr>
              <w:spacing w:after="0" w:line="240" w:lineRule="auto"/>
              <w:jc w:val="both"/>
              <w:rPr>
                <w:rFonts w:ascii="Times New Roman" w:hAnsi="Times New Roman" w:cs="Times New Roman"/>
              </w:rPr>
            </w:pPr>
            <w:r w:rsidRPr="006D4A19">
              <w:rPr>
                <w:rFonts w:ascii="Times New Roman" w:hAnsi="Times New Roman" w:cs="Times New Roman"/>
              </w:rPr>
              <w:t xml:space="preserve"> Историко-культурная деятельность (код 9.3);</w:t>
            </w:r>
          </w:p>
          <w:p w:rsidR="00B151A5" w:rsidRPr="006D4A19" w:rsidRDefault="00B151A5" w:rsidP="008711DA">
            <w:pPr>
              <w:numPr>
                <w:ilvl w:val="0"/>
                <w:numId w:val="12"/>
              </w:numPr>
              <w:spacing w:after="0" w:line="240" w:lineRule="auto"/>
              <w:jc w:val="both"/>
              <w:rPr>
                <w:rFonts w:ascii="Times New Roman" w:hAnsi="Times New Roman" w:cs="Times New Roman"/>
              </w:rPr>
            </w:pPr>
            <w:r w:rsidRPr="006D4A19">
              <w:rPr>
                <w:rFonts w:ascii="Times New Roman" w:hAnsi="Times New Roman" w:cs="Times New Roman"/>
              </w:rPr>
              <w:t xml:space="preserve"> Общее пользование водными объектами (код 11.1);</w:t>
            </w:r>
          </w:p>
          <w:p w:rsidR="00B151A5" w:rsidRPr="006D4A19" w:rsidRDefault="00B151A5" w:rsidP="008711DA">
            <w:pPr>
              <w:numPr>
                <w:ilvl w:val="0"/>
                <w:numId w:val="12"/>
              </w:numPr>
              <w:spacing w:after="0" w:line="240" w:lineRule="auto"/>
              <w:jc w:val="both"/>
              <w:rPr>
                <w:rFonts w:ascii="Times New Roman" w:hAnsi="Times New Roman" w:cs="Times New Roman"/>
              </w:rPr>
            </w:pPr>
            <w:r w:rsidRPr="006D4A19">
              <w:rPr>
                <w:rFonts w:ascii="Times New Roman" w:hAnsi="Times New Roman" w:cs="Times New Roman"/>
              </w:rPr>
              <w:t xml:space="preserve"> Специальное пользование водными объектами (код 11.2);</w:t>
            </w:r>
          </w:p>
          <w:p w:rsidR="00B151A5" w:rsidRPr="006D4A19" w:rsidRDefault="00B151A5" w:rsidP="008711DA">
            <w:pPr>
              <w:numPr>
                <w:ilvl w:val="0"/>
                <w:numId w:val="12"/>
              </w:numPr>
              <w:spacing w:after="0" w:line="240" w:lineRule="auto"/>
              <w:jc w:val="both"/>
              <w:rPr>
                <w:rFonts w:ascii="Times New Roman" w:hAnsi="Times New Roman" w:cs="Times New Roman"/>
              </w:rPr>
            </w:pPr>
            <w:r w:rsidRPr="006D4A19">
              <w:rPr>
                <w:rFonts w:ascii="Times New Roman" w:hAnsi="Times New Roman" w:cs="Times New Roman"/>
              </w:rPr>
              <w:t xml:space="preserve"> Земельные участки (территории) общего пользования (код 12.0)</w:t>
            </w:r>
          </w:p>
          <w:p w:rsidR="008711DA" w:rsidRPr="006D4A19" w:rsidRDefault="008711DA" w:rsidP="008711DA">
            <w:pPr>
              <w:numPr>
                <w:ilvl w:val="0"/>
                <w:numId w:val="12"/>
              </w:numPr>
              <w:spacing w:after="0" w:line="240" w:lineRule="auto"/>
              <w:jc w:val="both"/>
              <w:rPr>
                <w:rFonts w:ascii="Times New Roman" w:hAnsi="Times New Roman" w:cs="Times New Roman"/>
              </w:rPr>
            </w:pPr>
            <w:r w:rsidRPr="006D4A19">
              <w:rPr>
                <w:rFonts w:ascii="Times New Roman" w:hAnsi="Times New Roman" w:cs="Times New Roman"/>
              </w:rPr>
              <w:t>Благоустройство территории (код 12.0.2)</w:t>
            </w:r>
          </w:p>
          <w:p w:rsidR="008711DA" w:rsidRPr="006D4A19" w:rsidRDefault="008711DA" w:rsidP="008711DA">
            <w:pPr>
              <w:spacing w:after="0" w:line="240" w:lineRule="auto"/>
              <w:ind w:left="578"/>
              <w:jc w:val="both"/>
              <w:rPr>
                <w:rFonts w:ascii="Times New Roman" w:hAnsi="Times New Roman" w:cs="Times New Roman"/>
              </w:rPr>
            </w:pPr>
          </w:p>
        </w:tc>
        <w:tc>
          <w:tcPr>
            <w:tcW w:w="2977" w:type="dxa"/>
            <w:tcBorders>
              <w:top w:val="single" w:sz="8" w:space="0" w:color="auto"/>
              <w:left w:val="single" w:sz="8" w:space="0" w:color="auto"/>
              <w:bottom w:val="single" w:sz="8" w:space="0" w:color="auto"/>
              <w:right w:val="nil"/>
            </w:tcBorders>
          </w:tcPr>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Объекты торговли (торговые центры, торгово-развлекательные центры (комплексы) (код 4.2);</w:t>
            </w:r>
          </w:p>
          <w:p w:rsidR="00B151A5" w:rsidRPr="006D4A19" w:rsidRDefault="00B151A5" w:rsidP="00696A66">
            <w:pPr>
              <w:numPr>
                <w:ilvl w:val="0"/>
                <w:numId w:val="12"/>
              </w:numPr>
              <w:spacing w:after="0" w:line="240" w:lineRule="auto"/>
              <w:ind w:left="142" w:hanging="284"/>
              <w:jc w:val="both"/>
              <w:rPr>
                <w:rFonts w:ascii="Times New Roman" w:hAnsi="Times New Roman" w:cs="Times New Roman"/>
                <w:sz w:val="24"/>
                <w:szCs w:val="24"/>
              </w:rPr>
            </w:pPr>
            <w:r w:rsidRPr="006D4A19">
              <w:rPr>
                <w:rFonts w:ascii="Times New Roman" w:hAnsi="Times New Roman" w:cs="Times New Roman"/>
              </w:rPr>
              <w:t xml:space="preserve"> Ведение огородничества (код 13.1); </w:t>
            </w:r>
          </w:p>
        </w:tc>
        <w:tc>
          <w:tcPr>
            <w:tcW w:w="3260" w:type="dxa"/>
            <w:tcBorders>
              <w:top w:val="single" w:sz="8" w:space="0" w:color="auto"/>
              <w:left w:val="single" w:sz="8" w:space="0" w:color="auto"/>
              <w:bottom w:val="single" w:sz="8" w:space="0" w:color="auto"/>
              <w:right w:val="single" w:sz="8" w:space="0" w:color="auto"/>
            </w:tcBorders>
          </w:tcPr>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Энергетика (код 6.7);</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Связь (код 6.8);</w:t>
            </w:r>
          </w:p>
          <w:p w:rsidR="00B151A5" w:rsidRPr="006D4A19" w:rsidRDefault="00B151A5" w:rsidP="00541B13">
            <w:pPr>
              <w:spacing w:after="0" w:line="240" w:lineRule="auto"/>
              <w:ind w:left="142"/>
              <w:jc w:val="both"/>
              <w:rPr>
                <w:rFonts w:ascii="Times New Roman" w:hAnsi="Times New Roman" w:cs="Times New Roman"/>
              </w:rPr>
            </w:pPr>
          </w:p>
          <w:p w:rsidR="00B151A5" w:rsidRPr="006D4A19" w:rsidRDefault="00B151A5" w:rsidP="00541B13">
            <w:pPr>
              <w:spacing w:after="0" w:line="240" w:lineRule="auto"/>
              <w:ind w:left="142"/>
              <w:jc w:val="both"/>
              <w:rPr>
                <w:rFonts w:ascii="Times New Roman" w:hAnsi="Times New Roman" w:cs="Times New Roman"/>
                <w:sz w:val="24"/>
                <w:szCs w:val="24"/>
              </w:rPr>
            </w:pPr>
          </w:p>
        </w:tc>
      </w:tr>
    </w:tbl>
    <w:p w:rsidR="00B151A5" w:rsidRPr="006D4A19" w:rsidRDefault="00B151A5" w:rsidP="00B151A5">
      <w:pPr>
        <w:keepNext/>
        <w:spacing w:after="0" w:line="240" w:lineRule="auto"/>
        <w:jc w:val="both"/>
        <w:rPr>
          <w:rFonts w:ascii="Times New Roman" w:hAnsi="Times New Roman" w:cs="Times New Roman"/>
          <w:u w:val="single"/>
        </w:rPr>
      </w:pPr>
      <w:r w:rsidRPr="006D4A19">
        <w:rPr>
          <w:rFonts w:ascii="Times New Roman" w:hAnsi="Times New Roman" w:cs="Times New Roman"/>
          <w:u w:val="single"/>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О-</w:t>
      </w:r>
      <w:r w:rsidR="007E59DD" w:rsidRPr="006D4A19">
        <w:rPr>
          <w:rFonts w:ascii="Times New Roman" w:hAnsi="Times New Roman" w:cs="Times New Roman"/>
          <w:u w:val="single"/>
        </w:rPr>
        <w:t>3</w:t>
      </w:r>
    </w:p>
    <w:p w:rsidR="00B151A5" w:rsidRPr="006D4A19" w:rsidRDefault="00B151A5" w:rsidP="00B151A5">
      <w:pPr>
        <w:spacing w:after="0" w:line="240" w:lineRule="auto"/>
        <w:jc w:val="both"/>
        <w:rPr>
          <w:rFonts w:ascii="Times New Roman" w:hAnsi="Times New Roman" w:cs="Times New Roman"/>
        </w:rPr>
      </w:pPr>
      <w:r w:rsidRPr="006D4A19">
        <w:rPr>
          <w:rFonts w:ascii="Times New Roman" w:hAnsi="Times New Roman" w:cs="Times New Roman"/>
        </w:rPr>
        <w:t>Требования к параметрам сооружений и границам земельных участков в соответствии с:</w:t>
      </w:r>
    </w:p>
    <w:p w:rsidR="00B151A5" w:rsidRPr="006D4A19" w:rsidRDefault="00B151A5" w:rsidP="00B151A5">
      <w:pPr>
        <w:numPr>
          <w:ilvl w:val="0"/>
          <w:numId w:val="1"/>
        </w:numPr>
        <w:tabs>
          <w:tab w:val="clear" w:pos="408"/>
          <w:tab w:val="num" w:pos="284"/>
        </w:tabs>
        <w:spacing w:after="0" w:line="240" w:lineRule="auto"/>
        <w:ind w:left="0" w:firstLine="0"/>
        <w:jc w:val="both"/>
        <w:rPr>
          <w:rFonts w:ascii="Times New Roman" w:hAnsi="Times New Roman" w:cs="Times New Roman"/>
        </w:rPr>
      </w:pPr>
      <w:r w:rsidRPr="006D4A19">
        <w:rPr>
          <w:rFonts w:ascii="Times New Roman" w:hAnsi="Times New Roman" w:cs="Times New Roman"/>
        </w:rPr>
        <w:t xml:space="preserve"> Свод правил </w:t>
      </w:r>
      <w:r w:rsidR="00F804D0" w:rsidRPr="006D4A19">
        <w:rPr>
          <w:rFonts w:ascii="Times New Roman" w:hAnsi="Times New Roman" w:cs="Times New Roman"/>
        </w:rPr>
        <w:t>42.13330.2016</w:t>
      </w:r>
      <w:r w:rsidRPr="006D4A19">
        <w:rPr>
          <w:rFonts w:ascii="Times New Roman" w:hAnsi="Times New Roman" w:cs="Times New Roman"/>
        </w:rPr>
        <w:t xml:space="preserve"> «СНиП 2.07.01-89*. Градостроительство. Планировка и застройка городских и сельских поселений», Приложение Ж;</w:t>
      </w:r>
    </w:p>
    <w:p w:rsidR="00B151A5" w:rsidRPr="006D4A19" w:rsidRDefault="004F3D7F" w:rsidP="00B151A5">
      <w:pPr>
        <w:numPr>
          <w:ilvl w:val="0"/>
          <w:numId w:val="1"/>
        </w:numPr>
        <w:tabs>
          <w:tab w:val="clear" w:pos="408"/>
          <w:tab w:val="num" w:pos="284"/>
        </w:tabs>
        <w:spacing w:after="0" w:line="240" w:lineRule="auto"/>
        <w:ind w:left="0" w:firstLine="0"/>
        <w:jc w:val="both"/>
        <w:rPr>
          <w:rFonts w:ascii="Times New Roman" w:hAnsi="Times New Roman" w:cs="Times New Roman"/>
        </w:rPr>
      </w:pPr>
      <w:r w:rsidRPr="006D4A19">
        <w:rPr>
          <w:rFonts w:ascii="Times New Roman" w:hAnsi="Times New Roman" w:cs="Times New Roman"/>
        </w:rPr>
        <w:t>СП 118.13330.2012 Общественные здания и сооружения. Актуализированная редакция СНиП 31-06-2009</w:t>
      </w:r>
      <w:r w:rsidR="00B151A5" w:rsidRPr="006D4A19">
        <w:rPr>
          <w:rFonts w:ascii="Times New Roman" w:hAnsi="Times New Roman" w:cs="Times New Roman"/>
        </w:rPr>
        <w:t>;</w:t>
      </w:r>
    </w:p>
    <w:p w:rsidR="00B151A5" w:rsidRPr="006D4A19" w:rsidRDefault="00B151A5" w:rsidP="00B151A5">
      <w:pPr>
        <w:numPr>
          <w:ilvl w:val="0"/>
          <w:numId w:val="1"/>
        </w:numPr>
        <w:tabs>
          <w:tab w:val="clear" w:pos="408"/>
          <w:tab w:val="num" w:pos="284"/>
        </w:tabs>
        <w:autoSpaceDE w:val="0"/>
        <w:autoSpaceDN w:val="0"/>
        <w:adjustRightInd w:val="0"/>
        <w:spacing w:after="0" w:line="240" w:lineRule="auto"/>
        <w:ind w:left="0" w:firstLine="0"/>
        <w:jc w:val="both"/>
        <w:rPr>
          <w:rFonts w:ascii="Times New Roman" w:hAnsi="Times New Roman" w:cs="Times New Roman"/>
          <w:bCs/>
        </w:rPr>
      </w:pPr>
      <w:r w:rsidRPr="006D4A19">
        <w:rPr>
          <w:rFonts w:ascii="Times New Roman" w:hAnsi="Times New Roman" w:cs="Times New Roman"/>
          <w:bCs/>
        </w:rPr>
        <w:t>СП 31-115-2006. «Открытые плоскостные физкультурно-спортивные сооружения";</w:t>
      </w:r>
    </w:p>
    <w:p w:rsidR="00B151A5" w:rsidRPr="006D4A19" w:rsidRDefault="00B151A5" w:rsidP="00B151A5">
      <w:pPr>
        <w:numPr>
          <w:ilvl w:val="0"/>
          <w:numId w:val="1"/>
        </w:numPr>
        <w:tabs>
          <w:tab w:val="clear" w:pos="408"/>
          <w:tab w:val="num" w:pos="284"/>
        </w:tabs>
        <w:spacing w:after="0" w:line="240" w:lineRule="auto"/>
        <w:ind w:left="0" w:firstLine="0"/>
        <w:jc w:val="both"/>
        <w:rPr>
          <w:rFonts w:ascii="Times New Roman" w:hAnsi="Times New Roman" w:cs="Times New Roman"/>
        </w:rPr>
      </w:pPr>
      <w:r w:rsidRPr="006D4A19">
        <w:rPr>
          <w:rFonts w:ascii="Times New Roman" w:hAnsi="Times New Roman" w:cs="Times New Roman"/>
        </w:rPr>
        <w:t>другие действующие нормативные документы и технические регламенты.</w:t>
      </w:r>
    </w:p>
    <w:p w:rsidR="00B151A5" w:rsidRPr="006D4A19" w:rsidRDefault="00640020" w:rsidP="00640020">
      <w:pPr>
        <w:pStyle w:val="afff1"/>
        <w:tabs>
          <w:tab w:val="left" w:pos="9923"/>
        </w:tabs>
        <w:ind w:left="408" w:right="48"/>
        <w:jc w:val="right"/>
      </w:pPr>
      <w:r w:rsidRPr="006D4A19">
        <w:t>Таблица 16</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7241"/>
        <w:gridCol w:w="707"/>
        <w:gridCol w:w="1840"/>
      </w:tblGrid>
      <w:tr w:rsidR="00B151A5" w:rsidRPr="006D4A19" w:rsidTr="00FD60AE">
        <w:tc>
          <w:tcPr>
            <w:tcW w:w="560" w:type="dxa"/>
          </w:tcPr>
          <w:p w:rsidR="00B151A5" w:rsidRPr="006D4A19" w:rsidRDefault="00B151A5" w:rsidP="00C35D6F">
            <w:pPr>
              <w:numPr>
                <w:ilvl w:val="0"/>
                <w:numId w:val="34"/>
              </w:numPr>
              <w:tabs>
                <w:tab w:val="clear" w:pos="720"/>
                <w:tab w:val="num" w:pos="318"/>
              </w:tabs>
              <w:spacing w:after="0" w:line="240" w:lineRule="auto"/>
              <w:ind w:left="0" w:right="33" w:firstLine="0"/>
              <w:jc w:val="center"/>
              <w:rPr>
                <w:rFonts w:ascii="Times New Roman" w:hAnsi="Times New Roman" w:cs="Times New Roman"/>
              </w:rPr>
            </w:pPr>
          </w:p>
        </w:tc>
        <w:tc>
          <w:tcPr>
            <w:tcW w:w="7241" w:type="dxa"/>
          </w:tcPr>
          <w:p w:rsidR="00B151A5" w:rsidRPr="006D4A19" w:rsidRDefault="00B151A5" w:rsidP="00696A66">
            <w:pPr>
              <w:spacing w:after="0" w:line="240" w:lineRule="auto"/>
              <w:jc w:val="both"/>
              <w:rPr>
                <w:rFonts w:ascii="Times New Roman" w:hAnsi="Times New Roman" w:cs="Times New Roman"/>
              </w:rPr>
            </w:pPr>
            <w:r w:rsidRPr="006D4A19">
              <w:rPr>
                <w:rFonts w:ascii="Times New Roman" w:hAnsi="Times New Roman" w:cs="Times New Roman"/>
              </w:rPr>
              <w:t>Минимальное расстояние от хозяйственных построек до красных линий улиц</w:t>
            </w:r>
          </w:p>
        </w:tc>
        <w:tc>
          <w:tcPr>
            <w:tcW w:w="707"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м</w:t>
            </w:r>
          </w:p>
        </w:tc>
        <w:tc>
          <w:tcPr>
            <w:tcW w:w="1840"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5</w:t>
            </w:r>
          </w:p>
        </w:tc>
      </w:tr>
      <w:tr w:rsidR="00B151A5" w:rsidRPr="006D4A19" w:rsidTr="00FD60AE">
        <w:tc>
          <w:tcPr>
            <w:tcW w:w="560" w:type="dxa"/>
          </w:tcPr>
          <w:p w:rsidR="00B151A5" w:rsidRPr="006D4A19" w:rsidRDefault="00B151A5" w:rsidP="00C35D6F">
            <w:pPr>
              <w:numPr>
                <w:ilvl w:val="0"/>
                <w:numId w:val="34"/>
              </w:numPr>
              <w:tabs>
                <w:tab w:val="clear" w:pos="720"/>
                <w:tab w:val="num" w:pos="318"/>
              </w:tabs>
              <w:spacing w:after="0" w:line="240" w:lineRule="auto"/>
              <w:ind w:left="0" w:right="33" w:firstLine="0"/>
              <w:jc w:val="center"/>
              <w:rPr>
                <w:rFonts w:ascii="Times New Roman" w:hAnsi="Times New Roman" w:cs="Times New Roman"/>
              </w:rPr>
            </w:pPr>
          </w:p>
        </w:tc>
        <w:tc>
          <w:tcPr>
            <w:tcW w:w="7241" w:type="dxa"/>
          </w:tcPr>
          <w:p w:rsidR="00B151A5" w:rsidRPr="006D4A19" w:rsidRDefault="00B151A5" w:rsidP="00541B13">
            <w:pPr>
              <w:spacing w:after="0" w:line="240" w:lineRule="auto"/>
              <w:jc w:val="both"/>
              <w:rPr>
                <w:rFonts w:ascii="Times New Roman" w:hAnsi="Times New Roman" w:cs="Times New Roman"/>
              </w:rPr>
            </w:pPr>
            <w:r w:rsidRPr="006D4A19">
              <w:rPr>
                <w:rFonts w:ascii="Times New Roman" w:hAnsi="Times New Roman" w:cs="Times New Roma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видов разрешенного использования с кодами (13.1)</w:t>
            </w:r>
          </w:p>
        </w:tc>
        <w:tc>
          <w:tcPr>
            <w:tcW w:w="707"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м</w:t>
            </w:r>
          </w:p>
        </w:tc>
        <w:tc>
          <w:tcPr>
            <w:tcW w:w="1840"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1.5</w:t>
            </w:r>
          </w:p>
        </w:tc>
      </w:tr>
      <w:tr w:rsidR="00B151A5" w:rsidRPr="006D4A19" w:rsidTr="00FD60AE">
        <w:tc>
          <w:tcPr>
            <w:tcW w:w="560" w:type="dxa"/>
          </w:tcPr>
          <w:p w:rsidR="00B151A5" w:rsidRPr="006D4A19" w:rsidRDefault="00B151A5" w:rsidP="00C35D6F">
            <w:pPr>
              <w:numPr>
                <w:ilvl w:val="0"/>
                <w:numId w:val="34"/>
              </w:numPr>
              <w:tabs>
                <w:tab w:val="clear" w:pos="720"/>
                <w:tab w:val="num" w:pos="318"/>
              </w:tabs>
              <w:spacing w:after="0" w:line="240" w:lineRule="auto"/>
              <w:ind w:left="0" w:right="33" w:firstLine="0"/>
              <w:jc w:val="center"/>
              <w:rPr>
                <w:rFonts w:ascii="Times New Roman" w:hAnsi="Times New Roman" w:cs="Times New Roman"/>
              </w:rPr>
            </w:pPr>
          </w:p>
        </w:tc>
        <w:tc>
          <w:tcPr>
            <w:tcW w:w="7241" w:type="dxa"/>
          </w:tcPr>
          <w:p w:rsidR="00B151A5" w:rsidRPr="006D4A19" w:rsidRDefault="00B151A5" w:rsidP="00541B13">
            <w:pPr>
              <w:spacing w:after="0" w:line="240" w:lineRule="auto"/>
              <w:jc w:val="both"/>
              <w:rPr>
                <w:rFonts w:ascii="Times New Roman" w:hAnsi="Times New Roman" w:cs="Times New Roman"/>
              </w:rPr>
            </w:pPr>
            <w:r w:rsidRPr="006D4A19">
              <w:rPr>
                <w:rFonts w:ascii="Times New Roman" w:hAnsi="Times New Roman" w:cs="Times New Roma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видов разрешенного использования с кодами (4.1,4.2, 4.4, 5.2.1)</w:t>
            </w:r>
          </w:p>
        </w:tc>
        <w:tc>
          <w:tcPr>
            <w:tcW w:w="707"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м</w:t>
            </w:r>
          </w:p>
        </w:tc>
        <w:tc>
          <w:tcPr>
            <w:tcW w:w="1840"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3</w:t>
            </w:r>
          </w:p>
        </w:tc>
      </w:tr>
      <w:tr w:rsidR="00B151A5" w:rsidRPr="006D4A19" w:rsidTr="00FD60AE">
        <w:tc>
          <w:tcPr>
            <w:tcW w:w="560" w:type="dxa"/>
          </w:tcPr>
          <w:p w:rsidR="00B151A5" w:rsidRPr="006D4A19" w:rsidRDefault="00B151A5" w:rsidP="00C35D6F">
            <w:pPr>
              <w:numPr>
                <w:ilvl w:val="0"/>
                <w:numId w:val="34"/>
              </w:numPr>
              <w:tabs>
                <w:tab w:val="clear" w:pos="720"/>
                <w:tab w:val="num" w:pos="318"/>
              </w:tabs>
              <w:spacing w:after="0" w:line="240" w:lineRule="auto"/>
              <w:ind w:left="0" w:right="33" w:firstLine="0"/>
              <w:jc w:val="center"/>
              <w:rPr>
                <w:rFonts w:ascii="Times New Roman" w:hAnsi="Times New Roman" w:cs="Times New Roman"/>
              </w:rPr>
            </w:pPr>
          </w:p>
        </w:tc>
        <w:tc>
          <w:tcPr>
            <w:tcW w:w="7241" w:type="dxa"/>
          </w:tcPr>
          <w:p w:rsidR="00B151A5" w:rsidRPr="006D4A19" w:rsidRDefault="00B151A5" w:rsidP="00541B13">
            <w:pPr>
              <w:spacing w:after="0" w:line="240" w:lineRule="auto"/>
              <w:jc w:val="both"/>
              <w:rPr>
                <w:rFonts w:ascii="Times New Roman" w:hAnsi="Times New Roman" w:cs="Times New Roman"/>
              </w:rPr>
            </w:pPr>
            <w:r w:rsidRPr="006D4A19">
              <w:rPr>
                <w:rFonts w:ascii="Times New Roman" w:hAnsi="Times New Roman" w:cs="Times New Roma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видов разрешенного использования с кодами (4.6, 4.7,6.7, 6.8)</w:t>
            </w:r>
          </w:p>
        </w:tc>
        <w:tc>
          <w:tcPr>
            <w:tcW w:w="707"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м</w:t>
            </w:r>
          </w:p>
        </w:tc>
        <w:tc>
          <w:tcPr>
            <w:tcW w:w="1840"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5</w:t>
            </w:r>
          </w:p>
        </w:tc>
      </w:tr>
      <w:tr w:rsidR="008E677E" w:rsidRPr="006D4A19" w:rsidTr="00FD60AE">
        <w:tc>
          <w:tcPr>
            <w:tcW w:w="560" w:type="dxa"/>
          </w:tcPr>
          <w:p w:rsidR="008E677E" w:rsidRPr="006D4A19" w:rsidRDefault="008E677E" w:rsidP="00C35D6F">
            <w:pPr>
              <w:numPr>
                <w:ilvl w:val="0"/>
                <w:numId w:val="34"/>
              </w:numPr>
              <w:tabs>
                <w:tab w:val="clear" w:pos="720"/>
                <w:tab w:val="num" w:pos="318"/>
              </w:tabs>
              <w:spacing w:after="0" w:line="240" w:lineRule="auto"/>
              <w:ind w:left="0" w:right="33" w:firstLine="0"/>
              <w:jc w:val="center"/>
              <w:rPr>
                <w:rFonts w:ascii="Times New Roman" w:hAnsi="Times New Roman" w:cs="Times New Roman"/>
              </w:rPr>
            </w:pPr>
          </w:p>
        </w:tc>
        <w:tc>
          <w:tcPr>
            <w:tcW w:w="7241" w:type="dxa"/>
          </w:tcPr>
          <w:p w:rsidR="008E677E" w:rsidRPr="006D4A19" w:rsidRDefault="008E677E" w:rsidP="00192C5C">
            <w:pPr>
              <w:spacing w:after="0" w:line="240" w:lineRule="auto"/>
              <w:jc w:val="both"/>
              <w:rPr>
                <w:rFonts w:ascii="Times New Roman" w:hAnsi="Times New Roman" w:cs="Times New Roman"/>
              </w:rPr>
            </w:pPr>
            <w:r w:rsidRPr="006D4A19">
              <w:rPr>
                <w:rFonts w:ascii="Times New Roman" w:hAnsi="Times New Roman" w:cs="Times New Roman"/>
              </w:rPr>
              <w:t>Предельно допустимые размеры земельных участков для видов разрешенного использования с кодами (3.</w:t>
            </w:r>
            <w:r w:rsidR="0072417D" w:rsidRPr="006D4A19">
              <w:rPr>
                <w:rFonts w:ascii="Times New Roman" w:hAnsi="Times New Roman" w:cs="Times New Roman"/>
              </w:rPr>
              <w:t>1.</w:t>
            </w:r>
            <w:r w:rsidRPr="006D4A19">
              <w:rPr>
                <w:rFonts w:ascii="Times New Roman" w:hAnsi="Times New Roman" w:cs="Times New Roman"/>
              </w:rPr>
              <w:t>1) в части объектов инженерного обеспечения</w:t>
            </w:r>
          </w:p>
        </w:tc>
        <w:tc>
          <w:tcPr>
            <w:tcW w:w="707" w:type="dxa"/>
            <w:vAlign w:val="center"/>
          </w:tcPr>
          <w:p w:rsidR="008E677E" w:rsidRPr="006D4A19" w:rsidRDefault="008E677E" w:rsidP="00192C5C">
            <w:pPr>
              <w:spacing w:after="0" w:line="240" w:lineRule="auto"/>
              <w:jc w:val="center"/>
              <w:rPr>
                <w:rFonts w:ascii="Times New Roman" w:hAnsi="Times New Roman" w:cs="Times New Roman"/>
              </w:rPr>
            </w:pPr>
            <w:r w:rsidRPr="006D4A19">
              <w:rPr>
                <w:rFonts w:ascii="Times New Roman" w:hAnsi="Times New Roman" w:cs="Times New Roman"/>
              </w:rPr>
              <w:t>га</w:t>
            </w:r>
          </w:p>
        </w:tc>
        <w:tc>
          <w:tcPr>
            <w:tcW w:w="1840" w:type="dxa"/>
            <w:vAlign w:val="center"/>
          </w:tcPr>
          <w:p w:rsidR="008E677E" w:rsidRPr="006D4A19" w:rsidRDefault="008E677E" w:rsidP="00192C5C">
            <w:pPr>
              <w:spacing w:after="0" w:line="240" w:lineRule="auto"/>
              <w:jc w:val="center"/>
              <w:rPr>
                <w:rFonts w:ascii="Times New Roman" w:hAnsi="Times New Roman" w:cs="Times New Roman"/>
              </w:rPr>
            </w:pPr>
            <w:r w:rsidRPr="006D4A19">
              <w:rPr>
                <w:rFonts w:ascii="Times New Roman" w:hAnsi="Times New Roman" w:cs="Times New Roman"/>
              </w:rPr>
              <w:t>0,01-6</w:t>
            </w:r>
          </w:p>
        </w:tc>
      </w:tr>
      <w:tr w:rsidR="008E677E" w:rsidRPr="006D4A19" w:rsidTr="00FD60AE">
        <w:tc>
          <w:tcPr>
            <w:tcW w:w="560" w:type="dxa"/>
          </w:tcPr>
          <w:p w:rsidR="008E677E" w:rsidRPr="006D4A19" w:rsidRDefault="008E677E" w:rsidP="00C35D6F">
            <w:pPr>
              <w:numPr>
                <w:ilvl w:val="0"/>
                <w:numId w:val="34"/>
              </w:numPr>
              <w:tabs>
                <w:tab w:val="clear" w:pos="720"/>
                <w:tab w:val="num" w:pos="318"/>
              </w:tabs>
              <w:spacing w:after="0" w:line="240" w:lineRule="auto"/>
              <w:ind w:left="0" w:right="33" w:firstLine="0"/>
              <w:jc w:val="center"/>
              <w:rPr>
                <w:rFonts w:ascii="Times New Roman" w:hAnsi="Times New Roman" w:cs="Times New Roman"/>
              </w:rPr>
            </w:pPr>
          </w:p>
        </w:tc>
        <w:tc>
          <w:tcPr>
            <w:tcW w:w="7241" w:type="dxa"/>
          </w:tcPr>
          <w:p w:rsidR="008E677E" w:rsidRPr="006D4A19" w:rsidRDefault="008E677E" w:rsidP="00541B13">
            <w:pPr>
              <w:spacing w:after="0" w:line="240" w:lineRule="auto"/>
              <w:jc w:val="both"/>
              <w:rPr>
                <w:rFonts w:ascii="Times New Roman" w:hAnsi="Times New Roman" w:cs="Times New Roman"/>
              </w:rPr>
            </w:pPr>
            <w:r w:rsidRPr="006D4A19">
              <w:rPr>
                <w:rFonts w:ascii="Times New Roman" w:hAnsi="Times New Roman" w:cs="Times New Roman"/>
              </w:rPr>
              <w:t>Предельно допустимые размеры земельных участков для ведение огородничества (13.1)</w:t>
            </w:r>
          </w:p>
        </w:tc>
        <w:tc>
          <w:tcPr>
            <w:tcW w:w="707" w:type="dxa"/>
            <w:vAlign w:val="center"/>
          </w:tcPr>
          <w:p w:rsidR="008E677E" w:rsidRPr="006D4A19" w:rsidRDefault="008E677E" w:rsidP="00541B13">
            <w:pPr>
              <w:spacing w:after="0" w:line="240" w:lineRule="auto"/>
              <w:jc w:val="center"/>
              <w:rPr>
                <w:rFonts w:ascii="Times New Roman" w:hAnsi="Times New Roman" w:cs="Times New Roman"/>
              </w:rPr>
            </w:pPr>
            <w:proofErr w:type="spellStart"/>
            <w:r w:rsidRPr="006D4A19">
              <w:rPr>
                <w:rFonts w:ascii="Times New Roman" w:hAnsi="Times New Roman" w:cs="Times New Roman"/>
              </w:rPr>
              <w:t>кв.м</w:t>
            </w:r>
            <w:proofErr w:type="spellEnd"/>
            <w:r w:rsidRPr="006D4A19">
              <w:rPr>
                <w:rFonts w:ascii="Times New Roman" w:hAnsi="Times New Roman" w:cs="Times New Roman"/>
              </w:rPr>
              <w:t>.</w:t>
            </w:r>
          </w:p>
        </w:tc>
        <w:tc>
          <w:tcPr>
            <w:tcW w:w="1840" w:type="dxa"/>
            <w:vAlign w:val="center"/>
          </w:tcPr>
          <w:p w:rsidR="008E677E" w:rsidRPr="006D4A19" w:rsidRDefault="008E677E" w:rsidP="00541B13">
            <w:pPr>
              <w:spacing w:after="0" w:line="240" w:lineRule="auto"/>
              <w:jc w:val="center"/>
              <w:rPr>
                <w:rFonts w:ascii="Times New Roman" w:hAnsi="Times New Roman" w:cs="Times New Roman"/>
              </w:rPr>
            </w:pPr>
            <w:r w:rsidRPr="006D4A19">
              <w:rPr>
                <w:rFonts w:ascii="Times New Roman" w:hAnsi="Times New Roman" w:cs="Times New Roman"/>
              </w:rPr>
              <w:t>100 – 300</w:t>
            </w:r>
            <w:r w:rsidR="00E17309" w:rsidRPr="006D4A19">
              <w:rPr>
                <w:rFonts w:ascii="Times New Roman" w:hAnsi="Times New Roman" w:cs="Times New Roman"/>
              </w:rPr>
              <w:t xml:space="preserve"> </w:t>
            </w:r>
          </w:p>
          <w:p w:rsidR="00E17309" w:rsidRPr="006D4A19" w:rsidRDefault="00E17309" w:rsidP="00541B13">
            <w:pPr>
              <w:spacing w:after="0" w:line="240" w:lineRule="auto"/>
              <w:jc w:val="center"/>
              <w:rPr>
                <w:rFonts w:ascii="Times New Roman" w:hAnsi="Times New Roman" w:cs="Times New Roman"/>
              </w:rPr>
            </w:pPr>
          </w:p>
        </w:tc>
      </w:tr>
      <w:tr w:rsidR="008E677E" w:rsidRPr="006D4A19" w:rsidTr="00FD60AE">
        <w:tc>
          <w:tcPr>
            <w:tcW w:w="560" w:type="dxa"/>
          </w:tcPr>
          <w:p w:rsidR="008E677E" w:rsidRPr="006D4A19" w:rsidRDefault="008E677E" w:rsidP="00C35D6F">
            <w:pPr>
              <w:numPr>
                <w:ilvl w:val="0"/>
                <w:numId w:val="34"/>
              </w:numPr>
              <w:tabs>
                <w:tab w:val="clear" w:pos="720"/>
                <w:tab w:val="num" w:pos="318"/>
              </w:tabs>
              <w:spacing w:after="0" w:line="240" w:lineRule="auto"/>
              <w:ind w:left="0" w:right="33" w:firstLine="0"/>
              <w:jc w:val="center"/>
              <w:rPr>
                <w:rFonts w:ascii="Times New Roman" w:hAnsi="Times New Roman" w:cs="Times New Roman"/>
              </w:rPr>
            </w:pPr>
          </w:p>
        </w:tc>
        <w:tc>
          <w:tcPr>
            <w:tcW w:w="7241" w:type="dxa"/>
          </w:tcPr>
          <w:p w:rsidR="008E677E" w:rsidRPr="006D4A19" w:rsidRDefault="008E677E" w:rsidP="00541B13">
            <w:pPr>
              <w:spacing w:after="0" w:line="240" w:lineRule="auto"/>
              <w:jc w:val="both"/>
              <w:rPr>
                <w:rFonts w:ascii="Times New Roman" w:hAnsi="Times New Roman" w:cs="Times New Roman"/>
              </w:rPr>
            </w:pPr>
            <w:r w:rsidRPr="006D4A19">
              <w:rPr>
                <w:rFonts w:ascii="Times New Roman" w:hAnsi="Times New Roman" w:cs="Times New Roman"/>
              </w:rPr>
              <w:t>Предельно допустимые размеры земельных участков для видов разрешенного использования с кодами (4.1, 4.4, 4.5, 4.6, 4.7, 6.7)</w:t>
            </w:r>
          </w:p>
        </w:tc>
        <w:tc>
          <w:tcPr>
            <w:tcW w:w="707" w:type="dxa"/>
            <w:vAlign w:val="center"/>
          </w:tcPr>
          <w:p w:rsidR="008E677E" w:rsidRPr="006D4A19" w:rsidRDefault="008E677E" w:rsidP="00541B13">
            <w:pPr>
              <w:spacing w:after="0" w:line="240" w:lineRule="auto"/>
              <w:jc w:val="center"/>
              <w:rPr>
                <w:rFonts w:ascii="Times New Roman" w:hAnsi="Times New Roman" w:cs="Times New Roman"/>
              </w:rPr>
            </w:pPr>
            <w:proofErr w:type="spellStart"/>
            <w:r w:rsidRPr="006D4A19">
              <w:rPr>
                <w:rFonts w:ascii="Times New Roman" w:hAnsi="Times New Roman" w:cs="Times New Roman"/>
              </w:rPr>
              <w:t>кв.м</w:t>
            </w:r>
            <w:proofErr w:type="spellEnd"/>
            <w:r w:rsidRPr="006D4A19">
              <w:rPr>
                <w:rFonts w:ascii="Times New Roman" w:hAnsi="Times New Roman" w:cs="Times New Roman"/>
              </w:rPr>
              <w:t>.</w:t>
            </w:r>
          </w:p>
        </w:tc>
        <w:tc>
          <w:tcPr>
            <w:tcW w:w="1840" w:type="dxa"/>
            <w:vAlign w:val="center"/>
          </w:tcPr>
          <w:p w:rsidR="008E677E" w:rsidRPr="006D4A19" w:rsidRDefault="008E677E" w:rsidP="00541B13">
            <w:pPr>
              <w:spacing w:after="0" w:line="240" w:lineRule="auto"/>
              <w:jc w:val="center"/>
              <w:rPr>
                <w:rFonts w:ascii="Times New Roman" w:hAnsi="Times New Roman" w:cs="Times New Roman"/>
              </w:rPr>
            </w:pPr>
            <w:r w:rsidRPr="006D4A19">
              <w:rPr>
                <w:rFonts w:ascii="Times New Roman" w:hAnsi="Times New Roman" w:cs="Times New Roman"/>
              </w:rPr>
              <w:t>200 – 3000</w:t>
            </w:r>
          </w:p>
        </w:tc>
      </w:tr>
      <w:tr w:rsidR="008E677E" w:rsidRPr="006D4A19" w:rsidTr="00FD60AE">
        <w:tc>
          <w:tcPr>
            <w:tcW w:w="560" w:type="dxa"/>
          </w:tcPr>
          <w:p w:rsidR="008E677E" w:rsidRPr="006D4A19" w:rsidRDefault="008E677E" w:rsidP="00C35D6F">
            <w:pPr>
              <w:numPr>
                <w:ilvl w:val="0"/>
                <w:numId w:val="34"/>
              </w:numPr>
              <w:tabs>
                <w:tab w:val="clear" w:pos="720"/>
                <w:tab w:val="num" w:pos="318"/>
              </w:tabs>
              <w:spacing w:after="0" w:line="240" w:lineRule="auto"/>
              <w:ind w:left="0" w:right="33" w:firstLine="0"/>
              <w:jc w:val="center"/>
              <w:rPr>
                <w:rFonts w:ascii="Times New Roman" w:hAnsi="Times New Roman" w:cs="Times New Roman"/>
              </w:rPr>
            </w:pPr>
          </w:p>
        </w:tc>
        <w:tc>
          <w:tcPr>
            <w:tcW w:w="7241" w:type="dxa"/>
          </w:tcPr>
          <w:p w:rsidR="008E677E" w:rsidRPr="006D4A19" w:rsidRDefault="008E677E" w:rsidP="00541B13">
            <w:pPr>
              <w:spacing w:after="0" w:line="240" w:lineRule="auto"/>
              <w:jc w:val="both"/>
              <w:rPr>
                <w:rFonts w:ascii="Times New Roman" w:hAnsi="Times New Roman" w:cs="Times New Roman"/>
              </w:rPr>
            </w:pPr>
            <w:r w:rsidRPr="006D4A19">
              <w:rPr>
                <w:rFonts w:ascii="Times New Roman" w:hAnsi="Times New Roman" w:cs="Times New Roman"/>
              </w:rPr>
              <w:t xml:space="preserve">Предельно допустимые размеры земельных участков для видов разрешенного использования с кодами </w:t>
            </w:r>
            <w:r w:rsidR="000C41AB" w:rsidRPr="006D4A19">
              <w:rPr>
                <w:rFonts w:ascii="Times New Roman" w:hAnsi="Times New Roman" w:cs="Times New Roman"/>
              </w:rPr>
              <w:t>(</w:t>
            </w:r>
            <w:r w:rsidRPr="006D4A19">
              <w:rPr>
                <w:rFonts w:ascii="Times New Roman" w:hAnsi="Times New Roman" w:cs="Times New Roman"/>
              </w:rPr>
              <w:t xml:space="preserve"> 5.2.1)</w:t>
            </w:r>
          </w:p>
        </w:tc>
        <w:tc>
          <w:tcPr>
            <w:tcW w:w="707" w:type="dxa"/>
            <w:vAlign w:val="center"/>
          </w:tcPr>
          <w:p w:rsidR="008E677E" w:rsidRPr="006D4A19" w:rsidRDefault="008E677E" w:rsidP="00541B13">
            <w:pPr>
              <w:spacing w:after="0" w:line="240" w:lineRule="auto"/>
              <w:jc w:val="center"/>
              <w:rPr>
                <w:rFonts w:ascii="Times New Roman" w:hAnsi="Times New Roman" w:cs="Times New Roman"/>
              </w:rPr>
            </w:pPr>
            <w:proofErr w:type="spellStart"/>
            <w:r w:rsidRPr="006D4A19">
              <w:rPr>
                <w:rFonts w:ascii="Times New Roman" w:hAnsi="Times New Roman" w:cs="Times New Roman"/>
              </w:rPr>
              <w:t>кв.м</w:t>
            </w:r>
            <w:proofErr w:type="spellEnd"/>
            <w:r w:rsidRPr="006D4A19">
              <w:rPr>
                <w:rFonts w:ascii="Times New Roman" w:hAnsi="Times New Roman" w:cs="Times New Roman"/>
              </w:rPr>
              <w:t>.</w:t>
            </w:r>
          </w:p>
        </w:tc>
        <w:tc>
          <w:tcPr>
            <w:tcW w:w="1840" w:type="dxa"/>
            <w:vAlign w:val="center"/>
          </w:tcPr>
          <w:p w:rsidR="008E677E" w:rsidRPr="006D4A19" w:rsidRDefault="008E677E" w:rsidP="00541B13">
            <w:pPr>
              <w:spacing w:after="0" w:line="240" w:lineRule="auto"/>
              <w:jc w:val="center"/>
              <w:rPr>
                <w:rFonts w:ascii="Times New Roman" w:hAnsi="Times New Roman" w:cs="Times New Roman"/>
              </w:rPr>
            </w:pPr>
            <w:r w:rsidRPr="006D4A19">
              <w:rPr>
                <w:rFonts w:ascii="Times New Roman" w:hAnsi="Times New Roman" w:cs="Times New Roman"/>
              </w:rPr>
              <w:t>400 – 5000</w:t>
            </w:r>
          </w:p>
        </w:tc>
      </w:tr>
      <w:tr w:rsidR="00696A66" w:rsidRPr="006D4A19" w:rsidTr="00FD60AE">
        <w:tc>
          <w:tcPr>
            <w:tcW w:w="560" w:type="dxa"/>
          </w:tcPr>
          <w:p w:rsidR="00696A66" w:rsidRPr="006D4A19" w:rsidRDefault="00696A66" w:rsidP="00C35D6F">
            <w:pPr>
              <w:numPr>
                <w:ilvl w:val="0"/>
                <w:numId w:val="34"/>
              </w:numPr>
              <w:tabs>
                <w:tab w:val="clear" w:pos="720"/>
                <w:tab w:val="num" w:pos="318"/>
              </w:tabs>
              <w:spacing w:after="0" w:line="240" w:lineRule="auto"/>
              <w:ind w:left="0" w:right="33" w:firstLine="0"/>
              <w:jc w:val="center"/>
              <w:rPr>
                <w:rFonts w:ascii="Times New Roman" w:hAnsi="Times New Roman" w:cs="Times New Roman"/>
              </w:rPr>
            </w:pPr>
          </w:p>
        </w:tc>
        <w:tc>
          <w:tcPr>
            <w:tcW w:w="7241" w:type="dxa"/>
          </w:tcPr>
          <w:p w:rsidR="00696A66" w:rsidRPr="006D4A19" w:rsidRDefault="00696A66" w:rsidP="00943103">
            <w:pPr>
              <w:pStyle w:val="afff8"/>
              <w:widowControl w:val="0"/>
              <w:tabs>
                <w:tab w:val="left" w:pos="709"/>
                <w:tab w:val="left" w:pos="1080"/>
              </w:tabs>
              <w:overflowPunct w:val="0"/>
              <w:adjustRightInd w:val="0"/>
              <w:spacing w:after="0"/>
              <w:ind w:left="0"/>
              <w:jc w:val="both"/>
              <w:rPr>
                <w:rFonts w:ascii="Times New Roman" w:hAnsi="Times New Roman" w:cs="Times New Roman"/>
              </w:rPr>
            </w:pPr>
            <w:r w:rsidRPr="006D4A19">
              <w:rPr>
                <w:rFonts w:ascii="Times New Roman" w:hAnsi="Times New Roman" w:cs="Times New Roman"/>
              </w:rPr>
              <w:t>Другие предельно допустимые размеры земельных участков:</w:t>
            </w:r>
          </w:p>
          <w:p w:rsidR="00696A66" w:rsidRPr="006D4A19" w:rsidRDefault="00696A66" w:rsidP="00943103">
            <w:pPr>
              <w:pStyle w:val="afff8"/>
              <w:widowControl w:val="0"/>
              <w:tabs>
                <w:tab w:val="left" w:pos="709"/>
                <w:tab w:val="left" w:pos="1080"/>
              </w:tabs>
              <w:overflowPunct w:val="0"/>
              <w:adjustRightInd w:val="0"/>
              <w:spacing w:after="0"/>
              <w:ind w:left="0"/>
              <w:jc w:val="both"/>
              <w:rPr>
                <w:rFonts w:ascii="Times New Roman" w:hAnsi="Times New Roman" w:cs="Times New Roman"/>
              </w:rPr>
            </w:pPr>
            <w:r w:rsidRPr="006D4A19">
              <w:rPr>
                <w:rFonts w:ascii="Times New Roman" w:hAnsi="Times New Roman" w:cs="Times New Roman"/>
              </w:rPr>
              <w:t xml:space="preserve">а)  по ширине </w:t>
            </w:r>
          </w:p>
          <w:p w:rsidR="00696A66" w:rsidRPr="006D4A19" w:rsidRDefault="00696A66" w:rsidP="00C467E0">
            <w:pPr>
              <w:pStyle w:val="afff8"/>
              <w:widowControl w:val="0"/>
              <w:tabs>
                <w:tab w:val="left" w:pos="709"/>
                <w:tab w:val="left" w:pos="1080"/>
              </w:tabs>
              <w:overflowPunct w:val="0"/>
              <w:adjustRightInd w:val="0"/>
              <w:spacing w:after="0"/>
              <w:ind w:left="0"/>
              <w:jc w:val="both"/>
              <w:rPr>
                <w:rFonts w:ascii="Times New Roman" w:hAnsi="Times New Roman" w:cs="Times New Roman"/>
              </w:rPr>
            </w:pPr>
            <w:r w:rsidRPr="006D4A19">
              <w:rPr>
                <w:rFonts w:ascii="Times New Roman" w:hAnsi="Times New Roman" w:cs="Times New Roman"/>
              </w:rPr>
              <w:t>б)  по любой стороне</w:t>
            </w:r>
          </w:p>
        </w:tc>
        <w:tc>
          <w:tcPr>
            <w:tcW w:w="707" w:type="dxa"/>
            <w:vAlign w:val="center"/>
          </w:tcPr>
          <w:p w:rsidR="00696A66" w:rsidRPr="006D4A19" w:rsidRDefault="00696A66" w:rsidP="00943103">
            <w:pPr>
              <w:spacing w:after="0" w:line="240" w:lineRule="auto"/>
              <w:jc w:val="center"/>
              <w:rPr>
                <w:rFonts w:ascii="Times New Roman" w:hAnsi="Times New Roman" w:cs="Times New Roman"/>
              </w:rPr>
            </w:pPr>
            <w:r w:rsidRPr="006D4A19">
              <w:rPr>
                <w:rFonts w:ascii="Times New Roman" w:hAnsi="Times New Roman" w:cs="Times New Roman"/>
              </w:rPr>
              <w:t>м</w:t>
            </w:r>
          </w:p>
        </w:tc>
        <w:tc>
          <w:tcPr>
            <w:tcW w:w="1840" w:type="dxa"/>
            <w:vAlign w:val="center"/>
          </w:tcPr>
          <w:p w:rsidR="00696A66" w:rsidRPr="006D4A19" w:rsidRDefault="00696A66" w:rsidP="00943103">
            <w:pPr>
              <w:spacing w:after="0" w:line="240" w:lineRule="auto"/>
              <w:jc w:val="center"/>
              <w:rPr>
                <w:rFonts w:ascii="Times New Roman" w:hAnsi="Times New Roman" w:cs="Times New Roman"/>
              </w:rPr>
            </w:pPr>
            <w:r w:rsidRPr="006D4A19">
              <w:rPr>
                <w:rFonts w:ascii="Times New Roman" w:hAnsi="Times New Roman" w:cs="Times New Roman"/>
              </w:rPr>
              <w:t>не подлежит установлению</w:t>
            </w:r>
          </w:p>
        </w:tc>
      </w:tr>
      <w:tr w:rsidR="00943103" w:rsidRPr="006D4A19" w:rsidTr="00FD60AE">
        <w:tc>
          <w:tcPr>
            <w:tcW w:w="560" w:type="dxa"/>
          </w:tcPr>
          <w:p w:rsidR="00943103" w:rsidRPr="006D4A19" w:rsidRDefault="00943103" w:rsidP="00C35D6F">
            <w:pPr>
              <w:numPr>
                <w:ilvl w:val="0"/>
                <w:numId w:val="34"/>
              </w:numPr>
              <w:tabs>
                <w:tab w:val="clear" w:pos="720"/>
                <w:tab w:val="num" w:pos="318"/>
              </w:tabs>
              <w:spacing w:after="0" w:line="240" w:lineRule="auto"/>
              <w:ind w:left="0" w:right="33" w:firstLine="0"/>
              <w:jc w:val="center"/>
              <w:rPr>
                <w:rFonts w:ascii="Times New Roman" w:hAnsi="Times New Roman" w:cs="Times New Roman"/>
              </w:rPr>
            </w:pPr>
          </w:p>
        </w:tc>
        <w:tc>
          <w:tcPr>
            <w:tcW w:w="7241" w:type="dxa"/>
          </w:tcPr>
          <w:p w:rsidR="00943103" w:rsidRPr="006D4A19" w:rsidRDefault="00943103" w:rsidP="00943103">
            <w:pPr>
              <w:pStyle w:val="afff8"/>
              <w:widowControl w:val="0"/>
              <w:tabs>
                <w:tab w:val="left" w:pos="709"/>
                <w:tab w:val="left" w:pos="1080"/>
              </w:tabs>
              <w:overflowPunct w:val="0"/>
              <w:adjustRightInd w:val="0"/>
              <w:spacing w:after="0"/>
              <w:ind w:left="0"/>
              <w:jc w:val="both"/>
              <w:rPr>
                <w:rFonts w:ascii="Times New Roman" w:hAnsi="Times New Roman" w:cs="Times New Roman"/>
              </w:rPr>
            </w:pPr>
            <w:r w:rsidRPr="006D4A19">
              <w:rPr>
                <w:rFonts w:ascii="Times New Roman" w:hAnsi="Times New Roman" w:cs="Times New Roman"/>
              </w:rPr>
              <w:t>Предельное количество этажей зданий, строений и сооружений для всех объектов капитального строительства</w:t>
            </w:r>
          </w:p>
        </w:tc>
        <w:tc>
          <w:tcPr>
            <w:tcW w:w="707" w:type="dxa"/>
            <w:vAlign w:val="center"/>
          </w:tcPr>
          <w:p w:rsidR="00943103" w:rsidRPr="006D4A19" w:rsidRDefault="00943103" w:rsidP="00943103">
            <w:pPr>
              <w:pStyle w:val="afff8"/>
              <w:widowControl w:val="0"/>
              <w:tabs>
                <w:tab w:val="left" w:pos="709"/>
                <w:tab w:val="left" w:pos="1080"/>
              </w:tabs>
              <w:overflowPunct w:val="0"/>
              <w:adjustRightInd w:val="0"/>
              <w:spacing w:after="0"/>
              <w:ind w:left="0"/>
              <w:jc w:val="both"/>
              <w:rPr>
                <w:rFonts w:ascii="Times New Roman" w:hAnsi="Times New Roman" w:cs="Times New Roman"/>
              </w:rPr>
            </w:pPr>
            <w:r w:rsidRPr="006D4A19">
              <w:rPr>
                <w:rFonts w:ascii="Times New Roman" w:hAnsi="Times New Roman" w:cs="Times New Roman"/>
              </w:rPr>
              <w:t>этаж</w:t>
            </w:r>
          </w:p>
        </w:tc>
        <w:tc>
          <w:tcPr>
            <w:tcW w:w="1840" w:type="dxa"/>
            <w:vAlign w:val="center"/>
          </w:tcPr>
          <w:p w:rsidR="00943103" w:rsidRPr="006D4A19" w:rsidRDefault="00943103" w:rsidP="00943103">
            <w:pPr>
              <w:spacing w:after="0" w:line="240" w:lineRule="auto"/>
              <w:jc w:val="center"/>
              <w:rPr>
                <w:rFonts w:ascii="Times New Roman" w:hAnsi="Times New Roman" w:cs="Times New Roman"/>
              </w:rPr>
            </w:pPr>
            <w:r w:rsidRPr="006D4A19">
              <w:rPr>
                <w:rFonts w:ascii="Times New Roman" w:hAnsi="Times New Roman" w:cs="Times New Roman"/>
              </w:rPr>
              <w:t>4</w:t>
            </w:r>
          </w:p>
        </w:tc>
      </w:tr>
      <w:tr w:rsidR="008E677E" w:rsidRPr="006D4A19" w:rsidTr="00FD60AE">
        <w:tc>
          <w:tcPr>
            <w:tcW w:w="560" w:type="dxa"/>
          </w:tcPr>
          <w:p w:rsidR="008E677E" w:rsidRPr="006D4A19" w:rsidRDefault="008E677E" w:rsidP="00C35D6F">
            <w:pPr>
              <w:numPr>
                <w:ilvl w:val="0"/>
                <w:numId w:val="34"/>
              </w:numPr>
              <w:tabs>
                <w:tab w:val="clear" w:pos="720"/>
                <w:tab w:val="num" w:pos="318"/>
              </w:tabs>
              <w:spacing w:after="0" w:line="240" w:lineRule="auto"/>
              <w:ind w:left="0" w:right="33" w:firstLine="0"/>
              <w:jc w:val="center"/>
              <w:rPr>
                <w:rFonts w:ascii="Times New Roman" w:hAnsi="Times New Roman" w:cs="Times New Roman"/>
              </w:rPr>
            </w:pPr>
          </w:p>
        </w:tc>
        <w:tc>
          <w:tcPr>
            <w:tcW w:w="7241" w:type="dxa"/>
          </w:tcPr>
          <w:p w:rsidR="008E677E" w:rsidRPr="006D4A19" w:rsidRDefault="008E677E" w:rsidP="00541B13">
            <w:pPr>
              <w:spacing w:after="0" w:line="240" w:lineRule="auto"/>
              <w:jc w:val="both"/>
              <w:rPr>
                <w:rFonts w:ascii="Times New Roman" w:hAnsi="Times New Roman" w:cs="Times New Roman"/>
              </w:rPr>
            </w:pPr>
            <w:r w:rsidRPr="006D4A19">
              <w:rPr>
                <w:rFonts w:ascii="Times New Roman" w:hAnsi="Times New Roman" w:cs="Times New Roman"/>
              </w:rPr>
              <w:t>Максимальный процент застройки в границах земельных участков для видов разрешенного использования с кодами (4.1, 4.2, 4.4, 4.6, 4.7, 6.7, 6.8)</w:t>
            </w:r>
          </w:p>
        </w:tc>
        <w:tc>
          <w:tcPr>
            <w:tcW w:w="707" w:type="dxa"/>
            <w:vAlign w:val="center"/>
          </w:tcPr>
          <w:p w:rsidR="008E677E" w:rsidRPr="006D4A19" w:rsidRDefault="008E677E" w:rsidP="00541B13">
            <w:pPr>
              <w:spacing w:after="0" w:line="240" w:lineRule="auto"/>
              <w:jc w:val="center"/>
              <w:rPr>
                <w:rFonts w:ascii="Times New Roman" w:hAnsi="Times New Roman" w:cs="Times New Roman"/>
              </w:rPr>
            </w:pPr>
            <w:r w:rsidRPr="006D4A19">
              <w:rPr>
                <w:rFonts w:ascii="Times New Roman" w:hAnsi="Times New Roman" w:cs="Times New Roman"/>
              </w:rPr>
              <w:t>%</w:t>
            </w:r>
          </w:p>
        </w:tc>
        <w:tc>
          <w:tcPr>
            <w:tcW w:w="1840" w:type="dxa"/>
            <w:vAlign w:val="center"/>
          </w:tcPr>
          <w:p w:rsidR="008E677E" w:rsidRPr="006D4A19" w:rsidRDefault="008E677E" w:rsidP="00541B13">
            <w:pPr>
              <w:spacing w:after="0" w:line="240" w:lineRule="auto"/>
              <w:jc w:val="center"/>
              <w:rPr>
                <w:rFonts w:ascii="Times New Roman" w:hAnsi="Times New Roman" w:cs="Times New Roman"/>
              </w:rPr>
            </w:pPr>
            <w:r w:rsidRPr="006D4A19">
              <w:rPr>
                <w:rFonts w:ascii="Times New Roman" w:hAnsi="Times New Roman" w:cs="Times New Roman"/>
              </w:rPr>
              <w:t>80</w:t>
            </w:r>
          </w:p>
        </w:tc>
      </w:tr>
      <w:tr w:rsidR="008E677E" w:rsidRPr="006D4A19" w:rsidTr="00FD60AE">
        <w:tc>
          <w:tcPr>
            <w:tcW w:w="560" w:type="dxa"/>
          </w:tcPr>
          <w:p w:rsidR="008E677E" w:rsidRPr="006D4A19" w:rsidRDefault="008E677E" w:rsidP="00C35D6F">
            <w:pPr>
              <w:numPr>
                <w:ilvl w:val="0"/>
                <w:numId w:val="34"/>
              </w:numPr>
              <w:tabs>
                <w:tab w:val="clear" w:pos="720"/>
                <w:tab w:val="num" w:pos="318"/>
              </w:tabs>
              <w:spacing w:after="0" w:line="240" w:lineRule="auto"/>
              <w:ind w:left="0" w:right="33" w:firstLine="0"/>
              <w:jc w:val="center"/>
              <w:rPr>
                <w:rFonts w:ascii="Times New Roman" w:hAnsi="Times New Roman" w:cs="Times New Roman"/>
              </w:rPr>
            </w:pPr>
          </w:p>
        </w:tc>
        <w:tc>
          <w:tcPr>
            <w:tcW w:w="7241" w:type="dxa"/>
          </w:tcPr>
          <w:p w:rsidR="008E677E" w:rsidRPr="006D4A19" w:rsidRDefault="008E677E" w:rsidP="00541B13">
            <w:pPr>
              <w:spacing w:after="0" w:line="240" w:lineRule="auto"/>
              <w:jc w:val="both"/>
              <w:rPr>
                <w:rFonts w:ascii="Times New Roman" w:hAnsi="Times New Roman" w:cs="Times New Roman"/>
              </w:rPr>
            </w:pPr>
            <w:r w:rsidRPr="006D4A19">
              <w:rPr>
                <w:rFonts w:ascii="Times New Roman" w:hAnsi="Times New Roman" w:cs="Times New Roman"/>
              </w:rPr>
              <w:t>Максимальный процент застройки в границах земельных участков для видов разрешенного использования с кодами (5.2.1)</w:t>
            </w:r>
          </w:p>
        </w:tc>
        <w:tc>
          <w:tcPr>
            <w:tcW w:w="707" w:type="dxa"/>
            <w:vAlign w:val="center"/>
          </w:tcPr>
          <w:p w:rsidR="008E677E" w:rsidRPr="006D4A19" w:rsidRDefault="008E677E" w:rsidP="00541B13">
            <w:pPr>
              <w:spacing w:after="0" w:line="240" w:lineRule="auto"/>
              <w:jc w:val="center"/>
              <w:rPr>
                <w:rFonts w:ascii="Times New Roman" w:hAnsi="Times New Roman" w:cs="Times New Roman"/>
              </w:rPr>
            </w:pPr>
            <w:r w:rsidRPr="006D4A19">
              <w:rPr>
                <w:rFonts w:ascii="Times New Roman" w:hAnsi="Times New Roman" w:cs="Times New Roman"/>
              </w:rPr>
              <w:t>%</w:t>
            </w:r>
          </w:p>
        </w:tc>
        <w:tc>
          <w:tcPr>
            <w:tcW w:w="1840" w:type="dxa"/>
            <w:vAlign w:val="center"/>
          </w:tcPr>
          <w:p w:rsidR="008E677E" w:rsidRPr="006D4A19" w:rsidRDefault="008E677E" w:rsidP="00541B13">
            <w:pPr>
              <w:spacing w:after="0" w:line="240" w:lineRule="auto"/>
              <w:jc w:val="center"/>
              <w:rPr>
                <w:rFonts w:ascii="Times New Roman" w:hAnsi="Times New Roman" w:cs="Times New Roman"/>
              </w:rPr>
            </w:pPr>
            <w:r w:rsidRPr="006D4A19">
              <w:rPr>
                <w:rFonts w:ascii="Times New Roman" w:hAnsi="Times New Roman" w:cs="Times New Roman"/>
              </w:rPr>
              <w:t>50</w:t>
            </w:r>
          </w:p>
        </w:tc>
      </w:tr>
      <w:tr w:rsidR="008E677E" w:rsidRPr="006D4A19" w:rsidTr="00FD60AE">
        <w:tc>
          <w:tcPr>
            <w:tcW w:w="560" w:type="dxa"/>
          </w:tcPr>
          <w:p w:rsidR="008E677E" w:rsidRPr="006D4A19" w:rsidRDefault="008E677E" w:rsidP="00C35D6F">
            <w:pPr>
              <w:numPr>
                <w:ilvl w:val="0"/>
                <w:numId w:val="34"/>
              </w:numPr>
              <w:tabs>
                <w:tab w:val="clear" w:pos="720"/>
                <w:tab w:val="num" w:pos="318"/>
              </w:tabs>
              <w:spacing w:after="0" w:line="240" w:lineRule="auto"/>
              <w:ind w:left="0" w:right="33" w:firstLine="0"/>
              <w:jc w:val="center"/>
              <w:rPr>
                <w:rFonts w:ascii="Times New Roman" w:hAnsi="Times New Roman" w:cs="Times New Roman"/>
                <w:color w:val="000000" w:themeColor="text1"/>
              </w:rPr>
            </w:pPr>
          </w:p>
        </w:tc>
        <w:tc>
          <w:tcPr>
            <w:tcW w:w="7241" w:type="dxa"/>
          </w:tcPr>
          <w:p w:rsidR="008E677E" w:rsidRPr="006D4A19" w:rsidRDefault="008E677E" w:rsidP="00541B13">
            <w:pPr>
              <w:spacing w:after="0" w:line="240" w:lineRule="auto"/>
              <w:jc w:val="both"/>
              <w:rPr>
                <w:rFonts w:ascii="Times New Roman" w:hAnsi="Times New Roman" w:cs="Times New Roman"/>
                <w:color w:val="000000" w:themeColor="text1"/>
              </w:rPr>
            </w:pPr>
            <w:r w:rsidRPr="006D4A19">
              <w:rPr>
                <w:rFonts w:ascii="Times New Roman" w:hAnsi="Times New Roman" w:cs="Times New Roman"/>
                <w:color w:val="000000" w:themeColor="text1"/>
              </w:rPr>
              <w:t>Максимальный процент застройки в границах земельных участков для видов разрешенного использования с кодами (13.1)</w:t>
            </w:r>
          </w:p>
        </w:tc>
        <w:tc>
          <w:tcPr>
            <w:tcW w:w="707" w:type="dxa"/>
            <w:vAlign w:val="center"/>
          </w:tcPr>
          <w:p w:rsidR="008E677E" w:rsidRPr="006D4A19" w:rsidRDefault="008E677E" w:rsidP="00541B13">
            <w:pPr>
              <w:spacing w:after="0" w:line="240" w:lineRule="auto"/>
              <w:jc w:val="center"/>
              <w:rPr>
                <w:rFonts w:ascii="Times New Roman" w:hAnsi="Times New Roman" w:cs="Times New Roman"/>
                <w:color w:val="000000" w:themeColor="text1"/>
              </w:rPr>
            </w:pPr>
            <w:r w:rsidRPr="006D4A19">
              <w:rPr>
                <w:rFonts w:ascii="Times New Roman" w:hAnsi="Times New Roman" w:cs="Times New Roman"/>
                <w:color w:val="000000" w:themeColor="text1"/>
              </w:rPr>
              <w:t>%</w:t>
            </w:r>
          </w:p>
        </w:tc>
        <w:tc>
          <w:tcPr>
            <w:tcW w:w="1840" w:type="dxa"/>
            <w:vAlign w:val="center"/>
          </w:tcPr>
          <w:p w:rsidR="008E677E" w:rsidRPr="006D4A19" w:rsidRDefault="008E677E" w:rsidP="00541B13">
            <w:pPr>
              <w:spacing w:after="0" w:line="240" w:lineRule="auto"/>
              <w:jc w:val="center"/>
              <w:rPr>
                <w:rFonts w:ascii="Times New Roman" w:hAnsi="Times New Roman" w:cs="Times New Roman"/>
                <w:color w:val="000000" w:themeColor="text1"/>
              </w:rPr>
            </w:pPr>
            <w:r w:rsidRPr="006D4A19">
              <w:rPr>
                <w:rFonts w:ascii="Times New Roman" w:hAnsi="Times New Roman" w:cs="Times New Roman"/>
                <w:color w:val="000000" w:themeColor="text1"/>
              </w:rPr>
              <w:t>10</w:t>
            </w:r>
          </w:p>
        </w:tc>
      </w:tr>
    </w:tbl>
    <w:p w:rsidR="00C467E0" w:rsidRPr="006D4A19" w:rsidRDefault="00C467E0" w:rsidP="00F3708F">
      <w:pPr>
        <w:spacing w:after="0" w:line="240" w:lineRule="auto"/>
        <w:jc w:val="both"/>
        <w:rPr>
          <w:rFonts w:ascii="Times New Roman" w:hAnsi="Times New Roman" w:cs="Times New Roman"/>
          <w:color w:val="FF0000"/>
          <w:lang w:val="en-US"/>
        </w:rPr>
      </w:pPr>
    </w:p>
    <w:p w:rsidR="00F3708F" w:rsidRPr="006D4A19" w:rsidRDefault="00F3708F" w:rsidP="00F3708F">
      <w:pPr>
        <w:spacing w:after="0" w:line="240" w:lineRule="auto"/>
        <w:jc w:val="both"/>
        <w:rPr>
          <w:rFonts w:ascii="Times New Roman" w:hAnsi="Times New Roman" w:cs="Times New Roman"/>
        </w:rPr>
      </w:pPr>
      <w:r w:rsidRPr="006D4A19">
        <w:rPr>
          <w:rFonts w:ascii="Times New Roman" w:hAnsi="Times New Roman" w:cs="Times New Roman"/>
        </w:rPr>
        <w:t>Для неуказанных видов разрешенного использования земельных участков предельные (минимальные и (или) максимальные) размеры (длина, ширина, площадь) земельных участков, предельные параметры разрешенного строительства, реконструкции объектов капитального строительства земельных участков не подлежат установлению.</w:t>
      </w:r>
    </w:p>
    <w:p w:rsidR="00B151A5" w:rsidRPr="006D4A19" w:rsidRDefault="00B151A5" w:rsidP="00B151A5">
      <w:pPr>
        <w:spacing w:after="0" w:line="240" w:lineRule="auto"/>
        <w:ind w:left="408"/>
        <w:jc w:val="both"/>
        <w:rPr>
          <w:rFonts w:ascii="Times New Roman" w:hAnsi="Times New Roman" w:cs="Times New Roman"/>
        </w:rPr>
      </w:pPr>
    </w:p>
    <w:p w:rsidR="00B151A5" w:rsidRPr="006D4A19" w:rsidRDefault="00B151A5" w:rsidP="00B151A5">
      <w:pPr>
        <w:spacing w:after="0" w:line="240" w:lineRule="auto"/>
        <w:jc w:val="both"/>
        <w:rPr>
          <w:rFonts w:ascii="Times New Roman" w:hAnsi="Times New Roman" w:cs="Times New Roman"/>
          <w:b/>
          <w:u w:val="single"/>
        </w:rPr>
      </w:pPr>
      <w:r w:rsidRPr="006D4A19">
        <w:rPr>
          <w:rFonts w:ascii="Times New Roman" w:hAnsi="Times New Roman" w:cs="Times New Roman"/>
          <w:b/>
          <w:u w:val="single"/>
        </w:rPr>
        <w:t>ПРОИЗВОДСТВЕННЫЕ ЗОНЫ</w:t>
      </w:r>
    </w:p>
    <w:p w:rsidR="00B151A5" w:rsidRPr="006D4A19" w:rsidRDefault="00B151A5" w:rsidP="00B151A5">
      <w:pPr>
        <w:keepNext/>
        <w:spacing w:after="0" w:line="240" w:lineRule="auto"/>
        <w:jc w:val="both"/>
        <w:rPr>
          <w:rFonts w:ascii="Times New Roman" w:hAnsi="Times New Roman" w:cs="Times New Roman"/>
          <w:u w:val="single"/>
        </w:rPr>
      </w:pPr>
      <w:r w:rsidRPr="006D4A19">
        <w:rPr>
          <w:rFonts w:ascii="Times New Roman" w:hAnsi="Times New Roman" w:cs="Times New Roman"/>
          <w:u w:val="single"/>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зонах П-1; П-2.</w:t>
      </w:r>
    </w:p>
    <w:p w:rsidR="00B151A5" w:rsidRPr="006D4A19" w:rsidRDefault="00B151A5" w:rsidP="00B151A5">
      <w:pPr>
        <w:spacing w:after="0" w:line="240" w:lineRule="auto"/>
        <w:ind w:firstLine="426"/>
        <w:jc w:val="both"/>
        <w:rPr>
          <w:rFonts w:ascii="Times New Roman" w:hAnsi="Times New Roman" w:cs="Times New Roman"/>
        </w:rPr>
      </w:pPr>
      <w:r w:rsidRPr="006D4A19">
        <w:rPr>
          <w:rFonts w:ascii="Times New Roman" w:hAnsi="Times New Roman" w:cs="Times New Roman"/>
        </w:rPr>
        <w:t>1. Территория, занимаемая площадками (земельными участками) промышленных предприятий и других производственных объектов, учреждениями и предприятиями обслуживания, должна составлять не менее 60% всей территории производственной зоны.</w:t>
      </w:r>
    </w:p>
    <w:p w:rsidR="00B151A5" w:rsidRPr="006D4A19" w:rsidRDefault="00B151A5" w:rsidP="00B151A5">
      <w:pPr>
        <w:autoSpaceDE w:val="0"/>
        <w:autoSpaceDN w:val="0"/>
        <w:adjustRightInd w:val="0"/>
        <w:spacing w:after="0" w:line="240" w:lineRule="auto"/>
        <w:ind w:firstLine="426"/>
        <w:jc w:val="both"/>
        <w:rPr>
          <w:rFonts w:ascii="Times New Roman" w:hAnsi="Times New Roman" w:cs="Times New Roman"/>
          <w:bCs/>
        </w:rPr>
      </w:pPr>
      <w:r w:rsidRPr="006D4A19">
        <w:rPr>
          <w:rFonts w:ascii="Times New Roman" w:hAnsi="Times New Roman" w:cs="Times New Roman"/>
        </w:rPr>
        <w:t xml:space="preserve">2. 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со </w:t>
      </w:r>
      <w:r w:rsidRPr="006D4A19">
        <w:rPr>
          <w:rFonts w:ascii="Times New Roman" w:hAnsi="Times New Roman" w:cs="Times New Roman"/>
          <w:bCs/>
        </w:rPr>
        <w:t>сводом правил "СНиП II-89-80* "Генеральные планы промышленных предприятий"</w:t>
      </w:r>
      <w:r w:rsidRPr="006D4A19">
        <w:rPr>
          <w:rFonts w:ascii="Times New Roman" w:hAnsi="Times New Roman" w:cs="Times New Roman"/>
        </w:rPr>
        <w:t>.</w:t>
      </w:r>
    </w:p>
    <w:p w:rsidR="00B151A5" w:rsidRPr="006D4A19" w:rsidRDefault="00B151A5" w:rsidP="00B151A5">
      <w:pPr>
        <w:spacing w:after="0" w:line="240" w:lineRule="auto"/>
        <w:ind w:firstLine="426"/>
        <w:jc w:val="both"/>
        <w:rPr>
          <w:rFonts w:ascii="Times New Roman" w:hAnsi="Times New Roman" w:cs="Times New Roman"/>
        </w:rPr>
      </w:pPr>
      <w:r w:rsidRPr="006D4A19">
        <w:rPr>
          <w:rFonts w:ascii="Times New Roman" w:hAnsi="Times New Roman" w:cs="Times New Roman"/>
        </w:rPr>
        <w:t>3. 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rsidR="00B151A5" w:rsidRPr="006D4A19" w:rsidRDefault="00B151A5" w:rsidP="00B151A5">
      <w:pPr>
        <w:spacing w:after="0" w:line="240" w:lineRule="auto"/>
        <w:ind w:firstLine="426"/>
        <w:jc w:val="both"/>
        <w:rPr>
          <w:rFonts w:ascii="Times New Roman" w:hAnsi="Times New Roman" w:cs="Times New Roman"/>
        </w:rPr>
      </w:pPr>
      <w:r w:rsidRPr="006D4A19">
        <w:rPr>
          <w:rFonts w:ascii="Times New Roman" w:hAnsi="Times New Roman" w:cs="Times New Roman"/>
        </w:rPr>
        <w:t xml:space="preserve">4. Санитарно-защитная зона (СЗЗ) отделяет территорию промышленной площадки от жилой застройки, ландшафтно-рекреационной зоны, зоны отдыха. </w:t>
      </w:r>
    </w:p>
    <w:p w:rsidR="00B151A5" w:rsidRPr="006D4A19" w:rsidRDefault="00B151A5" w:rsidP="00B151A5">
      <w:pPr>
        <w:spacing w:after="0" w:line="240" w:lineRule="auto"/>
        <w:ind w:firstLine="426"/>
        <w:jc w:val="both"/>
        <w:rPr>
          <w:rFonts w:ascii="Times New Roman" w:hAnsi="Times New Roman" w:cs="Times New Roman"/>
        </w:rPr>
      </w:pPr>
      <w:r w:rsidRPr="006D4A19">
        <w:rPr>
          <w:rFonts w:ascii="Times New Roman" w:hAnsi="Times New Roman" w:cs="Times New Roman"/>
        </w:rPr>
        <w:t xml:space="preserve">5. Режим содержания санитарно-защитных зон в соответствии с СанПиН 2.2.1/2.1.1.1200 «Санитарно-защитные зоны и санитарная классификация предприятий, сооружений и иных объектов». </w:t>
      </w:r>
    </w:p>
    <w:p w:rsidR="00B151A5" w:rsidRPr="006D4A19" w:rsidRDefault="00B151A5" w:rsidP="00B151A5">
      <w:pPr>
        <w:spacing w:after="0" w:line="240" w:lineRule="auto"/>
        <w:ind w:firstLine="426"/>
        <w:jc w:val="both"/>
        <w:rPr>
          <w:rFonts w:ascii="Times New Roman" w:hAnsi="Times New Roman" w:cs="Times New Roman"/>
        </w:rPr>
      </w:pPr>
      <w:r w:rsidRPr="006D4A19">
        <w:rPr>
          <w:rFonts w:ascii="Times New Roman" w:hAnsi="Times New Roman" w:cs="Times New Roman"/>
        </w:rPr>
        <w:t>6. Минимальную площадь озеленения санитарно-защитных зон следует принимать в зависимости от ширины санитарно-защитной зоны, %:</w:t>
      </w:r>
    </w:p>
    <w:p w:rsidR="00B151A5" w:rsidRPr="006D4A19" w:rsidRDefault="00B151A5" w:rsidP="00B151A5">
      <w:pPr>
        <w:spacing w:after="0" w:line="240" w:lineRule="auto"/>
        <w:ind w:firstLine="426"/>
        <w:jc w:val="both"/>
        <w:rPr>
          <w:rFonts w:ascii="Times New Roman" w:hAnsi="Times New Roman" w:cs="Times New Roman"/>
        </w:rPr>
      </w:pPr>
      <w:r w:rsidRPr="006D4A19">
        <w:rPr>
          <w:rFonts w:ascii="Times New Roman" w:hAnsi="Times New Roman" w:cs="Times New Roman"/>
        </w:rPr>
        <w:t xml:space="preserve">до </w:t>
      </w:r>
      <w:smartTag w:uri="urn:schemas-microsoft-com:office:smarttags" w:element="metricconverter">
        <w:smartTagPr>
          <w:attr w:name="ProductID" w:val="300 м"/>
        </w:smartTagPr>
        <w:r w:rsidRPr="006D4A19">
          <w:rPr>
            <w:rFonts w:ascii="Times New Roman" w:hAnsi="Times New Roman" w:cs="Times New Roman"/>
          </w:rPr>
          <w:t>300 м</w:t>
        </w:r>
      </w:smartTag>
      <w:r w:rsidRPr="006D4A19">
        <w:rPr>
          <w:rFonts w:ascii="Times New Roman" w:hAnsi="Times New Roman" w:cs="Times New Roman"/>
        </w:rPr>
        <w:t xml:space="preserve"> …………………….  60%</w:t>
      </w:r>
    </w:p>
    <w:p w:rsidR="00B151A5" w:rsidRPr="006D4A19" w:rsidRDefault="00B151A5" w:rsidP="00B151A5">
      <w:pPr>
        <w:spacing w:after="0" w:line="240" w:lineRule="auto"/>
        <w:ind w:firstLine="426"/>
        <w:jc w:val="both"/>
        <w:rPr>
          <w:rFonts w:ascii="Times New Roman" w:hAnsi="Times New Roman" w:cs="Times New Roman"/>
        </w:rPr>
      </w:pPr>
      <w:r w:rsidRPr="006D4A19">
        <w:rPr>
          <w:rFonts w:ascii="Times New Roman" w:hAnsi="Times New Roman" w:cs="Times New Roman"/>
        </w:rPr>
        <w:t xml:space="preserve">свыше 300 до </w:t>
      </w:r>
      <w:smartTag w:uri="urn:schemas-microsoft-com:office:smarttags" w:element="metricconverter">
        <w:smartTagPr>
          <w:attr w:name="ProductID" w:val="1000 м"/>
        </w:smartTagPr>
        <w:r w:rsidRPr="006D4A19">
          <w:rPr>
            <w:rFonts w:ascii="Times New Roman" w:hAnsi="Times New Roman" w:cs="Times New Roman"/>
          </w:rPr>
          <w:t>1000 м</w:t>
        </w:r>
      </w:smartTag>
      <w:r w:rsidRPr="006D4A19">
        <w:rPr>
          <w:rFonts w:ascii="Times New Roman" w:hAnsi="Times New Roman" w:cs="Times New Roman"/>
        </w:rPr>
        <w:t xml:space="preserve"> .…….50%</w:t>
      </w:r>
    </w:p>
    <w:p w:rsidR="00B151A5" w:rsidRPr="006D4A19" w:rsidRDefault="00B151A5" w:rsidP="00B151A5">
      <w:pPr>
        <w:spacing w:after="0" w:line="240" w:lineRule="auto"/>
        <w:ind w:firstLine="426"/>
        <w:jc w:val="both"/>
        <w:rPr>
          <w:rFonts w:ascii="Times New Roman" w:hAnsi="Times New Roman" w:cs="Times New Roman"/>
        </w:rPr>
      </w:pPr>
      <w:r w:rsidRPr="006D4A19">
        <w:rPr>
          <w:rFonts w:ascii="Times New Roman" w:hAnsi="Times New Roman" w:cs="Times New Roman"/>
        </w:rPr>
        <w:t xml:space="preserve">свыше </w:t>
      </w:r>
      <w:smartTag w:uri="urn:schemas-microsoft-com:office:smarttags" w:element="metricconverter">
        <w:smartTagPr>
          <w:attr w:name="ProductID" w:val="1000 м"/>
        </w:smartTagPr>
        <w:r w:rsidRPr="006D4A19">
          <w:rPr>
            <w:rFonts w:ascii="Times New Roman" w:hAnsi="Times New Roman" w:cs="Times New Roman"/>
          </w:rPr>
          <w:t>1000 м</w:t>
        </w:r>
      </w:smartTag>
      <w:r w:rsidRPr="006D4A19">
        <w:rPr>
          <w:rFonts w:ascii="Times New Roman" w:hAnsi="Times New Roman" w:cs="Times New Roman"/>
        </w:rPr>
        <w:t xml:space="preserve"> до </w:t>
      </w:r>
      <w:smartTag w:uri="urn:schemas-microsoft-com:office:smarttags" w:element="metricconverter">
        <w:smartTagPr>
          <w:attr w:name="ProductID" w:val="3000 м"/>
        </w:smartTagPr>
        <w:r w:rsidRPr="006D4A19">
          <w:rPr>
            <w:rFonts w:ascii="Times New Roman" w:hAnsi="Times New Roman" w:cs="Times New Roman"/>
          </w:rPr>
          <w:t>3000 м</w:t>
        </w:r>
      </w:smartTag>
      <w:r w:rsidRPr="006D4A19">
        <w:rPr>
          <w:rFonts w:ascii="Times New Roman" w:hAnsi="Times New Roman" w:cs="Times New Roman"/>
        </w:rPr>
        <w:t xml:space="preserve"> …………….….40%</w:t>
      </w:r>
    </w:p>
    <w:p w:rsidR="00B151A5" w:rsidRPr="006D4A19" w:rsidRDefault="00B151A5" w:rsidP="00B151A5">
      <w:pPr>
        <w:spacing w:after="0" w:line="240" w:lineRule="auto"/>
        <w:ind w:firstLine="426"/>
        <w:jc w:val="both"/>
        <w:rPr>
          <w:rFonts w:ascii="Times New Roman" w:hAnsi="Times New Roman" w:cs="Times New Roman"/>
        </w:rPr>
      </w:pPr>
      <w:r w:rsidRPr="006D4A19">
        <w:rPr>
          <w:rFonts w:ascii="Times New Roman" w:hAnsi="Times New Roman" w:cs="Times New Roman"/>
        </w:rPr>
        <w:t>свыше 3000м…………………………..20%</w:t>
      </w:r>
    </w:p>
    <w:p w:rsidR="00B151A5" w:rsidRPr="006D4A19" w:rsidRDefault="00B151A5" w:rsidP="00B151A5">
      <w:pPr>
        <w:spacing w:after="0" w:line="240" w:lineRule="auto"/>
        <w:ind w:firstLine="426"/>
        <w:jc w:val="both"/>
        <w:rPr>
          <w:rFonts w:ascii="Times New Roman" w:hAnsi="Times New Roman" w:cs="Times New Roman"/>
        </w:rPr>
      </w:pPr>
      <w:r w:rsidRPr="006D4A19">
        <w:rPr>
          <w:rFonts w:ascii="Times New Roman" w:hAnsi="Times New Roman" w:cs="Times New Roman"/>
        </w:rPr>
        <w:t xml:space="preserve">7. Со стороны селитебной территории необходимо предусмотреть полосу древесно-кустарниковых насаждений шириной не менее </w:t>
      </w:r>
      <w:smartTag w:uri="urn:schemas-microsoft-com:office:smarttags" w:element="metricconverter">
        <w:smartTagPr>
          <w:attr w:name="ProductID" w:val="50 м"/>
        </w:smartTagPr>
        <w:r w:rsidRPr="006D4A19">
          <w:rPr>
            <w:rFonts w:ascii="Times New Roman" w:hAnsi="Times New Roman" w:cs="Times New Roman"/>
          </w:rPr>
          <w:t>50 м</w:t>
        </w:r>
      </w:smartTag>
      <w:r w:rsidRPr="006D4A19">
        <w:rPr>
          <w:rFonts w:ascii="Times New Roman" w:hAnsi="Times New Roman" w:cs="Times New Roman"/>
        </w:rPr>
        <w:t xml:space="preserve">, а при ширине зоны до </w:t>
      </w:r>
      <w:smartTag w:uri="urn:schemas-microsoft-com:office:smarttags" w:element="metricconverter">
        <w:smartTagPr>
          <w:attr w:name="ProductID" w:val="100 м"/>
        </w:smartTagPr>
        <w:r w:rsidRPr="006D4A19">
          <w:rPr>
            <w:rFonts w:ascii="Times New Roman" w:hAnsi="Times New Roman" w:cs="Times New Roman"/>
          </w:rPr>
          <w:t>100 м</w:t>
        </w:r>
      </w:smartTag>
      <w:r w:rsidRPr="006D4A19">
        <w:rPr>
          <w:rFonts w:ascii="Times New Roman" w:hAnsi="Times New Roman" w:cs="Times New Roman"/>
        </w:rPr>
        <w:t xml:space="preserve"> – не менее </w:t>
      </w:r>
      <w:smartTag w:uri="urn:schemas-microsoft-com:office:smarttags" w:element="metricconverter">
        <w:smartTagPr>
          <w:attr w:name="ProductID" w:val="20 м"/>
        </w:smartTagPr>
        <w:r w:rsidRPr="006D4A19">
          <w:rPr>
            <w:rFonts w:ascii="Times New Roman" w:hAnsi="Times New Roman" w:cs="Times New Roman"/>
          </w:rPr>
          <w:t>20 м</w:t>
        </w:r>
      </w:smartTag>
      <w:r w:rsidRPr="006D4A19">
        <w:rPr>
          <w:rFonts w:ascii="Times New Roman" w:hAnsi="Times New Roman" w:cs="Times New Roman"/>
        </w:rPr>
        <w:t xml:space="preserve">. </w:t>
      </w:r>
    </w:p>
    <w:p w:rsidR="00B151A5" w:rsidRPr="006D4A19" w:rsidRDefault="00B151A5" w:rsidP="00B151A5">
      <w:pPr>
        <w:spacing w:after="0" w:line="240" w:lineRule="auto"/>
        <w:ind w:firstLine="426"/>
        <w:jc w:val="both"/>
        <w:rPr>
          <w:rFonts w:ascii="Times New Roman" w:hAnsi="Times New Roman" w:cs="Times New Roman"/>
        </w:rPr>
      </w:pPr>
      <w:r w:rsidRPr="006D4A19">
        <w:rPr>
          <w:rFonts w:ascii="Times New Roman" w:hAnsi="Times New Roman" w:cs="Times New Roman"/>
        </w:rPr>
        <w:t>8. Требования к параметрам сооружений и границам земельных участков являются расчетными и определяются в соответствии с назначением, специализацией объекта, планируемой вместимостью, мощностью и объемами ресурсов, необходимых для функционирования объекта – количество работающих, посетителей и т. п. в соответствии со специализированным проектам и нормативам.</w:t>
      </w:r>
    </w:p>
    <w:p w:rsidR="00B151A5" w:rsidRPr="006D4A19" w:rsidRDefault="00B151A5" w:rsidP="00B151A5">
      <w:pPr>
        <w:spacing w:after="0" w:line="240" w:lineRule="auto"/>
        <w:ind w:firstLine="426"/>
        <w:jc w:val="both"/>
        <w:rPr>
          <w:rFonts w:ascii="Times New Roman" w:hAnsi="Times New Roman" w:cs="Times New Roman"/>
        </w:rPr>
      </w:pPr>
      <w:r w:rsidRPr="006D4A19">
        <w:rPr>
          <w:rFonts w:ascii="Times New Roman" w:hAnsi="Times New Roman" w:cs="Times New Roman"/>
        </w:rPr>
        <w:t>9. Требования к параметрам сооружений и границам земельных участков в соответствии с:</w:t>
      </w:r>
    </w:p>
    <w:p w:rsidR="00B151A5" w:rsidRPr="006D4A19" w:rsidRDefault="00B151A5" w:rsidP="00B151A5">
      <w:pPr>
        <w:numPr>
          <w:ilvl w:val="0"/>
          <w:numId w:val="1"/>
        </w:numPr>
        <w:spacing w:after="0" w:line="240" w:lineRule="auto"/>
        <w:ind w:left="0" w:firstLine="0"/>
        <w:jc w:val="both"/>
        <w:rPr>
          <w:rFonts w:ascii="Times New Roman" w:hAnsi="Times New Roman" w:cs="Times New Roman"/>
        </w:rPr>
      </w:pPr>
      <w:r w:rsidRPr="006D4A19">
        <w:rPr>
          <w:rFonts w:ascii="Times New Roman" w:hAnsi="Times New Roman" w:cs="Times New Roman"/>
        </w:rPr>
        <w:t xml:space="preserve"> Свод правил </w:t>
      </w:r>
      <w:r w:rsidR="00F804D0" w:rsidRPr="006D4A19">
        <w:rPr>
          <w:rFonts w:ascii="Times New Roman" w:hAnsi="Times New Roman" w:cs="Times New Roman"/>
        </w:rPr>
        <w:t>42.13330.2016</w:t>
      </w:r>
      <w:r w:rsidRPr="006D4A19">
        <w:rPr>
          <w:rFonts w:ascii="Times New Roman" w:hAnsi="Times New Roman" w:cs="Times New Roman"/>
        </w:rPr>
        <w:t xml:space="preserve"> «СНиП 2.07.01-89*. Градостроительство. Планировка и застройка городских и сельских поселений», п.15, Приложение </w:t>
      </w:r>
      <w:r w:rsidRPr="006D4A19">
        <w:rPr>
          <w:rFonts w:ascii="Times New Roman" w:hAnsi="Times New Roman" w:cs="Times New Roman"/>
          <w:lang w:val="en-US"/>
        </w:rPr>
        <w:t>E</w:t>
      </w:r>
      <w:r w:rsidRPr="006D4A19">
        <w:rPr>
          <w:rFonts w:ascii="Times New Roman" w:hAnsi="Times New Roman" w:cs="Times New Roman"/>
        </w:rPr>
        <w:t xml:space="preserve">; </w:t>
      </w:r>
    </w:p>
    <w:p w:rsidR="00B151A5" w:rsidRPr="006D4A19" w:rsidRDefault="00B151A5" w:rsidP="00B151A5">
      <w:pPr>
        <w:numPr>
          <w:ilvl w:val="0"/>
          <w:numId w:val="1"/>
        </w:numPr>
        <w:spacing w:after="0" w:line="240" w:lineRule="auto"/>
        <w:ind w:left="0" w:firstLine="0"/>
        <w:jc w:val="both"/>
        <w:rPr>
          <w:rFonts w:ascii="Times New Roman" w:hAnsi="Times New Roman" w:cs="Times New Roman"/>
        </w:rPr>
      </w:pPr>
      <w:r w:rsidRPr="006D4A19">
        <w:rPr>
          <w:rFonts w:ascii="Times New Roman" w:hAnsi="Times New Roman" w:cs="Times New Roman"/>
        </w:rPr>
        <w:t xml:space="preserve"> </w:t>
      </w:r>
      <w:r w:rsidRPr="006D4A19">
        <w:rPr>
          <w:rFonts w:ascii="Times New Roman" w:hAnsi="Times New Roman" w:cs="Times New Roman"/>
          <w:lang w:val="en-US"/>
        </w:rPr>
        <w:t>C</w:t>
      </w:r>
      <w:r w:rsidRPr="006D4A19">
        <w:rPr>
          <w:rFonts w:ascii="Times New Roman" w:hAnsi="Times New Roman" w:cs="Times New Roman"/>
          <w:bCs/>
        </w:rPr>
        <w:t>вод правил "СНиП II-89-80* "Генеральные планы промышленных предприятий"</w:t>
      </w:r>
      <w:r w:rsidRPr="006D4A19">
        <w:rPr>
          <w:rFonts w:ascii="Times New Roman" w:hAnsi="Times New Roman" w:cs="Times New Roman"/>
        </w:rPr>
        <w:t>;</w:t>
      </w:r>
    </w:p>
    <w:p w:rsidR="00B151A5" w:rsidRPr="006D4A19" w:rsidRDefault="00B151A5" w:rsidP="00B151A5">
      <w:pPr>
        <w:numPr>
          <w:ilvl w:val="0"/>
          <w:numId w:val="1"/>
        </w:numPr>
        <w:spacing w:after="0" w:line="240" w:lineRule="auto"/>
        <w:ind w:left="0" w:firstLine="0"/>
        <w:jc w:val="both"/>
        <w:rPr>
          <w:rFonts w:ascii="Times New Roman" w:hAnsi="Times New Roman" w:cs="Times New Roman"/>
        </w:rPr>
      </w:pPr>
      <w:r w:rsidRPr="006D4A19">
        <w:rPr>
          <w:rFonts w:ascii="Times New Roman" w:hAnsi="Times New Roman" w:cs="Times New Roman"/>
        </w:rPr>
        <w:t xml:space="preserve"> СанПиН 2.2.1/2.1.1.1200-03 «Санитарно-защитные зоны и санитарная классификация предприятий, сооружений и иных объектов»;</w:t>
      </w:r>
    </w:p>
    <w:p w:rsidR="00B151A5" w:rsidRPr="006D4A19" w:rsidRDefault="00B151A5" w:rsidP="00B151A5">
      <w:pPr>
        <w:numPr>
          <w:ilvl w:val="0"/>
          <w:numId w:val="1"/>
        </w:numPr>
        <w:spacing w:after="0" w:line="240" w:lineRule="auto"/>
        <w:ind w:left="0" w:firstLine="0"/>
        <w:jc w:val="both"/>
        <w:rPr>
          <w:rFonts w:ascii="Times New Roman" w:hAnsi="Times New Roman" w:cs="Times New Roman"/>
          <w:b/>
          <w:u w:val="single"/>
        </w:rPr>
      </w:pPr>
      <w:r w:rsidRPr="006D4A19">
        <w:rPr>
          <w:rFonts w:ascii="Times New Roman" w:hAnsi="Times New Roman" w:cs="Times New Roman"/>
        </w:rPr>
        <w:t>другими действующими нормативными документами и техническими регламентами.</w:t>
      </w:r>
    </w:p>
    <w:p w:rsidR="00B151A5" w:rsidRPr="006D4A19" w:rsidRDefault="00CB0DF9" w:rsidP="00B151A5">
      <w:pPr>
        <w:pStyle w:val="3"/>
        <w:rPr>
          <w:rFonts w:ascii="Times New Roman" w:hAnsi="Times New Roman" w:cs="Times New Roman"/>
          <w:caps/>
        </w:rPr>
      </w:pPr>
      <w:bookmarkStart w:id="11" w:name="_П-1_ПРОИЗВОДСТВЕННАЯ_ЗОНА"/>
      <w:bookmarkEnd w:id="11"/>
      <w:r w:rsidRPr="006D4A19">
        <w:rPr>
          <w:rFonts w:ascii="Times New Roman" w:hAnsi="Times New Roman"/>
          <w:sz w:val="24"/>
          <w:szCs w:val="24"/>
        </w:rPr>
        <w:t>Статья 21.3.1</w:t>
      </w:r>
      <w:r w:rsidR="00696A66" w:rsidRPr="006D4A19">
        <w:rPr>
          <w:rFonts w:ascii="Times New Roman" w:hAnsi="Times New Roman"/>
          <w:sz w:val="24"/>
          <w:szCs w:val="24"/>
        </w:rPr>
        <w:t xml:space="preserve"> </w:t>
      </w:r>
      <w:r w:rsidRPr="006D4A19">
        <w:rPr>
          <w:rFonts w:ascii="Times New Roman" w:hAnsi="Times New Roman"/>
          <w:sz w:val="24"/>
          <w:szCs w:val="24"/>
        </w:rPr>
        <w:t xml:space="preserve"> </w:t>
      </w:r>
      <w:r w:rsidR="00B151A5" w:rsidRPr="006D4A19">
        <w:rPr>
          <w:rFonts w:ascii="Times New Roman" w:hAnsi="Times New Roman" w:cs="Times New Roman"/>
          <w:caps/>
        </w:rPr>
        <w:t>П-1 ПРОИЗВОДСТВЕННАЯ ЗОНА</w:t>
      </w:r>
    </w:p>
    <w:p w:rsidR="00B151A5" w:rsidRPr="006D4A19" w:rsidRDefault="00B151A5" w:rsidP="00B151A5">
      <w:pPr>
        <w:spacing w:after="0" w:line="240" w:lineRule="auto"/>
        <w:jc w:val="both"/>
        <w:rPr>
          <w:rFonts w:ascii="Times New Roman" w:hAnsi="Times New Roman" w:cs="Times New Roman"/>
        </w:rPr>
      </w:pPr>
      <w:r w:rsidRPr="006D4A19">
        <w:rPr>
          <w:rFonts w:ascii="Times New Roman" w:hAnsi="Times New Roman" w:cs="Times New Roman"/>
        </w:rPr>
        <w:t xml:space="preserve">Зона предназначена для размещения производственных объектов </w:t>
      </w:r>
      <w:r w:rsidRPr="006D4A19">
        <w:rPr>
          <w:rFonts w:ascii="Times New Roman" w:hAnsi="Times New Roman" w:cs="Times New Roman"/>
          <w:lang w:val="en-US"/>
        </w:rPr>
        <w:t>II</w:t>
      </w:r>
      <w:r w:rsidRPr="006D4A19">
        <w:rPr>
          <w:rFonts w:ascii="Times New Roman" w:hAnsi="Times New Roman" w:cs="Times New Roman"/>
        </w:rPr>
        <w:t xml:space="preserve"> класса вредности и ниже, иных объектов, в соответствии с нижеприведенными видами использования недвижимости.</w:t>
      </w:r>
    </w:p>
    <w:p w:rsidR="00B151A5" w:rsidRPr="006D4A19" w:rsidRDefault="00640020" w:rsidP="00640020">
      <w:pPr>
        <w:pStyle w:val="afff1"/>
        <w:tabs>
          <w:tab w:val="left" w:pos="9923"/>
        </w:tabs>
        <w:ind w:left="408" w:right="48"/>
        <w:jc w:val="right"/>
      </w:pPr>
      <w:r w:rsidRPr="006D4A19">
        <w:t>Таблица 17</w:t>
      </w:r>
    </w:p>
    <w:tbl>
      <w:tblPr>
        <w:tblW w:w="10386" w:type="dxa"/>
        <w:tblLayout w:type="fixed"/>
        <w:tblCellMar>
          <w:left w:w="180" w:type="dxa"/>
          <w:right w:w="180" w:type="dxa"/>
        </w:tblCellMar>
        <w:tblLook w:val="0000" w:firstRow="0" w:lastRow="0" w:firstColumn="0" w:lastColumn="0" w:noHBand="0" w:noVBand="0"/>
      </w:tblPr>
      <w:tblGrid>
        <w:gridCol w:w="4149"/>
        <w:gridCol w:w="2977"/>
        <w:gridCol w:w="3260"/>
      </w:tblGrid>
      <w:tr w:rsidR="00B151A5" w:rsidRPr="006D4A19" w:rsidTr="00FD60AE">
        <w:trPr>
          <w:trHeight w:val="681"/>
        </w:trPr>
        <w:tc>
          <w:tcPr>
            <w:tcW w:w="4149" w:type="dxa"/>
            <w:tcBorders>
              <w:top w:val="single" w:sz="8" w:space="0" w:color="auto"/>
              <w:left w:val="single" w:sz="8" w:space="0" w:color="auto"/>
              <w:bottom w:val="single" w:sz="8" w:space="0" w:color="auto"/>
              <w:right w:val="nil"/>
            </w:tcBorders>
          </w:tcPr>
          <w:p w:rsidR="00B151A5" w:rsidRPr="006D4A19" w:rsidRDefault="00B151A5" w:rsidP="00541B13">
            <w:pPr>
              <w:tabs>
                <w:tab w:val="left" w:pos="709"/>
              </w:tabs>
              <w:suppressAutoHyphens/>
              <w:snapToGrid w:val="0"/>
              <w:spacing w:after="0" w:line="240" w:lineRule="auto"/>
              <w:jc w:val="center"/>
              <w:rPr>
                <w:rFonts w:ascii="Times New Roman" w:hAnsi="Times New Roman" w:cs="Times New Roman"/>
                <w:b/>
                <w:sz w:val="24"/>
                <w:szCs w:val="24"/>
                <w:lang w:eastAsia="ar-SA"/>
              </w:rPr>
            </w:pPr>
            <w:r w:rsidRPr="006D4A19">
              <w:rPr>
                <w:rFonts w:ascii="Times New Roman" w:hAnsi="Times New Roman" w:cs="Times New Roman"/>
                <w:b/>
                <w:sz w:val="24"/>
                <w:szCs w:val="24"/>
                <w:lang w:eastAsia="ar-SA"/>
              </w:rPr>
              <w:t xml:space="preserve">Основные виды </w:t>
            </w:r>
          </w:p>
          <w:p w:rsidR="00B151A5" w:rsidRPr="006D4A19" w:rsidRDefault="00B151A5" w:rsidP="00541B13">
            <w:pPr>
              <w:tabs>
                <w:tab w:val="left" w:pos="709"/>
              </w:tabs>
              <w:suppressAutoHyphens/>
              <w:snapToGrid w:val="0"/>
              <w:spacing w:after="0" w:line="240" w:lineRule="auto"/>
              <w:jc w:val="center"/>
              <w:rPr>
                <w:rFonts w:ascii="Times New Roman" w:hAnsi="Times New Roman" w:cs="Times New Roman"/>
                <w:b/>
                <w:sz w:val="24"/>
                <w:szCs w:val="24"/>
                <w:lang w:eastAsia="ar-SA"/>
              </w:rPr>
            </w:pPr>
            <w:r w:rsidRPr="006D4A19">
              <w:rPr>
                <w:rFonts w:ascii="Times New Roman" w:hAnsi="Times New Roman" w:cs="Times New Roman"/>
                <w:b/>
                <w:sz w:val="24"/>
                <w:szCs w:val="24"/>
                <w:lang w:eastAsia="ar-SA"/>
              </w:rPr>
              <w:t>разрешенного использования</w:t>
            </w:r>
          </w:p>
        </w:tc>
        <w:tc>
          <w:tcPr>
            <w:tcW w:w="2977" w:type="dxa"/>
            <w:tcBorders>
              <w:top w:val="single" w:sz="8" w:space="0" w:color="auto"/>
              <w:left w:val="single" w:sz="8" w:space="0" w:color="auto"/>
              <w:bottom w:val="single" w:sz="8" w:space="0" w:color="auto"/>
              <w:right w:val="nil"/>
            </w:tcBorders>
          </w:tcPr>
          <w:p w:rsidR="00B151A5" w:rsidRPr="006D4A19" w:rsidRDefault="00B151A5" w:rsidP="00541B13">
            <w:pPr>
              <w:tabs>
                <w:tab w:val="left" w:pos="709"/>
              </w:tabs>
              <w:suppressAutoHyphens/>
              <w:snapToGrid w:val="0"/>
              <w:spacing w:after="0" w:line="240" w:lineRule="auto"/>
              <w:jc w:val="center"/>
              <w:rPr>
                <w:rFonts w:ascii="Times New Roman" w:hAnsi="Times New Roman" w:cs="Times New Roman"/>
                <w:b/>
                <w:sz w:val="24"/>
                <w:szCs w:val="24"/>
                <w:lang w:eastAsia="ar-SA"/>
              </w:rPr>
            </w:pPr>
            <w:r w:rsidRPr="006D4A19">
              <w:rPr>
                <w:rFonts w:ascii="Times New Roman" w:hAnsi="Times New Roman" w:cs="Times New Roman"/>
                <w:b/>
                <w:sz w:val="24"/>
                <w:szCs w:val="24"/>
                <w:lang w:eastAsia="ar-SA"/>
              </w:rPr>
              <w:t>Условно разрешённые</w:t>
            </w:r>
          </w:p>
          <w:p w:rsidR="00B151A5" w:rsidRPr="006D4A19" w:rsidRDefault="00B151A5" w:rsidP="00541B13">
            <w:pPr>
              <w:tabs>
                <w:tab w:val="left" w:pos="709"/>
              </w:tabs>
              <w:suppressAutoHyphens/>
              <w:snapToGrid w:val="0"/>
              <w:spacing w:after="0" w:line="240" w:lineRule="auto"/>
              <w:jc w:val="center"/>
              <w:rPr>
                <w:rFonts w:ascii="Times New Roman" w:hAnsi="Times New Roman" w:cs="Times New Roman"/>
                <w:b/>
                <w:sz w:val="24"/>
                <w:szCs w:val="24"/>
                <w:lang w:eastAsia="ar-SA"/>
              </w:rPr>
            </w:pPr>
            <w:r w:rsidRPr="006D4A19">
              <w:rPr>
                <w:rFonts w:ascii="Times New Roman" w:hAnsi="Times New Roman" w:cs="Times New Roman"/>
                <w:b/>
                <w:sz w:val="24"/>
                <w:szCs w:val="24"/>
                <w:lang w:eastAsia="ar-SA"/>
              </w:rPr>
              <w:t>виды разрешенного использования</w:t>
            </w:r>
          </w:p>
        </w:tc>
        <w:tc>
          <w:tcPr>
            <w:tcW w:w="3260" w:type="dxa"/>
            <w:tcBorders>
              <w:top w:val="single" w:sz="8" w:space="0" w:color="auto"/>
              <w:left w:val="single" w:sz="8" w:space="0" w:color="auto"/>
              <w:bottom w:val="single" w:sz="8" w:space="0" w:color="auto"/>
              <w:right w:val="single" w:sz="8" w:space="0" w:color="auto"/>
            </w:tcBorders>
          </w:tcPr>
          <w:p w:rsidR="00B151A5" w:rsidRPr="006D4A19" w:rsidRDefault="00B151A5" w:rsidP="00541B13">
            <w:pPr>
              <w:tabs>
                <w:tab w:val="left" w:pos="709"/>
              </w:tabs>
              <w:suppressAutoHyphens/>
              <w:snapToGrid w:val="0"/>
              <w:spacing w:after="0" w:line="240" w:lineRule="auto"/>
              <w:jc w:val="center"/>
              <w:rPr>
                <w:rFonts w:ascii="Times New Roman" w:hAnsi="Times New Roman" w:cs="Times New Roman"/>
                <w:b/>
                <w:sz w:val="24"/>
                <w:szCs w:val="24"/>
                <w:lang w:eastAsia="ar-SA"/>
              </w:rPr>
            </w:pPr>
            <w:r w:rsidRPr="006D4A19">
              <w:rPr>
                <w:rFonts w:ascii="Times New Roman" w:hAnsi="Times New Roman" w:cs="Times New Roman"/>
                <w:b/>
                <w:sz w:val="24"/>
                <w:szCs w:val="24"/>
                <w:lang w:eastAsia="ar-SA"/>
              </w:rPr>
              <w:t>Вспомогательные виды</w:t>
            </w:r>
          </w:p>
          <w:p w:rsidR="00B151A5" w:rsidRPr="006D4A19" w:rsidRDefault="00B151A5" w:rsidP="00541B13">
            <w:pPr>
              <w:tabs>
                <w:tab w:val="left" w:pos="709"/>
              </w:tabs>
              <w:suppressAutoHyphens/>
              <w:snapToGrid w:val="0"/>
              <w:spacing w:after="0" w:line="240" w:lineRule="auto"/>
              <w:jc w:val="center"/>
              <w:rPr>
                <w:rFonts w:ascii="Times New Roman" w:hAnsi="Times New Roman" w:cs="Times New Roman"/>
                <w:b/>
                <w:sz w:val="24"/>
                <w:szCs w:val="24"/>
                <w:lang w:eastAsia="ar-SA"/>
              </w:rPr>
            </w:pPr>
            <w:r w:rsidRPr="006D4A19">
              <w:rPr>
                <w:rFonts w:ascii="Times New Roman" w:hAnsi="Times New Roman" w:cs="Times New Roman"/>
                <w:b/>
                <w:sz w:val="24"/>
                <w:szCs w:val="24"/>
                <w:lang w:eastAsia="ar-SA"/>
              </w:rPr>
              <w:t>разрешенного использования</w:t>
            </w:r>
          </w:p>
        </w:tc>
      </w:tr>
      <w:tr w:rsidR="00B151A5" w:rsidRPr="006D4A19" w:rsidTr="00FD60AE">
        <w:trPr>
          <w:trHeight w:val="350"/>
        </w:trPr>
        <w:tc>
          <w:tcPr>
            <w:tcW w:w="4149" w:type="dxa"/>
            <w:tcBorders>
              <w:top w:val="single" w:sz="8" w:space="0" w:color="auto"/>
              <w:left w:val="single" w:sz="8" w:space="0" w:color="auto"/>
              <w:bottom w:val="single" w:sz="8" w:space="0" w:color="auto"/>
              <w:right w:val="nil"/>
            </w:tcBorders>
          </w:tcPr>
          <w:p w:rsidR="00013410" w:rsidRPr="006D4A19" w:rsidRDefault="00013410" w:rsidP="00C67D34">
            <w:pPr>
              <w:numPr>
                <w:ilvl w:val="0"/>
                <w:numId w:val="12"/>
              </w:numPr>
              <w:spacing w:after="0" w:line="240" w:lineRule="auto"/>
              <w:ind w:left="0" w:firstLine="0"/>
              <w:jc w:val="both"/>
              <w:rPr>
                <w:rFonts w:ascii="Times New Roman" w:hAnsi="Times New Roman" w:cs="Times New Roman"/>
              </w:rPr>
            </w:pPr>
            <w:r w:rsidRPr="006D4A19">
              <w:rPr>
                <w:rFonts w:ascii="Times New Roman" w:hAnsi="Times New Roman" w:cs="Times New Roman"/>
              </w:rPr>
              <w:t>Рыбоводство (код 1.13)</w:t>
            </w:r>
          </w:p>
          <w:p w:rsidR="00B151A5" w:rsidRPr="006D4A19" w:rsidRDefault="00B151A5" w:rsidP="00C67D34">
            <w:pPr>
              <w:numPr>
                <w:ilvl w:val="0"/>
                <w:numId w:val="12"/>
              </w:numPr>
              <w:spacing w:after="0" w:line="240" w:lineRule="auto"/>
              <w:ind w:left="0" w:firstLine="0"/>
              <w:rPr>
                <w:rFonts w:ascii="Times New Roman" w:hAnsi="Times New Roman" w:cs="Times New Roman"/>
              </w:rPr>
            </w:pPr>
            <w:r w:rsidRPr="006D4A19">
              <w:rPr>
                <w:rFonts w:ascii="Times New Roman" w:hAnsi="Times New Roman" w:cs="Times New Roman"/>
              </w:rPr>
              <w:t>Хранение и переработка сельскохозяйственной продукции (код 1.15);</w:t>
            </w:r>
          </w:p>
          <w:p w:rsidR="00B151A5" w:rsidRPr="006D4A19" w:rsidRDefault="00B151A5" w:rsidP="00C67D34">
            <w:pPr>
              <w:numPr>
                <w:ilvl w:val="0"/>
                <w:numId w:val="12"/>
              </w:numPr>
              <w:spacing w:after="0" w:line="240" w:lineRule="auto"/>
              <w:ind w:left="0" w:firstLine="0"/>
              <w:rPr>
                <w:rFonts w:ascii="Times New Roman" w:hAnsi="Times New Roman" w:cs="Times New Roman"/>
              </w:rPr>
            </w:pPr>
            <w:r w:rsidRPr="006D4A19">
              <w:rPr>
                <w:rFonts w:ascii="Times New Roman" w:hAnsi="Times New Roman" w:cs="Times New Roman"/>
              </w:rPr>
              <w:t xml:space="preserve"> Обеспечение сельскохозяйственного производства (код 1.18);</w:t>
            </w:r>
          </w:p>
          <w:p w:rsidR="00B151A5" w:rsidRPr="006D4A19" w:rsidRDefault="00B151A5" w:rsidP="00C67D34">
            <w:pPr>
              <w:numPr>
                <w:ilvl w:val="0"/>
                <w:numId w:val="12"/>
              </w:numPr>
              <w:spacing w:after="0" w:line="240" w:lineRule="auto"/>
              <w:ind w:left="0" w:firstLine="0"/>
              <w:rPr>
                <w:rFonts w:ascii="Times New Roman" w:hAnsi="Times New Roman" w:cs="Times New Roman"/>
              </w:rPr>
            </w:pPr>
            <w:r w:rsidRPr="006D4A19">
              <w:rPr>
                <w:rFonts w:ascii="Times New Roman" w:hAnsi="Times New Roman" w:cs="Times New Roman"/>
              </w:rPr>
              <w:t xml:space="preserve"> </w:t>
            </w:r>
            <w:r w:rsidR="003776AE" w:rsidRPr="006D4A19">
              <w:rPr>
                <w:rFonts w:ascii="Times New Roman" w:hAnsi="Times New Roman" w:cs="Times New Roman"/>
              </w:rPr>
              <w:t xml:space="preserve">Хранение автотранспорта </w:t>
            </w:r>
            <w:r w:rsidRPr="006D4A19">
              <w:rPr>
                <w:rFonts w:ascii="Times New Roman" w:hAnsi="Times New Roman" w:cs="Times New Roman"/>
              </w:rPr>
              <w:t>(код 2.7.1);</w:t>
            </w:r>
          </w:p>
          <w:p w:rsidR="00B151A5" w:rsidRPr="006D4A19" w:rsidRDefault="00B151A5" w:rsidP="00C67D34">
            <w:pPr>
              <w:numPr>
                <w:ilvl w:val="0"/>
                <w:numId w:val="12"/>
              </w:numPr>
              <w:spacing w:after="0" w:line="240" w:lineRule="auto"/>
              <w:ind w:left="0" w:firstLine="0"/>
              <w:rPr>
                <w:rFonts w:ascii="Times New Roman" w:hAnsi="Times New Roman" w:cs="Times New Roman"/>
              </w:rPr>
            </w:pPr>
            <w:r w:rsidRPr="006D4A19">
              <w:rPr>
                <w:rFonts w:ascii="Times New Roman" w:hAnsi="Times New Roman" w:cs="Times New Roman"/>
              </w:rPr>
              <w:t xml:space="preserve"> Коммунальное обслуживание (код 3.1</w:t>
            </w:r>
            <w:r w:rsidR="00E46E9F" w:rsidRPr="006D4A19">
              <w:rPr>
                <w:rFonts w:ascii="Times New Roman" w:hAnsi="Times New Roman" w:cs="Times New Roman"/>
              </w:rPr>
              <w:t>-3.1.2</w:t>
            </w:r>
            <w:r w:rsidRPr="006D4A19">
              <w:rPr>
                <w:rFonts w:ascii="Times New Roman" w:hAnsi="Times New Roman" w:cs="Times New Roman"/>
              </w:rPr>
              <w:t>);</w:t>
            </w:r>
          </w:p>
          <w:p w:rsidR="00B151A5" w:rsidRPr="006D4A19" w:rsidRDefault="00B151A5" w:rsidP="00C67D34">
            <w:pPr>
              <w:numPr>
                <w:ilvl w:val="0"/>
                <w:numId w:val="12"/>
              </w:numPr>
              <w:spacing w:after="0" w:line="240" w:lineRule="auto"/>
              <w:ind w:left="0" w:firstLine="0"/>
              <w:rPr>
                <w:rFonts w:ascii="Times New Roman" w:hAnsi="Times New Roman" w:cs="Times New Roman"/>
              </w:rPr>
            </w:pPr>
            <w:r w:rsidRPr="006D4A19">
              <w:rPr>
                <w:rFonts w:ascii="Times New Roman" w:hAnsi="Times New Roman" w:cs="Times New Roman"/>
              </w:rPr>
              <w:t xml:space="preserve"> Бытовое обслуживание (код 3.3);</w:t>
            </w:r>
          </w:p>
          <w:p w:rsidR="00B151A5" w:rsidRPr="006D4A19" w:rsidRDefault="00B151A5" w:rsidP="00C67D34">
            <w:pPr>
              <w:numPr>
                <w:ilvl w:val="0"/>
                <w:numId w:val="12"/>
              </w:numPr>
              <w:spacing w:after="0" w:line="240" w:lineRule="auto"/>
              <w:ind w:left="0" w:firstLine="0"/>
              <w:rPr>
                <w:rFonts w:ascii="Times New Roman" w:hAnsi="Times New Roman" w:cs="Times New Roman"/>
              </w:rPr>
            </w:pPr>
            <w:r w:rsidRPr="006D4A19">
              <w:rPr>
                <w:rFonts w:ascii="Times New Roman" w:hAnsi="Times New Roman" w:cs="Times New Roman"/>
              </w:rPr>
              <w:t xml:space="preserve"> Амбулаторно-поликлиническое обслуживание (код 3.4.1);</w:t>
            </w:r>
          </w:p>
          <w:p w:rsidR="00B151A5" w:rsidRPr="006D4A19" w:rsidRDefault="00B151A5" w:rsidP="00C67D34">
            <w:pPr>
              <w:numPr>
                <w:ilvl w:val="0"/>
                <w:numId w:val="12"/>
              </w:numPr>
              <w:spacing w:after="0" w:line="240" w:lineRule="auto"/>
              <w:ind w:left="0" w:firstLine="0"/>
              <w:rPr>
                <w:rFonts w:ascii="Times New Roman" w:hAnsi="Times New Roman" w:cs="Times New Roman"/>
              </w:rPr>
            </w:pPr>
            <w:r w:rsidRPr="006D4A19">
              <w:rPr>
                <w:rFonts w:ascii="Times New Roman" w:hAnsi="Times New Roman" w:cs="Times New Roman"/>
              </w:rPr>
              <w:t xml:space="preserve"> Обеспечение научной деятельности (код 3.9);</w:t>
            </w:r>
          </w:p>
          <w:p w:rsidR="00B151A5" w:rsidRPr="006D4A19" w:rsidRDefault="00B151A5" w:rsidP="00C67D34">
            <w:pPr>
              <w:numPr>
                <w:ilvl w:val="0"/>
                <w:numId w:val="12"/>
              </w:numPr>
              <w:spacing w:after="0" w:line="240" w:lineRule="auto"/>
              <w:ind w:left="0" w:firstLine="0"/>
              <w:rPr>
                <w:rFonts w:ascii="Times New Roman" w:hAnsi="Times New Roman" w:cs="Times New Roman"/>
              </w:rPr>
            </w:pPr>
            <w:r w:rsidRPr="006D4A19">
              <w:rPr>
                <w:rFonts w:ascii="Times New Roman" w:hAnsi="Times New Roman" w:cs="Times New Roman"/>
              </w:rPr>
              <w:t xml:space="preserve"> Амбулаторное ветеринарное обслуживание (код 3.10.1);</w:t>
            </w:r>
          </w:p>
          <w:p w:rsidR="00B151A5" w:rsidRPr="006D4A19" w:rsidRDefault="00B151A5" w:rsidP="00C67D34">
            <w:pPr>
              <w:numPr>
                <w:ilvl w:val="0"/>
                <w:numId w:val="12"/>
              </w:numPr>
              <w:spacing w:after="0" w:line="240" w:lineRule="auto"/>
              <w:ind w:left="0" w:firstLine="0"/>
              <w:rPr>
                <w:rFonts w:ascii="Times New Roman" w:hAnsi="Times New Roman" w:cs="Times New Roman"/>
              </w:rPr>
            </w:pPr>
            <w:r w:rsidRPr="006D4A19">
              <w:rPr>
                <w:rFonts w:ascii="Times New Roman" w:hAnsi="Times New Roman" w:cs="Times New Roman"/>
              </w:rPr>
              <w:t xml:space="preserve"> Приюты для животных (код 3.10.2);</w:t>
            </w:r>
          </w:p>
          <w:p w:rsidR="00B151A5" w:rsidRPr="006D4A19" w:rsidRDefault="00B151A5" w:rsidP="00C67D34">
            <w:pPr>
              <w:numPr>
                <w:ilvl w:val="0"/>
                <w:numId w:val="12"/>
              </w:numPr>
              <w:spacing w:after="0" w:line="240" w:lineRule="auto"/>
              <w:ind w:left="0" w:firstLine="0"/>
              <w:rPr>
                <w:rFonts w:ascii="Times New Roman" w:hAnsi="Times New Roman" w:cs="Times New Roman"/>
              </w:rPr>
            </w:pPr>
            <w:r w:rsidRPr="006D4A19">
              <w:rPr>
                <w:rFonts w:ascii="Times New Roman" w:hAnsi="Times New Roman" w:cs="Times New Roman"/>
              </w:rPr>
              <w:t xml:space="preserve"> Деловое управление (код 4.1);</w:t>
            </w:r>
          </w:p>
          <w:p w:rsidR="00B151A5" w:rsidRPr="006D4A19" w:rsidRDefault="00B151A5" w:rsidP="00C67D34">
            <w:pPr>
              <w:numPr>
                <w:ilvl w:val="0"/>
                <w:numId w:val="12"/>
              </w:numPr>
              <w:spacing w:after="0" w:line="240" w:lineRule="auto"/>
              <w:ind w:left="0" w:firstLine="0"/>
              <w:rPr>
                <w:rFonts w:ascii="Times New Roman" w:hAnsi="Times New Roman" w:cs="Times New Roman"/>
              </w:rPr>
            </w:pPr>
            <w:r w:rsidRPr="006D4A19">
              <w:rPr>
                <w:rFonts w:ascii="Times New Roman" w:hAnsi="Times New Roman" w:cs="Times New Roman"/>
              </w:rPr>
              <w:t xml:space="preserve"> Рынки (код 4.3);</w:t>
            </w:r>
          </w:p>
          <w:p w:rsidR="00B151A5" w:rsidRPr="006D4A19" w:rsidRDefault="00B151A5" w:rsidP="00C67D34">
            <w:pPr>
              <w:numPr>
                <w:ilvl w:val="0"/>
                <w:numId w:val="12"/>
              </w:numPr>
              <w:spacing w:after="0" w:line="240" w:lineRule="auto"/>
              <w:ind w:left="0" w:firstLine="0"/>
              <w:rPr>
                <w:rFonts w:ascii="Times New Roman" w:hAnsi="Times New Roman" w:cs="Times New Roman"/>
              </w:rPr>
            </w:pPr>
            <w:r w:rsidRPr="006D4A19">
              <w:rPr>
                <w:rFonts w:ascii="Times New Roman" w:hAnsi="Times New Roman" w:cs="Times New Roman"/>
              </w:rPr>
              <w:t xml:space="preserve"> Магазины (код 4.4);</w:t>
            </w:r>
          </w:p>
          <w:p w:rsidR="00B151A5" w:rsidRPr="006D4A19" w:rsidRDefault="00B151A5" w:rsidP="00C67D34">
            <w:pPr>
              <w:numPr>
                <w:ilvl w:val="0"/>
                <w:numId w:val="12"/>
              </w:numPr>
              <w:spacing w:after="0" w:line="240" w:lineRule="auto"/>
              <w:ind w:left="0" w:firstLine="0"/>
              <w:rPr>
                <w:rFonts w:ascii="Times New Roman" w:hAnsi="Times New Roman" w:cs="Times New Roman"/>
              </w:rPr>
            </w:pPr>
            <w:r w:rsidRPr="006D4A19">
              <w:rPr>
                <w:rFonts w:ascii="Times New Roman" w:hAnsi="Times New Roman" w:cs="Times New Roman"/>
              </w:rPr>
              <w:t xml:space="preserve"> Общественное питание (код 4.6);</w:t>
            </w:r>
          </w:p>
          <w:p w:rsidR="00B151A5" w:rsidRPr="006D4A19" w:rsidRDefault="00B151A5" w:rsidP="00C67D34">
            <w:pPr>
              <w:numPr>
                <w:ilvl w:val="0"/>
                <w:numId w:val="12"/>
              </w:numPr>
              <w:spacing w:after="0" w:line="240" w:lineRule="auto"/>
              <w:ind w:left="0" w:firstLine="0"/>
              <w:rPr>
                <w:rFonts w:ascii="Times New Roman" w:hAnsi="Times New Roman" w:cs="Times New Roman"/>
              </w:rPr>
            </w:pPr>
            <w:r w:rsidRPr="006D4A19">
              <w:rPr>
                <w:rFonts w:ascii="Times New Roman" w:hAnsi="Times New Roman" w:cs="Times New Roman"/>
              </w:rPr>
              <w:t xml:space="preserve"> </w:t>
            </w:r>
            <w:r w:rsidR="00ED3CCB" w:rsidRPr="006D4A19">
              <w:rPr>
                <w:rFonts w:ascii="Times New Roman" w:hAnsi="Times New Roman" w:cs="Times New Roman"/>
              </w:rPr>
              <w:t>Служебные гаражи</w:t>
            </w:r>
            <w:r w:rsidRPr="006D4A19">
              <w:rPr>
                <w:rFonts w:ascii="Times New Roman" w:hAnsi="Times New Roman" w:cs="Times New Roman"/>
              </w:rPr>
              <w:t xml:space="preserve"> (код 4.9);</w:t>
            </w:r>
          </w:p>
          <w:p w:rsidR="00ED3CCB" w:rsidRPr="006D4A19" w:rsidRDefault="00B151A5" w:rsidP="00C67D34">
            <w:pPr>
              <w:numPr>
                <w:ilvl w:val="0"/>
                <w:numId w:val="12"/>
              </w:numPr>
              <w:spacing w:after="0" w:line="240" w:lineRule="auto"/>
              <w:ind w:left="0" w:firstLine="0"/>
              <w:rPr>
                <w:rFonts w:ascii="Times New Roman" w:hAnsi="Times New Roman" w:cs="Times New Roman"/>
              </w:rPr>
            </w:pPr>
            <w:r w:rsidRPr="006D4A19">
              <w:rPr>
                <w:rFonts w:ascii="Times New Roman" w:hAnsi="Times New Roman" w:cs="Times New Roman"/>
              </w:rPr>
              <w:t xml:space="preserve"> </w:t>
            </w:r>
            <w:r w:rsidR="00ED3CCB" w:rsidRPr="006D4A19">
              <w:rPr>
                <w:rFonts w:ascii="Times New Roman" w:hAnsi="Times New Roman" w:cs="Times New Roman"/>
              </w:rPr>
              <w:t>Объекты дорожного сервиса (код 4.9.1</w:t>
            </w:r>
            <w:r w:rsidR="00A9543C" w:rsidRPr="006D4A19">
              <w:rPr>
                <w:rFonts w:ascii="Times New Roman" w:hAnsi="Times New Roman" w:cs="Times New Roman"/>
              </w:rPr>
              <w:t>, включая коды 4.9.1.1-4.9.1.4</w:t>
            </w:r>
            <w:r w:rsidR="00ED3CCB" w:rsidRPr="006D4A19">
              <w:rPr>
                <w:rFonts w:ascii="Times New Roman" w:hAnsi="Times New Roman" w:cs="Times New Roman"/>
              </w:rPr>
              <w:t>)</w:t>
            </w:r>
          </w:p>
          <w:p w:rsidR="00B151A5" w:rsidRPr="006D4A19" w:rsidRDefault="00B151A5" w:rsidP="0008274E">
            <w:pPr>
              <w:numPr>
                <w:ilvl w:val="0"/>
                <w:numId w:val="12"/>
              </w:numPr>
              <w:spacing w:after="0" w:line="240" w:lineRule="auto"/>
              <w:ind w:left="0" w:firstLine="284"/>
              <w:rPr>
                <w:rFonts w:ascii="Times New Roman" w:hAnsi="Times New Roman" w:cs="Times New Roman"/>
              </w:rPr>
            </w:pPr>
            <w:r w:rsidRPr="006D4A19">
              <w:rPr>
                <w:rFonts w:ascii="Times New Roman" w:hAnsi="Times New Roman" w:cs="Times New Roman"/>
              </w:rPr>
              <w:t xml:space="preserve"> </w:t>
            </w:r>
            <w:proofErr w:type="spellStart"/>
            <w:r w:rsidRPr="006D4A19">
              <w:rPr>
                <w:rFonts w:ascii="Times New Roman" w:hAnsi="Times New Roman" w:cs="Times New Roman"/>
              </w:rPr>
              <w:t>Выставочно</w:t>
            </w:r>
            <w:proofErr w:type="spellEnd"/>
            <w:r w:rsidRPr="006D4A19">
              <w:rPr>
                <w:rFonts w:ascii="Times New Roman" w:hAnsi="Times New Roman" w:cs="Times New Roman"/>
              </w:rPr>
              <w:t>-ярмарочная деятельность (код 4.10);</w:t>
            </w:r>
          </w:p>
          <w:p w:rsidR="00B151A5" w:rsidRPr="006D4A19" w:rsidRDefault="00B151A5" w:rsidP="0008274E">
            <w:pPr>
              <w:numPr>
                <w:ilvl w:val="0"/>
                <w:numId w:val="12"/>
              </w:numPr>
              <w:spacing w:after="0" w:line="240" w:lineRule="auto"/>
              <w:ind w:left="0" w:firstLine="284"/>
              <w:rPr>
                <w:rFonts w:ascii="Times New Roman" w:hAnsi="Times New Roman" w:cs="Times New Roman"/>
              </w:rPr>
            </w:pPr>
            <w:r w:rsidRPr="006D4A19">
              <w:rPr>
                <w:rFonts w:ascii="Times New Roman" w:hAnsi="Times New Roman" w:cs="Times New Roman"/>
              </w:rPr>
              <w:t xml:space="preserve"> Спорт (код 5.1);</w:t>
            </w:r>
          </w:p>
          <w:p w:rsidR="00B151A5" w:rsidRPr="006D4A19" w:rsidRDefault="00B151A5" w:rsidP="0008274E">
            <w:pPr>
              <w:numPr>
                <w:ilvl w:val="0"/>
                <w:numId w:val="12"/>
              </w:numPr>
              <w:spacing w:after="0" w:line="240" w:lineRule="auto"/>
              <w:ind w:left="0" w:firstLine="284"/>
              <w:rPr>
                <w:rFonts w:ascii="Times New Roman" w:hAnsi="Times New Roman" w:cs="Times New Roman"/>
              </w:rPr>
            </w:pPr>
            <w:r w:rsidRPr="006D4A19">
              <w:rPr>
                <w:rFonts w:ascii="Times New Roman" w:hAnsi="Times New Roman" w:cs="Times New Roman"/>
              </w:rPr>
              <w:t xml:space="preserve"> Производственная деятельность (код 6.0);</w:t>
            </w:r>
          </w:p>
          <w:p w:rsidR="00B151A5" w:rsidRPr="006D4A19" w:rsidRDefault="00B151A5" w:rsidP="0008274E">
            <w:pPr>
              <w:numPr>
                <w:ilvl w:val="0"/>
                <w:numId w:val="12"/>
              </w:numPr>
              <w:spacing w:after="0" w:line="240" w:lineRule="auto"/>
              <w:ind w:left="0" w:firstLine="284"/>
              <w:rPr>
                <w:rFonts w:ascii="Times New Roman" w:hAnsi="Times New Roman" w:cs="Times New Roman"/>
              </w:rPr>
            </w:pPr>
            <w:r w:rsidRPr="006D4A19">
              <w:rPr>
                <w:rFonts w:ascii="Times New Roman" w:hAnsi="Times New Roman" w:cs="Times New Roman"/>
              </w:rPr>
              <w:t xml:space="preserve"> Виды разрешенного использования с кодами 6.1 – 6.11);</w:t>
            </w:r>
          </w:p>
          <w:p w:rsidR="00B151A5" w:rsidRPr="006D4A19" w:rsidRDefault="00B151A5" w:rsidP="0008274E">
            <w:pPr>
              <w:numPr>
                <w:ilvl w:val="0"/>
                <w:numId w:val="12"/>
              </w:numPr>
              <w:spacing w:after="0" w:line="240" w:lineRule="auto"/>
              <w:ind w:left="0" w:firstLine="284"/>
              <w:rPr>
                <w:rFonts w:ascii="Times New Roman" w:hAnsi="Times New Roman" w:cs="Times New Roman"/>
              </w:rPr>
            </w:pPr>
            <w:r w:rsidRPr="006D4A19">
              <w:rPr>
                <w:rFonts w:ascii="Times New Roman" w:hAnsi="Times New Roman" w:cs="Times New Roman"/>
              </w:rPr>
              <w:t xml:space="preserve"> Лесные плантации (код 10.2);</w:t>
            </w:r>
          </w:p>
          <w:p w:rsidR="00B151A5" w:rsidRPr="006D4A19" w:rsidRDefault="00B151A5" w:rsidP="0008274E">
            <w:pPr>
              <w:numPr>
                <w:ilvl w:val="0"/>
                <w:numId w:val="12"/>
              </w:numPr>
              <w:spacing w:after="0" w:line="240" w:lineRule="auto"/>
              <w:ind w:left="0" w:firstLine="284"/>
              <w:rPr>
                <w:rFonts w:ascii="Times New Roman" w:hAnsi="Times New Roman" w:cs="Times New Roman"/>
              </w:rPr>
            </w:pPr>
            <w:r w:rsidRPr="006D4A19">
              <w:rPr>
                <w:rFonts w:ascii="Times New Roman" w:hAnsi="Times New Roman" w:cs="Times New Roman"/>
              </w:rPr>
              <w:t xml:space="preserve"> Общее пользование водными объектами (код 11.1);</w:t>
            </w:r>
          </w:p>
          <w:p w:rsidR="00B151A5" w:rsidRPr="006D4A19" w:rsidRDefault="00B151A5" w:rsidP="0008274E">
            <w:pPr>
              <w:numPr>
                <w:ilvl w:val="0"/>
                <w:numId w:val="12"/>
              </w:numPr>
              <w:spacing w:after="0" w:line="240" w:lineRule="auto"/>
              <w:ind w:left="0" w:firstLine="284"/>
              <w:rPr>
                <w:rFonts w:ascii="Times New Roman" w:hAnsi="Times New Roman" w:cs="Times New Roman"/>
              </w:rPr>
            </w:pPr>
            <w:r w:rsidRPr="006D4A19">
              <w:rPr>
                <w:rFonts w:ascii="Times New Roman" w:hAnsi="Times New Roman" w:cs="Times New Roman"/>
              </w:rPr>
              <w:t xml:space="preserve"> Специальное пользование водными объектами (код 11.2);</w:t>
            </w:r>
          </w:p>
          <w:p w:rsidR="00B151A5" w:rsidRPr="006D4A19" w:rsidRDefault="00B151A5" w:rsidP="0008274E">
            <w:pPr>
              <w:numPr>
                <w:ilvl w:val="0"/>
                <w:numId w:val="12"/>
              </w:numPr>
              <w:spacing w:after="0" w:line="240" w:lineRule="auto"/>
              <w:ind w:left="0" w:firstLine="284"/>
              <w:rPr>
                <w:rFonts w:ascii="Times New Roman" w:hAnsi="Times New Roman" w:cs="Times New Roman"/>
              </w:rPr>
            </w:pPr>
            <w:r w:rsidRPr="006D4A19">
              <w:rPr>
                <w:rFonts w:ascii="Times New Roman" w:hAnsi="Times New Roman" w:cs="Times New Roman"/>
              </w:rPr>
              <w:t xml:space="preserve"> Гидротехнические сооружения (код 11.3);</w:t>
            </w:r>
          </w:p>
          <w:p w:rsidR="00B151A5" w:rsidRPr="006D4A19" w:rsidRDefault="00B151A5" w:rsidP="0008274E">
            <w:pPr>
              <w:numPr>
                <w:ilvl w:val="0"/>
                <w:numId w:val="12"/>
              </w:numPr>
              <w:spacing w:after="0" w:line="240" w:lineRule="auto"/>
              <w:ind w:left="0" w:firstLine="284"/>
              <w:rPr>
                <w:rFonts w:ascii="Times New Roman" w:hAnsi="Times New Roman" w:cs="Times New Roman"/>
              </w:rPr>
            </w:pPr>
            <w:r w:rsidRPr="006D4A19">
              <w:rPr>
                <w:rFonts w:ascii="Times New Roman" w:hAnsi="Times New Roman" w:cs="Times New Roman"/>
              </w:rPr>
              <w:t xml:space="preserve"> Земельные участки (территории) общего пользования (код 12.0);</w:t>
            </w:r>
          </w:p>
          <w:p w:rsidR="008711DA" w:rsidRPr="006D4A19" w:rsidRDefault="008711DA" w:rsidP="0008274E">
            <w:pPr>
              <w:spacing w:after="0" w:line="240" w:lineRule="auto"/>
              <w:ind w:firstLine="284"/>
              <w:rPr>
                <w:rFonts w:ascii="Times New Roman" w:hAnsi="Times New Roman" w:cs="Times New Roman"/>
              </w:rPr>
            </w:pPr>
            <w:r w:rsidRPr="006D4A19">
              <w:rPr>
                <w:rFonts w:ascii="Times New Roman" w:hAnsi="Times New Roman" w:cs="Times New Roman"/>
              </w:rPr>
              <w:t>-</w:t>
            </w:r>
            <w:r w:rsidR="0014041D" w:rsidRPr="006D4A19">
              <w:rPr>
                <w:rFonts w:ascii="Times New Roman" w:hAnsi="Times New Roman" w:cs="Times New Roman"/>
              </w:rPr>
              <w:t xml:space="preserve"> </w:t>
            </w:r>
            <w:r w:rsidRPr="006D4A19">
              <w:rPr>
                <w:rFonts w:ascii="Times New Roman" w:hAnsi="Times New Roman" w:cs="Times New Roman"/>
              </w:rPr>
              <w:t>Благоустройство территории (код 12.0.2)</w:t>
            </w:r>
          </w:p>
          <w:p w:rsidR="00B151A5" w:rsidRPr="006D4A19" w:rsidRDefault="00B151A5" w:rsidP="0008274E">
            <w:pPr>
              <w:numPr>
                <w:ilvl w:val="0"/>
                <w:numId w:val="12"/>
              </w:numPr>
              <w:spacing w:after="0" w:line="240" w:lineRule="auto"/>
              <w:ind w:left="0" w:firstLine="284"/>
              <w:rPr>
                <w:rFonts w:ascii="Times New Roman" w:hAnsi="Times New Roman" w:cs="Times New Roman"/>
                <w:sz w:val="24"/>
                <w:szCs w:val="24"/>
              </w:rPr>
            </w:pPr>
            <w:r w:rsidRPr="006D4A19">
              <w:rPr>
                <w:rFonts w:ascii="Times New Roman" w:hAnsi="Times New Roman" w:cs="Times New Roman"/>
              </w:rPr>
              <w:t xml:space="preserve"> Запас (код 12.3)</w:t>
            </w:r>
          </w:p>
        </w:tc>
        <w:tc>
          <w:tcPr>
            <w:tcW w:w="2977" w:type="dxa"/>
            <w:tcBorders>
              <w:top w:val="single" w:sz="8" w:space="0" w:color="auto"/>
              <w:left w:val="single" w:sz="8" w:space="0" w:color="auto"/>
              <w:bottom w:val="single" w:sz="8" w:space="0" w:color="auto"/>
              <w:right w:val="nil"/>
            </w:tcBorders>
          </w:tcPr>
          <w:p w:rsidR="00B151A5" w:rsidRPr="006D4A19" w:rsidRDefault="00B151A5" w:rsidP="00696A66">
            <w:pPr>
              <w:spacing w:after="0" w:line="240" w:lineRule="auto"/>
              <w:ind w:left="142"/>
              <w:jc w:val="both"/>
              <w:rPr>
                <w:rFonts w:ascii="Times New Roman" w:hAnsi="Times New Roman" w:cs="Times New Roman"/>
                <w:sz w:val="24"/>
                <w:szCs w:val="24"/>
              </w:rPr>
            </w:pPr>
            <w:r w:rsidRPr="006D4A19">
              <w:rPr>
                <w:rFonts w:ascii="Times New Roman" w:hAnsi="Times New Roman" w:cs="Times New Roman"/>
              </w:rPr>
              <w:t xml:space="preserve"> Не</w:t>
            </w:r>
            <w:r w:rsidR="00696A66" w:rsidRPr="006D4A19">
              <w:rPr>
                <w:rFonts w:ascii="Times New Roman" w:hAnsi="Times New Roman" w:cs="Times New Roman"/>
              </w:rPr>
              <w:t xml:space="preserve"> установлены</w:t>
            </w:r>
          </w:p>
        </w:tc>
        <w:tc>
          <w:tcPr>
            <w:tcW w:w="3260" w:type="dxa"/>
            <w:tcBorders>
              <w:top w:val="single" w:sz="8" w:space="0" w:color="auto"/>
              <w:left w:val="single" w:sz="8" w:space="0" w:color="auto"/>
              <w:bottom w:val="single" w:sz="8" w:space="0" w:color="auto"/>
              <w:right w:val="single" w:sz="8" w:space="0" w:color="auto"/>
            </w:tcBorders>
          </w:tcPr>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sz w:val="24"/>
                <w:szCs w:val="24"/>
              </w:rPr>
              <w:t xml:space="preserve"> </w:t>
            </w:r>
            <w:r w:rsidRPr="006D4A19">
              <w:rPr>
                <w:rFonts w:ascii="Times New Roman" w:hAnsi="Times New Roman" w:cs="Times New Roman"/>
              </w:rPr>
              <w:t>Питомники (код 1.17);</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Причалы для маломерных судов (код 5.4);</w:t>
            </w:r>
          </w:p>
          <w:p w:rsidR="003D6324" w:rsidRPr="006D4A19" w:rsidRDefault="003D6324" w:rsidP="003D6324">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Трубопроводный транспорт (код 7.5)</w:t>
            </w:r>
          </w:p>
          <w:p w:rsidR="00B151A5" w:rsidRPr="006D4A19" w:rsidRDefault="00B151A5" w:rsidP="00541B13">
            <w:pPr>
              <w:spacing w:after="0" w:line="240" w:lineRule="auto"/>
              <w:jc w:val="both"/>
              <w:rPr>
                <w:rFonts w:ascii="Times New Roman" w:hAnsi="Times New Roman" w:cs="Times New Roman"/>
                <w:sz w:val="24"/>
                <w:szCs w:val="24"/>
              </w:rPr>
            </w:pPr>
          </w:p>
        </w:tc>
      </w:tr>
    </w:tbl>
    <w:p w:rsidR="007E2558" w:rsidRPr="006D4A19" w:rsidRDefault="007E2558" w:rsidP="00640020">
      <w:pPr>
        <w:pStyle w:val="afff1"/>
        <w:tabs>
          <w:tab w:val="left" w:pos="9923"/>
        </w:tabs>
        <w:ind w:left="408" w:right="48"/>
        <w:jc w:val="right"/>
      </w:pPr>
    </w:p>
    <w:p w:rsidR="00B151A5" w:rsidRPr="006D4A19" w:rsidRDefault="00640020" w:rsidP="00640020">
      <w:pPr>
        <w:pStyle w:val="afff1"/>
        <w:tabs>
          <w:tab w:val="left" w:pos="9923"/>
        </w:tabs>
        <w:ind w:left="408" w:right="48"/>
        <w:jc w:val="right"/>
      </w:pPr>
      <w:r w:rsidRPr="006D4A19">
        <w:t>Таблица 18</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7241"/>
        <w:gridCol w:w="707"/>
        <w:gridCol w:w="1840"/>
      </w:tblGrid>
      <w:tr w:rsidR="00B151A5" w:rsidRPr="006D4A19" w:rsidTr="00FD60AE">
        <w:tc>
          <w:tcPr>
            <w:tcW w:w="560" w:type="dxa"/>
          </w:tcPr>
          <w:p w:rsidR="00B151A5" w:rsidRPr="006D4A19" w:rsidRDefault="00B151A5" w:rsidP="00410A2A">
            <w:pPr>
              <w:numPr>
                <w:ilvl w:val="0"/>
                <w:numId w:val="17"/>
              </w:numPr>
              <w:tabs>
                <w:tab w:val="clear" w:pos="720"/>
                <w:tab w:val="num" w:pos="176"/>
              </w:tabs>
              <w:spacing w:after="0" w:line="240" w:lineRule="auto"/>
              <w:ind w:left="-108" w:firstLine="0"/>
              <w:jc w:val="center"/>
              <w:rPr>
                <w:rFonts w:ascii="Times New Roman" w:hAnsi="Times New Roman" w:cs="Times New Roman"/>
              </w:rPr>
            </w:pPr>
          </w:p>
        </w:tc>
        <w:tc>
          <w:tcPr>
            <w:tcW w:w="7241" w:type="dxa"/>
          </w:tcPr>
          <w:p w:rsidR="00B151A5" w:rsidRPr="006D4A19" w:rsidRDefault="00B151A5" w:rsidP="00696A66">
            <w:pPr>
              <w:spacing w:after="0" w:line="240" w:lineRule="auto"/>
              <w:jc w:val="both"/>
              <w:rPr>
                <w:rFonts w:ascii="Times New Roman" w:hAnsi="Times New Roman" w:cs="Times New Roman"/>
              </w:rPr>
            </w:pPr>
            <w:r w:rsidRPr="006D4A19">
              <w:rPr>
                <w:rFonts w:ascii="Times New Roman" w:hAnsi="Times New Roman" w:cs="Times New Roman"/>
              </w:rPr>
              <w:t>Минимальное расстояние от хозяйственных построек до красных линий улиц</w:t>
            </w:r>
          </w:p>
        </w:tc>
        <w:tc>
          <w:tcPr>
            <w:tcW w:w="707"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м</w:t>
            </w:r>
          </w:p>
        </w:tc>
        <w:tc>
          <w:tcPr>
            <w:tcW w:w="1840"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5</w:t>
            </w:r>
          </w:p>
        </w:tc>
      </w:tr>
      <w:tr w:rsidR="00B151A5" w:rsidRPr="006D4A19" w:rsidTr="00FD60AE">
        <w:tc>
          <w:tcPr>
            <w:tcW w:w="560" w:type="dxa"/>
          </w:tcPr>
          <w:p w:rsidR="00B151A5" w:rsidRPr="006D4A19" w:rsidRDefault="00B151A5" w:rsidP="00410A2A">
            <w:pPr>
              <w:numPr>
                <w:ilvl w:val="0"/>
                <w:numId w:val="17"/>
              </w:numPr>
              <w:tabs>
                <w:tab w:val="clear" w:pos="720"/>
                <w:tab w:val="num" w:pos="176"/>
              </w:tabs>
              <w:spacing w:after="0" w:line="240" w:lineRule="auto"/>
              <w:ind w:left="-108" w:firstLine="0"/>
              <w:jc w:val="center"/>
              <w:rPr>
                <w:rFonts w:ascii="Times New Roman" w:hAnsi="Times New Roman" w:cs="Times New Roman"/>
              </w:rPr>
            </w:pPr>
          </w:p>
        </w:tc>
        <w:tc>
          <w:tcPr>
            <w:tcW w:w="7241" w:type="dxa"/>
          </w:tcPr>
          <w:p w:rsidR="00B151A5" w:rsidRPr="006D4A19" w:rsidRDefault="00B151A5" w:rsidP="00541B13">
            <w:pPr>
              <w:spacing w:after="0" w:line="240" w:lineRule="auto"/>
              <w:jc w:val="both"/>
              <w:rPr>
                <w:rFonts w:ascii="Times New Roman" w:hAnsi="Times New Roman" w:cs="Times New Roman"/>
              </w:rPr>
            </w:pPr>
            <w:r w:rsidRPr="006D4A19">
              <w:rPr>
                <w:rFonts w:ascii="Times New Roman" w:hAnsi="Times New Roman" w:cs="Times New Roma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видов разрешенного использования с кодами (2.7.1)</w:t>
            </w:r>
          </w:p>
        </w:tc>
        <w:tc>
          <w:tcPr>
            <w:tcW w:w="707"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м</w:t>
            </w:r>
          </w:p>
        </w:tc>
        <w:tc>
          <w:tcPr>
            <w:tcW w:w="1840"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1.5</w:t>
            </w:r>
          </w:p>
        </w:tc>
      </w:tr>
      <w:tr w:rsidR="00B151A5" w:rsidRPr="006D4A19" w:rsidTr="00FD60AE">
        <w:tc>
          <w:tcPr>
            <w:tcW w:w="560" w:type="dxa"/>
          </w:tcPr>
          <w:p w:rsidR="00B151A5" w:rsidRPr="006D4A19" w:rsidRDefault="00B151A5" w:rsidP="00410A2A">
            <w:pPr>
              <w:numPr>
                <w:ilvl w:val="0"/>
                <w:numId w:val="17"/>
              </w:numPr>
              <w:tabs>
                <w:tab w:val="clear" w:pos="720"/>
                <w:tab w:val="num" w:pos="176"/>
              </w:tabs>
              <w:spacing w:after="0" w:line="240" w:lineRule="auto"/>
              <w:ind w:left="-108" w:firstLine="0"/>
              <w:jc w:val="center"/>
              <w:rPr>
                <w:rFonts w:ascii="Times New Roman" w:hAnsi="Times New Roman" w:cs="Times New Roman"/>
              </w:rPr>
            </w:pPr>
          </w:p>
        </w:tc>
        <w:tc>
          <w:tcPr>
            <w:tcW w:w="7241" w:type="dxa"/>
          </w:tcPr>
          <w:p w:rsidR="00B151A5" w:rsidRPr="006D4A19" w:rsidRDefault="00B151A5" w:rsidP="00541B13">
            <w:pPr>
              <w:spacing w:after="0" w:line="240" w:lineRule="auto"/>
              <w:jc w:val="both"/>
              <w:rPr>
                <w:rFonts w:ascii="Times New Roman" w:hAnsi="Times New Roman" w:cs="Times New Roman"/>
              </w:rPr>
            </w:pPr>
            <w:r w:rsidRPr="006D4A19">
              <w:rPr>
                <w:rFonts w:ascii="Times New Roman" w:hAnsi="Times New Roman" w:cs="Times New Roman"/>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видов разрешенного использования с кодами (3.3, 3.4.1, 3.9, , 3.10.1, 3.10.2, 4.1, 4.4, 4.6, </w:t>
            </w:r>
            <w:r w:rsidR="00345622" w:rsidRPr="006D4A19">
              <w:rPr>
                <w:rFonts w:ascii="Times New Roman" w:hAnsi="Times New Roman" w:cs="Times New Roman"/>
              </w:rPr>
              <w:t xml:space="preserve">4.9.1, 4.9.1.1-4.9.1.4, </w:t>
            </w:r>
            <w:r w:rsidRPr="006D4A19">
              <w:rPr>
                <w:rFonts w:ascii="Times New Roman" w:hAnsi="Times New Roman" w:cs="Times New Roman"/>
              </w:rPr>
              <w:t>5.1)</w:t>
            </w:r>
          </w:p>
        </w:tc>
        <w:tc>
          <w:tcPr>
            <w:tcW w:w="707"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м</w:t>
            </w:r>
          </w:p>
        </w:tc>
        <w:tc>
          <w:tcPr>
            <w:tcW w:w="1840"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3</w:t>
            </w:r>
          </w:p>
        </w:tc>
      </w:tr>
      <w:tr w:rsidR="00B151A5" w:rsidRPr="006D4A19" w:rsidTr="00FD60AE">
        <w:tc>
          <w:tcPr>
            <w:tcW w:w="560" w:type="dxa"/>
          </w:tcPr>
          <w:p w:rsidR="00B151A5" w:rsidRPr="006D4A19" w:rsidRDefault="00B151A5" w:rsidP="00410A2A">
            <w:pPr>
              <w:numPr>
                <w:ilvl w:val="0"/>
                <w:numId w:val="17"/>
              </w:numPr>
              <w:tabs>
                <w:tab w:val="clear" w:pos="720"/>
                <w:tab w:val="num" w:pos="176"/>
              </w:tabs>
              <w:spacing w:after="0" w:line="240" w:lineRule="auto"/>
              <w:ind w:left="-108" w:firstLine="0"/>
              <w:jc w:val="center"/>
              <w:rPr>
                <w:rFonts w:ascii="Times New Roman" w:hAnsi="Times New Roman" w:cs="Times New Roman"/>
              </w:rPr>
            </w:pPr>
          </w:p>
        </w:tc>
        <w:tc>
          <w:tcPr>
            <w:tcW w:w="7241" w:type="dxa"/>
          </w:tcPr>
          <w:p w:rsidR="00B151A5" w:rsidRPr="006D4A19" w:rsidRDefault="00B151A5" w:rsidP="00541B13">
            <w:pPr>
              <w:spacing w:after="0" w:line="240" w:lineRule="auto"/>
              <w:jc w:val="both"/>
              <w:rPr>
                <w:rFonts w:ascii="Times New Roman" w:hAnsi="Times New Roman" w:cs="Times New Roman"/>
              </w:rPr>
            </w:pPr>
            <w:r w:rsidRPr="006D4A19">
              <w:rPr>
                <w:rFonts w:ascii="Times New Roman" w:hAnsi="Times New Roman" w:cs="Times New Roma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видов разрешенного использования с кодами (3.1, 4.10, 6.9)</w:t>
            </w:r>
          </w:p>
        </w:tc>
        <w:tc>
          <w:tcPr>
            <w:tcW w:w="707"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м</w:t>
            </w:r>
          </w:p>
        </w:tc>
        <w:tc>
          <w:tcPr>
            <w:tcW w:w="1840"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5</w:t>
            </w:r>
          </w:p>
        </w:tc>
      </w:tr>
      <w:tr w:rsidR="00B151A5" w:rsidRPr="006D4A19" w:rsidTr="00FD60AE">
        <w:tc>
          <w:tcPr>
            <w:tcW w:w="560" w:type="dxa"/>
          </w:tcPr>
          <w:p w:rsidR="00B151A5" w:rsidRPr="006D4A19" w:rsidRDefault="00B151A5" w:rsidP="00410A2A">
            <w:pPr>
              <w:numPr>
                <w:ilvl w:val="0"/>
                <w:numId w:val="17"/>
              </w:numPr>
              <w:tabs>
                <w:tab w:val="clear" w:pos="720"/>
                <w:tab w:val="num" w:pos="176"/>
              </w:tabs>
              <w:spacing w:after="0" w:line="240" w:lineRule="auto"/>
              <w:ind w:left="-108" w:firstLine="0"/>
              <w:jc w:val="center"/>
              <w:rPr>
                <w:rFonts w:ascii="Times New Roman" w:hAnsi="Times New Roman" w:cs="Times New Roman"/>
              </w:rPr>
            </w:pPr>
          </w:p>
        </w:tc>
        <w:tc>
          <w:tcPr>
            <w:tcW w:w="7241" w:type="dxa"/>
          </w:tcPr>
          <w:p w:rsidR="00B151A5" w:rsidRPr="006D4A19" w:rsidRDefault="00B151A5" w:rsidP="00541B13">
            <w:pPr>
              <w:spacing w:after="0" w:line="240" w:lineRule="auto"/>
              <w:jc w:val="both"/>
              <w:rPr>
                <w:rFonts w:ascii="Times New Roman" w:hAnsi="Times New Roman" w:cs="Times New Roman"/>
              </w:rPr>
            </w:pPr>
            <w:r w:rsidRPr="006D4A19">
              <w:rPr>
                <w:rFonts w:ascii="Times New Roman" w:hAnsi="Times New Roman" w:cs="Times New Roma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видов разрешенного использования с кодами (</w:t>
            </w:r>
            <w:r w:rsidR="00013410" w:rsidRPr="006D4A19">
              <w:rPr>
                <w:rFonts w:ascii="Times New Roman" w:hAnsi="Times New Roman" w:cs="Times New Roman"/>
              </w:rPr>
              <w:t xml:space="preserve">1.13, </w:t>
            </w:r>
            <w:r w:rsidRPr="006D4A19">
              <w:rPr>
                <w:rFonts w:ascii="Times New Roman" w:hAnsi="Times New Roman" w:cs="Times New Roman"/>
              </w:rPr>
              <w:t>1.15, 1.18,)</w:t>
            </w:r>
          </w:p>
        </w:tc>
        <w:tc>
          <w:tcPr>
            <w:tcW w:w="707"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м</w:t>
            </w:r>
          </w:p>
        </w:tc>
        <w:tc>
          <w:tcPr>
            <w:tcW w:w="1840"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10</w:t>
            </w:r>
          </w:p>
        </w:tc>
      </w:tr>
      <w:tr w:rsidR="008E677E" w:rsidRPr="006D4A19" w:rsidTr="00FD60AE">
        <w:tc>
          <w:tcPr>
            <w:tcW w:w="560" w:type="dxa"/>
          </w:tcPr>
          <w:p w:rsidR="008E677E" w:rsidRPr="006D4A19" w:rsidRDefault="008E677E" w:rsidP="00410A2A">
            <w:pPr>
              <w:numPr>
                <w:ilvl w:val="0"/>
                <w:numId w:val="17"/>
              </w:numPr>
              <w:tabs>
                <w:tab w:val="clear" w:pos="720"/>
                <w:tab w:val="num" w:pos="176"/>
              </w:tabs>
              <w:spacing w:after="0" w:line="240" w:lineRule="auto"/>
              <w:ind w:left="-108" w:firstLine="0"/>
              <w:jc w:val="center"/>
              <w:rPr>
                <w:rFonts w:ascii="Times New Roman" w:hAnsi="Times New Roman" w:cs="Times New Roman"/>
              </w:rPr>
            </w:pPr>
          </w:p>
        </w:tc>
        <w:tc>
          <w:tcPr>
            <w:tcW w:w="7241" w:type="dxa"/>
          </w:tcPr>
          <w:p w:rsidR="008E677E" w:rsidRPr="006D4A19" w:rsidRDefault="008E677E" w:rsidP="00192C5C">
            <w:pPr>
              <w:spacing w:after="0" w:line="240" w:lineRule="auto"/>
              <w:jc w:val="both"/>
              <w:rPr>
                <w:rFonts w:ascii="Times New Roman" w:hAnsi="Times New Roman" w:cs="Times New Roman"/>
              </w:rPr>
            </w:pPr>
            <w:r w:rsidRPr="006D4A19">
              <w:rPr>
                <w:rFonts w:ascii="Times New Roman" w:hAnsi="Times New Roman" w:cs="Times New Roman"/>
              </w:rPr>
              <w:t>Предельно допустимые размеры земельных участков для видов разрешенного использования с кодами (3.1</w:t>
            </w:r>
            <w:r w:rsidR="00E46E9F" w:rsidRPr="006D4A19">
              <w:rPr>
                <w:rFonts w:ascii="Times New Roman" w:hAnsi="Times New Roman" w:cs="Times New Roman"/>
              </w:rPr>
              <w:t>-3.1.2</w:t>
            </w:r>
            <w:r w:rsidRPr="006D4A19">
              <w:rPr>
                <w:rFonts w:ascii="Times New Roman" w:hAnsi="Times New Roman" w:cs="Times New Roman"/>
              </w:rPr>
              <w:t>) в части объектов инженерного обеспечения</w:t>
            </w:r>
          </w:p>
        </w:tc>
        <w:tc>
          <w:tcPr>
            <w:tcW w:w="707" w:type="dxa"/>
            <w:vAlign w:val="center"/>
          </w:tcPr>
          <w:p w:rsidR="008E677E" w:rsidRPr="006D4A19" w:rsidRDefault="008E677E" w:rsidP="00192C5C">
            <w:pPr>
              <w:spacing w:after="0" w:line="240" w:lineRule="auto"/>
              <w:jc w:val="center"/>
              <w:rPr>
                <w:rFonts w:ascii="Times New Roman" w:hAnsi="Times New Roman" w:cs="Times New Roman"/>
              </w:rPr>
            </w:pPr>
            <w:r w:rsidRPr="006D4A19">
              <w:rPr>
                <w:rFonts w:ascii="Times New Roman" w:hAnsi="Times New Roman" w:cs="Times New Roman"/>
              </w:rPr>
              <w:t>га</w:t>
            </w:r>
          </w:p>
        </w:tc>
        <w:tc>
          <w:tcPr>
            <w:tcW w:w="1840" w:type="dxa"/>
            <w:vAlign w:val="center"/>
          </w:tcPr>
          <w:p w:rsidR="008E677E" w:rsidRPr="006D4A19" w:rsidRDefault="008E677E" w:rsidP="00192C5C">
            <w:pPr>
              <w:spacing w:after="0" w:line="240" w:lineRule="auto"/>
              <w:jc w:val="center"/>
              <w:rPr>
                <w:rFonts w:ascii="Times New Roman" w:hAnsi="Times New Roman" w:cs="Times New Roman"/>
              </w:rPr>
            </w:pPr>
            <w:r w:rsidRPr="006D4A19">
              <w:rPr>
                <w:rFonts w:ascii="Times New Roman" w:hAnsi="Times New Roman" w:cs="Times New Roman"/>
              </w:rPr>
              <w:t>0,01-</w:t>
            </w:r>
            <w:r w:rsidR="00E46E9F" w:rsidRPr="006D4A19">
              <w:rPr>
                <w:rFonts w:ascii="Times New Roman" w:hAnsi="Times New Roman" w:cs="Times New Roman"/>
              </w:rPr>
              <w:t xml:space="preserve"> не</w:t>
            </w:r>
            <w:r w:rsidR="00696A66" w:rsidRPr="006D4A19">
              <w:rPr>
                <w:rFonts w:ascii="Times New Roman" w:hAnsi="Times New Roman" w:cs="Times New Roman"/>
              </w:rPr>
              <w:t xml:space="preserve"> подлежит</w:t>
            </w:r>
            <w:r w:rsidR="00E46E9F" w:rsidRPr="006D4A19">
              <w:rPr>
                <w:rFonts w:ascii="Times New Roman" w:hAnsi="Times New Roman" w:cs="Times New Roman"/>
              </w:rPr>
              <w:t xml:space="preserve"> установлен</w:t>
            </w:r>
            <w:r w:rsidR="00696A66" w:rsidRPr="006D4A19">
              <w:rPr>
                <w:rFonts w:ascii="Times New Roman" w:hAnsi="Times New Roman" w:cs="Times New Roman"/>
              </w:rPr>
              <w:t>ию</w:t>
            </w:r>
          </w:p>
        </w:tc>
      </w:tr>
      <w:tr w:rsidR="008E677E" w:rsidRPr="006D4A19" w:rsidTr="00FD60AE">
        <w:tc>
          <w:tcPr>
            <w:tcW w:w="560" w:type="dxa"/>
          </w:tcPr>
          <w:p w:rsidR="008E677E" w:rsidRPr="006D4A19" w:rsidRDefault="008E677E" w:rsidP="00410A2A">
            <w:pPr>
              <w:numPr>
                <w:ilvl w:val="0"/>
                <w:numId w:val="17"/>
              </w:numPr>
              <w:tabs>
                <w:tab w:val="clear" w:pos="720"/>
                <w:tab w:val="num" w:pos="176"/>
              </w:tabs>
              <w:spacing w:after="0" w:line="240" w:lineRule="auto"/>
              <w:ind w:left="-108" w:firstLine="0"/>
              <w:jc w:val="center"/>
              <w:rPr>
                <w:rFonts w:ascii="Times New Roman" w:hAnsi="Times New Roman" w:cs="Times New Roman"/>
              </w:rPr>
            </w:pPr>
          </w:p>
        </w:tc>
        <w:tc>
          <w:tcPr>
            <w:tcW w:w="7241" w:type="dxa"/>
          </w:tcPr>
          <w:p w:rsidR="008E677E" w:rsidRPr="006D4A19" w:rsidRDefault="008E677E" w:rsidP="00541B13">
            <w:pPr>
              <w:spacing w:after="0" w:line="240" w:lineRule="auto"/>
              <w:jc w:val="both"/>
              <w:rPr>
                <w:rFonts w:ascii="Times New Roman" w:hAnsi="Times New Roman" w:cs="Times New Roman"/>
              </w:rPr>
            </w:pPr>
            <w:r w:rsidRPr="006D4A19">
              <w:rPr>
                <w:rFonts w:ascii="Times New Roman" w:hAnsi="Times New Roman" w:cs="Times New Roman"/>
              </w:rPr>
              <w:t>Предельно допустимые размеры земельных участков объектов гаражного назначения (2.7.1)</w:t>
            </w:r>
          </w:p>
        </w:tc>
        <w:tc>
          <w:tcPr>
            <w:tcW w:w="707" w:type="dxa"/>
            <w:vAlign w:val="center"/>
          </w:tcPr>
          <w:p w:rsidR="008E677E" w:rsidRPr="006D4A19" w:rsidRDefault="008E677E" w:rsidP="00541B13">
            <w:pPr>
              <w:spacing w:after="0" w:line="240" w:lineRule="auto"/>
              <w:jc w:val="center"/>
              <w:rPr>
                <w:rFonts w:ascii="Times New Roman" w:hAnsi="Times New Roman" w:cs="Times New Roman"/>
              </w:rPr>
            </w:pPr>
            <w:proofErr w:type="spellStart"/>
            <w:r w:rsidRPr="006D4A19">
              <w:rPr>
                <w:rFonts w:ascii="Times New Roman" w:hAnsi="Times New Roman" w:cs="Times New Roman"/>
              </w:rPr>
              <w:t>кв.м</w:t>
            </w:r>
            <w:proofErr w:type="spellEnd"/>
            <w:r w:rsidRPr="006D4A19">
              <w:rPr>
                <w:rFonts w:ascii="Times New Roman" w:hAnsi="Times New Roman" w:cs="Times New Roman"/>
              </w:rPr>
              <w:t>.</w:t>
            </w:r>
          </w:p>
        </w:tc>
        <w:tc>
          <w:tcPr>
            <w:tcW w:w="1840" w:type="dxa"/>
            <w:vAlign w:val="center"/>
          </w:tcPr>
          <w:p w:rsidR="008E677E" w:rsidRPr="006D4A19" w:rsidRDefault="008E677E" w:rsidP="00541B13">
            <w:pPr>
              <w:spacing w:after="0" w:line="240" w:lineRule="auto"/>
              <w:jc w:val="center"/>
              <w:rPr>
                <w:rFonts w:ascii="Times New Roman" w:hAnsi="Times New Roman" w:cs="Times New Roman"/>
              </w:rPr>
            </w:pPr>
            <w:r w:rsidRPr="006D4A19">
              <w:rPr>
                <w:rFonts w:ascii="Times New Roman" w:hAnsi="Times New Roman" w:cs="Times New Roman"/>
              </w:rPr>
              <w:t>30 – 60</w:t>
            </w:r>
          </w:p>
        </w:tc>
      </w:tr>
      <w:tr w:rsidR="008E677E" w:rsidRPr="006D4A19" w:rsidTr="00FD60AE">
        <w:tc>
          <w:tcPr>
            <w:tcW w:w="560" w:type="dxa"/>
          </w:tcPr>
          <w:p w:rsidR="008E677E" w:rsidRPr="006D4A19" w:rsidRDefault="008E677E" w:rsidP="00410A2A">
            <w:pPr>
              <w:numPr>
                <w:ilvl w:val="0"/>
                <w:numId w:val="17"/>
              </w:numPr>
              <w:tabs>
                <w:tab w:val="clear" w:pos="720"/>
                <w:tab w:val="num" w:pos="176"/>
              </w:tabs>
              <w:spacing w:after="0" w:line="240" w:lineRule="auto"/>
              <w:ind w:left="-108" w:firstLine="0"/>
              <w:jc w:val="center"/>
              <w:rPr>
                <w:rFonts w:ascii="Times New Roman" w:hAnsi="Times New Roman" w:cs="Times New Roman"/>
              </w:rPr>
            </w:pPr>
          </w:p>
        </w:tc>
        <w:tc>
          <w:tcPr>
            <w:tcW w:w="7241" w:type="dxa"/>
          </w:tcPr>
          <w:p w:rsidR="008E677E" w:rsidRPr="006D4A19" w:rsidRDefault="008E677E" w:rsidP="00345622">
            <w:pPr>
              <w:spacing w:after="0" w:line="240" w:lineRule="auto"/>
              <w:jc w:val="both"/>
              <w:rPr>
                <w:rFonts w:ascii="Times New Roman" w:hAnsi="Times New Roman" w:cs="Times New Roman"/>
              </w:rPr>
            </w:pPr>
            <w:r w:rsidRPr="006D4A19">
              <w:rPr>
                <w:rFonts w:ascii="Times New Roman" w:hAnsi="Times New Roman" w:cs="Times New Roman"/>
              </w:rPr>
              <w:t xml:space="preserve">Предельно допустимые размеры земельных участков для видов разрешенного использования с кодами (3.3,  3.4.1, 3.8, 3.9, 3.10.1, 3.10.2, 4.1, 4.4, 4.6, </w:t>
            </w:r>
            <w:r w:rsidR="00DF74BC" w:rsidRPr="006D4A19">
              <w:rPr>
                <w:rFonts w:ascii="Times New Roman" w:hAnsi="Times New Roman" w:cs="Times New Roman"/>
              </w:rPr>
              <w:t xml:space="preserve">4.9, </w:t>
            </w:r>
            <w:r w:rsidRPr="006D4A19">
              <w:rPr>
                <w:rFonts w:ascii="Times New Roman" w:hAnsi="Times New Roman" w:cs="Times New Roman"/>
              </w:rPr>
              <w:t>4.9.1</w:t>
            </w:r>
            <w:r w:rsidR="00345622" w:rsidRPr="006D4A19">
              <w:rPr>
                <w:rFonts w:ascii="Times New Roman" w:hAnsi="Times New Roman" w:cs="Times New Roman"/>
              </w:rPr>
              <w:t>, 4.9.1.1-4.9.1.4</w:t>
            </w:r>
            <w:r w:rsidRPr="006D4A19">
              <w:rPr>
                <w:rFonts w:ascii="Times New Roman" w:hAnsi="Times New Roman" w:cs="Times New Roman"/>
              </w:rPr>
              <w:t xml:space="preserve">) </w:t>
            </w:r>
          </w:p>
        </w:tc>
        <w:tc>
          <w:tcPr>
            <w:tcW w:w="707" w:type="dxa"/>
            <w:vAlign w:val="center"/>
          </w:tcPr>
          <w:p w:rsidR="008E677E" w:rsidRPr="006D4A19" w:rsidRDefault="008E677E" w:rsidP="00541B13">
            <w:pPr>
              <w:spacing w:after="0" w:line="240" w:lineRule="auto"/>
              <w:jc w:val="center"/>
              <w:rPr>
                <w:rFonts w:ascii="Times New Roman" w:hAnsi="Times New Roman" w:cs="Times New Roman"/>
              </w:rPr>
            </w:pPr>
            <w:proofErr w:type="spellStart"/>
            <w:r w:rsidRPr="006D4A19">
              <w:rPr>
                <w:rFonts w:ascii="Times New Roman" w:hAnsi="Times New Roman" w:cs="Times New Roman"/>
              </w:rPr>
              <w:t>кв.м</w:t>
            </w:r>
            <w:proofErr w:type="spellEnd"/>
            <w:r w:rsidRPr="006D4A19">
              <w:rPr>
                <w:rFonts w:ascii="Times New Roman" w:hAnsi="Times New Roman" w:cs="Times New Roman"/>
              </w:rPr>
              <w:t>.</w:t>
            </w:r>
          </w:p>
        </w:tc>
        <w:tc>
          <w:tcPr>
            <w:tcW w:w="1840" w:type="dxa"/>
            <w:vAlign w:val="center"/>
          </w:tcPr>
          <w:p w:rsidR="008E677E" w:rsidRPr="006D4A19" w:rsidRDefault="008E677E" w:rsidP="00541B13">
            <w:pPr>
              <w:spacing w:after="0" w:line="240" w:lineRule="auto"/>
              <w:jc w:val="center"/>
              <w:rPr>
                <w:rFonts w:ascii="Times New Roman" w:hAnsi="Times New Roman" w:cs="Times New Roman"/>
              </w:rPr>
            </w:pPr>
            <w:r w:rsidRPr="006D4A19">
              <w:rPr>
                <w:rFonts w:ascii="Times New Roman" w:hAnsi="Times New Roman" w:cs="Times New Roman"/>
              </w:rPr>
              <w:t xml:space="preserve">200 – </w:t>
            </w:r>
            <w:r w:rsidR="00696A66" w:rsidRPr="006D4A19">
              <w:rPr>
                <w:rFonts w:ascii="Times New Roman" w:hAnsi="Times New Roman" w:cs="Times New Roman"/>
              </w:rPr>
              <w:t>не подлежит установлению</w:t>
            </w:r>
          </w:p>
        </w:tc>
      </w:tr>
      <w:tr w:rsidR="008E677E" w:rsidRPr="006D4A19" w:rsidTr="00FD60AE">
        <w:tc>
          <w:tcPr>
            <w:tcW w:w="560" w:type="dxa"/>
          </w:tcPr>
          <w:p w:rsidR="008E677E" w:rsidRPr="006D4A19" w:rsidRDefault="008E677E" w:rsidP="00410A2A">
            <w:pPr>
              <w:numPr>
                <w:ilvl w:val="0"/>
                <w:numId w:val="17"/>
              </w:numPr>
              <w:tabs>
                <w:tab w:val="clear" w:pos="720"/>
                <w:tab w:val="num" w:pos="176"/>
              </w:tabs>
              <w:spacing w:after="0" w:line="240" w:lineRule="auto"/>
              <w:ind w:left="-108" w:firstLine="0"/>
              <w:jc w:val="center"/>
              <w:rPr>
                <w:rFonts w:ascii="Times New Roman" w:hAnsi="Times New Roman" w:cs="Times New Roman"/>
              </w:rPr>
            </w:pPr>
          </w:p>
        </w:tc>
        <w:tc>
          <w:tcPr>
            <w:tcW w:w="7241" w:type="dxa"/>
          </w:tcPr>
          <w:p w:rsidR="008E677E" w:rsidRPr="006D4A19" w:rsidRDefault="008E677E" w:rsidP="00A1674C">
            <w:pPr>
              <w:spacing w:after="0" w:line="240" w:lineRule="auto"/>
              <w:jc w:val="both"/>
              <w:rPr>
                <w:rFonts w:ascii="Times New Roman" w:hAnsi="Times New Roman" w:cs="Times New Roman"/>
              </w:rPr>
            </w:pPr>
            <w:r w:rsidRPr="006D4A19">
              <w:rPr>
                <w:rFonts w:ascii="Times New Roman" w:hAnsi="Times New Roman" w:cs="Times New Roman"/>
              </w:rPr>
              <w:t xml:space="preserve">Предельно допустимые размеры земельных участков для видов разрешенного использования с кодами (4.10, 5.1) </w:t>
            </w:r>
          </w:p>
        </w:tc>
        <w:tc>
          <w:tcPr>
            <w:tcW w:w="707" w:type="dxa"/>
            <w:vAlign w:val="center"/>
          </w:tcPr>
          <w:p w:rsidR="008E677E" w:rsidRPr="006D4A19" w:rsidRDefault="008E677E" w:rsidP="00541B13">
            <w:pPr>
              <w:spacing w:after="0" w:line="240" w:lineRule="auto"/>
              <w:jc w:val="center"/>
              <w:rPr>
                <w:rFonts w:ascii="Times New Roman" w:hAnsi="Times New Roman" w:cs="Times New Roman"/>
              </w:rPr>
            </w:pPr>
            <w:proofErr w:type="spellStart"/>
            <w:r w:rsidRPr="006D4A19">
              <w:rPr>
                <w:rFonts w:ascii="Times New Roman" w:hAnsi="Times New Roman" w:cs="Times New Roman"/>
              </w:rPr>
              <w:t>кв.м</w:t>
            </w:r>
            <w:proofErr w:type="spellEnd"/>
            <w:r w:rsidRPr="006D4A19">
              <w:rPr>
                <w:rFonts w:ascii="Times New Roman" w:hAnsi="Times New Roman" w:cs="Times New Roman"/>
              </w:rPr>
              <w:t>.</w:t>
            </w:r>
          </w:p>
        </w:tc>
        <w:tc>
          <w:tcPr>
            <w:tcW w:w="1840" w:type="dxa"/>
            <w:vAlign w:val="center"/>
          </w:tcPr>
          <w:p w:rsidR="008E677E" w:rsidRPr="006D4A19" w:rsidRDefault="008E677E" w:rsidP="00541B13">
            <w:pPr>
              <w:spacing w:after="0" w:line="240" w:lineRule="auto"/>
              <w:jc w:val="center"/>
              <w:rPr>
                <w:rFonts w:ascii="Times New Roman" w:hAnsi="Times New Roman" w:cs="Times New Roman"/>
              </w:rPr>
            </w:pPr>
            <w:r w:rsidRPr="006D4A19">
              <w:rPr>
                <w:rFonts w:ascii="Times New Roman" w:hAnsi="Times New Roman" w:cs="Times New Roman"/>
              </w:rPr>
              <w:t xml:space="preserve">400 – </w:t>
            </w:r>
            <w:r w:rsidR="00696A66" w:rsidRPr="006D4A19">
              <w:rPr>
                <w:rFonts w:ascii="Times New Roman" w:hAnsi="Times New Roman" w:cs="Times New Roman"/>
              </w:rPr>
              <w:t>не подлежит установлению</w:t>
            </w:r>
          </w:p>
        </w:tc>
      </w:tr>
      <w:tr w:rsidR="008E677E" w:rsidRPr="006D4A19" w:rsidTr="00FD60AE">
        <w:tc>
          <w:tcPr>
            <w:tcW w:w="560" w:type="dxa"/>
          </w:tcPr>
          <w:p w:rsidR="008E677E" w:rsidRPr="006D4A19" w:rsidRDefault="008E677E" w:rsidP="00410A2A">
            <w:pPr>
              <w:numPr>
                <w:ilvl w:val="0"/>
                <w:numId w:val="17"/>
              </w:numPr>
              <w:tabs>
                <w:tab w:val="clear" w:pos="720"/>
                <w:tab w:val="num" w:pos="176"/>
              </w:tabs>
              <w:spacing w:after="0" w:line="240" w:lineRule="auto"/>
              <w:ind w:left="-108" w:firstLine="0"/>
              <w:jc w:val="center"/>
              <w:rPr>
                <w:rFonts w:ascii="Times New Roman" w:hAnsi="Times New Roman" w:cs="Times New Roman"/>
              </w:rPr>
            </w:pPr>
          </w:p>
        </w:tc>
        <w:tc>
          <w:tcPr>
            <w:tcW w:w="7241" w:type="dxa"/>
          </w:tcPr>
          <w:p w:rsidR="008E677E" w:rsidRPr="006D4A19" w:rsidRDefault="008E677E" w:rsidP="00013410">
            <w:pPr>
              <w:spacing w:after="0" w:line="240" w:lineRule="auto"/>
              <w:jc w:val="both"/>
              <w:rPr>
                <w:rFonts w:ascii="Times New Roman" w:hAnsi="Times New Roman" w:cs="Times New Roman"/>
              </w:rPr>
            </w:pPr>
            <w:r w:rsidRPr="006D4A19">
              <w:rPr>
                <w:rFonts w:ascii="Times New Roman" w:hAnsi="Times New Roman" w:cs="Times New Roman"/>
              </w:rPr>
              <w:t>Предельно допустимые размеры земельных участков для видов разрешенного использования с кодами (1.13, 6.</w:t>
            </w:r>
            <w:r w:rsidR="00CA4A39" w:rsidRPr="006D4A19">
              <w:rPr>
                <w:rFonts w:ascii="Times New Roman" w:hAnsi="Times New Roman" w:cs="Times New Roman"/>
              </w:rPr>
              <w:t>0</w:t>
            </w:r>
            <w:r w:rsidRPr="006D4A19">
              <w:rPr>
                <w:rFonts w:ascii="Times New Roman" w:hAnsi="Times New Roman" w:cs="Times New Roman"/>
              </w:rPr>
              <w:t xml:space="preserve"> – 6.11) </w:t>
            </w:r>
          </w:p>
        </w:tc>
        <w:tc>
          <w:tcPr>
            <w:tcW w:w="707" w:type="dxa"/>
            <w:vAlign w:val="center"/>
          </w:tcPr>
          <w:p w:rsidR="008E677E" w:rsidRPr="006D4A19" w:rsidRDefault="008E677E" w:rsidP="00541B13">
            <w:pPr>
              <w:spacing w:after="0" w:line="240" w:lineRule="auto"/>
              <w:jc w:val="center"/>
              <w:rPr>
                <w:rFonts w:ascii="Times New Roman" w:hAnsi="Times New Roman" w:cs="Times New Roman"/>
              </w:rPr>
            </w:pPr>
            <w:r w:rsidRPr="006D4A19">
              <w:rPr>
                <w:rFonts w:ascii="Times New Roman" w:hAnsi="Times New Roman" w:cs="Times New Roman"/>
              </w:rPr>
              <w:t>га.</w:t>
            </w:r>
          </w:p>
        </w:tc>
        <w:tc>
          <w:tcPr>
            <w:tcW w:w="1840" w:type="dxa"/>
            <w:vAlign w:val="center"/>
          </w:tcPr>
          <w:p w:rsidR="008E677E" w:rsidRPr="006D4A19" w:rsidRDefault="008324C5" w:rsidP="008324C5">
            <w:pPr>
              <w:spacing w:after="0" w:line="240" w:lineRule="auto"/>
              <w:jc w:val="center"/>
              <w:rPr>
                <w:rFonts w:ascii="Times New Roman" w:hAnsi="Times New Roman" w:cs="Times New Roman"/>
              </w:rPr>
            </w:pPr>
            <w:r w:rsidRPr="006D4A19">
              <w:rPr>
                <w:rFonts w:ascii="Times New Roman" w:hAnsi="Times New Roman" w:cs="Times New Roman"/>
              </w:rPr>
              <w:t>0,01</w:t>
            </w:r>
            <w:r w:rsidR="008E677E" w:rsidRPr="006D4A19">
              <w:rPr>
                <w:rFonts w:ascii="Times New Roman" w:hAnsi="Times New Roman" w:cs="Times New Roman"/>
              </w:rPr>
              <w:t xml:space="preserve"> – </w:t>
            </w:r>
            <w:r w:rsidR="00696A66" w:rsidRPr="006D4A19">
              <w:rPr>
                <w:rFonts w:ascii="Times New Roman" w:hAnsi="Times New Roman" w:cs="Times New Roman"/>
              </w:rPr>
              <w:t>не подлежит установлению</w:t>
            </w:r>
          </w:p>
        </w:tc>
      </w:tr>
      <w:tr w:rsidR="00696A66" w:rsidRPr="006D4A19" w:rsidTr="00FD60AE">
        <w:tc>
          <w:tcPr>
            <w:tcW w:w="560" w:type="dxa"/>
          </w:tcPr>
          <w:p w:rsidR="00696A66" w:rsidRPr="006D4A19" w:rsidRDefault="00696A66" w:rsidP="00410A2A">
            <w:pPr>
              <w:numPr>
                <w:ilvl w:val="0"/>
                <w:numId w:val="17"/>
              </w:numPr>
              <w:tabs>
                <w:tab w:val="clear" w:pos="720"/>
                <w:tab w:val="num" w:pos="176"/>
              </w:tabs>
              <w:spacing w:after="0" w:line="240" w:lineRule="auto"/>
              <w:ind w:left="-108" w:firstLine="0"/>
              <w:jc w:val="center"/>
              <w:rPr>
                <w:rFonts w:ascii="Times New Roman" w:hAnsi="Times New Roman" w:cs="Times New Roman"/>
              </w:rPr>
            </w:pPr>
          </w:p>
        </w:tc>
        <w:tc>
          <w:tcPr>
            <w:tcW w:w="7241" w:type="dxa"/>
          </w:tcPr>
          <w:p w:rsidR="00696A66" w:rsidRPr="006D4A19" w:rsidRDefault="00696A66" w:rsidP="00943103">
            <w:pPr>
              <w:pStyle w:val="afff8"/>
              <w:widowControl w:val="0"/>
              <w:tabs>
                <w:tab w:val="left" w:pos="709"/>
                <w:tab w:val="left" w:pos="1080"/>
              </w:tabs>
              <w:overflowPunct w:val="0"/>
              <w:adjustRightInd w:val="0"/>
              <w:spacing w:after="0"/>
              <w:ind w:left="0"/>
              <w:jc w:val="both"/>
              <w:rPr>
                <w:rFonts w:ascii="Times New Roman" w:hAnsi="Times New Roman" w:cs="Times New Roman"/>
              </w:rPr>
            </w:pPr>
            <w:r w:rsidRPr="006D4A19">
              <w:rPr>
                <w:rFonts w:ascii="Times New Roman" w:hAnsi="Times New Roman" w:cs="Times New Roman"/>
              </w:rPr>
              <w:t>Другие предельно допустимые размеры земельных участков:</w:t>
            </w:r>
          </w:p>
          <w:p w:rsidR="00696A66" w:rsidRPr="006D4A19" w:rsidRDefault="00696A66" w:rsidP="00943103">
            <w:pPr>
              <w:pStyle w:val="afff8"/>
              <w:widowControl w:val="0"/>
              <w:tabs>
                <w:tab w:val="left" w:pos="709"/>
                <w:tab w:val="left" w:pos="1080"/>
              </w:tabs>
              <w:overflowPunct w:val="0"/>
              <w:adjustRightInd w:val="0"/>
              <w:spacing w:after="0"/>
              <w:ind w:left="0"/>
              <w:jc w:val="both"/>
              <w:rPr>
                <w:rFonts w:ascii="Times New Roman" w:hAnsi="Times New Roman" w:cs="Times New Roman"/>
              </w:rPr>
            </w:pPr>
            <w:r w:rsidRPr="006D4A19">
              <w:rPr>
                <w:rFonts w:ascii="Times New Roman" w:hAnsi="Times New Roman" w:cs="Times New Roman"/>
              </w:rPr>
              <w:t xml:space="preserve">а)  по ширине </w:t>
            </w:r>
          </w:p>
          <w:p w:rsidR="00696A66" w:rsidRPr="006D4A19" w:rsidRDefault="00696A66" w:rsidP="00C467E0">
            <w:pPr>
              <w:pStyle w:val="afff8"/>
              <w:widowControl w:val="0"/>
              <w:tabs>
                <w:tab w:val="left" w:pos="709"/>
                <w:tab w:val="left" w:pos="1080"/>
              </w:tabs>
              <w:overflowPunct w:val="0"/>
              <w:adjustRightInd w:val="0"/>
              <w:spacing w:after="0"/>
              <w:ind w:left="0"/>
              <w:jc w:val="both"/>
              <w:rPr>
                <w:rFonts w:ascii="Times New Roman" w:hAnsi="Times New Roman" w:cs="Times New Roman"/>
              </w:rPr>
            </w:pPr>
            <w:r w:rsidRPr="006D4A19">
              <w:rPr>
                <w:rFonts w:ascii="Times New Roman" w:hAnsi="Times New Roman" w:cs="Times New Roman"/>
              </w:rPr>
              <w:t>б)  по любой стороне</w:t>
            </w:r>
          </w:p>
        </w:tc>
        <w:tc>
          <w:tcPr>
            <w:tcW w:w="707" w:type="dxa"/>
            <w:vAlign w:val="center"/>
          </w:tcPr>
          <w:p w:rsidR="00696A66" w:rsidRPr="006D4A19" w:rsidRDefault="00696A66" w:rsidP="00943103">
            <w:pPr>
              <w:spacing w:after="0" w:line="240" w:lineRule="auto"/>
              <w:jc w:val="center"/>
              <w:rPr>
                <w:rFonts w:ascii="Times New Roman" w:hAnsi="Times New Roman" w:cs="Times New Roman"/>
              </w:rPr>
            </w:pPr>
            <w:r w:rsidRPr="006D4A19">
              <w:rPr>
                <w:rFonts w:ascii="Times New Roman" w:hAnsi="Times New Roman" w:cs="Times New Roman"/>
              </w:rPr>
              <w:t>м</w:t>
            </w:r>
          </w:p>
        </w:tc>
        <w:tc>
          <w:tcPr>
            <w:tcW w:w="1840" w:type="dxa"/>
            <w:vAlign w:val="center"/>
          </w:tcPr>
          <w:p w:rsidR="00696A66" w:rsidRPr="006D4A19" w:rsidRDefault="00696A66" w:rsidP="00943103">
            <w:pPr>
              <w:spacing w:after="0" w:line="240" w:lineRule="auto"/>
              <w:jc w:val="center"/>
              <w:rPr>
                <w:rFonts w:ascii="Times New Roman" w:hAnsi="Times New Roman" w:cs="Times New Roman"/>
              </w:rPr>
            </w:pPr>
            <w:r w:rsidRPr="006D4A19">
              <w:rPr>
                <w:rFonts w:ascii="Times New Roman" w:hAnsi="Times New Roman" w:cs="Times New Roman"/>
              </w:rPr>
              <w:t>не подлежит установлению</w:t>
            </w:r>
          </w:p>
        </w:tc>
      </w:tr>
      <w:tr w:rsidR="00943103" w:rsidRPr="006D4A19" w:rsidTr="00FD60AE">
        <w:tc>
          <w:tcPr>
            <w:tcW w:w="560" w:type="dxa"/>
          </w:tcPr>
          <w:p w:rsidR="00943103" w:rsidRPr="006D4A19" w:rsidRDefault="00943103" w:rsidP="00410A2A">
            <w:pPr>
              <w:numPr>
                <w:ilvl w:val="0"/>
                <w:numId w:val="17"/>
              </w:numPr>
              <w:tabs>
                <w:tab w:val="clear" w:pos="720"/>
                <w:tab w:val="num" w:pos="176"/>
              </w:tabs>
              <w:spacing w:after="0" w:line="240" w:lineRule="auto"/>
              <w:ind w:left="-108" w:firstLine="0"/>
              <w:jc w:val="center"/>
              <w:rPr>
                <w:rFonts w:ascii="Times New Roman" w:hAnsi="Times New Roman" w:cs="Times New Roman"/>
              </w:rPr>
            </w:pPr>
          </w:p>
        </w:tc>
        <w:tc>
          <w:tcPr>
            <w:tcW w:w="7241" w:type="dxa"/>
          </w:tcPr>
          <w:p w:rsidR="00943103" w:rsidRPr="006D4A19" w:rsidRDefault="00943103" w:rsidP="00943103">
            <w:pPr>
              <w:pStyle w:val="afff8"/>
              <w:widowControl w:val="0"/>
              <w:tabs>
                <w:tab w:val="left" w:pos="709"/>
                <w:tab w:val="left" w:pos="1080"/>
              </w:tabs>
              <w:overflowPunct w:val="0"/>
              <w:adjustRightInd w:val="0"/>
              <w:spacing w:after="0"/>
              <w:ind w:left="0"/>
              <w:jc w:val="both"/>
              <w:rPr>
                <w:rFonts w:ascii="Times New Roman" w:hAnsi="Times New Roman" w:cs="Times New Roman"/>
              </w:rPr>
            </w:pPr>
            <w:r w:rsidRPr="006D4A19">
              <w:rPr>
                <w:rFonts w:ascii="Times New Roman" w:hAnsi="Times New Roman" w:cs="Times New Roman"/>
              </w:rPr>
              <w:t>Предельное количество этажей зданий, строений и сооружений для всех объектов капитального строительства</w:t>
            </w:r>
          </w:p>
        </w:tc>
        <w:tc>
          <w:tcPr>
            <w:tcW w:w="707" w:type="dxa"/>
            <w:vAlign w:val="center"/>
          </w:tcPr>
          <w:p w:rsidR="00943103" w:rsidRPr="006D4A19" w:rsidRDefault="00943103" w:rsidP="00943103">
            <w:pPr>
              <w:pStyle w:val="afff8"/>
              <w:widowControl w:val="0"/>
              <w:tabs>
                <w:tab w:val="left" w:pos="709"/>
                <w:tab w:val="left" w:pos="1080"/>
              </w:tabs>
              <w:overflowPunct w:val="0"/>
              <w:adjustRightInd w:val="0"/>
              <w:spacing w:after="0"/>
              <w:ind w:left="0"/>
              <w:jc w:val="both"/>
              <w:rPr>
                <w:rFonts w:ascii="Times New Roman" w:hAnsi="Times New Roman" w:cs="Times New Roman"/>
              </w:rPr>
            </w:pPr>
            <w:r w:rsidRPr="006D4A19">
              <w:rPr>
                <w:rFonts w:ascii="Times New Roman" w:hAnsi="Times New Roman" w:cs="Times New Roman"/>
              </w:rPr>
              <w:t>этаж</w:t>
            </w:r>
          </w:p>
        </w:tc>
        <w:tc>
          <w:tcPr>
            <w:tcW w:w="1840" w:type="dxa"/>
            <w:vAlign w:val="center"/>
          </w:tcPr>
          <w:p w:rsidR="00943103" w:rsidRPr="006D4A19" w:rsidRDefault="00943103" w:rsidP="00943103">
            <w:pPr>
              <w:spacing w:after="0" w:line="240" w:lineRule="auto"/>
              <w:jc w:val="center"/>
              <w:rPr>
                <w:rFonts w:ascii="Times New Roman" w:hAnsi="Times New Roman" w:cs="Times New Roman"/>
              </w:rPr>
            </w:pPr>
            <w:r w:rsidRPr="006D4A19">
              <w:rPr>
                <w:rFonts w:ascii="Times New Roman" w:hAnsi="Times New Roman" w:cs="Times New Roman"/>
              </w:rPr>
              <w:t>не подлежит установлению</w:t>
            </w:r>
          </w:p>
        </w:tc>
      </w:tr>
      <w:tr w:rsidR="008E677E" w:rsidRPr="006D4A19" w:rsidTr="00FD60AE">
        <w:tc>
          <w:tcPr>
            <w:tcW w:w="560" w:type="dxa"/>
          </w:tcPr>
          <w:p w:rsidR="008E677E" w:rsidRPr="006D4A19" w:rsidRDefault="008E677E" w:rsidP="00410A2A">
            <w:pPr>
              <w:numPr>
                <w:ilvl w:val="0"/>
                <w:numId w:val="17"/>
              </w:numPr>
              <w:tabs>
                <w:tab w:val="clear" w:pos="720"/>
                <w:tab w:val="num" w:pos="176"/>
              </w:tabs>
              <w:spacing w:after="0" w:line="240" w:lineRule="auto"/>
              <w:ind w:left="-108" w:firstLine="0"/>
              <w:jc w:val="center"/>
              <w:rPr>
                <w:rFonts w:ascii="Times New Roman" w:hAnsi="Times New Roman" w:cs="Times New Roman"/>
              </w:rPr>
            </w:pPr>
          </w:p>
        </w:tc>
        <w:tc>
          <w:tcPr>
            <w:tcW w:w="7241" w:type="dxa"/>
          </w:tcPr>
          <w:p w:rsidR="008E677E" w:rsidRPr="006D4A19" w:rsidRDefault="008E677E" w:rsidP="00541B13">
            <w:pPr>
              <w:spacing w:after="0" w:line="240" w:lineRule="auto"/>
              <w:jc w:val="both"/>
              <w:rPr>
                <w:rFonts w:ascii="Times New Roman" w:hAnsi="Times New Roman" w:cs="Times New Roman"/>
              </w:rPr>
            </w:pPr>
            <w:r w:rsidRPr="006D4A19">
              <w:rPr>
                <w:rFonts w:ascii="Times New Roman" w:hAnsi="Times New Roman" w:cs="Times New Roman"/>
              </w:rPr>
              <w:t xml:space="preserve">Максимальный процент застройки в границах земельных участков для видов разрешенного использования с кодами (2.7.1, 3.1, 3.3, 3.4.1, 3.4.2, 3.8, 3.9, 3.10.1, 3.10.2, 4.1, 4.4, 4.5, 4.6, 4.7, </w:t>
            </w:r>
            <w:r w:rsidR="00A8309D" w:rsidRPr="006D4A19">
              <w:rPr>
                <w:rFonts w:ascii="Times New Roman" w:hAnsi="Times New Roman" w:cs="Times New Roman"/>
              </w:rPr>
              <w:t>6.7.1,</w:t>
            </w:r>
            <w:r w:rsidRPr="006D4A19">
              <w:rPr>
                <w:rFonts w:ascii="Times New Roman" w:hAnsi="Times New Roman" w:cs="Times New Roman"/>
              </w:rPr>
              <w:t xml:space="preserve">6.9) </w:t>
            </w:r>
          </w:p>
        </w:tc>
        <w:tc>
          <w:tcPr>
            <w:tcW w:w="707" w:type="dxa"/>
            <w:vAlign w:val="center"/>
          </w:tcPr>
          <w:p w:rsidR="008E677E" w:rsidRPr="006D4A19" w:rsidRDefault="008E677E" w:rsidP="00541B13">
            <w:pPr>
              <w:spacing w:after="0" w:line="240" w:lineRule="auto"/>
              <w:jc w:val="center"/>
              <w:rPr>
                <w:rFonts w:ascii="Times New Roman" w:hAnsi="Times New Roman" w:cs="Times New Roman"/>
              </w:rPr>
            </w:pPr>
            <w:r w:rsidRPr="006D4A19">
              <w:rPr>
                <w:rFonts w:ascii="Times New Roman" w:hAnsi="Times New Roman" w:cs="Times New Roman"/>
              </w:rPr>
              <w:t>%</w:t>
            </w:r>
          </w:p>
        </w:tc>
        <w:tc>
          <w:tcPr>
            <w:tcW w:w="1840" w:type="dxa"/>
            <w:vAlign w:val="center"/>
          </w:tcPr>
          <w:p w:rsidR="008E677E" w:rsidRPr="006D4A19" w:rsidRDefault="008E677E" w:rsidP="00541B13">
            <w:pPr>
              <w:spacing w:after="0" w:line="240" w:lineRule="auto"/>
              <w:jc w:val="center"/>
              <w:rPr>
                <w:rFonts w:ascii="Times New Roman" w:hAnsi="Times New Roman" w:cs="Times New Roman"/>
              </w:rPr>
            </w:pPr>
            <w:r w:rsidRPr="006D4A19">
              <w:rPr>
                <w:rFonts w:ascii="Times New Roman" w:hAnsi="Times New Roman" w:cs="Times New Roman"/>
              </w:rPr>
              <w:t>80</w:t>
            </w:r>
          </w:p>
        </w:tc>
      </w:tr>
      <w:tr w:rsidR="008E677E" w:rsidRPr="006D4A19" w:rsidTr="00FD60AE">
        <w:tc>
          <w:tcPr>
            <w:tcW w:w="560" w:type="dxa"/>
          </w:tcPr>
          <w:p w:rsidR="008E677E" w:rsidRPr="006D4A19" w:rsidRDefault="008E677E" w:rsidP="00410A2A">
            <w:pPr>
              <w:numPr>
                <w:ilvl w:val="0"/>
                <w:numId w:val="17"/>
              </w:numPr>
              <w:tabs>
                <w:tab w:val="clear" w:pos="720"/>
                <w:tab w:val="num" w:pos="176"/>
              </w:tabs>
              <w:spacing w:after="0" w:line="240" w:lineRule="auto"/>
              <w:ind w:left="-108" w:firstLine="0"/>
              <w:jc w:val="center"/>
              <w:rPr>
                <w:rFonts w:ascii="Times New Roman" w:hAnsi="Times New Roman" w:cs="Times New Roman"/>
              </w:rPr>
            </w:pPr>
          </w:p>
        </w:tc>
        <w:tc>
          <w:tcPr>
            <w:tcW w:w="7241" w:type="dxa"/>
          </w:tcPr>
          <w:p w:rsidR="008E677E" w:rsidRPr="006D4A19" w:rsidRDefault="008E677E" w:rsidP="00541B13">
            <w:pPr>
              <w:spacing w:after="0" w:line="240" w:lineRule="auto"/>
              <w:jc w:val="both"/>
              <w:rPr>
                <w:rFonts w:ascii="Times New Roman" w:hAnsi="Times New Roman" w:cs="Times New Roman"/>
              </w:rPr>
            </w:pPr>
            <w:r w:rsidRPr="006D4A19">
              <w:rPr>
                <w:rFonts w:ascii="Times New Roman" w:hAnsi="Times New Roman" w:cs="Times New Roman"/>
              </w:rPr>
              <w:t>Максимальный процент застройки в границах земельных участков для видов разрешенного использования с кодами ( 4.10, 5.1)</w:t>
            </w:r>
          </w:p>
        </w:tc>
        <w:tc>
          <w:tcPr>
            <w:tcW w:w="707" w:type="dxa"/>
            <w:vAlign w:val="center"/>
          </w:tcPr>
          <w:p w:rsidR="008E677E" w:rsidRPr="006D4A19" w:rsidRDefault="008E677E" w:rsidP="00541B13">
            <w:pPr>
              <w:spacing w:after="0" w:line="240" w:lineRule="auto"/>
              <w:jc w:val="center"/>
              <w:rPr>
                <w:rFonts w:ascii="Times New Roman" w:hAnsi="Times New Roman" w:cs="Times New Roman"/>
              </w:rPr>
            </w:pPr>
            <w:r w:rsidRPr="006D4A19">
              <w:rPr>
                <w:rFonts w:ascii="Times New Roman" w:hAnsi="Times New Roman" w:cs="Times New Roman"/>
              </w:rPr>
              <w:t>%</w:t>
            </w:r>
          </w:p>
        </w:tc>
        <w:tc>
          <w:tcPr>
            <w:tcW w:w="1840" w:type="dxa"/>
            <w:vAlign w:val="center"/>
          </w:tcPr>
          <w:p w:rsidR="008E677E" w:rsidRPr="006D4A19" w:rsidRDefault="008E677E" w:rsidP="00541B13">
            <w:pPr>
              <w:spacing w:after="0" w:line="240" w:lineRule="auto"/>
              <w:jc w:val="center"/>
              <w:rPr>
                <w:rFonts w:ascii="Times New Roman" w:hAnsi="Times New Roman" w:cs="Times New Roman"/>
              </w:rPr>
            </w:pPr>
            <w:r w:rsidRPr="006D4A19">
              <w:rPr>
                <w:rFonts w:ascii="Times New Roman" w:hAnsi="Times New Roman" w:cs="Times New Roman"/>
              </w:rPr>
              <w:t>50</w:t>
            </w:r>
          </w:p>
        </w:tc>
      </w:tr>
      <w:tr w:rsidR="008E677E" w:rsidRPr="006D4A19" w:rsidTr="00FD60AE">
        <w:tc>
          <w:tcPr>
            <w:tcW w:w="560" w:type="dxa"/>
          </w:tcPr>
          <w:p w:rsidR="008E677E" w:rsidRPr="006D4A19" w:rsidRDefault="008E677E" w:rsidP="00410A2A">
            <w:pPr>
              <w:numPr>
                <w:ilvl w:val="0"/>
                <w:numId w:val="17"/>
              </w:numPr>
              <w:tabs>
                <w:tab w:val="clear" w:pos="720"/>
                <w:tab w:val="num" w:pos="176"/>
              </w:tabs>
              <w:spacing w:after="0" w:line="240" w:lineRule="auto"/>
              <w:ind w:left="-108" w:firstLine="0"/>
              <w:jc w:val="center"/>
              <w:rPr>
                <w:rFonts w:ascii="Times New Roman" w:hAnsi="Times New Roman" w:cs="Times New Roman"/>
              </w:rPr>
            </w:pPr>
          </w:p>
        </w:tc>
        <w:tc>
          <w:tcPr>
            <w:tcW w:w="7241" w:type="dxa"/>
          </w:tcPr>
          <w:p w:rsidR="008E677E" w:rsidRPr="006D4A19" w:rsidRDefault="008E677E" w:rsidP="00541B13">
            <w:pPr>
              <w:spacing w:after="0" w:line="240" w:lineRule="auto"/>
              <w:jc w:val="both"/>
              <w:rPr>
                <w:rFonts w:ascii="Times New Roman" w:hAnsi="Times New Roman" w:cs="Times New Roman"/>
              </w:rPr>
            </w:pPr>
            <w:r w:rsidRPr="006D4A19">
              <w:rPr>
                <w:rFonts w:ascii="Times New Roman" w:hAnsi="Times New Roman" w:cs="Times New Roman"/>
              </w:rPr>
              <w:t>Максимальный процент застройки в границах земельных участков для видов разрешенного использования с кодами (1.15, 1.18)</w:t>
            </w:r>
          </w:p>
        </w:tc>
        <w:tc>
          <w:tcPr>
            <w:tcW w:w="707" w:type="dxa"/>
            <w:vAlign w:val="center"/>
          </w:tcPr>
          <w:p w:rsidR="008E677E" w:rsidRPr="006D4A19" w:rsidRDefault="008E677E" w:rsidP="00541B13">
            <w:pPr>
              <w:spacing w:after="0" w:line="240" w:lineRule="auto"/>
              <w:jc w:val="center"/>
              <w:rPr>
                <w:rFonts w:ascii="Times New Roman" w:hAnsi="Times New Roman" w:cs="Times New Roman"/>
              </w:rPr>
            </w:pPr>
            <w:r w:rsidRPr="006D4A19">
              <w:rPr>
                <w:rFonts w:ascii="Times New Roman" w:hAnsi="Times New Roman" w:cs="Times New Roman"/>
              </w:rPr>
              <w:t>%</w:t>
            </w:r>
          </w:p>
        </w:tc>
        <w:tc>
          <w:tcPr>
            <w:tcW w:w="1840" w:type="dxa"/>
            <w:vAlign w:val="center"/>
          </w:tcPr>
          <w:p w:rsidR="008E677E" w:rsidRPr="006D4A19" w:rsidRDefault="008E677E" w:rsidP="00541B13">
            <w:pPr>
              <w:spacing w:after="0" w:line="240" w:lineRule="auto"/>
              <w:jc w:val="center"/>
              <w:rPr>
                <w:rFonts w:ascii="Times New Roman" w:hAnsi="Times New Roman" w:cs="Times New Roman"/>
              </w:rPr>
            </w:pPr>
            <w:r w:rsidRPr="006D4A19">
              <w:rPr>
                <w:rFonts w:ascii="Times New Roman" w:hAnsi="Times New Roman" w:cs="Times New Roman"/>
              </w:rPr>
              <w:t>30</w:t>
            </w:r>
          </w:p>
        </w:tc>
      </w:tr>
      <w:tr w:rsidR="008E677E" w:rsidRPr="006D4A19" w:rsidTr="00FD60AE">
        <w:tc>
          <w:tcPr>
            <w:tcW w:w="560" w:type="dxa"/>
          </w:tcPr>
          <w:p w:rsidR="008E677E" w:rsidRPr="006D4A19" w:rsidRDefault="008E677E" w:rsidP="00410A2A">
            <w:pPr>
              <w:numPr>
                <w:ilvl w:val="0"/>
                <w:numId w:val="17"/>
              </w:numPr>
              <w:tabs>
                <w:tab w:val="clear" w:pos="720"/>
                <w:tab w:val="num" w:pos="176"/>
              </w:tabs>
              <w:spacing w:after="0" w:line="240" w:lineRule="auto"/>
              <w:ind w:left="-108" w:firstLine="0"/>
              <w:jc w:val="center"/>
              <w:rPr>
                <w:rFonts w:ascii="Times New Roman" w:hAnsi="Times New Roman" w:cs="Times New Roman"/>
              </w:rPr>
            </w:pPr>
          </w:p>
        </w:tc>
        <w:tc>
          <w:tcPr>
            <w:tcW w:w="7241" w:type="dxa"/>
          </w:tcPr>
          <w:p w:rsidR="008E677E" w:rsidRPr="006D4A19" w:rsidRDefault="008E677E" w:rsidP="008C2827">
            <w:pPr>
              <w:spacing w:after="0" w:line="240" w:lineRule="auto"/>
              <w:jc w:val="both"/>
              <w:rPr>
                <w:rFonts w:ascii="Times New Roman" w:hAnsi="Times New Roman" w:cs="Times New Roman"/>
              </w:rPr>
            </w:pPr>
            <w:r w:rsidRPr="006D4A19">
              <w:rPr>
                <w:rFonts w:ascii="Times New Roman" w:hAnsi="Times New Roman" w:cs="Times New Roman"/>
              </w:rPr>
              <w:t>Максимальный процент застройки в границах земельных участков для видов разрешенного использования с кодом (1,13, 12.0)</w:t>
            </w:r>
          </w:p>
        </w:tc>
        <w:tc>
          <w:tcPr>
            <w:tcW w:w="707" w:type="dxa"/>
            <w:vAlign w:val="center"/>
          </w:tcPr>
          <w:p w:rsidR="008E677E" w:rsidRPr="006D4A19" w:rsidRDefault="008E677E" w:rsidP="008C2827">
            <w:pPr>
              <w:spacing w:after="0" w:line="240" w:lineRule="auto"/>
              <w:jc w:val="center"/>
              <w:rPr>
                <w:rFonts w:ascii="Times New Roman" w:hAnsi="Times New Roman" w:cs="Times New Roman"/>
              </w:rPr>
            </w:pPr>
            <w:r w:rsidRPr="006D4A19">
              <w:rPr>
                <w:rFonts w:ascii="Times New Roman" w:hAnsi="Times New Roman" w:cs="Times New Roman"/>
              </w:rPr>
              <w:t>%</w:t>
            </w:r>
          </w:p>
        </w:tc>
        <w:tc>
          <w:tcPr>
            <w:tcW w:w="1840" w:type="dxa"/>
            <w:vAlign w:val="center"/>
          </w:tcPr>
          <w:p w:rsidR="008E677E" w:rsidRPr="006D4A19" w:rsidRDefault="008E677E" w:rsidP="008C2827">
            <w:pPr>
              <w:spacing w:after="0" w:line="240" w:lineRule="auto"/>
              <w:jc w:val="center"/>
              <w:rPr>
                <w:rFonts w:ascii="Times New Roman" w:hAnsi="Times New Roman" w:cs="Times New Roman"/>
              </w:rPr>
            </w:pPr>
            <w:r w:rsidRPr="006D4A19">
              <w:rPr>
                <w:rFonts w:ascii="Times New Roman" w:hAnsi="Times New Roman" w:cs="Times New Roman"/>
              </w:rPr>
              <w:t>10</w:t>
            </w:r>
          </w:p>
        </w:tc>
      </w:tr>
    </w:tbl>
    <w:p w:rsidR="00C467E0" w:rsidRPr="006D4A19" w:rsidRDefault="00C467E0" w:rsidP="00F3708F">
      <w:pPr>
        <w:spacing w:after="0" w:line="240" w:lineRule="auto"/>
        <w:jc w:val="both"/>
        <w:rPr>
          <w:rFonts w:ascii="Times New Roman" w:hAnsi="Times New Roman" w:cs="Times New Roman"/>
          <w:color w:val="FF0000"/>
          <w:lang w:val="en-US"/>
        </w:rPr>
      </w:pPr>
    </w:p>
    <w:p w:rsidR="00F3708F" w:rsidRPr="006D4A19" w:rsidRDefault="00F3708F" w:rsidP="00F3708F">
      <w:pPr>
        <w:spacing w:after="0" w:line="240" w:lineRule="auto"/>
        <w:jc w:val="both"/>
        <w:rPr>
          <w:rFonts w:ascii="Times New Roman" w:hAnsi="Times New Roman" w:cs="Times New Roman"/>
        </w:rPr>
      </w:pPr>
      <w:r w:rsidRPr="006D4A19">
        <w:rPr>
          <w:rFonts w:ascii="Times New Roman" w:hAnsi="Times New Roman" w:cs="Times New Roman"/>
        </w:rPr>
        <w:t>Для неуказанных видов разрешенного использования земельных участков предельные (минимальные и (или) максимальные) размеры (длина, ширина, площадь) земельных участков, предельные параметры разрешенного строительства, реконструкции объектов капитального строительства земельных участков не подлежат установлению.</w:t>
      </w:r>
    </w:p>
    <w:p w:rsidR="00B151A5" w:rsidRPr="006D4A19" w:rsidRDefault="00CB0DF9" w:rsidP="00B151A5">
      <w:pPr>
        <w:pStyle w:val="3"/>
        <w:rPr>
          <w:rFonts w:ascii="Times New Roman" w:hAnsi="Times New Roman" w:cs="Times New Roman"/>
          <w:caps/>
        </w:rPr>
      </w:pPr>
      <w:bookmarkStart w:id="12" w:name="_П-2_КОММУНАЛЬНО-СКЛАДСКАЯ_ЗОНА"/>
      <w:bookmarkEnd w:id="12"/>
      <w:r w:rsidRPr="006D4A19">
        <w:rPr>
          <w:rFonts w:ascii="Times New Roman" w:hAnsi="Times New Roman"/>
          <w:sz w:val="24"/>
          <w:szCs w:val="24"/>
        </w:rPr>
        <w:t xml:space="preserve">Статья 21.3.2 </w:t>
      </w:r>
      <w:r w:rsidR="00B151A5" w:rsidRPr="006D4A19">
        <w:rPr>
          <w:rFonts w:ascii="Times New Roman" w:hAnsi="Times New Roman" w:cs="Times New Roman"/>
          <w:caps/>
        </w:rPr>
        <w:t>П-2 КОММУНАЛЬНО-СКЛАДСКАЯ ЗОНА</w:t>
      </w:r>
    </w:p>
    <w:p w:rsidR="00B151A5" w:rsidRPr="006D4A19" w:rsidRDefault="00B151A5" w:rsidP="00B151A5">
      <w:pPr>
        <w:spacing w:after="0" w:line="240" w:lineRule="auto"/>
        <w:jc w:val="both"/>
        <w:rPr>
          <w:rFonts w:ascii="Times New Roman" w:hAnsi="Times New Roman" w:cs="Times New Roman"/>
        </w:rPr>
      </w:pPr>
      <w:r w:rsidRPr="006D4A19">
        <w:rPr>
          <w:rFonts w:ascii="Times New Roman" w:hAnsi="Times New Roman" w:cs="Times New Roman"/>
        </w:rPr>
        <w:t xml:space="preserve">Зона предназначена для размещения коммунально-складских объектов </w:t>
      </w:r>
      <w:r w:rsidRPr="006D4A19">
        <w:rPr>
          <w:rFonts w:ascii="Times New Roman" w:hAnsi="Times New Roman" w:cs="Times New Roman"/>
          <w:lang w:val="en-US"/>
        </w:rPr>
        <w:t>IV</w:t>
      </w:r>
      <w:r w:rsidRPr="006D4A19">
        <w:rPr>
          <w:rFonts w:ascii="Times New Roman" w:hAnsi="Times New Roman" w:cs="Times New Roman"/>
        </w:rPr>
        <w:t>класса вредности и ниже, иных объектов, в соответствии с нижеприведенными видами использования недвижимости.</w:t>
      </w:r>
    </w:p>
    <w:p w:rsidR="00B151A5" w:rsidRPr="006D4A19" w:rsidRDefault="00640020" w:rsidP="00A058D9">
      <w:pPr>
        <w:pStyle w:val="afff1"/>
        <w:tabs>
          <w:tab w:val="left" w:pos="9923"/>
        </w:tabs>
        <w:ind w:left="408" w:right="48"/>
        <w:jc w:val="right"/>
      </w:pPr>
      <w:r w:rsidRPr="006D4A19">
        <w:t>Таблица 1</w:t>
      </w:r>
      <w:r w:rsidR="00A058D9" w:rsidRPr="006D4A19">
        <w:t>9</w:t>
      </w:r>
    </w:p>
    <w:tbl>
      <w:tblPr>
        <w:tblW w:w="10386" w:type="dxa"/>
        <w:tblLayout w:type="fixed"/>
        <w:tblCellMar>
          <w:left w:w="180" w:type="dxa"/>
          <w:right w:w="180" w:type="dxa"/>
        </w:tblCellMar>
        <w:tblLook w:val="0000" w:firstRow="0" w:lastRow="0" w:firstColumn="0" w:lastColumn="0" w:noHBand="0" w:noVBand="0"/>
      </w:tblPr>
      <w:tblGrid>
        <w:gridCol w:w="4149"/>
        <w:gridCol w:w="2977"/>
        <w:gridCol w:w="3260"/>
      </w:tblGrid>
      <w:tr w:rsidR="00B151A5" w:rsidRPr="006D4A19" w:rsidTr="00FD60AE">
        <w:trPr>
          <w:trHeight w:val="681"/>
        </w:trPr>
        <w:tc>
          <w:tcPr>
            <w:tcW w:w="4149" w:type="dxa"/>
            <w:tcBorders>
              <w:top w:val="single" w:sz="8" w:space="0" w:color="auto"/>
              <w:left w:val="single" w:sz="8" w:space="0" w:color="auto"/>
              <w:bottom w:val="single" w:sz="8" w:space="0" w:color="auto"/>
              <w:right w:val="nil"/>
            </w:tcBorders>
          </w:tcPr>
          <w:p w:rsidR="00B151A5" w:rsidRPr="006D4A19" w:rsidRDefault="00B151A5" w:rsidP="00541B13">
            <w:pPr>
              <w:tabs>
                <w:tab w:val="left" w:pos="709"/>
              </w:tabs>
              <w:suppressAutoHyphens/>
              <w:snapToGrid w:val="0"/>
              <w:spacing w:after="0" w:line="240" w:lineRule="auto"/>
              <w:jc w:val="center"/>
              <w:rPr>
                <w:rFonts w:ascii="Times New Roman" w:hAnsi="Times New Roman" w:cs="Times New Roman"/>
                <w:b/>
                <w:sz w:val="24"/>
                <w:szCs w:val="24"/>
                <w:lang w:eastAsia="ar-SA"/>
              </w:rPr>
            </w:pPr>
            <w:r w:rsidRPr="006D4A19">
              <w:rPr>
                <w:rFonts w:ascii="Times New Roman" w:hAnsi="Times New Roman" w:cs="Times New Roman"/>
                <w:b/>
                <w:sz w:val="24"/>
                <w:szCs w:val="24"/>
                <w:lang w:eastAsia="ar-SA"/>
              </w:rPr>
              <w:t xml:space="preserve">Основные виды </w:t>
            </w:r>
          </w:p>
          <w:p w:rsidR="00B151A5" w:rsidRPr="006D4A19" w:rsidRDefault="00B151A5" w:rsidP="00541B13">
            <w:pPr>
              <w:tabs>
                <w:tab w:val="left" w:pos="709"/>
              </w:tabs>
              <w:suppressAutoHyphens/>
              <w:snapToGrid w:val="0"/>
              <w:spacing w:after="0" w:line="240" w:lineRule="auto"/>
              <w:jc w:val="center"/>
              <w:rPr>
                <w:rFonts w:ascii="Times New Roman" w:hAnsi="Times New Roman" w:cs="Times New Roman"/>
                <w:b/>
                <w:sz w:val="24"/>
                <w:szCs w:val="24"/>
                <w:lang w:eastAsia="ar-SA"/>
              </w:rPr>
            </w:pPr>
            <w:r w:rsidRPr="006D4A19">
              <w:rPr>
                <w:rFonts w:ascii="Times New Roman" w:hAnsi="Times New Roman" w:cs="Times New Roman"/>
                <w:b/>
                <w:sz w:val="24"/>
                <w:szCs w:val="24"/>
                <w:lang w:eastAsia="ar-SA"/>
              </w:rPr>
              <w:t>разрешенного использования</w:t>
            </w:r>
          </w:p>
        </w:tc>
        <w:tc>
          <w:tcPr>
            <w:tcW w:w="2977" w:type="dxa"/>
            <w:tcBorders>
              <w:top w:val="single" w:sz="8" w:space="0" w:color="auto"/>
              <w:left w:val="single" w:sz="8" w:space="0" w:color="auto"/>
              <w:bottom w:val="single" w:sz="8" w:space="0" w:color="auto"/>
              <w:right w:val="nil"/>
            </w:tcBorders>
          </w:tcPr>
          <w:p w:rsidR="00B151A5" w:rsidRPr="006D4A19" w:rsidRDefault="00B151A5" w:rsidP="00541B13">
            <w:pPr>
              <w:tabs>
                <w:tab w:val="left" w:pos="709"/>
              </w:tabs>
              <w:suppressAutoHyphens/>
              <w:snapToGrid w:val="0"/>
              <w:spacing w:after="0" w:line="240" w:lineRule="auto"/>
              <w:jc w:val="center"/>
              <w:rPr>
                <w:rFonts w:ascii="Times New Roman" w:hAnsi="Times New Roman" w:cs="Times New Roman"/>
                <w:b/>
                <w:sz w:val="24"/>
                <w:szCs w:val="24"/>
                <w:lang w:eastAsia="ar-SA"/>
              </w:rPr>
            </w:pPr>
            <w:r w:rsidRPr="006D4A19">
              <w:rPr>
                <w:rFonts w:ascii="Times New Roman" w:hAnsi="Times New Roman" w:cs="Times New Roman"/>
                <w:b/>
                <w:sz w:val="24"/>
                <w:szCs w:val="24"/>
                <w:lang w:eastAsia="ar-SA"/>
              </w:rPr>
              <w:t>Условно разрешённые</w:t>
            </w:r>
          </w:p>
          <w:p w:rsidR="00B151A5" w:rsidRPr="006D4A19" w:rsidRDefault="00B151A5" w:rsidP="00541B13">
            <w:pPr>
              <w:tabs>
                <w:tab w:val="left" w:pos="709"/>
              </w:tabs>
              <w:suppressAutoHyphens/>
              <w:snapToGrid w:val="0"/>
              <w:spacing w:after="0" w:line="240" w:lineRule="auto"/>
              <w:jc w:val="center"/>
              <w:rPr>
                <w:rFonts w:ascii="Times New Roman" w:hAnsi="Times New Roman" w:cs="Times New Roman"/>
                <w:b/>
                <w:sz w:val="24"/>
                <w:szCs w:val="24"/>
                <w:lang w:eastAsia="ar-SA"/>
              </w:rPr>
            </w:pPr>
            <w:r w:rsidRPr="006D4A19">
              <w:rPr>
                <w:rFonts w:ascii="Times New Roman" w:hAnsi="Times New Roman" w:cs="Times New Roman"/>
                <w:b/>
                <w:sz w:val="24"/>
                <w:szCs w:val="24"/>
                <w:lang w:eastAsia="ar-SA"/>
              </w:rPr>
              <w:t>виды разрешенного использования</w:t>
            </w:r>
          </w:p>
        </w:tc>
        <w:tc>
          <w:tcPr>
            <w:tcW w:w="3260" w:type="dxa"/>
            <w:tcBorders>
              <w:top w:val="single" w:sz="8" w:space="0" w:color="auto"/>
              <w:left w:val="single" w:sz="8" w:space="0" w:color="auto"/>
              <w:bottom w:val="single" w:sz="8" w:space="0" w:color="auto"/>
              <w:right w:val="single" w:sz="8" w:space="0" w:color="auto"/>
            </w:tcBorders>
          </w:tcPr>
          <w:p w:rsidR="00B151A5" w:rsidRPr="006D4A19" w:rsidRDefault="00B151A5" w:rsidP="00541B13">
            <w:pPr>
              <w:tabs>
                <w:tab w:val="left" w:pos="709"/>
              </w:tabs>
              <w:suppressAutoHyphens/>
              <w:snapToGrid w:val="0"/>
              <w:spacing w:after="0" w:line="240" w:lineRule="auto"/>
              <w:jc w:val="center"/>
              <w:rPr>
                <w:rFonts w:ascii="Times New Roman" w:hAnsi="Times New Roman" w:cs="Times New Roman"/>
                <w:b/>
                <w:sz w:val="24"/>
                <w:szCs w:val="24"/>
                <w:lang w:eastAsia="ar-SA"/>
              </w:rPr>
            </w:pPr>
            <w:r w:rsidRPr="006D4A19">
              <w:rPr>
                <w:rFonts w:ascii="Times New Roman" w:hAnsi="Times New Roman" w:cs="Times New Roman"/>
                <w:b/>
                <w:sz w:val="24"/>
                <w:szCs w:val="24"/>
                <w:lang w:eastAsia="ar-SA"/>
              </w:rPr>
              <w:t>Вспомогательные виды</w:t>
            </w:r>
          </w:p>
          <w:p w:rsidR="00B151A5" w:rsidRPr="006D4A19" w:rsidRDefault="00B151A5" w:rsidP="00541B13">
            <w:pPr>
              <w:tabs>
                <w:tab w:val="left" w:pos="709"/>
              </w:tabs>
              <w:suppressAutoHyphens/>
              <w:snapToGrid w:val="0"/>
              <w:spacing w:after="0" w:line="240" w:lineRule="auto"/>
              <w:jc w:val="center"/>
              <w:rPr>
                <w:rFonts w:ascii="Times New Roman" w:hAnsi="Times New Roman" w:cs="Times New Roman"/>
                <w:b/>
                <w:sz w:val="24"/>
                <w:szCs w:val="24"/>
                <w:lang w:eastAsia="ar-SA"/>
              </w:rPr>
            </w:pPr>
            <w:r w:rsidRPr="006D4A19">
              <w:rPr>
                <w:rFonts w:ascii="Times New Roman" w:hAnsi="Times New Roman" w:cs="Times New Roman"/>
                <w:b/>
                <w:sz w:val="24"/>
                <w:szCs w:val="24"/>
                <w:lang w:eastAsia="ar-SA"/>
              </w:rPr>
              <w:t>разрешенного использования</w:t>
            </w:r>
          </w:p>
        </w:tc>
      </w:tr>
      <w:tr w:rsidR="00B151A5" w:rsidRPr="006D4A19" w:rsidTr="00FD60AE">
        <w:trPr>
          <w:trHeight w:val="350"/>
        </w:trPr>
        <w:tc>
          <w:tcPr>
            <w:tcW w:w="4149" w:type="dxa"/>
            <w:tcBorders>
              <w:top w:val="single" w:sz="8" w:space="0" w:color="auto"/>
              <w:left w:val="single" w:sz="8" w:space="0" w:color="auto"/>
              <w:bottom w:val="single" w:sz="8" w:space="0" w:color="auto"/>
              <w:right w:val="nil"/>
            </w:tcBorders>
          </w:tcPr>
          <w:p w:rsidR="00F76056" w:rsidRPr="006D4A19" w:rsidRDefault="00F76056"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Рыбоводство (код 1.13);</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Хранение и переработка сельскохозяйственной продукции (код 1.15);</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Обеспечение сельскохозяйственного производства (код 1.18);</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w:t>
            </w:r>
            <w:r w:rsidR="003776AE" w:rsidRPr="006D4A19">
              <w:rPr>
                <w:rFonts w:ascii="Times New Roman" w:hAnsi="Times New Roman" w:cs="Times New Roman"/>
              </w:rPr>
              <w:t xml:space="preserve">Хранение автотранспорта </w:t>
            </w:r>
            <w:r w:rsidRPr="006D4A19">
              <w:rPr>
                <w:rFonts w:ascii="Times New Roman" w:hAnsi="Times New Roman" w:cs="Times New Roman"/>
              </w:rPr>
              <w:t>(код 2.7.1);</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w:t>
            </w:r>
            <w:r w:rsidR="00DF74BC" w:rsidRPr="006D4A19">
              <w:rPr>
                <w:rFonts w:ascii="Times New Roman" w:hAnsi="Times New Roman" w:cs="Times New Roman"/>
              </w:rPr>
              <w:t>Предоставление к</w:t>
            </w:r>
            <w:r w:rsidRPr="006D4A19">
              <w:rPr>
                <w:rFonts w:ascii="Times New Roman" w:hAnsi="Times New Roman" w:cs="Times New Roman"/>
              </w:rPr>
              <w:t>оммунальн</w:t>
            </w:r>
            <w:r w:rsidR="00DF74BC" w:rsidRPr="006D4A19">
              <w:rPr>
                <w:rFonts w:ascii="Times New Roman" w:hAnsi="Times New Roman" w:cs="Times New Roman"/>
              </w:rPr>
              <w:t>ых</w:t>
            </w:r>
            <w:r w:rsidRPr="006D4A19">
              <w:rPr>
                <w:rFonts w:ascii="Times New Roman" w:hAnsi="Times New Roman" w:cs="Times New Roman"/>
              </w:rPr>
              <w:t xml:space="preserve"> </w:t>
            </w:r>
            <w:r w:rsidR="00DF74BC" w:rsidRPr="006D4A19">
              <w:rPr>
                <w:rFonts w:ascii="Times New Roman" w:hAnsi="Times New Roman" w:cs="Times New Roman"/>
              </w:rPr>
              <w:t>услуг</w:t>
            </w:r>
            <w:r w:rsidRPr="006D4A19">
              <w:rPr>
                <w:rFonts w:ascii="Times New Roman" w:hAnsi="Times New Roman" w:cs="Times New Roman"/>
              </w:rPr>
              <w:t xml:space="preserve"> (код 3.</w:t>
            </w:r>
            <w:r w:rsidR="00DF74BC" w:rsidRPr="006D4A19">
              <w:rPr>
                <w:rFonts w:ascii="Times New Roman" w:hAnsi="Times New Roman" w:cs="Times New Roman"/>
              </w:rPr>
              <w:t>1.</w:t>
            </w:r>
            <w:r w:rsidRPr="006D4A19">
              <w:rPr>
                <w:rFonts w:ascii="Times New Roman" w:hAnsi="Times New Roman" w:cs="Times New Roman"/>
              </w:rPr>
              <w:t>1);</w:t>
            </w:r>
          </w:p>
          <w:p w:rsidR="00DC4E21" w:rsidRPr="006D4A19" w:rsidRDefault="00DC4E21" w:rsidP="00DC4E21">
            <w:pPr>
              <w:spacing w:after="0" w:line="240" w:lineRule="auto"/>
              <w:ind w:hanging="142"/>
              <w:rPr>
                <w:rFonts w:ascii="Times New Roman" w:hAnsi="Times New Roman" w:cs="Times New Roman"/>
              </w:rPr>
            </w:pPr>
            <w:r w:rsidRPr="006D4A19">
              <w:rPr>
                <w:rFonts w:ascii="Times New Roman" w:hAnsi="Times New Roman" w:cs="Times New Roman"/>
              </w:rPr>
              <w:t>-    Общежития (код 3.2.4)</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Бытовое обслуживание (код 3.3);</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Общественное управление (код 3.8);</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Приюты для животных (код 3.10.2);</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Деловое управление (код 4.1);</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Рынки (код 4.3.);</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Магазины (код 4.4);</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Общественное питание (код 4.6);</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Гостиничное обслуживание (код 4.7);</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Развлечения (код 4.8) </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w:t>
            </w:r>
            <w:r w:rsidR="00ED3CCB" w:rsidRPr="006D4A19">
              <w:rPr>
                <w:rFonts w:ascii="Times New Roman" w:hAnsi="Times New Roman" w:cs="Times New Roman"/>
              </w:rPr>
              <w:t>Служебные гаражи</w:t>
            </w:r>
            <w:r w:rsidRPr="006D4A19">
              <w:rPr>
                <w:rFonts w:ascii="Times New Roman" w:hAnsi="Times New Roman" w:cs="Times New Roman"/>
              </w:rPr>
              <w:t xml:space="preserve"> (код 4.9);</w:t>
            </w:r>
          </w:p>
          <w:p w:rsidR="00ED3CCB" w:rsidRPr="006D4A19" w:rsidRDefault="00ED3CCB" w:rsidP="00ED3CCB">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Объекты дорожного сервиса (код 4.9</w:t>
            </w:r>
            <w:r w:rsidR="00A9543C" w:rsidRPr="006D4A19">
              <w:rPr>
                <w:rFonts w:ascii="Times New Roman" w:hAnsi="Times New Roman" w:cs="Times New Roman"/>
              </w:rPr>
              <w:t>.1, включая коды 4.9.1.1-4.9.1.4)</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w:t>
            </w:r>
            <w:proofErr w:type="spellStart"/>
            <w:r w:rsidRPr="006D4A19">
              <w:rPr>
                <w:rFonts w:ascii="Times New Roman" w:hAnsi="Times New Roman" w:cs="Times New Roman"/>
              </w:rPr>
              <w:t>Выставочно</w:t>
            </w:r>
            <w:proofErr w:type="spellEnd"/>
            <w:r w:rsidRPr="006D4A19">
              <w:rPr>
                <w:rFonts w:ascii="Times New Roman" w:hAnsi="Times New Roman" w:cs="Times New Roman"/>
              </w:rPr>
              <w:t>-ярмарочная деятельность (код 4.10);</w:t>
            </w:r>
          </w:p>
          <w:p w:rsidR="00E33219" w:rsidRPr="006D4A19" w:rsidRDefault="00E33219" w:rsidP="00E33219">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Строительная промышленность (код 6.6); </w:t>
            </w:r>
          </w:p>
          <w:p w:rsidR="003719E1" w:rsidRPr="006D4A19" w:rsidRDefault="003719E1" w:rsidP="00E33219">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Энергетика (код 6.7);</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Склады (код 6.9);</w:t>
            </w:r>
          </w:p>
          <w:p w:rsidR="00CA4A39" w:rsidRPr="006D4A19" w:rsidRDefault="00CA4A39"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Складские площадки (код 6.9.1);</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Лесные плантации (код 10.2);</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Общее пользование водными объектами (код 11.1);</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Специальное пользование водными объектами (код 11.2);</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Гидротехнические сооружения (код 11.3);</w:t>
            </w:r>
          </w:p>
          <w:p w:rsidR="008301BE" w:rsidRPr="006D4A19" w:rsidRDefault="00B151A5" w:rsidP="008711DA">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Земельные участки (территории) общего пользования (код 12.0);</w:t>
            </w:r>
          </w:p>
          <w:p w:rsidR="008711DA" w:rsidRPr="006D4A19" w:rsidRDefault="008711DA" w:rsidP="008711DA">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Благоустройство территории (код 12.0.2)</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Запас (код</w:t>
            </w:r>
            <w:r w:rsidR="00FD5504" w:rsidRPr="006D4A19">
              <w:rPr>
                <w:rFonts w:ascii="Times New Roman" w:hAnsi="Times New Roman" w:cs="Times New Roman"/>
              </w:rPr>
              <w:t xml:space="preserve"> </w:t>
            </w:r>
            <w:r w:rsidRPr="006D4A19">
              <w:rPr>
                <w:rFonts w:ascii="Times New Roman" w:hAnsi="Times New Roman" w:cs="Times New Roman"/>
              </w:rPr>
              <w:t>12.3);</w:t>
            </w:r>
          </w:p>
        </w:tc>
        <w:tc>
          <w:tcPr>
            <w:tcW w:w="2977" w:type="dxa"/>
            <w:tcBorders>
              <w:top w:val="single" w:sz="8" w:space="0" w:color="auto"/>
              <w:left w:val="single" w:sz="8" w:space="0" w:color="auto"/>
              <w:bottom w:val="single" w:sz="8" w:space="0" w:color="auto"/>
              <w:right w:val="nil"/>
            </w:tcBorders>
          </w:tcPr>
          <w:p w:rsidR="0086648B" w:rsidRPr="006D4A19" w:rsidRDefault="00F76056" w:rsidP="003D6324">
            <w:pPr>
              <w:spacing w:after="0" w:line="240" w:lineRule="auto"/>
              <w:jc w:val="center"/>
              <w:rPr>
                <w:rFonts w:ascii="Times New Roman" w:hAnsi="Times New Roman" w:cs="Times New Roman"/>
              </w:rPr>
            </w:pPr>
            <w:r w:rsidRPr="006D4A19">
              <w:rPr>
                <w:rFonts w:ascii="Times New Roman" w:hAnsi="Times New Roman" w:cs="Times New Roman"/>
              </w:rPr>
              <w:t xml:space="preserve">- </w:t>
            </w:r>
            <w:r w:rsidR="00DC4E21" w:rsidRPr="006D4A19">
              <w:rPr>
                <w:rFonts w:ascii="Times New Roman" w:hAnsi="Times New Roman" w:cs="Times New Roman"/>
              </w:rPr>
              <w:t>не установлены</w:t>
            </w:r>
          </w:p>
          <w:p w:rsidR="00B151A5" w:rsidRPr="006D4A19" w:rsidRDefault="00B151A5" w:rsidP="00541B13">
            <w:pPr>
              <w:spacing w:after="0" w:line="240" w:lineRule="auto"/>
              <w:ind w:left="142"/>
              <w:jc w:val="both"/>
              <w:rPr>
                <w:rFonts w:ascii="Times New Roman" w:hAnsi="Times New Roman" w:cs="Times New Roman"/>
                <w:sz w:val="24"/>
                <w:szCs w:val="24"/>
              </w:rPr>
            </w:pPr>
          </w:p>
        </w:tc>
        <w:tc>
          <w:tcPr>
            <w:tcW w:w="3260" w:type="dxa"/>
            <w:tcBorders>
              <w:top w:val="single" w:sz="8" w:space="0" w:color="auto"/>
              <w:left w:val="single" w:sz="8" w:space="0" w:color="auto"/>
              <w:bottom w:val="single" w:sz="8" w:space="0" w:color="auto"/>
              <w:right w:val="single" w:sz="8" w:space="0" w:color="auto"/>
            </w:tcBorders>
          </w:tcPr>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Питомники (код 1.17);</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Причалы для маломерных судов (код 5.4);</w:t>
            </w:r>
          </w:p>
          <w:p w:rsidR="003D6324" w:rsidRPr="006D4A19" w:rsidRDefault="003D6324"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Связь (код 6.8)</w:t>
            </w:r>
          </w:p>
          <w:p w:rsidR="003D6324" w:rsidRPr="006D4A19" w:rsidRDefault="003D6324"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Трубопроводный транспорт (код 7.5)</w:t>
            </w:r>
          </w:p>
          <w:p w:rsidR="00B151A5" w:rsidRPr="006D4A19" w:rsidRDefault="00B151A5" w:rsidP="003D6324">
            <w:pPr>
              <w:spacing w:after="0" w:line="240" w:lineRule="auto"/>
              <w:ind w:left="142"/>
              <w:jc w:val="both"/>
              <w:rPr>
                <w:rFonts w:ascii="Times New Roman" w:hAnsi="Times New Roman" w:cs="Times New Roman"/>
                <w:sz w:val="24"/>
                <w:szCs w:val="24"/>
              </w:rPr>
            </w:pPr>
          </w:p>
        </w:tc>
      </w:tr>
    </w:tbl>
    <w:p w:rsidR="003771EA" w:rsidRPr="006D4A19" w:rsidRDefault="003771EA" w:rsidP="003771EA">
      <w:pPr>
        <w:tabs>
          <w:tab w:val="left" w:pos="284"/>
        </w:tabs>
        <w:spacing w:after="0" w:line="240" w:lineRule="auto"/>
        <w:jc w:val="both"/>
        <w:rPr>
          <w:rFonts w:ascii="Times New Roman" w:hAnsi="Times New Roman" w:cs="Times New Roman"/>
        </w:rPr>
      </w:pPr>
      <w:r w:rsidRPr="006D4A19">
        <w:rPr>
          <w:rFonts w:ascii="Times New Roman" w:hAnsi="Times New Roman" w:cs="Times New Roman"/>
        </w:rPr>
        <w:t>Предельные размеры земельных участков устанавливаются в площадном измерении, иные параметры (длина и ширина) земельного участка настоящими Правилами землепользования и застройки не устанавливаются.</w:t>
      </w:r>
    </w:p>
    <w:p w:rsidR="00A058D9" w:rsidRPr="006D4A19" w:rsidRDefault="00A058D9" w:rsidP="00A058D9">
      <w:pPr>
        <w:pStyle w:val="afff1"/>
        <w:tabs>
          <w:tab w:val="left" w:pos="9923"/>
        </w:tabs>
        <w:ind w:left="408" w:right="48"/>
        <w:jc w:val="right"/>
      </w:pPr>
      <w:r w:rsidRPr="006D4A19">
        <w:t>Таблица 20</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7241"/>
        <w:gridCol w:w="707"/>
        <w:gridCol w:w="1840"/>
      </w:tblGrid>
      <w:tr w:rsidR="00B151A5" w:rsidRPr="006D4A19" w:rsidTr="00FD60AE">
        <w:tc>
          <w:tcPr>
            <w:tcW w:w="560" w:type="dxa"/>
          </w:tcPr>
          <w:p w:rsidR="00B151A5" w:rsidRPr="006D4A19" w:rsidRDefault="00B151A5" w:rsidP="00A03E1B">
            <w:pPr>
              <w:numPr>
                <w:ilvl w:val="0"/>
                <w:numId w:val="18"/>
              </w:numPr>
              <w:tabs>
                <w:tab w:val="clear" w:pos="720"/>
                <w:tab w:val="left" w:pos="176"/>
              </w:tabs>
              <w:spacing w:after="0" w:line="240" w:lineRule="auto"/>
              <w:ind w:left="-108" w:right="-249" w:firstLine="0"/>
              <w:jc w:val="center"/>
              <w:rPr>
                <w:rFonts w:ascii="Times New Roman" w:hAnsi="Times New Roman" w:cs="Times New Roman"/>
              </w:rPr>
            </w:pPr>
          </w:p>
        </w:tc>
        <w:tc>
          <w:tcPr>
            <w:tcW w:w="7241" w:type="dxa"/>
          </w:tcPr>
          <w:p w:rsidR="00B151A5" w:rsidRPr="006D4A19" w:rsidRDefault="00B151A5" w:rsidP="00696A66">
            <w:pPr>
              <w:spacing w:after="0" w:line="240" w:lineRule="auto"/>
              <w:jc w:val="both"/>
              <w:rPr>
                <w:rFonts w:ascii="Times New Roman" w:hAnsi="Times New Roman" w:cs="Times New Roman"/>
              </w:rPr>
            </w:pPr>
            <w:r w:rsidRPr="006D4A19">
              <w:rPr>
                <w:rFonts w:ascii="Times New Roman" w:hAnsi="Times New Roman" w:cs="Times New Roman"/>
              </w:rPr>
              <w:t>Минимальное расстояние от хозяйственных построек до красных линий улиц</w:t>
            </w:r>
          </w:p>
        </w:tc>
        <w:tc>
          <w:tcPr>
            <w:tcW w:w="707"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м</w:t>
            </w:r>
          </w:p>
        </w:tc>
        <w:tc>
          <w:tcPr>
            <w:tcW w:w="1840"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5</w:t>
            </w:r>
          </w:p>
        </w:tc>
      </w:tr>
      <w:tr w:rsidR="00B151A5" w:rsidRPr="006D4A19" w:rsidTr="00FD60AE">
        <w:tc>
          <w:tcPr>
            <w:tcW w:w="560" w:type="dxa"/>
          </w:tcPr>
          <w:p w:rsidR="00B151A5" w:rsidRPr="006D4A19" w:rsidRDefault="00B151A5" w:rsidP="00A03E1B">
            <w:pPr>
              <w:numPr>
                <w:ilvl w:val="0"/>
                <w:numId w:val="18"/>
              </w:numPr>
              <w:tabs>
                <w:tab w:val="clear" w:pos="720"/>
                <w:tab w:val="left" w:pos="176"/>
              </w:tabs>
              <w:spacing w:after="0" w:line="240" w:lineRule="auto"/>
              <w:ind w:left="-108" w:right="-249" w:firstLine="0"/>
              <w:jc w:val="center"/>
              <w:rPr>
                <w:rFonts w:ascii="Times New Roman" w:hAnsi="Times New Roman" w:cs="Times New Roman"/>
              </w:rPr>
            </w:pPr>
          </w:p>
        </w:tc>
        <w:tc>
          <w:tcPr>
            <w:tcW w:w="7241" w:type="dxa"/>
          </w:tcPr>
          <w:p w:rsidR="00B151A5" w:rsidRPr="006D4A19" w:rsidRDefault="00B151A5" w:rsidP="00541B13">
            <w:pPr>
              <w:spacing w:after="0" w:line="240" w:lineRule="auto"/>
              <w:jc w:val="both"/>
              <w:rPr>
                <w:rFonts w:ascii="Times New Roman" w:hAnsi="Times New Roman" w:cs="Times New Roman"/>
              </w:rPr>
            </w:pPr>
            <w:r w:rsidRPr="006D4A19">
              <w:rPr>
                <w:rFonts w:ascii="Times New Roman" w:hAnsi="Times New Roman" w:cs="Times New Roman"/>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видов разрешенного использования с кодами (2.7.1, 4.9) </w:t>
            </w:r>
          </w:p>
        </w:tc>
        <w:tc>
          <w:tcPr>
            <w:tcW w:w="707"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м</w:t>
            </w:r>
          </w:p>
        </w:tc>
        <w:tc>
          <w:tcPr>
            <w:tcW w:w="1840"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1.5</w:t>
            </w:r>
          </w:p>
        </w:tc>
      </w:tr>
      <w:tr w:rsidR="00B151A5" w:rsidRPr="006D4A19" w:rsidTr="00FD60AE">
        <w:tc>
          <w:tcPr>
            <w:tcW w:w="560" w:type="dxa"/>
          </w:tcPr>
          <w:p w:rsidR="00B151A5" w:rsidRPr="006D4A19" w:rsidRDefault="00B151A5" w:rsidP="00A03E1B">
            <w:pPr>
              <w:numPr>
                <w:ilvl w:val="0"/>
                <w:numId w:val="18"/>
              </w:numPr>
              <w:tabs>
                <w:tab w:val="clear" w:pos="720"/>
                <w:tab w:val="left" w:pos="176"/>
              </w:tabs>
              <w:spacing w:after="0" w:line="240" w:lineRule="auto"/>
              <w:ind w:left="-108" w:right="-249" w:firstLine="0"/>
              <w:jc w:val="center"/>
              <w:rPr>
                <w:rFonts w:ascii="Times New Roman" w:hAnsi="Times New Roman" w:cs="Times New Roman"/>
              </w:rPr>
            </w:pPr>
          </w:p>
        </w:tc>
        <w:tc>
          <w:tcPr>
            <w:tcW w:w="7241" w:type="dxa"/>
          </w:tcPr>
          <w:p w:rsidR="00B151A5" w:rsidRPr="006D4A19" w:rsidRDefault="00B151A5" w:rsidP="00541B13">
            <w:pPr>
              <w:spacing w:after="0" w:line="240" w:lineRule="auto"/>
              <w:jc w:val="both"/>
              <w:rPr>
                <w:rFonts w:ascii="Times New Roman" w:hAnsi="Times New Roman" w:cs="Times New Roman"/>
              </w:rPr>
            </w:pPr>
            <w:r w:rsidRPr="006D4A19">
              <w:rPr>
                <w:rFonts w:ascii="Times New Roman" w:hAnsi="Times New Roman" w:cs="Times New Roma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видов разрешенного использования с кодами (</w:t>
            </w:r>
            <w:r w:rsidR="00DC4E21" w:rsidRPr="006D4A19">
              <w:rPr>
                <w:rFonts w:ascii="Times New Roman" w:hAnsi="Times New Roman" w:cs="Times New Roman"/>
              </w:rPr>
              <w:t xml:space="preserve">3.2.4, </w:t>
            </w:r>
            <w:r w:rsidRPr="006D4A19">
              <w:rPr>
                <w:rFonts w:ascii="Times New Roman" w:hAnsi="Times New Roman" w:cs="Times New Roman"/>
              </w:rPr>
              <w:t xml:space="preserve">3.3, 3.8, 3.9, 3.10.2, 4.1, 4.4, 4.6, 4.7, 4.8) </w:t>
            </w:r>
          </w:p>
        </w:tc>
        <w:tc>
          <w:tcPr>
            <w:tcW w:w="707"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м</w:t>
            </w:r>
          </w:p>
        </w:tc>
        <w:tc>
          <w:tcPr>
            <w:tcW w:w="1840"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3</w:t>
            </w:r>
          </w:p>
        </w:tc>
      </w:tr>
      <w:tr w:rsidR="00B151A5" w:rsidRPr="006D4A19" w:rsidTr="00FD60AE">
        <w:tc>
          <w:tcPr>
            <w:tcW w:w="560" w:type="dxa"/>
          </w:tcPr>
          <w:p w:rsidR="00B151A5" w:rsidRPr="006D4A19" w:rsidRDefault="00B151A5" w:rsidP="00A03E1B">
            <w:pPr>
              <w:numPr>
                <w:ilvl w:val="0"/>
                <w:numId w:val="18"/>
              </w:numPr>
              <w:tabs>
                <w:tab w:val="clear" w:pos="720"/>
                <w:tab w:val="left" w:pos="176"/>
              </w:tabs>
              <w:spacing w:after="0" w:line="240" w:lineRule="auto"/>
              <w:ind w:left="-108" w:right="-249" w:firstLine="0"/>
              <w:jc w:val="center"/>
              <w:rPr>
                <w:rFonts w:ascii="Times New Roman" w:hAnsi="Times New Roman" w:cs="Times New Roman"/>
              </w:rPr>
            </w:pPr>
          </w:p>
        </w:tc>
        <w:tc>
          <w:tcPr>
            <w:tcW w:w="7241" w:type="dxa"/>
          </w:tcPr>
          <w:p w:rsidR="00B151A5" w:rsidRPr="006D4A19" w:rsidRDefault="00B151A5" w:rsidP="00541B13">
            <w:pPr>
              <w:spacing w:after="0" w:line="240" w:lineRule="auto"/>
              <w:jc w:val="both"/>
              <w:rPr>
                <w:rFonts w:ascii="Times New Roman" w:hAnsi="Times New Roman" w:cs="Times New Roman"/>
              </w:rPr>
            </w:pPr>
            <w:r w:rsidRPr="006D4A19">
              <w:rPr>
                <w:rFonts w:ascii="Times New Roman" w:hAnsi="Times New Roman" w:cs="Times New Roma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видов разрешенного использования с кодами (3.</w:t>
            </w:r>
            <w:r w:rsidR="00DF74BC" w:rsidRPr="006D4A19">
              <w:rPr>
                <w:rFonts w:ascii="Times New Roman" w:hAnsi="Times New Roman" w:cs="Times New Roman"/>
              </w:rPr>
              <w:t>1.</w:t>
            </w:r>
            <w:r w:rsidRPr="006D4A19">
              <w:rPr>
                <w:rFonts w:ascii="Times New Roman" w:hAnsi="Times New Roman" w:cs="Times New Roman"/>
              </w:rPr>
              <w:t>1, 4.9.1,</w:t>
            </w:r>
            <w:r w:rsidR="00A9543C" w:rsidRPr="006D4A19">
              <w:rPr>
                <w:rFonts w:ascii="Times New Roman" w:hAnsi="Times New Roman" w:cs="Times New Roman"/>
              </w:rPr>
              <w:t xml:space="preserve"> 4.9.1.1-4.9.1.4,</w:t>
            </w:r>
            <w:r w:rsidRPr="006D4A19">
              <w:rPr>
                <w:rFonts w:ascii="Times New Roman" w:hAnsi="Times New Roman" w:cs="Times New Roman"/>
              </w:rPr>
              <w:t xml:space="preserve"> 4.10, 6.9) </w:t>
            </w:r>
          </w:p>
        </w:tc>
        <w:tc>
          <w:tcPr>
            <w:tcW w:w="707"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м</w:t>
            </w:r>
          </w:p>
        </w:tc>
        <w:tc>
          <w:tcPr>
            <w:tcW w:w="1840"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5</w:t>
            </w:r>
          </w:p>
        </w:tc>
      </w:tr>
      <w:tr w:rsidR="00B151A5" w:rsidRPr="006D4A19" w:rsidTr="00DC4E21">
        <w:trPr>
          <w:trHeight w:val="1089"/>
        </w:trPr>
        <w:tc>
          <w:tcPr>
            <w:tcW w:w="560" w:type="dxa"/>
          </w:tcPr>
          <w:p w:rsidR="00B151A5" w:rsidRPr="006D4A19" w:rsidRDefault="00B151A5" w:rsidP="00A03E1B">
            <w:pPr>
              <w:numPr>
                <w:ilvl w:val="0"/>
                <w:numId w:val="18"/>
              </w:numPr>
              <w:tabs>
                <w:tab w:val="clear" w:pos="720"/>
                <w:tab w:val="left" w:pos="176"/>
              </w:tabs>
              <w:spacing w:after="0" w:line="240" w:lineRule="auto"/>
              <w:ind w:left="-108" w:right="-249" w:firstLine="0"/>
              <w:jc w:val="center"/>
              <w:rPr>
                <w:rFonts w:ascii="Times New Roman" w:hAnsi="Times New Roman" w:cs="Times New Roman"/>
              </w:rPr>
            </w:pPr>
          </w:p>
        </w:tc>
        <w:tc>
          <w:tcPr>
            <w:tcW w:w="7241" w:type="dxa"/>
          </w:tcPr>
          <w:p w:rsidR="00B151A5" w:rsidRPr="006D4A19" w:rsidRDefault="00B151A5" w:rsidP="00541B13">
            <w:pPr>
              <w:spacing w:after="0" w:line="240" w:lineRule="auto"/>
              <w:jc w:val="both"/>
              <w:rPr>
                <w:rFonts w:ascii="Times New Roman" w:hAnsi="Times New Roman" w:cs="Times New Roman"/>
              </w:rPr>
            </w:pPr>
            <w:r w:rsidRPr="006D4A19">
              <w:rPr>
                <w:rFonts w:ascii="Times New Roman" w:hAnsi="Times New Roman" w:cs="Times New Roma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видов разрешенного использования с кодами (</w:t>
            </w:r>
            <w:r w:rsidR="00DC4E21" w:rsidRPr="006D4A19">
              <w:rPr>
                <w:rFonts w:ascii="Times New Roman" w:hAnsi="Times New Roman" w:cs="Times New Roman"/>
              </w:rPr>
              <w:t>1.13,</w:t>
            </w:r>
            <w:r w:rsidRPr="006D4A19">
              <w:rPr>
                <w:rFonts w:ascii="Times New Roman" w:hAnsi="Times New Roman" w:cs="Times New Roman"/>
              </w:rPr>
              <w:t>1.15, 1.18)</w:t>
            </w:r>
          </w:p>
        </w:tc>
        <w:tc>
          <w:tcPr>
            <w:tcW w:w="707"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м</w:t>
            </w:r>
          </w:p>
        </w:tc>
        <w:tc>
          <w:tcPr>
            <w:tcW w:w="1840"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10</w:t>
            </w:r>
          </w:p>
        </w:tc>
      </w:tr>
      <w:tr w:rsidR="008E677E" w:rsidRPr="006D4A19" w:rsidTr="00FD60AE">
        <w:tc>
          <w:tcPr>
            <w:tcW w:w="560" w:type="dxa"/>
          </w:tcPr>
          <w:p w:rsidR="008E677E" w:rsidRPr="006D4A19" w:rsidRDefault="008E677E" w:rsidP="00A03E1B">
            <w:pPr>
              <w:numPr>
                <w:ilvl w:val="0"/>
                <w:numId w:val="18"/>
              </w:numPr>
              <w:tabs>
                <w:tab w:val="clear" w:pos="720"/>
                <w:tab w:val="left" w:pos="176"/>
              </w:tabs>
              <w:spacing w:after="0" w:line="240" w:lineRule="auto"/>
              <w:ind w:left="-108" w:right="-249" w:firstLine="0"/>
              <w:jc w:val="center"/>
              <w:rPr>
                <w:rFonts w:ascii="Times New Roman" w:hAnsi="Times New Roman" w:cs="Times New Roman"/>
              </w:rPr>
            </w:pPr>
          </w:p>
        </w:tc>
        <w:tc>
          <w:tcPr>
            <w:tcW w:w="7241" w:type="dxa"/>
          </w:tcPr>
          <w:p w:rsidR="008E677E" w:rsidRPr="006D4A19" w:rsidRDefault="008E677E" w:rsidP="00192C5C">
            <w:pPr>
              <w:spacing w:after="0" w:line="240" w:lineRule="auto"/>
              <w:jc w:val="both"/>
              <w:rPr>
                <w:rFonts w:ascii="Times New Roman" w:hAnsi="Times New Roman" w:cs="Times New Roman"/>
              </w:rPr>
            </w:pPr>
            <w:r w:rsidRPr="006D4A19">
              <w:rPr>
                <w:rFonts w:ascii="Times New Roman" w:hAnsi="Times New Roman" w:cs="Times New Roman"/>
              </w:rPr>
              <w:t>Предельно допустимые размеры земельных участков для видов разрешенного использования с кодами (3</w:t>
            </w:r>
            <w:r w:rsidR="00DF74BC" w:rsidRPr="006D4A19">
              <w:rPr>
                <w:rFonts w:ascii="Times New Roman" w:hAnsi="Times New Roman" w:cs="Times New Roman"/>
              </w:rPr>
              <w:t>.1.</w:t>
            </w:r>
            <w:r w:rsidRPr="006D4A19">
              <w:rPr>
                <w:rFonts w:ascii="Times New Roman" w:hAnsi="Times New Roman" w:cs="Times New Roman"/>
              </w:rPr>
              <w:t>1</w:t>
            </w:r>
            <w:r w:rsidR="003D6324" w:rsidRPr="006D4A19">
              <w:rPr>
                <w:rFonts w:ascii="Times New Roman" w:hAnsi="Times New Roman" w:cs="Times New Roman"/>
              </w:rPr>
              <w:t xml:space="preserve">, </w:t>
            </w:r>
            <w:r w:rsidR="001C4D7B" w:rsidRPr="006D4A19">
              <w:rPr>
                <w:rFonts w:ascii="Times New Roman" w:hAnsi="Times New Roman" w:cs="Times New Roman"/>
              </w:rPr>
              <w:t xml:space="preserve">6.7, </w:t>
            </w:r>
            <w:r w:rsidR="003D6324" w:rsidRPr="006D4A19">
              <w:rPr>
                <w:rFonts w:ascii="Times New Roman" w:hAnsi="Times New Roman" w:cs="Times New Roman"/>
              </w:rPr>
              <w:t>7.5</w:t>
            </w:r>
            <w:r w:rsidRPr="006D4A19">
              <w:rPr>
                <w:rFonts w:ascii="Times New Roman" w:hAnsi="Times New Roman" w:cs="Times New Roman"/>
              </w:rPr>
              <w:t>) в части объектов инженерного обеспечения</w:t>
            </w:r>
          </w:p>
        </w:tc>
        <w:tc>
          <w:tcPr>
            <w:tcW w:w="707" w:type="dxa"/>
            <w:vAlign w:val="center"/>
          </w:tcPr>
          <w:p w:rsidR="008E677E" w:rsidRPr="006D4A19" w:rsidRDefault="008E677E" w:rsidP="00192C5C">
            <w:pPr>
              <w:spacing w:after="0" w:line="240" w:lineRule="auto"/>
              <w:jc w:val="center"/>
              <w:rPr>
                <w:rFonts w:ascii="Times New Roman" w:hAnsi="Times New Roman" w:cs="Times New Roman"/>
              </w:rPr>
            </w:pPr>
            <w:r w:rsidRPr="006D4A19">
              <w:rPr>
                <w:rFonts w:ascii="Times New Roman" w:hAnsi="Times New Roman" w:cs="Times New Roman"/>
              </w:rPr>
              <w:t>га</w:t>
            </w:r>
          </w:p>
        </w:tc>
        <w:tc>
          <w:tcPr>
            <w:tcW w:w="1840" w:type="dxa"/>
            <w:vAlign w:val="center"/>
          </w:tcPr>
          <w:p w:rsidR="008E677E" w:rsidRPr="006D4A19" w:rsidRDefault="008E677E" w:rsidP="00192C5C">
            <w:pPr>
              <w:spacing w:after="0" w:line="240" w:lineRule="auto"/>
              <w:jc w:val="center"/>
              <w:rPr>
                <w:rFonts w:ascii="Times New Roman" w:hAnsi="Times New Roman" w:cs="Times New Roman"/>
              </w:rPr>
            </w:pPr>
            <w:r w:rsidRPr="006D4A19">
              <w:rPr>
                <w:rFonts w:ascii="Times New Roman" w:hAnsi="Times New Roman" w:cs="Times New Roman"/>
              </w:rPr>
              <w:t>0,01-</w:t>
            </w:r>
            <w:r w:rsidR="005316B2" w:rsidRPr="006D4A19">
              <w:rPr>
                <w:rFonts w:ascii="Times New Roman" w:hAnsi="Times New Roman" w:cs="Times New Roman"/>
              </w:rPr>
              <w:t xml:space="preserve"> не подлежит установлению</w:t>
            </w:r>
          </w:p>
        </w:tc>
      </w:tr>
      <w:tr w:rsidR="008E677E" w:rsidRPr="006D4A19" w:rsidTr="00FD60AE">
        <w:tc>
          <w:tcPr>
            <w:tcW w:w="560" w:type="dxa"/>
          </w:tcPr>
          <w:p w:rsidR="008E677E" w:rsidRPr="006D4A19" w:rsidRDefault="008E677E" w:rsidP="00A03E1B">
            <w:pPr>
              <w:numPr>
                <w:ilvl w:val="0"/>
                <w:numId w:val="18"/>
              </w:numPr>
              <w:tabs>
                <w:tab w:val="clear" w:pos="720"/>
                <w:tab w:val="left" w:pos="176"/>
              </w:tabs>
              <w:spacing w:after="0" w:line="240" w:lineRule="auto"/>
              <w:ind w:left="-108" w:right="-249" w:firstLine="0"/>
              <w:jc w:val="center"/>
              <w:rPr>
                <w:rFonts w:ascii="Times New Roman" w:hAnsi="Times New Roman" w:cs="Times New Roman"/>
              </w:rPr>
            </w:pPr>
          </w:p>
        </w:tc>
        <w:tc>
          <w:tcPr>
            <w:tcW w:w="7241" w:type="dxa"/>
          </w:tcPr>
          <w:p w:rsidR="008E677E" w:rsidRPr="006D4A19" w:rsidRDefault="008E677E" w:rsidP="00541B13">
            <w:pPr>
              <w:spacing w:after="0" w:line="240" w:lineRule="auto"/>
              <w:jc w:val="both"/>
              <w:rPr>
                <w:rFonts w:ascii="Times New Roman" w:hAnsi="Times New Roman" w:cs="Times New Roman"/>
              </w:rPr>
            </w:pPr>
            <w:r w:rsidRPr="006D4A19">
              <w:rPr>
                <w:rFonts w:ascii="Times New Roman" w:hAnsi="Times New Roman" w:cs="Times New Roman"/>
              </w:rPr>
              <w:t>Предельно допустимые размеры земельных участков для видов разрешенного использования с кодами (</w:t>
            </w:r>
            <w:r w:rsidR="00DC4E21" w:rsidRPr="006D4A19">
              <w:rPr>
                <w:rFonts w:ascii="Times New Roman" w:hAnsi="Times New Roman" w:cs="Times New Roman"/>
              </w:rPr>
              <w:t xml:space="preserve">3.2.4, </w:t>
            </w:r>
            <w:r w:rsidRPr="006D4A19">
              <w:rPr>
                <w:rFonts w:ascii="Times New Roman" w:hAnsi="Times New Roman" w:cs="Times New Roman"/>
              </w:rPr>
              <w:t>3.3, 3.8, 3.9, 3.10.2, 4.1, 4.4, 4.6, 4.7, 4.8</w:t>
            </w:r>
            <w:r w:rsidR="00A9543C" w:rsidRPr="006D4A19">
              <w:rPr>
                <w:rFonts w:ascii="Times New Roman" w:hAnsi="Times New Roman" w:cs="Times New Roman"/>
              </w:rPr>
              <w:t>, 4.9.1, 4.9.1.1-4.9.1.4</w:t>
            </w:r>
            <w:r w:rsidRPr="006D4A19">
              <w:rPr>
                <w:rFonts w:ascii="Times New Roman" w:hAnsi="Times New Roman" w:cs="Times New Roman"/>
              </w:rPr>
              <w:t>)</w:t>
            </w:r>
          </w:p>
        </w:tc>
        <w:tc>
          <w:tcPr>
            <w:tcW w:w="707" w:type="dxa"/>
            <w:vAlign w:val="center"/>
          </w:tcPr>
          <w:p w:rsidR="008E677E" w:rsidRPr="006D4A19" w:rsidRDefault="008E677E" w:rsidP="00541B13">
            <w:pPr>
              <w:spacing w:after="0" w:line="240" w:lineRule="auto"/>
              <w:jc w:val="center"/>
              <w:rPr>
                <w:rFonts w:ascii="Times New Roman" w:hAnsi="Times New Roman" w:cs="Times New Roman"/>
              </w:rPr>
            </w:pPr>
            <w:proofErr w:type="spellStart"/>
            <w:r w:rsidRPr="006D4A19">
              <w:rPr>
                <w:rFonts w:ascii="Times New Roman" w:hAnsi="Times New Roman" w:cs="Times New Roman"/>
              </w:rPr>
              <w:t>кв.м</w:t>
            </w:r>
            <w:proofErr w:type="spellEnd"/>
            <w:r w:rsidRPr="006D4A19">
              <w:rPr>
                <w:rFonts w:ascii="Times New Roman" w:hAnsi="Times New Roman" w:cs="Times New Roman"/>
              </w:rPr>
              <w:t>.</w:t>
            </w:r>
          </w:p>
        </w:tc>
        <w:tc>
          <w:tcPr>
            <w:tcW w:w="1840" w:type="dxa"/>
            <w:vAlign w:val="center"/>
          </w:tcPr>
          <w:p w:rsidR="008E677E" w:rsidRPr="006D4A19" w:rsidRDefault="006A46FC" w:rsidP="00541B13">
            <w:pPr>
              <w:spacing w:after="0" w:line="240" w:lineRule="auto"/>
              <w:jc w:val="center"/>
              <w:rPr>
                <w:rFonts w:ascii="Times New Roman" w:hAnsi="Times New Roman" w:cs="Times New Roman"/>
              </w:rPr>
            </w:pPr>
            <w:r w:rsidRPr="006D4A19">
              <w:rPr>
                <w:rFonts w:ascii="Times New Roman" w:hAnsi="Times New Roman" w:cs="Times New Roman"/>
              </w:rPr>
              <w:t>170</w:t>
            </w:r>
            <w:r w:rsidR="008E677E" w:rsidRPr="006D4A19">
              <w:rPr>
                <w:rFonts w:ascii="Times New Roman" w:hAnsi="Times New Roman" w:cs="Times New Roman"/>
              </w:rPr>
              <w:t xml:space="preserve"> – </w:t>
            </w:r>
            <w:r w:rsidR="005316B2" w:rsidRPr="006D4A19">
              <w:rPr>
                <w:rFonts w:ascii="Times New Roman" w:hAnsi="Times New Roman" w:cs="Times New Roman"/>
              </w:rPr>
              <w:t>не подлежит установлению</w:t>
            </w:r>
          </w:p>
        </w:tc>
      </w:tr>
      <w:tr w:rsidR="008E677E" w:rsidRPr="006D4A19" w:rsidTr="00FD60AE">
        <w:tc>
          <w:tcPr>
            <w:tcW w:w="560" w:type="dxa"/>
          </w:tcPr>
          <w:p w:rsidR="008E677E" w:rsidRPr="006D4A19" w:rsidRDefault="008E677E" w:rsidP="00A03E1B">
            <w:pPr>
              <w:numPr>
                <w:ilvl w:val="0"/>
                <w:numId w:val="18"/>
              </w:numPr>
              <w:tabs>
                <w:tab w:val="clear" w:pos="720"/>
                <w:tab w:val="left" w:pos="176"/>
              </w:tabs>
              <w:spacing w:after="0" w:line="240" w:lineRule="auto"/>
              <w:ind w:left="-108" w:right="-249" w:firstLine="0"/>
              <w:jc w:val="center"/>
              <w:rPr>
                <w:rFonts w:ascii="Times New Roman" w:hAnsi="Times New Roman" w:cs="Times New Roman"/>
              </w:rPr>
            </w:pPr>
          </w:p>
        </w:tc>
        <w:tc>
          <w:tcPr>
            <w:tcW w:w="7241" w:type="dxa"/>
          </w:tcPr>
          <w:p w:rsidR="008E677E" w:rsidRPr="006D4A19" w:rsidRDefault="008E677E" w:rsidP="00833ECC">
            <w:pPr>
              <w:spacing w:after="0" w:line="240" w:lineRule="auto"/>
              <w:jc w:val="both"/>
              <w:rPr>
                <w:rFonts w:ascii="Times New Roman" w:hAnsi="Times New Roman" w:cs="Times New Roman"/>
              </w:rPr>
            </w:pPr>
            <w:r w:rsidRPr="006D4A19">
              <w:rPr>
                <w:rFonts w:ascii="Times New Roman" w:hAnsi="Times New Roman" w:cs="Times New Roman"/>
              </w:rPr>
              <w:t xml:space="preserve">Предельно допустимые размеры земельных участков для видов разрешенного использования с кодами (6.6, </w:t>
            </w:r>
            <w:r w:rsidR="00833ECC" w:rsidRPr="006D4A19">
              <w:rPr>
                <w:rFonts w:ascii="Times New Roman" w:hAnsi="Times New Roman" w:cs="Times New Roman"/>
              </w:rPr>
              <w:t>6.8, 6.9</w:t>
            </w:r>
            <w:r w:rsidR="00CA4A39" w:rsidRPr="006D4A19">
              <w:rPr>
                <w:rFonts w:ascii="Times New Roman" w:hAnsi="Times New Roman" w:cs="Times New Roman"/>
              </w:rPr>
              <w:t>, 6.9.1</w:t>
            </w:r>
            <w:r w:rsidR="00833ECC" w:rsidRPr="006D4A19">
              <w:rPr>
                <w:rFonts w:ascii="Times New Roman" w:hAnsi="Times New Roman" w:cs="Times New Roman"/>
              </w:rPr>
              <w:t>)</w:t>
            </w:r>
          </w:p>
        </w:tc>
        <w:tc>
          <w:tcPr>
            <w:tcW w:w="707" w:type="dxa"/>
            <w:vAlign w:val="center"/>
          </w:tcPr>
          <w:p w:rsidR="008E677E" w:rsidRPr="006D4A19" w:rsidRDefault="008E677E" w:rsidP="00541B13">
            <w:pPr>
              <w:spacing w:after="0" w:line="240" w:lineRule="auto"/>
              <w:jc w:val="center"/>
              <w:rPr>
                <w:rFonts w:ascii="Times New Roman" w:hAnsi="Times New Roman" w:cs="Times New Roman"/>
              </w:rPr>
            </w:pPr>
            <w:r w:rsidRPr="006D4A19">
              <w:rPr>
                <w:rFonts w:ascii="Times New Roman" w:hAnsi="Times New Roman" w:cs="Times New Roman"/>
              </w:rPr>
              <w:t>га.</w:t>
            </w:r>
          </w:p>
        </w:tc>
        <w:tc>
          <w:tcPr>
            <w:tcW w:w="1840" w:type="dxa"/>
            <w:vAlign w:val="center"/>
          </w:tcPr>
          <w:p w:rsidR="008E677E" w:rsidRPr="006D4A19" w:rsidRDefault="007E2558" w:rsidP="00541B13">
            <w:pPr>
              <w:spacing w:after="0" w:line="240" w:lineRule="auto"/>
              <w:jc w:val="center"/>
              <w:rPr>
                <w:rFonts w:ascii="Times New Roman" w:hAnsi="Times New Roman" w:cs="Times New Roman"/>
              </w:rPr>
            </w:pPr>
            <w:r w:rsidRPr="006D4A19">
              <w:rPr>
                <w:rFonts w:ascii="Times New Roman" w:hAnsi="Times New Roman" w:cs="Times New Roman"/>
              </w:rPr>
              <w:t>0,</w:t>
            </w:r>
            <w:r w:rsidR="008E677E" w:rsidRPr="006D4A19">
              <w:rPr>
                <w:rFonts w:ascii="Times New Roman" w:hAnsi="Times New Roman" w:cs="Times New Roman"/>
              </w:rPr>
              <w:t xml:space="preserve">2 – </w:t>
            </w:r>
            <w:r w:rsidR="005316B2" w:rsidRPr="006D4A19">
              <w:rPr>
                <w:rFonts w:ascii="Times New Roman" w:hAnsi="Times New Roman" w:cs="Times New Roman"/>
              </w:rPr>
              <w:t>не подлежит установлению</w:t>
            </w:r>
          </w:p>
        </w:tc>
      </w:tr>
      <w:tr w:rsidR="005316B2" w:rsidRPr="006D4A19" w:rsidTr="00FD60AE">
        <w:tc>
          <w:tcPr>
            <w:tcW w:w="560" w:type="dxa"/>
          </w:tcPr>
          <w:p w:rsidR="005316B2" w:rsidRPr="006D4A19" w:rsidRDefault="005316B2" w:rsidP="00A03E1B">
            <w:pPr>
              <w:numPr>
                <w:ilvl w:val="0"/>
                <w:numId w:val="18"/>
              </w:numPr>
              <w:tabs>
                <w:tab w:val="clear" w:pos="720"/>
                <w:tab w:val="left" w:pos="176"/>
              </w:tabs>
              <w:spacing w:after="0" w:line="240" w:lineRule="auto"/>
              <w:ind w:left="-108" w:right="-249" w:firstLine="0"/>
              <w:jc w:val="center"/>
              <w:rPr>
                <w:rFonts w:ascii="Times New Roman" w:hAnsi="Times New Roman" w:cs="Times New Roman"/>
              </w:rPr>
            </w:pPr>
          </w:p>
        </w:tc>
        <w:tc>
          <w:tcPr>
            <w:tcW w:w="7241" w:type="dxa"/>
          </w:tcPr>
          <w:p w:rsidR="005316B2" w:rsidRPr="006D4A19" w:rsidRDefault="005316B2" w:rsidP="00943103">
            <w:pPr>
              <w:pStyle w:val="afff8"/>
              <w:widowControl w:val="0"/>
              <w:tabs>
                <w:tab w:val="left" w:pos="709"/>
                <w:tab w:val="left" w:pos="1080"/>
              </w:tabs>
              <w:overflowPunct w:val="0"/>
              <w:adjustRightInd w:val="0"/>
              <w:spacing w:after="0"/>
              <w:ind w:left="0"/>
              <w:jc w:val="both"/>
              <w:rPr>
                <w:rFonts w:ascii="Times New Roman" w:hAnsi="Times New Roman" w:cs="Times New Roman"/>
              </w:rPr>
            </w:pPr>
            <w:r w:rsidRPr="006D4A19">
              <w:rPr>
                <w:rFonts w:ascii="Times New Roman" w:hAnsi="Times New Roman" w:cs="Times New Roman"/>
              </w:rPr>
              <w:t>Другие предельно допустимые размеры земельных участков:</w:t>
            </w:r>
          </w:p>
          <w:p w:rsidR="005316B2" w:rsidRPr="006D4A19" w:rsidRDefault="005316B2" w:rsidP="00943103">
            <w:pPr>
              <w:pStyle w:val="afff8"/>
              <w:widowControl w:val="0"/>
              <w:tabs>
                <w:tab w:val="left" w:pos="709"/>
                <w:tab w:val="left" w:pos="1080"/>
              </w:tabs>
              <w:overflowPunct w:val="0"/>
              <w:adjustRightInd w:val="0"/>
              <w:spacing w:after="0"/>
              <w:ind w:left="0"/>
              <w:jc w:val="both"/>
              <w:rPr>
                <w:rFonts w:ascii="Times New Roman" w:hAnsi="Times New Roman" w:cs="Times New Roman"/>
              </w:rPr>
            </w:pPr>
            <w:r w:rsidRPr="006D4A19">
              <w:rPr>
                <w:rFonts w:ascii="Times New Roman" w:hAnsi="Times New Roman" w:cs="Times New Roman"/>
              </w:rPr>
              <w:t xml:space="preserve">а)  по ширине </w:t>
            </w:r>
          </w:p>
          <w:p w:rsidR="005316B2" w:rsidRPr="006D4A19" w:rsidRDefault="005316B2" w:rsidP="00C467E0">
            <w:pPr>
              <w:pStyle w:val="afff8"/>
              <w:widowControl w:val="0"/>
              <w:tabs>
                <w:tab w:val="left" w:pos="709"/>
                <w:tab w:val="left" w:pos="1080"/>
              </w:tabs>
              <w:overflowPunct w:val="0"/>
              <w:adjustRightInd w:val="0"/>
              <w:spacing w:after="0"/>
              <w:ind w:left="0"/>
              <w:jc w:val="both"/>
              <w:rPr>
                <w:rFonts w:ascii="Times New Roman" w:hAnsi="Times New Roman" w:cs="Times New Roman"/>
              </w:rPr>
            </w:pPr>
            <w:r w:rsidRPr="006D4A19">
              <w:rPr>
                <w:rFonts w:ascii="Times New Roman" w:hAnsi="Times New Roman" w:cs="Times New Roman"/>
              </w:rPr>
              <w:t>б)  по любой стороне</w:t>
            </w:r>
          </w:p>
        </w:tc>
        <w:tc>
          <w:tcPr>
            <w:tcW w:w="707" w:type="dxa"/>
            <w:vAlign w:val="center"/>
          </w:tcPr>
          <w:p w:rsidR="005316B2" w:rsidRPr="006D4A19" w:rsidRDefault="005316B2" w:rsidP="00943103">
            <w:pPr>
              <w:spacing w:after="0" w:line="240" w:lineRule="auto"/>
              <w:jc w:val="center"/>
              <w:rPr>
                <w:rFonts w:ascii="Times New Roman" w:hAnsi="Times New Roman" w:cs="Times New Roman"/>
              </w:rPr>
            </w:pPr>
            <w:r w:rsidRPr="006D4A19">
              <w:rPr>
                <w:rFonts w:ascii="Times New Roman" w:hAnsi="Times New Roman" w:cs="Times New Roman"/>
              </w:rPr>
              <w:t>м</w:t>
            </w:r>
          </w:p>
        </w:tc>
        <w:tc>
          <w:tcPr>
            <w:tcW w:w="1840" w:type="dxa"/>
            <w:vAlign w:val="center"/>
          </w:tcPr>
          <w:p w:rsidR="005316B2" w:rsidRPr="006D4A19" w:rsidRDefault="005316B2" w:rsidP="00943103">
            <w:pPr>
              <w:spacing w:after="0" w:line="240" w:lineRule="auto"/>
              <w:jc w:val="center"/>
              <w:rPr>
                <w:rFonts w:ascii="Times New Roman" w:hAnsi="Times New Roman" w:cs="Times New Roman"/>
              </w:rPr>
            </w:pPr>
            <w:r w:rsidRPr="006D4A19">
              <w:rPr>
                <w:rFonts w:ascii="Times New Roman" w:hAnsi="Times New Roman" w:cs="Times New Roman"/>
              </w:rPr>
              <w:t>не подлежит установлению</w:t>
            </w:r>
          </w:p>
        </w:tc>
      </w:tr>
      <w:tr w:rsidR="008A01F7" w:rsidRPr="006D4A19" w:rsidTr="00FD60AE">
        <w:tc>
          <w:tcPr>
            <w:tcW w:w="560" w:type="dxa"/>
          </w:tcPr>
          <w:p w:rsidR="008A01F7" w:rsidRPr="006D4A19" w:rsidRDefault="008A01F7" w:rsidP="00A03E1B">
            <w:pPr>
              <w:numPr>
                <w:ilvl w:val="0"/>
                <w:numId w:val="18"/>
              </w:numPr>
              <w:tabs>
                <w:tab w:val="clear" w:pos="720"/>
                <w:tab w:val="left" w:pos="176"/>
              </w:tabs>
              <w:spacing w:after="0" w:line="240" w:lineRule="auto"/>
              <w:ind w:left="-108" w:right="-249" w:firstLine="0"/>
              <w:jc w:val="center"/>
              <w:rPr>
                <w:rFonts w:ascii="Times New Roman" w:hAnsi="Times New Roman" w:cs="Times New Roman"/>
              </w:rPr>
            </w:pPr>
          </w:p>
        </w:tc>
        <w:tc>
          <w:tcPr>
            <w:tcW w:w="7241" w:type="dxa"/>
          </w:tcPr>
          <w:p w:rsidR="008A01F7" w:rsidRPr="006D4A19" w:rsidRDefault="008A01F7" w:rsidP="008324C5">
            <w:pPr>
              <w:pStyle w:val="afff8"/>
              <w:widowControl w:val="0"/>
              <w:tabs>
                <w:tab w:val="left" w:pos="709"/>
                <w:tab w:val="left" w:pos="1080"/>
              </w:tabs>
              <w:overflowPunct w:val="0"/>
              <w:adjustRightInd w:val="0"/>
              <w:spacing w:after="0"/>
              <w:ind w:left="0"/>
              <w:jc w:val="both"/>
              <w:rPr>
                <w:rFonts w:ascii="Times New Roman" w:hAnsi="Times New Roman" w:cs="Times New Roman"/>
              </w:rPr>
            </w:pPr>
            <w:r w:rsidRPr="006D4A19">
              <w:rPr>
                <w:rFonts w:ascii="Times New Roman" w:hAnsi="Times New Roman" w:cs="Times New Roman"/>
              </w:rPr>
              <w:t>Предельное количество этажей зданий, строений и сооружений для всех объектов капитального строительства</w:t>
            </w:r>
          </w:p>
        </w:tc>
        <w:tc>
          <w:tcPr>
            <w:tcW w:w="707" w:type="dxa"/>
            <w:vAlign w:val="center"/>
          </w:tcPr>
          <w:p w:rsidR="008A01F7" w:rsidRPr="006D4A19" w:rsidRDefault="008A01F7" w:rsidP="008324C5">
            <w:pPr>
              <w:pStyle w:val="afff8"/>
              <w:widowControl w:val="0"/>
              <w:tabs>
                <w:tab w:val="left" w:pos="709"/>
                <w:tab w:val="left" w:pos="1080"/>
              </w:tabs>
              <w:overflowPunct w:val="0"/>
              <w:adjustRightInd w:val="0"/>
              <w:spacing w:after="0"/>
              <w:ind w:left="0"/>
              <w:jc w:val="both"/>
              <w:rPr>
                <w:rFonts w:ascii="Times New Roman" w:hAnsi="Times New Roman" w:cs="Times New Roman"/>
              </w:rPr>
            </w:pPr>
            <w:r w:rsidRPr="006D4A19">
              <w:rPr>
                <w:rFonts w:ascii="Times New Roman" w:hAnsi="Times New Roman" w:cs="Times New Roman"/>
              </w:rPr>
              <w:t>этаж</w:t>
            </w:r>
          </w:p>
        </w:tc>
        <w:tc>
          <w:tcPr>
            <w:tcW w:w="1840" w:type="dxa"/>
            <w:vAlign w:val="center"/>
          </w:tcPr>
          <w:p w:rsidR="008A01F7" w:rsidRPr="006D4A19" w:rsidRDefault="008A01F7" w:rsidP="00943103">
            <w:pPr>
              <w:spacing w:after="0" w:line="240" w:lineRule="auto"/>
              <w:jc w:val="center"/>
              <w:rPr>
                <w:rFonts w:ascii="Times New Roman" w:hAnsi="Times New Roman" w:cs="Times New Roman"/>
              </w:rPr>
            </w:pPr>
            <w:r w:rsidRPr="006D4A19">
              <w:rPr>
                <w:rFonts w:ascii="Times New Roman" w:hAnsi="Times New Roman" w:cs="Times New Roman"/>
              </w:rPr>
              <w:t>не подлежит установлению</w:t>
            </w:r>
          </w:p>
        </w:tc>
      </w:tr>
      <w:tr w:rsidR="008A01F7" w:rsidRPr="006D4A19" w:rsidTr="00FD60AE">
        <w:tc>
          <w:tcPr>
            <w:tcW w:w="560" w:type="dxa"/>
          </w:tcPr>
          <w:p w:rsidR="008A01F7" w:rsidRPr="006D4A19" w:rsidRDefault="008A01F7" w:rsidP="00A03E1B">
            <w:pPr>
              <w:numPr>
                <w:ilvl w:val="0"/>
                <w:numId w:val="18"/>
              </w:numPr>
              <w:tabs>
                <w:tab w:val="clear" w:pos="720"/>
                <w:tab w:val="left" w:pos="176"/>
              </w:tabs>
              <w:spacing w:after="0" w:line="240" w:lineRule="auto"/>
              <w:ind w:left="-108" w:right="-249" w:firstLine="0"/>
              <w:jc w:val="center"/>
              <w:rPr>
                <w:rFonts w:ascii="Times New Roman" w:hAnsi="Times New Roman" w:cs="Times New Roman"/>
              </w:rPr>
            </w:pPr>
          </w:p>
        </w:tc>
        <w:tc>
          <w:tcPr>
            <w:tcW w:w="7241" w:type="dxa"/>
          </w:tcPr>
          <w:p w:rsidR="008A01F7" w:rsidRPr="006D4A19" w:rsidRDefault="008A01F7" w:rsidP="00541B13">
            <w:pPr>
              <w:spacing w:after="0" w:line="240" w:lineRule="auto"/>
              <w:jc w:val="both"/>
              <w:rPr>
                <w:rFonts w:ascii="Times New Roman" w:hAnsi="Times New Roman" w:cs="Times New Roman"/>
              </w:rPr>
            </w:pPr>
            <w:r w:rsidRPr="006D4A19">
              <w:rPr>
                <w:rFonts w:ascii="Times New Roman" w:hAnsi="Times New Roman" w:cs="Times New Roman"/>
              </w:rPr>
              <w:t xml:space="preserve">Максимальный процент застройки в границах земельных участков для видов разрешенного использования с кодами ( </w:t>
            </w:r>
            <w:r w:rsidR="00DC4E21" w:rsidRPr="006D4A19">
              <w:rPr>
                <w:rFonts w:ascii="Times New Roman" w:hAnsi="Times New Roman" w:cs="Times New Roman"/>
              </w:rPr>
              <w:t xml:space="preserve">3.2.4, </w:t>
            </w:r>
            <w:r w:rsidRPr="006D4A19">
              <w:rPr>
                <w:rFonts w:ascii="Times New Roman" w:hAnsi="Times New Roman" w:cs="Times New Roman"/>
              </w:rPr>
              <w:t>3.3, 3.8, 3.9, 3.10.2, 4.1, 4.4, 4.6, 4.7, 4.9, 6.6,</w:t>
            </w:r>
            <w:r w:rsidR="001C4D7B" w:rsidRPr="006D4A19">
              <w:rPr>
                <w:rFonts w:ascii="Times New Roman" w:hAnsi="Times New Roman" w:cs="Times New Roman"/>
              </w:rPr>
              <w:t xml:space="preserve"> 6.7, </w:t>
            </w:r>
            <w:r w:rsidRPr="006D4A19">
              <w:rPr>
                <w:rFonts w:ascii="Times New Roman" w:hAnsi="Times New Roman" w:cs="Times New Roman"/>
              </w:rPr>
              <w:t>6.9)</w:t>
            </w:r>
          </w:p>
        </w:tc>
        <w:tc>
          <w:tcPr>
            <w:tcW w:w="707" w:type="dxa"/>
            <w:vAlign w:val="center"/>
          </w:tcPr>
          <w:p w:rsidR="008A01F7" w:rsidRPr="006D4A19" w:rsidRDefault="008A01F7" w:rsidP="00541B13">
            <w:pPr>
              <w:spacing w:after="0" w:line="240" w:lineRule="auto"/>
              <w:jc w:val="center"/>
              <w:rPr>
                <w:rFonts w:ascii="Times New Roman" w:hAnsi="Times New Roman" w:cs="Times New Roman"/>
              </w:rPr>
            </w:pPr>
            <w:r w:rsidRPr="006D4A19">
              <w:rPr>
                <w:rFonts w:ascii="Times New Roman" w:hAnsi="Times New Roman" w:cs="Times New Roman"/>
              </w:rPr>
              <w:t>%</w:t>
            </w:r>
          </w:p>
        </w:tc>
        <w:tc>
          <w:tcPr>
            <w:tcW w:w="1840" w:type="dxa"/>
            <w:vAlign w:val="center"/>
          </w:tcPr>
          <w:p w:rsidR="008A01F7" w:rsidRPr="006D4A19" w:rsidRDefault="008A01F7" w:rsidP="00541B13">
            <w:pPr>
              <w:spacing w:after="0" w:line="240" w:lineRule="auto"/>
              <w:jc w:val="center"/>
              <w:rPr>
                <w:rFonts w:ascii="Times New Roman" w:hAnsi="Times New Roman" w:cs="Times New Roman"/>
              </w:rPr>
            </w:pPr>
            <w:r w:rsidRPr="006D4A19">
              <w:rPr>
                <w:rFonts w:ascii="Times New Roman" w:hAnsi="Times New Roman" w:cs="Times New Roman"/>
              </w:rPr>
              <w:t>80</w:t>
            </w:r>
          </w:p>
        </w:tc>
      </w:tr>
      <w:tr w:rsidR="008A01F7" w:rsidRPr="006D4A19" w:rsidTr="00FD60AE">
        <w:tc>
          <w:tcPr>
            <w:tcW w:w="560" w:type="dxa"/>
          </w:tcPr>
          <w:p w:rsidR="008A01F7" w:rsidRPr="006D4A19" w:rsidRDefault="008A01F7" w:rsidP="00A03E1B">
            <w:pPr>
              <w:numPr>
                <w:ilvl w:val="0"/>
                <w:numId w:val="18"/>
              </w:numPr>
              <w:tabs>
                <w:tab w:val="clear" w:pos="720"/>
                <w:tab w:val="left" w:pos="176"/>
              </w:tabs>
              <w:spacing w:after="0" w:line="240" w:lineRule="auto"/>
              <w:ind w:left="-108" w:right="-249" w:firstLine="0"/>
              <w:jc w:val="center"/>
              <w:rPr>
                <w:rFonts w:ascii="Times New Roman" w:hAnsi="Times New Roman" w:cs="Times New Roman"/>
              </w:rPr>
            </w:pPr>
          </w:p>
        </w:tc>
        <w:tc>
          <w:tcPr>
            <w:tcW w:w="7241" w:type="dxa"/>
          </w:tcPr>
          <w:p w:rsidR="008A01F7" w:rsidRPr="006D4A19" w:rsidRDefault="008A01F7" w:rsidP="00A9543C">
            <w:pPr>
              <w:spacing w:after="0" w:line="240" w:lineRule="auto"/>
              <w:jc w:val="both"/>
              <w:rPr>
                <w:rFonts w:ascii="Times New Roman" w:hAnsi="Times New Roman" w:cs="Times New Roman"/>
              </w:rPr>
            </w:pPr>
            <w:r w:rsidRPr="006D4A19">
              <w:rPr>
                <w:rFonts w:ascii="Times New Roman" w:hAnsi="Times New Roman" w:cs="Times New Roman"/>
              </w:rPr>
              <w:t xml:space="preserve">Максимальный процент застройки в границах земельных участков для видов разрешенного использования с кодами (2.7.1, 4.8, </w:t>
            </w:r>
            <w:r w:rsidR="00A9543C" w:rsidRPr="006D4A19">
              <w:rPr>
                <w:rFonts w:ascii="Times New Roman" w:hAnsi="Times New Roman" w:cs="Times New Roman"/>
              </w:rPr>
              <w:t xml:space="preserve"> 4.9.1, 4.9.1.1-4.9.1.4</w:t>
            </w:r>
            <w:r w:rsidRPr="006D4A19">
              <w:rPr>
                <w:rFonts w:ascii="Times New Roman" w:hAnsi="Times New Roman" w:cs="Times New Roman"/>
              </w:rPr>
              <w:t xml:space="preserve"> 4.10,) </w:t>
            </w:r>
          </w:p>
        </w:tc>
        <w:tc>
          <w:tcPr>
            <w:tcW w:w="707" w:type="dxa"/>
            <w:vAlign w:val="center"/>
          </w:tcPr>
          <w:p w:rsidR="008A01F7" w:rsidRPr="006D4A19" w:rsidRDefault="008A01F7" w:rsidP="00541B13">
            <w:pPr>
              <w:spacing w:after="0" w:line="240" w:lineRule="auto"/>
              <w:jc w:val="center"/>
              <w:rPr>
                <w:rFonts w:ascii="Times New Roman" w:hAnsi="Times New Roman" w:cs="Times New Roman"/>
              </w:rPr>
            </w:pPr>
            <w:r w:rsidRPr="006D4A19">
              <w:rPr>
                <w:rFonts w:ascii="Times New Roman" w:hAnsi="Times New Roman" w:cs="Times New Roman"/>
              </w:rPr>
              <w:t>%</w:t>
            </w:r>
          </w:p>
        </w:tc>
        <w:tc>
          <w:tcPr>
            <w:tcW w:w="1840" w:type="dxa"/>
            <w:vAlign w:val="center"/>
          </w:tcPr>
          <w:p w:rsidR="008A01F7" w:rsidRPr="006D4A19" w:rsidRDefault="008A01F7" w:rsidP="00541B13">
            <w:pPr>
              <w:spacing w:after="0" w:line="240" w:lineRule="auto"/>
              <w:jc w:val="center"/>
              <w:rPr>
                <w:rFonts w:ascii="Times New Roman" w:hAnsi="Times New Roman" w:cs="Times New Roman"/>
              </w:rPr>
            </w:pPr>
            <w:r w:rsidRPr="006D4A19">
              <w:rPr>
                <w:rFonts w:ascii="Times New Roman" w:hAnsi="Times New Roman" w:cs="Times New Roman"/>
              </w:rPr>
              <w:t>50</w:t>
            </w:r>
          </w:p>
        </w:tc>
      </w:tr>
      <w:tr w:rsidR="008A01F7" w:rsidRPr="006D4A19" w:rsidTr="00FD60AE">
        <w:tc>
          <w:tcPr>
            <w:tcW w:w="560" w:type="dxa"/>
          </w:tcPr>
          <w:p w:rsidR="008A01F7" w:rsidRPr="006D4A19" w:rsidRDefault="008A01F7" w:rsidP="00A03E1B">
            <w:pPr>
              <w:numPr>
                <w:ilvl w:val="0"/>
                <w:numId w:val="18"/>
              </w:numPr>
              <w:tabs>
                <w:tab w:val="clear" w:pos="720"/>
                <w:tab w:val="left" w:pos="176"/>
              </w:tabs>
              <w:spacing w:after="0" w:line="240" w:lineRule="auto"/>
              <w:ind w:left="-108" w:right="-249" w:firstLine="0"/>
              <w:jc w:val="center"/>
              <w:rPr>
                <w:rFonts w:ascii="Times New Roman" w:hAnsi="Times New Roman" w:cs="Times New Roman"/>
              </w:rPr>
            </w:pPr>
          </w:p>
        </w:tc>
        <w:tc>
          <w:tcPr>
            <w:tcW w:w="7241" w:type="dxa"/>
          </w:tcPr>
          <w:p w:rsidR="008A01F7" w:rsidRPr="006D4A19" w:rsidRDefault="008A01F7" w:rsidP="00541B13">
            <w:pPr>
              <w:spacing w:after="0" w:line="240" w:lineRule="auto"/>
              <w:jc w:val="both"/>
              <w:rPr>
                <w:rFonts w:ascii="Times New Roman" w:hAnsi="Times New Roman" w:cs="Times New Roman"/>
              </w:rPr>
            </w:pPr>
            <w:r w:rsidRPr="006D4A19">
              <w:rPr>
                <w:rFonts w:ascii="Times New Roman" w:hAnsi="Times New Roman" w:cs="Times New Roman"/>
              </w:rPr>
              <w:t>Максимальный процент застройки в границах земельных участков для видов разрешенного использования с кодами (</w:t>
            </w:r>
            <w:r w:rsidR="00DC4E21" w:rsidRPr="006D4A19">
              <w:rPr>
                <w:rFonts w:ascii="Times New Roman" w:hAnsi="Times New Roman" w:cs="Times New Roman"/>
              </w:rPr>
              <w:t xml:space="preserve">1.13, </w:t>
            </w:r>
            <w:r w:rsidRPr="006D4A19">
              <w:rPr>
                <w:rFonts w:ascii="Times New Roman" w:hAnsi="Times New Roman" w:cs="Times New Roman"/>
              </w:rPr>
              <w:t>1.15, 1.18)</w:t>
            </w:r>
          </w:p>
        </w:tc>
        <w:tc>
          <w:tcPr>
            <w:tcW w:w="707" w:type="dxa"/>
            <w:vAlign w:val="center"/>
          </w:tcPr>
          <w:p w:rsidR="008A01F7" w:rsidRPr="006D4A19" w:rsidRDefault="008A01F7" w:rsidP="00541B13">
            <w:pPr>
              <w:spacing w:after="0" w:line="240" w:lineRule="auto"/>
              <w:jc w:val="center"/>
              <w:rPr>
                <w:rFonts w:ascii="Times New Roman" w:hAnsi="Times New Roman" w:cs="Times New Roman"/>
              </w:rPr>
            </w:pPr>
            <w:r w:rsidRPr="006D4A19">
              <w:rPr>
                <w:rFonts w:ascii="Times New Roman" w:hAnsi="Times New Roman" w:cs="Times New Roman"/>
              </w:rPr>
              <w:t>%</w:t>
            </w:r>
          </w:p>
        </w:tc>
        <w:tc>
          <w:tcPr>
            <w:tcW w:w="1840" w:type="dxa"/>
            <w:vAlign w:val="center"/>
          </w:tcPr>
          <w:p w:rsidR="008A01F7" w:rsidRPr="006D4A19" w:rsidRDefault="008A01F7" w:rsidP="00541B13">
            <w:pPr>
              <w:spacing w:after="0" w:line="240" w:lineRule="auto"/>
              <w:jc w:val="center"/>
              <w:rPr>
                <w:rFonts w:ascii="Times New Roman" w:hAnsi="Times New Roman" w:cs="Times New Roman"/>
              </w:rPr>
            </w:pPr>
            <w:r w:rsidRPr="006D4A19">
              <w:rPr>
                <w:rFonts w:ascii="Times New Roman" w:hAnsi="Times New Roman" w:cs="Times New Roman"/>
              </w:rPr>
              <w:t>30</w:t>
            </w:r>
          </w:p>
        </w:tc>
      </w:tr>
    </w:tbl>
    <w:p w:rsidR="00C467E0" w:rsidRPr="006D4A19" w:rsidRDefault="00C467E0" w:rsidP="00F3708F">
      <w:pPr>
        <w:spacing w:after="0" w:line="240" w:lineRule="auto"/>
        <w:jc w:val="both"/>
        <w:rPr>
          <w:rFonts w:ascii="Times New Roman" w:hAnsi="Times New Roman" w:cs="Times New Roman"/>
          <w:color w:val="FF0000"/>
          <w:lang w:val="en-US"/>
        </w:rPr>
      </w:pPr>
    </w:p>
    <w:p w:rsidR="00F3708F" w:rsidRPr="006D4A19" w:rsidRDefault="00F3708F" w:rsidP="00F3708F">
      <w:pPr>
        <w:spacing w:after="0" w:line="240" w:lineRule="auto"/>
        <w:jc w:val="both"/>
        <w:rPr>
          <w:rFonts w:ascii="Times New Roman" w:hAnsi="Times New Roman" w:cs="Times New Roman"/>
        </w:rPr>
      </w:pPr>
      <w:r w:rsidRPr="006D4A19">
        <w:rPr>
          <w:rFonts w:ascii="Times New Roman" w:hAnsi="Times New Roman" w:cs="Times New Roman"/>
        </w:rPr>
        <w:t>Для неуказанных видов разрешенного использования земельных участков предельные (минимальные и (или) максимальные) размеры (длина, ширина, площадь) земельных участков, предельные параметры разрешенного строительства, реконструкции объектов капитального строительства земельных участков не подлежат установлению.</w:t>
      </w:r>
    </w:p>
    <w:p w:rsidR="00B151A5" w:rsidRPr="006D4A19" w:rsidRDefault="00B151A5" w:rsidP="00B151A5">
      <w:pPr>
        <w:spacing w:after="0" w:line="240" w:lineRule="auto"/>
        <w:jc w:val="both"/>
        <w:rPr>
          <w:rFonts w:ascii="Times New Roman" w:hAnsi="Times New Roman" w:cs="Times New Roman"/>
        </w:rPr>
      </w:pPr>
    </w:p>
    <w:p w:rsidR="00B151A5" w:rsidRPr="006D4A19" w:rsidRDefault="00B151A5" w:rsidP="00B151A5">
      <w:pPr>
        <w:keepNext/>
        <w:spacing w:after="0" w:line="240" w:lineRule="auto"/>
        <w:jc w:val="both"/>
        <w:rPr>
          <w:rFonts w:ascii="Times New Roman" w:hAnsi="Times New Roman" w:cs="Times New Roman"/>
          <w:b/>
          <w:u w:val="single"/>
        </w:rPr>
      </w:pPr>
      <w:r w:rsidRPr="006D4A19">
        <w:rPr>
          <w:rFonts w:ascii="Times New Roman" w:hAnsi="Times New Roman" w:cs="Times New Roman"/>
          <w:b/>
          <w:u w:val="single"/>
        </w:rPr>
        <w:t>ЗОНЫ ИНЖЕНЕРНОЙ И ТРАНСПОРТНОЙ ИНФРАСТРУКТУР</w:t>
      </w:r>
    </w:p>
    <w:p w:rsidR="00B151A5" w:rsidRPr="006D4A19" w:rsidRDefault="00B151A5" w:rsidP="00B151A5">
      <w:pPr>
        <w:spacing w:after="0" w:line="240" w:lineRule="auto"/>
        <w:jc w:val="both"/>
        <w:rPr>
          <w:rFonts w:ascii="Times New Roman" w:hAnsi="Times New Roman" w:cs="Times New Roman"/>
        </w:rPr>
      </w:pPr>
      <w:r w:rsidRPr="006D4A19">
        <w:rPr>
          <w:rFonts w:ascii="Times New Roman" w:hAnsi="Times New Roman" w:cs="Times New Roman"/>
        </w:rPr>
        <w:t>Зоны выделяются для размещения крупных объектов инженерной и транспортной инфраструктур; режим использования территории определяется в соответствии с назначением зоны и отдельных объектов согласно требований специальных нормативов и правил, градостроительных регламентов.</w:t>
      </w:r>
    </w:p>
    <w:p w:rsidR="00B151A5" w:rsidRPr="006D4A19" w:rsidRDefault="00B151A5" w:rsidP="00B151A5">
      <w:pPr>
        <w:spacing w:after="0" w:line="240" w:lineRule="auto"/>
        <w:jc w:val="both"/>
        <w:rPr>
          <w:rFonts w:ascii="Times New Roman" w:hAnsi="Times New Roman" w:cs="Times New Roman"/>
        </w:rPr>
      </w:pPr>
    </w:p>
    <w:p w:rsidR="00B151A5" w:rsidRPr="006D4A19" w:rsidRDefault="00B151A5" w:rsidP="00B151A5">
      <w:pPr>
        <w:keepNext/>
        <w:spacing w:after="0" w:line="240" w:lineRule="auto"/>
        <w:jc w:val="both"/>
        <w:rPr>
          <w:rFonts w:ascii="Times New Roman" w:hAnsi="Times New Roman" w:cs="Times New Roman"/>
          <w:u w:val="single"/>
        </w:rPr>
      </w:pPr>
      <w:r w:rsidRPr="006D4A19">
        <w:rPr>
          <w:rFonts w:ascii="Times New Roman" w:hAnsi="Times New Roman" w:cs="Times New Roman"/>
          <w:u w:val="single"/>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зонах Т-1, Т-2, Т-3:</w:t>
      </w:r>
    </w:p>
    <w:p w:rsidR="00B151A5" w:rsidRPr="006D4A19" w:rsidRDefault="00B151A5" w:rsidP="00B151A5">
      <w:pPr>
        <w:spacing w:after="0" w:line="240" w:lineRule="auto"/>
        <w:ind w:firstLine="426"/>
        <w:jc w:val="both"/>
        <w:rPr>
          <w:rFonts w:ascii="Times New Roman" w:hAnsi="Times New Roman" w:cs="Times New Roman"/>
        </w:rPr>
      </w:pPr>
      <w:r w:rsidRPr="006D4A19">
        <w:rPr>
          <w:rFonts w:ascii="Times New Roman" w:hAnsi="Times New Roman" w:cs="Times New Roman"/>
        </w:rPr>
        <w:t>1. Территория, занимаемая площадками (земельными участками) объектов транспортной и инженерной инфраструктур, учреждениями и предприятиями обслуживания, должна составлять не менее 60% всей территории зоны.</w:t>
      </w:r>
    </w:p>
    <w:p w:rsidR="00B151A5" w:rsidRPr="006D4A19" w:rsidRDefault="00B151A5" w:rsidP="00B151A5">
      <w:pPr>
        <w:spacing w:after="0" w:line="240" w:lineRule="auto"/>
        <w:ind w:firstLine="426"/>
        <w:jc w:val="both"/>
        <w:rPr>
          <w:rFonts w:ascii="Times New Roman" w:hAnsi="Times New Roman" w:cs="Times New Roman"/>
        </w:rPr>
      </w:pPr>
      <w:r w:rsidRPr="006D4A19">
        <w:rPr>
          <w:rFonts w:ascii="Times New Roman" w:hAnsi="Times New Roman" w:cs="Times New Roman"/>
        </w:rPr>
        <w:t>2. Высотные параметры специальных сооружений определяются технологическими требованиями.</w:t>
      </w:r>
    </w:p>
    <w:p w:rsidR="00B151A5" w:rsidRPr="006D4A19" w:rsidRDefault="00B151A5" w:rsidP="00B151A5">
      <w:pPr>
        <w:spacing w:after="0" w:line="240" w:lineRule="auto"/>
        <w:ind w:firstLine="426"/>
        <w:jc w:val="both"/>
        <w:rPr>
          <w:rFonts w:ascii="Times New Roman" w:hAnsi="Times New Roman" w:cs="Times New Roman"/>
        </w:rPr>
      </w:pPr>
      <w:r w:rsidRPr="006D4A19">
        <w:rPr>
          <w:rFonts w:ascii="Times New Roman" w:hAnsi="Times New Roman" w:cs="Times New Roman"/>
        </w:rPr>
        <w:t>3. Требования к параметрам сооружений и границам земельных участков являются расчетными и определяются специализированным проектам и нормативам в соответствии с назначением, специализацией объекта, планируемой вместимостью, мощностью и объемами ресурсов, необходимых для функционирования объекта – количество работающих, посетителей и т. п.</w:t>
      </w:r>
    </w:p>
    <w:p w:rsidR="00B151A5" w:rsidRPr="006D4A19" w:rsidRDefault="00B151A5" w:rsidP="00B151A5">
      <w:pPr>
        <w:spacing w:after="0" w:line="240" w:lineRule="auto"/>
        <w:ind w:firstLine="426"/>
        <w:jc w:val="both"/>
        <w:rPr>
          <w:rFonts w:ascii="Times New Roman" w:hAnsi="Times New Roman" w:cs="Times New Roman"/>
        </w:rPr>
      </w:pPr>
      <w:r w:rsidRPr="006D4A19">
        <w:rPr>
          <w:rFonts w:ascii="Times New Roman" w:hAnsi="Times New Roman" w:cs="Times New Roman"/>
        </w:rPr>
        <w:t>4. Ограничения и параметры использования земельных участков и объектов капитального строительства установлены следующими нормативными документами:</w:t>
      </w:r>
    </w:p>
    <w:p w:rsidR="00B151A5" w:rsidRPr="006D4A19" w:rsidRDefault="00B151A5" w:rsidP="00B151A5">
      <w:pPr>
        <w:numPr>
          <w:ilvl w:val="0"/>
          <w:numId w:val="1"/>
        </w:numPr>
        <w:spacing w:after="0" w:line="240" w:lineRule="auto"/>
        <w:ind w:left="0" w:firstLine="0"/>
        <w:jc w:val="both"/>
        <w:rPr>
          <w:rFonts w:ascii="Times New Roman" w:hAnsi="Times New Roman" w:cs="Times New Roman"/>
        </w:rPr>
      </w:pPr>
      <w:r w:rsidRPr="006D4A19">
        <w:rPr>
          <w:rFonts w:ascii="Times New Roman" w:hAnsi="Times New Roman" w:cs="Times New Roman"/>
        </w:rPr>
        <w:t xml:space="preserve">Свод правил </w:t>
      </w:r>
      <w:r w:rsidR="00F804D0" w:rsidRPr="006D4A19">
        <w:rPr>
          <w:rFonts w:ascii="Times New Roman" w:hAnsi="Times New Roman" w:cs="Times New Roman"/>
        </w:rPr>
        <w:t>42.13330.2016</w:t>
      </w:r>
      <w:r w:rsidRPr="006D4A19">
        <w:rPr>
          <w:rFonts w:ascii="Times New Roman" w:hAnsi="Times New Roman" w:cs="Times New Roman"/>
        </w:rPr>
        <w:t xml:space="preserve"> «СНиП 2.07.01-89*. Градостроительство. Планировка и застройка городских и сельских поселений», п.15, Приложение </w:t>
      </w:r>
      <w:r w:rsidRPr="006D4A19">
        <w:rPr>
          <w:rFonts w:ascii="Times New Roman" w:hAnsi="Times New Roman" w:cs="Times New Roman"/>
          <w:lang w:val="en-US"/>
        </w:rPr>
        <w:t>E</w:t>
      </w:r>
      <w:r w:rsidRPr="006D4A19">
        <w:rPr>
          <w:rFonts w:ascii="Times New Roman" w:hAnsi="Times New Roman" w:cs="Times New Roman"/>
        </w:rPr>
        <w:t xml:space="preserve">; </w:t>
      </w:r>
    </w:p>
    <w:p w:rsidR="00B151A5" w:rsidRPr="006D4A19" w:rsidRDefault="00F80B9C" w:rsidP="00F80B9C">
      <w:pPr>
        <w:numPr>
          <w:ilvl w:val="0"/>
          <w:numId w:val="1"/>
        </w:numPr>
        <w:spacing w:after="0" w:line="240" w:lineRule="auto"/>
        <w:ind w:left="0" w:firstLine="0"/>
        <w:jc w:val="both"/>
        <w:rPr>
          <w:rFonts w:ascii="Times New Roman" w:hAnsi="Times New Roman" w:cs="Times New Roman"/>
        </w:rPr>
      </w:pPr>
      <w:r w:rsidRPr="006D4A19">
        <w:rPr>
          <w:rFonts w:ascii="Times New Roman" w:hAnsi="Times New Roman" w:cs="Times New Roman"/>
        </w:rPr>
        <w:t>Свод правил</w:t>
      </w:r>
      <w:r w:rsidR="00B151A5" w:rsidRPr="006D4A19">
        <w:rPr>
          <w:rFonts w:ascii="Times New Roman" w:hAnsi="Times New Roman" w:cs="Times New Roman"/>
        </w:rPr>
        <w:t xml:space="preserve"> 18.13330.2011. “Свод правил. Генеральные планы промышленных предприятий. Актуализированная редакция СНиП II-89-80*”;</w:t>
      </w:r>
    </w:p>
    <w:p w:rsidR="00B151A5" w:rsidRPr="006D4A19" w:rsidRDefault="00B151A5" w:rsidP="00B151A5">
      <w:pPr>
        <w:numPr>
          <w:ilvl w:val="0"/>
          <w:numId w:val="1"/>
        </w:numPr>
        <w:spacing w:after="0" w:line="240" w:lineRule="auto"/>
        <w:ind w:left="0" w:firstLine="0"/>
        <w:jc w:val="both"/>
        <w:rPr>
          <w:rFonts w:ascii="Times New Roman" w:hAnsi="Times New Roman" w:cs="Times New Roman"/>
        </w:rPr>
      </w:pPr>
      <w:r w:rsidRPr="006D4A19">
        <w:rPr>
          <w:rFonts w:ascii="Times New Roman" w:hAnsi="Times New Roman" w:cs="Times New Roman"/>
        </w:rPr>
        <w:t xml:space="preserve"> СанПиН 2.2.1/2.1.1.1200-03 «Санитарно-защитные зоны и санитарная классификация предприятий, сооружений и иных объектов».</w:t>
      </w:r>
    </w:p>
    <w:p w:rsidR="00B151A5" w:rsidRPr="006D4A19" w:rsidRDefault="00CB0DF9" w:rsidP="00B151A5">
      <w:pPr>
        <w:pStyle w:val="3"/>
        <w:rPr>
          <w:rFonts w:ascii="Times New Roman" w:hAnsi="Times New Roman" w:cs="Times New Roman"/>
          <w:b w:val="0"/>
        </w:rPr>
      </w:pPr>
      <w:bookmarkStart w:id="13" w:name="_Т-1_ЗОНА_ОБЪЕКТОВ"/>
      <w:bookmarkEnd w:id="13"/>
      <w:r w:rsidRPr="006D4A19">
        <w:rPr>
          <w:rFonts w:ascii="Times New Roman" w:hAnsi="Times New Roman"/>
          <w:sz w:val="24"/>
          <w:szCs w:val="24"/>
        </w:rPr>
        <w:t>Статья 21.4.</w:t>
      </w:r>
      <w:r w:rsidR="001E205E" w:rsidRPr="006D4A19">
        <w:rPr>
          <w:rFonts w:ascii="Times New Roman" w:hAnsi="Times New Roman"/>
          <w:sz w:val="24"/>
          <w:szCs w:val="24"/>
        </w:rPr>
        <w:t>1</w:t>
      </w:r>
      <w:r w:rsidRPr="006D4A19">
        <w:rPr>
          <w:rFonts w:ascii="Times New Roman" w:hAnsi="Times New Roman"/>
          <w:sz w:val="24"/>
          <w:szCs w:val="24"/>
        </w:rPr>
        <w:t xml:space="preserve"> </w:t>
      </w:r>
      <w:r w:rsidR="00B151A5" w:rsidRPr="006D4A19">
        <w:rPr>
          <w:rFonts w:ascii="Times New Roman" w:hAnsi="Times New Roman" w:cs="Times New Roman"/>
          <w:caps/>
        </w:rPr>
        <w:t>Т-1 ЗОНА ОБЪЕКТОВ ИНЖЕНЕРНОЙ ИНФРАСТРУКТУРЫ</w:t>
      </w:r>
    </w:p>
    <w:p w:rsidR="00B151A5" w:rsidRPr="006D4A19" w:rsidRDefault="00B151A5" w:rsidP="00B151A5">
      <w:pPr>
        <w:spacing w:after="0" w:line="240" w:lineRule="auto"/>
        <w:jc w:val="both"/>
        <w:rPr>
          <w:rFonts w:ascii="Times New Roman" w:hAnsi="Times New Roman" w:cs="Times New Roman"/>
        </w:rPr>
      </w:pPr>
      <w:r w:rsidRPr="006D4A19">
        <w:rPr>
          <w:rFonts w:ascii="Times New Roman" w:hAnsi="Times New Roman" w:cs="Times New Roman"/>
        </w:rPr>
        <w:t>Зона выделяется для размещения крупных объектов инженерной инфраструктуры; режим использования территории определяется в соответствии с назначением объекта согласно требований специальных нормативов и правил.</w:t>
      </w:r>
    </w:p>
    <w:p w:rsidR="00A058D9" w:rsidRPr="006D4A19" w:rsidRDefault="00A058D9" w:rsidP="00A058D9">
      <w:pPr>
        <w:pStyle w:val="afff1"/>
        <w:tabs>
          <w:tab w:val="left" w:pos="9923"/>
        </w:tabs>
        <w:ind w:left="408" w:right="48"/>
        <w:jc w:val="right"/>
      </w:pPr>
      <w:r w:rsidRPr="006D4A19">
        <w:t>Таблица 21</w:t>
      </w:r>
    </w:p>
    <w:tbl>
      <w:tblPr>
        <w:tblW w:w="10528" w:type="dxa"/>
        <w:tblLayout w:type="fixed"/>
        <w:tblCellMar>
          <w:left w:w="180" w:type="dxa"/>
          <w:right w:w="180" w:type="dxa"/>
        </w:tblCellMar>
        <w:tblLook w:val="0000" w:firstRow="0" w:lastRow="0" w:firstColumn="0" w:lastColumn="0" w:noHBand="0" w:noVBand="0"/>
      </w:tblPr>
      <w:tblGrid>
        <w:gridCol w:w="4149"/>
        <w:gridCol w:w="2977"/>
        <w:gridCol w:w="3402"/>
      </w:tblGrid>
      <w:tr w:rsidR="00B151A5" w:rsidRPr="006D4A19" w:rsidTr="00FD60AE">
        <w:trPr>
          <w:trHeight w:val="681"/>
        </w:trPr>
        <w:tc>
          <w:tcPr>
            <w:tcW w:w="4149" w:type="dxa"/>
            <w:tcBorders>
              <w:top w:val="single" w:sz="8" w:space="0" w:color="auto"/>
              <w:left w:val="single" w:sz="8" w:space="0" w:color="auto"/>
              <w:bottom w:val="single" w:sz="8" w:space="0" w:color="auto"/>
              <w:right w:val="nil"/>
            </w:tcBorders>
          </w:tcPr>
          <w:p w:rsidR="00B151A5" w:rsidRPr="006D4A19" w:rsidRDefault="00B151A5" w:rsidP="00541B13">
            <w:pPr>
              <w:tabs>
                <w:tab w:val="left" w:pos="709"/>
              </w:tabs>
              <w:suppressAutoHyphens/>
              <w:snapToGrid w:val="0"/>
              <w:spacing w:after="0" w:line="240" w:lineRule="auto"/>
              <w:jc w:val="center"/>
              <w:rPr>
                <w:rFonts w:ascii="Times New Roman" w:hAnsi="Times New Roman" w:cs="Times New Roman"/>
                <w:b/>
                <w:sz w:val="24"/>
                <w:szCs w:val="24"/>
                <w:lang w:eastAsia="ar-SA"/>
              </w:rPr>
            </w:pPr>
            <w:r w:rsidRPr="006D4A19">
              <w:rPr>
                <w:rFonts w:ascii="Times New Roman" w:hAnsi="Times New Roman" w:cs="Times New Roman"/>
                <w:b/>
                <w:sz w:val="24"/>
                <w:szCs w:val="24"/>
                <w:lang w:eastAsia="ar-SA"/>
              </w:rPr>
              <w:t xml:space="preserve">Основные виды </w:t>
            </w:r>
          </w:p>
          <w:p w:rsidR="00B151A5" w:rsidRPr="006D4A19" w:rsidRDefault="00B151A5" w:rsidP="00541B13">
            <w:pPr>
              <w:tabs>
                <w:tab w:val="left" w:pos="709"/>
              </w:tabs>
              <w:suppressAutoHyphens/>
              <w:snapToGrid w:val="0"/>
              <w:spacing w:after="0" w:line="240" w:lineRule="auto"/>
              <w:jc w:val="center"/>
              <w:rPr>
                <w:rFonts w:ascii="Times New Roman" w:hAnsi="Times New Roman" w:cs="Times New Roman"/>
                <w:b/>
                <w:sz w:val="24"/>
                <w:szCs w:val="24"/>
                <w:lang w:eastAsia="ar-SA"/>
              </w:rPr>
            </w:pPr>
            <w:r w:rsidRPr="006D4A19">
              <w:rPr>
                <w:rFonts w:ascii="Times New Roman" w:hAnsi="Times New Roman" w:cs="Times New Roman"/>
                <w:b/>
                <w:sz w:val="24"/>
                <w:szCs w:val="24"/>
                <w:lang w:eastAsia="ar-SA"/>
              </w:rPr>
              <w:t>разрешенного использования</w:t>
            </w:r>
          </w:p>
        </w:tc>
        <w:tc>
          <w:tcPr>
            <w:tcW w:w="2977" w:type="dxa"/>
            <w:tcBorders>
              <w:top w:val="single" w:sz="8" w:space="0" w:color="auto"/>
              <w:left w:val="single" w:sz="8" w:space="0" w:color="auto"/>
              <w:bottom w:val="single" w:sz="8" w:space="0" w:color="auto"/>
              <w:right w:val="nil"/>
            </w:tcBorders>
          </w:tcPr>
          <w:p w:rsidR="00B151A5" w:rsidRPr="006D4A19" w:rsidRDefault="00B151A5" w:rsidP="00541B13">
            <w:pPr>
              <w:tabs>
                <w:tab w:val="left" w:pos="709"/>
              </w:tabs>
              <w:suppressAutoHyphens/>
              <w:snapToGrid w:val="0"/>
              <w:spacing w:after="0" w:line="240" w:lineRule="auto"/>
              <w:jc w:val="center"/>
              <w:rPr>
                <w:rFonts w:ascii="Times New Roman" w:hAnsi="Times New Roman" w:cs="Times New Roman"/>
                <w:b/>
                <w:sz w:val="24"/>
                <w:szCs w:val="24"/>
                <w:lang w:eastAsia="ar-SA"/>
              </w:rPr>
            </w:pPr>
            <w:r w:rsidRPr="006D4A19">
              <w:rPr>
                <w:rFonts w:ascii="Times New Roman" w:hAnsi="Times New Roman" w:cs="Times New Roman"/>
                <w:b/>
                <w:sz w:val="24"/>
                <w:szCs w:val="24"/>
                <w:lang w:eastAsia="ar-SA"/>
              </w:rPr>
              <w:t>Условно разрешённые</w:t>
            </w:r>
          </w:p>
          <w:p w:rsidR="00B151A5" w:rsidRPr="006D4A19" w:rsidRDefault="00B151A5" w:rsidP="00541B13">
            <w:pPr>
              <w:tabs>
                <w:tab w:val="left" w:pos="709"/>
              </w:tabs>
              <w:suppressAutoHyphens/>
              <w:snapToGrid w:val="0"/>
              <w:spacing w:after="0" w:line="240" w:lineRule="auto"/>
              <w:jc w:val="center"/>
              <w:rPr>
                <w:rFonts w:ascii="Times New Roman" w:hAnsi="Times New Roman" w:cs="Times New Roman"/>
                <w:b/>
                <w:sz w:val="24"/>
                <w:szCs w:val="24"/>
                <w:lang w:eastAsia="ar-SA"/>
              </w:rPr>
            </w:pPr>
            <w:r w:rsidRPr="006D4A19">
              <w:rPr>
                <w:rFonts w:ascii="Times New Roman" w:hAnsi="Times New Roman" w:cs="Times New Roman"/>
                <w:b/>
                <w:sz w:val="24"/>
                <w:szCs w:val="24"/>
                <w:lang w:eastAsia="ar-SA"/>
              </w:rPr>
              <w:t>виды разрешенного использования</w:t>
            </w:r>
          </w:p>
        </w:tc>
        <w:tc>
          <w:tcPr>
            <w:tcW w:w="3402" w:type="dxa"/>
            <w:tcBorders>
              <w:top w:val="single" w:sz="8" w:space="0" w:color="auto"/>
              <w:left w:val="single" w:sz="8" w:space="0" w:color="auto"/>
              <w:bottom w:val="single" w:sz="8" w:space="0" w:color="auto"/>
              <w:right w:val="single" w:sz="8" w:space="0" w:color="auto"/>
            </w:tcBorders>
          </w:tcPr>
          <w:p w:rsidR="00B151A5" w:rsidRPr="006D4A19" w:rsidRDefault="00B151A5" w:rsidP="00541B13">
            <w:pPr>
              <w:tabs>
                <w:tab w:val="left" w:pos="709"/>
              </w:tabs>
              <w:suppressAutoHyphens/>
              <w:snapToGrid w:val="0"/>
              <w:spacing w:after="0" w:line="240" w:lineRule="auto"/>
              <w:jc w:val="center"/>
              <w:rPr>
                <w:rFonts w:ascii="Times New Roman" w:hAnsi="Times New Roman" w:cs="Times New Roman"/>
                <w:b/>
                <w:sz w:val="24"/>
                <w:szCs w:val="24"/>
                <w:lang w:eastAsia="ar-SA"/>
              </w:rPr>
            </w:pPr>
            <w:r w:rsidRPr="006D4A19">
              <w:rPr>
                <w:rFonts w:ascii="Times New Roman" w:hAnsi="Times New Roman" w:cs="Times New Roman"/>
                <w:b/>
                <w:sz w:val="24"/>
                <w:szCs w:val="24"/>
                <w:lang w:eastAsia="ar-SA"/>
              </w:rPr>
              <w:t>Вспомогательные виды</w:t>
            </w:r>
          </w:p>
          <w:p w:rsidR="00B151A5" w:rsidRPr="006D4A19" w:rsidRDefault="00B151A5" w:rsidP="00541B13">
            <w:pPr>
              <w:tabs>
                <w:tab w:val="left" w:pos="709"/>
              </w:tabs>
              <w:suppressAutoHyphens/>
              <w:snapToGrid w:val="0"/>
              <w:spacing w:after="0" w:line="240" w:lineRule="auto"/>
              <w:jc w:val="center"/>
              <w:rPr>
                <w:rFonts w:ascii="Times New Roman" w:hAnsi="Times New Roman" w:cs="Times New Roman"/>
                <w:b/>
                <w:sz w:val="24"/>
                <w:szCs w:val="24"/>
                <w:lang w:eastAsia="ar-SA"/>
              </w:rPr>
            </w:pPr>
            <w:r w:rsidRPr="006D4A19">
              <w:rPr>
                <w:rFonts w:ascii="Times New Roman" w:hAnsi="Times New Roman" w:cs="Times New Roman"/>
                <w:b/>
                <w:sz w:val="24"/>
                <w:szCs w:val="24"/>
                <w:lang w:eastAsia="ar-SA"/>
              </w:rPr>
              <w:t>разрешенного использования</w:t>
            </w:r>
          </w:p>
        </w:tc>
      </w:tr>
      <w:tr w:rsidR="00B151A5" w:rsidRPr="006D4A19" w:rsidTr="00FD60AE">
        <w:trPr>
          <w:trHeight w:val="350"/>
        </w:trPr>
        <w:tc>
          <w:tcPr>
            <w:tcW w:w="4149" w:type="dxa"/>
            <w:tcBorders>
              <w:top w:val="single" w:sz="8" w:space="0" w:color="auto"/>
              <w:left w:val="single" w:sz="8" w:space="0" w:color="auto"/>
              <w:bottom w:val="single" w:sz="8" w:space="0" w:color="auto"/>
              <w:right w:val="nil"/>
            </w:tcBorders>
          </w:tcPr>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Обеспечение сельскохозяйственного производства (код 1.18);</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Обслуживание жилой застройки (код 2.7);</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w:t>
            </w:r>
            <w:r w:rsidR="003776AE" w:rsidRPr="006D4A19">
              <w:rPr>
                <w:rFonts w:ascii="Times New Roman" w:hAnsi="Times New Roman" w:cs="Times New Roman"/>
              </w:rPr>
              <w:t xml:space="preserve">Хранение автотранспорта </w:t>
            </w:r>
            <w:r w:rsidRPr="006D4A19">
              <w:rPr>
                <w:rFonts w:ascii="Times New Roman" w:hAnsi="Times New Roman" w:cs="Times New Roman"/>
              </w:rPr>
              <w:t>(код 2.7.1);</w:t>
            </w:r>
          </w:p>
          <w:p w:rsidR="00DF74BC" w:rsidRPr="006D4A19" w:rsidRDefault="00B151A5" w:rsidP="00DF74BC">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w:t>
            </w:r>
            <w:r w:rsidR="00DF74BC" w:rsidRPr="006D4A19">
              <w:rPr>
                <w:rFonts w:ascii="Times New Roman" w:hAnsi="Times New Roman" w:cs="Times New Roman"/>
              </w:rPr>
              <w:t>Предоставление коммунальных услуг (код 3.1.1);</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w:t>
            </w:r>
            <w:r w:rsidR="00ED3CCB" w:rsidRPr="006D4A19">
              <w:rPr>
                <w:rFonts w:ascii="Times New Roman" w:hAnsi="Times New Roman" w:cs="Times New Roman"/>
              </w:rPr>
              <w:t>Служебные гаражи</w:t>
            </w:r>
            <w:r w:rsidRPr="006D4A19">
              <w:rPr>
                <w:rFonts w:ascii="Times New Roman" w:hAnsi="Times New Roman" w:cs="Times New Roman"/>
              </w:rPr>
              <w:t xml:space="preserve"> (код 4.9);</w:t>
            </w:r>
          </w:p>
          <w:p w:rsidR="00B151A5" w:rsidRPr="006D4A19" w:rsidRDefault="00B151A5" w:rsidP="00ED3CCB">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w:t>
            </w:r>
            <w:r w:rsidR="00ED3CCB" w:rsidRPr="006D4A19">
              <w:rPr>
                <w:rFonts w:ascii="Times New Roman" w:hAnsi="Times New Roman" w:cs="Times New Roman"/>
              </w:rPr>
              <w:t>Объекты дорожного сервиса (код 4.9.1</w:t>
            </w:r>
            <w:r w:rsidRPr="006D4A19">
              <w:rPr>
                <w:rFonts w:ascii="Times New Roman" w:hAnsi="Times New Roman" w:cs="Times New Roman"/>
              </w:rPr>
              <w:t>);</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Энергетика (код 6.7);</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Атомная энергетика (код 6.7.1);</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Связь (код 6.8);</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Склады (код 6.9);</w:t>
            </w:r>
          </w:p>
          <w:p w:rsidR="00641E07" w:rsidRPr="006D4A19" w:rsidRDefault="00641E07" w:rsidP="00641E07">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Складские площадки (код 6.9.1);</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Транспорт (код 7.0);</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Разрешенные виды использования с кодами 7.1, 7.2, 7.3, 7.4, 7.5;</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Общее пользование водными объектами (код 11.1);</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Специальное пользование водными объектами (код 11.2);</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Гидротехнические сооружения (код 11.3);</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Земельные участки (территории) общего пользования (код 12.0);</w:t>
            </w:r>
          </w:p>
          <w:p w:rsidR="008711DA" w:rsidRPr="006D4A19" w:rsidRDefault="008711DA"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Благоустройство территории (код 12.0.2)</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Запас (код 12.3);</w:t>
            </w:r>
          </w:p>
        </w:tc>
        <w:tc>
          <w:tcPr>
            <w:tcW w:w="2977" w:type="dxa"/>
            <w:tcBorders>
              <w:top w:val="single" w:sz="8" w:space="0" w:color="auto"/>
              <w:left w:val="single" w:sz="8" w:space="0" w:color="auto"/>
              <w:bottom w:val="single" w:sz="8" w:space="0" w:color="auto"/>
              <w:right w:val="nil"/>
            </w:tcBorders>
          </w:tcPr>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Arial Narrow" w:hAnsi="Arial Narrow" w:cs="Times New Roman"/>
                <w:sz w:val="26"/>
                <w:szCs w:val="20"/>
              </w:rPr>
              <w:t xml:space="preserve"> </w:t>
            </w:r>
            <w:r w:rsidRPr="006D4A19">
              <w:rPr>
                <w:rFonts w:ascii="Times New Roman" w:hAnsi="Times New Roman" w:cs="Times New Roman"/>
              </w:rPr>
              <w:t>Деловое управление (код 4.1);</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Рынки (код 4.3);</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Магазины (код 4.4);</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Общественное питание (код 4.6);</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Гостиничное обслуживание (код 4.7);</w:t>
            </w:r>
          </w:p>
          <w:p w:rsidR="00B151A5" w:rsidRPr="006D4A19" w:rsidRDefault="00B151A5" w:rsidP="00541B13">
            <w:pPr>
              <w:spacing w:after="0" w:line="240" w:lineRule="auto"/>
              <w:ind w:left="142"/>
              <w:jc w:val="both"/>
              <w:rPr>
                <w:rFonts w:ascii="Times New Roman" w:hAnsi="Times New Roman" w:cs="Times New Roman"/>
                <w:sz w:val="24"/>
                <w:szCs w:val="24"/>
              </w:rPr>
            </w:pPr>
            <w:r w:rsidRPr="006D4A19">
              <w:rPr>
                <w:rFonts w:ascii="Arial Narrow" w:hAnsi="Arial Narrow" w:cs="Times New Roman"/>
                <w:sz w:val="24"/>
                <w:szCs w:val="24"/>
                <w:lang w:eastAsia="en-US"/>
              </w:rPr>
              <w:t xml:space="preserve"> </w:t>
            </w:r>
          </w:p>
        </w:tc>
        <w:tc>
          <w:tcPr>
            <w:tcW w:w="3402" w:type="dxa"/>
            <w:tcBorders>
              <w:top w:val="single" w:sz="8" w:space="0" w:color="auto"/>
              <w:left w:val="single" w:sz="8" w:space="0" w:color="auto"/>
              <w:bottom w:val="single" w:sz="8" w:space="0" w:color="auto"/>
              <w:right w:val="single" w:sz="8" w:space="0" w:color="auto"/>
            </w:tcBorders>
          </w:tcPr>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Причалы для маломерных судов (код 5.4);</w:t>
            </w:r>
          </w:p>
          <w:p w:rsidR="00B151A5" w:rsidRPr="006D4A19" w:rsidRDefault="00B151A5" w:rsidP="00541B13">
            <w:pPr>
              <w:spacing w:after="0" w:line="240" w:lineRule="auto"/>
              <w:ind w:left="-142"/>
              <w:jc w:val="both"/>
              <w:rPr>
                <w:rFonts w:ascii="Times New Roman" w:hAnsi="Times New Roman" w:cs="Times New Roman"/>
              </w:rPr>
            </w:pPr>
          </w:p>
          <w:p w:rsidR="00B151A5" w:rsidRPr="006D4A19" w:rsidRDefault="00B151A5" w:rsidP="00541B13">
            <w:pPr>
              <w:tabs>
                <w:tab w:val="left" w:pos="300"/>
                <w:tab w:val="left" w:pos="709"/>
              </w:tabs>
              <w:spacing w:after="0" w:line="240" w:lineRule="auto"/>
              <w:rPr>
                <w:rFonts w:ascii="Times New Roman" w:hAnsi="Times New Roman" w:cs="Times New Roman"/>
                <w:sz w:val="24"/>
                <w:szCs w:val="24"/>
              </w:rPr>
            </w:pPr>
          </w:p>
        </w:tc>
      </w:tr>
    </w:tbl>
    <w:p w:rsidR="00E061BF" w:rsidRPr="006D4A19" w:rsidRDefault="00E061BF" w:rsidP="002D2C83">
      <w:pPr>
        <w:pStyle w:val="afff1"/>
        <w:tabs>
          <w:tab w:val="left" w:pos="9923"/>
        </w:tabs>
        <w:ind w:left="408" w:right="48"/>
        <w:jc w:val="right"/>
      </w:pPr>
    </w:p>
    <w:p w:rsidR="002D2C83" w:rsidRPr="006D4A19" w:rsidRDefault="002D2C83" w:rsidP="002D2C83">
      <w:pPr>
        <w:pStyle w:val="afff1"/>
        <w:tabs>
          <w:tab w:val="left" w:pos="9923"/>
        </w:tabs>
        <w:ind w:left="408" w:right="48"/>
        <w:jc w:val="right"/>
      </w:pPr>
      <w:r w:rsidRPr="006D4A19">
        <w:t>Таблица 22</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
        <w:gridCol w:w="7248"/>
        <w:gridCol w:w="708"/>
        <w:gridCol w:w="1982"/>
      </w:tblGrid>
      <w:tr w:rsidR="00B151A5" w:rsidRPr="006D4A19" w:rsidTr="00FD60AE">
        <w:tc>
          <w:tcPr>
            <w:tcW w:w="552" w:type="dxa"/>
          </w:tcPr>
          <w:p w:rsidR="00B151A5" w:rsidRPr="006D4A19" w:rsidRDefault="00B151A5" w:rsidP="00A03E1B">
            <w:pPr>
              <w:numPr>
                <w:ilvl w:val="0"/>
                <w:numId w:val="19"/>
              </w:numPr>
              <w:tabs>
                <w:tab w:val="clear" w:pos="720"/>
                <w:tab w:val="num" w:pos="318"/>
              </w:tabs>
              <w:spacing w:after="0" w:line="240" w:lineRule="auto"/>
              <w:ind w:left="34" w:firstLine="0"/>
              <w:jc w:val="center"/>
              <w:rPr>
                <w:rFonts w:ascii="Times New Roman" w:hAnsi="Times New Roman" w:cs="Times New Roman"/>
              </w:rPr>
            </w:pPr>
          </w:p>
        </w:tc>
        <w:tc>
          <w:tcPr>
            <w:tcW w:w="7248" w:type="dxa"/>
          </w:tcPr>
          <w:p w:rsidR="00B151A5" w:rsidRPr="006D4A19" w:rsidRDefault="00B151A5" w:rsidP="005316B2">
            <w:pPr>
              <w:spacing w:after="0" w:line="240" w:lineRule="auto"/>
              <w:jc w:val="both"/>
              <w:rPr>
                <w:rFonts w:ascii="Times New Roman" w:hAnsi="Times New Roman" w:cs="Times New Roman"/>
              </w:rPr>
            </w:pPr>
            <w:r w:rsidRPr="006D4A19">
              <w:rPr>
                <w:rFonts w:ascii="Times New Roman" w:hAnsi="Times New Roman" w:cs="Times New Roman"/>
              </w:rPr>
              <w:t>Минимальное расстояние от хозяйственных построек до красных линий улиц</w:t>
            </w:r>
          </w:p>
        </w:tc>
        <w:tc>
          <w:tcPr>
            <w:tcW w:w="708"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м</w:t>
            </w:r>
          </w:p>
        </w:tc>
        <w:tc>
          <w:tcPr>
            <w:tcW w:w="1982"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5</w:t>
            </w:r>
          </w:p>
        </w:tc>
      </w:tr>
      <w:tr w:rsidR="00B151A5" w:rsidRPr="006D4A19" w:rsidTr="00FD60AE">
        <w:tc>
          <w:tcPr>
            <w:tcW w:w="552" w:type="dxa"/>
          </w:tcPr>
          <w:p w:rsidR="00B151A5" w:rsidRPr="006D4A19" w:rsidRDefault="00B151A5" w:rsidP="00A03E1B">
            <w:pPr>
              <w:numPr>
                <w:ilvl w:val="0"/>
                <w:numId w:val="19"/>
              </w:numPr>
              <w:tabs>
                <w:tab w:val="clear" w:pos="720"/>
                <w:tab w:val="num" w:pos="318"/>
              </w:tabs>
              <w:spacing w:after="0" w:line="240" w:lineRule="auto"/>
              <w:ind w:left="34" w:firstLine="0"/>
              <w:jc w:val="center"/>
              <w:rPr>
                <w:rFonts w:ascii="Times New Roman" w:hAnsi="Times New Roman" w:cs="Times New Roman"/>
              </w:rPr>
            </w:pPr>
          </w:p>
        </w:tc>
        <w:tc>
          <w:tcPr>
            <w:tcW w:w="7248" w:type="dxa"/>
          </w:tcPr>
          <w:p w:rsidR="00B151A5" w:rsidRPr="006D4A19" w:rsidRDefault="00B151A5" w:rsidP="00541B13">
            <w:pPr>
              <w:spacing w:after="0" w:line="240" w:lineRule="auto"/>
              <w:jc w:val="both"/>
              <w:rPr>
                <w:rFonts w:ascii="Times New Roman" w:hAnsi="Times New Roman" w:cs="Times New Roman"/>
              </w:rPr>
            </w:pPr>
            <w:r w:rsidRPr="006D4A19">
              <w:rPr>
                <w:rFonts w:ascii="Times New Roman" w:hAnsi="Times New Roman" w:cs="Times New Roma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видов разрешенного использования с кодами (2.7, 2.7.1)</w:t>
            </w:r>
          </w:p>
        </w:tc>
        <w:tc>
          <w:tcPr>
            <w:tcW w:w="708"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м</w:t>
            </w:r>
          </w:p>
        </w:tc>
        <w:tc>
          <w:tcPr>
            <w:tcW w:w="1982"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1.5</w:t>
            </w:r>
          </w:p>
        </w:tc>
      </w:tr>
      <w:tr w:rsidR="00B151A5" w:rsidRPr="006D4A19" w:rsidTr="00FD60AE">
        <w:tc>
          <w:tcPr>
            <w:tcW w:w="552" w:type="dxa"/>
          </w:tcPr>
          <w:p w:rsidR="00B151A5" w:rsidRPr="006D4A19" w:rsidRDefault="00B151A5" w:rsidP="00A03E1B">
            <w:pPr>
              <w:numPr>
                <w:ilvl w:val="0"/>
                <w:numId w:val="19"/>
              </w:numPr>
              <w:tabs>
                <w:tab w:val="clear" w:pos="720"/>
                <w:tab w:val="num" w:pos="318"/>
              </w:tabs>
              <w:spacing w:after="0" w:line="240" w:lineRule="auto"/>
              <w:ind w:left="34" w:firstLine="0"/>
              <w:jc w:val="center"/>
              <w:rPr>
                <w:rFonts w:ascii="Times New Roman" w:hAnsi="Times New Roman" w:cs="Times New Roman"/>
              </w:rPr>
            </w:pPr>
          </w:p>
        </w:tc>
        <w:tc>
          <w:tcPr>
            <w:tcW w:w="7248" w:type="dxa"/>
          </w:tcPr>
          <w:p w:rsidR="00B151A5" w:rsidRPr="006D4A19" w:rsidRDefault="00B151A5" w:rsidP="00541B13">
            <w:pPr>
              <w:spacing w:after="0" w:line="240" w:lineRule="auto"/>
              <w:jc w:val="both"/>
              <w:rPr>
                <w:rFonts w:ascii="Times New Roman" w:hAnsi="Times New Roman" w:cs="Times New Roman"/>
              </w:rPr>
            </w:pPr>
            <w:r w:rsidRPr="006D4A19">
              <w:rPr>
                <w:rFonts w:ascii="Times New Roman" w:hAnsi="Times New Roman" w:cs="Times New Roma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видов разрешенного использования с кодами (4.1, 4.3, 4.4, 4.6, 4.7)</w:t>
            </w:r>
          </w:p>
        </w:tc>
        <w:tc>
          <w:tcPr>
            <w:tcW w:w="708"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м</w:t>
            </w:r>
          </w:p>
        </w:tc>
        <w:tc>
          <w:tcPr>
            <w:tcW w:w="1982"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3</w:t>
            </w:r>
          </w:p>
        </w:tc>
      </w:tr>
      <w:tr w:rsidR="00B151A5" w:rsidRPr="006D4A19" w:rsidTr="00FD60AE">
        <w:tc>
          <w:tcPr>
            <w:tcW w:w="552" w:type="dxa"/>
          </w:tcPr>
          <w:p w:rsidR="00B151A5" w:rsidRPr="006D4A19" w:rsidRDefault="00B151A5" w:rsidP="00A03E1B">
            <w:pPr>
              <w:numPr>
                <w:ilvl w:val="0"/>
                <w:numId w:val="19"/>
              </w:numPr>
              <w:tabs>
                <w:tab w:val="clear" w:pos="720"/>
                <w:tab w:val="num" w:pos="318"/>
              </w:tabs>
              <w:spacing w:after="0" w:line="240" w:lineRule="auto"/>
              <w:ind w:left="34" w:firstLine="0"/>
              <w:jc w:val="center"/>
              <w:rPr>
                <w:rFonts w:ascii="Times New Roman" w:hAnsi="Times New Roman" w:cs="Times New Roman"/>
              </w:rPr>
            </w:pPr>
          </w:p>
        </w:tc>
        <w:tc>
          <w:tcPr>
            <w:tcW w:w="7248" w:type="dxa"/>
          </w:tcPr>
          <w:p w:rsidR="00B151A5" w:rsidRPr="006D4A19" w:rsidRDefault="00B151A5" w:rsidP="00541B13">
            <w:pPr>
              <w:spacing w:after="0" w:line="240" w:lineRule="auto"/>
              <w:jc w:val="both"/>
              <w:rPr>
                <w:rFonts w:ascii="Times New Roman" w:hAnsi="Times New Roman" w:cs="Times New Roman"/>
              </w:rPr>
            </w:pPr>
            <w:r w:rsidRPr="006D4A19">
              <w:rPr>
                <w:rFonts w:ascii="Times New Roman" w:hAnsi="Times New Roman" w:cs="Times New Roma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видов разрешенного использования с кодами (6.9)</w:t>
            </w:r>
          </w:p>
        </w:tc>
        <w:tc>
          <w:tcPr>
            <w:tcW w:w="708"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м</w:t>
            </w:r>
          </w:p>
        </w:tc>
        <w:tc>
          <w:tcPr>
            <w:tcW w:w="1982"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5</w:t>
            </w:r>
          </w:p>
        </w:tc>
      </w:tr>
      <w:tr w:rsidR="00B151A5" w:rsidRPr="006D4A19" w:rsidTr="00FD60AE">
        <w:tc>
          <w:tcPr>
            <w:tcW w:w="552" w:type="dxa"/>
          </w:tcPr>
          <w:p w:rsidR="00B151A5" w:rsidRPr="006D4A19" w:rsidRDefault="00B151A5" w:rsidP="00A03E1B">
            <w:pPr>
              <w:numPr>
                <w:ilvl w:val="0"/>
                <w:numId w:val="19"/>
              </w:numPr>
              <w:tabs>
                <w:tab w:val="clear" w:pos="720"/>
                <w:tab w:val="num" w:pos="318"/>
              </w:tabs>
              <w:spacing w:after="0" w:line="240" w:lineRule="auto"/>
              <w:ind w:left="34" w:firstLine="0"/>
              <w:jc w:val="center"/>
              <w:rPr>
                <w:rFonts w:ascii="Times New Roman" w:hAnsi="Times New Roman" w:cs="Times New Roman"/>
              </w:rPr>
            </w:pPr>
          </w:p>
        </w:tc>
        <w:tc>
          <w:tcPr>
            <w:tcW w:w="7248" w:type="dxa"/>
          </w:tcPr>
          <w:p w:rsidR="00B151A5" w:rsidRPr="006D4A19" w:rsidRDefault="00B151A5" w:rsidP="00541B13">
            <w:pPr>
              <w:spacing w:after="0" w:line="240" w:lineRule="auto"/>
              <w:jc w:val="both"/>
              <w:rPr>
                <w:rFonts w:ascii="Times New Roman" w:hAnsi="Times New Roman" w:cs="Times New Roman"/>
              </w:rPr>
            </w:pPr>
            <w:r w:rsidRPr="006D4A19">
              <w:rPr>
                <w:rFonts w:ascii="Times New Roman" w:hAnsi="Times New Roman" w:cs="Times New Roman"/>
              </w:rPr>
              <w:t>Предельно допустимые размеры земельных участков для видов разрешенного использования с кодами (4.1, 4.4, 4.6, 4.7, 4.9, 4.9.1, 6.9</w:t>
            </w:r>
            <w:r w:rsidR="00641E07" w:rsidRPr="006D4A19">
              <w:rPr>
                <w:rFonts w:ascii="Times New Roman" w:hAnsi="Times New Roman" w:cs="Times New Roman"/>
              </w:rPr>
              <w:t>, 6.9.1</w:t>
            </w:r>
            <w:r w:rsidRPr="006D4A19">
              <w:rPr>
                <w:rFonts w:ascii="Times New Roman" w:hAnsi="Times New Roman" w:cs="Times New Roman"/>
              </w:rPr>
              <w:t>)</w:t>
            </w:r>
          </w:p>
        </w:tc>
        <w:tc>
          <w:tcPr>
            <w:tcW w:w="708" w:type="dxa"/>
            <w:vAlign w:val="center"/>
          </w:tcPr>
          <w:p w:rsidR="00B151A5" w:rsidRPr="006D4A19" w:rsidRDefault="00B151A5" w:rsidP="00541B13">
            <w:pPr>
              <w:spacing w:after="0" w:line="240" w:lineRule="auto"/>
              <w:jc w:val="center"/>
              <w:rPr>
                <w:rFonts w:ascii="Times New Roman" w:hAnsi="Times New Roman" w:cs="Times New Roman"/>
              </w:rPr>
            </w:pPr>
            <w:proofErr w:type="spellStart"/>
            <w:r w:rsidRPr="006D4A19">
              <w:rPr>
                <w:rFonts w:ascii="Times New Roman" w:hAnsi="Times New Roman" w:cs="Times New Roman"/>
              </w:rPr>
              <w:t>кв.м</w:t>
            </w:r>
            <w:proofErr w:type="spellEnd"/>
            <w:r w:rsidRPr="006D4A19">
              <w:rPr>
                <w:rFonts w:ascii="Times New Roman" w:hAnsi="Times New Roman" w:cs="Times New Roman"/>
              </w:rPr>
              <w:t>.</w:t>
            </w:r>
          </w:p>
        </w:tc>
        <w:tc>
          <w:tcPr>
            <w:tcW w:w="1982" w:type="dxa"/>
            <w:vAlign w:val="center"/>
          </w:tcPr>
          <w:p w:rsidR="00B151A5" w:rsidRPr="006D4A19" w:rsidRDefault="00B151A5" w:rsidP="00A8309D">
            <w:pPr>
              <w:spacing w:after="0" w:line="240" w:lineRule="auto"/>
              <w:jc w:val="center"/>
              <w:rPr>
                <w:rFonts w:ascii="Times New Roman" w:hAnsi="Times New Roman" w:cs="Times New Roman"/>
              </w:rPr>
            </w:pPr>
            <w:r w:rsidRPr="006D4A19">
              <w:rPr>
                <w:rFonts w:ascii="Times New Roman" w:hAnsi="Times New Roman" w:cs="Times New Roman"/>
              </w:rPr>
              <w:t>200</w:t>
            </w:r>
            <w:r w:rsidR="00A8309D" w:rsidRPr="006D4A19">
              <w:rPr>
                <w:rFonts w:ascii="Times New Roman" w:hAnsi="Times New Roman" w:cs="Times New Roman"/>
              </w:rPr>
              <w:t xml:space="preserve">- </w:t>
            </w:r>
            <w:r w:rsidR="005316B2" w:rsidRPr="006D4A19">
              <w:rPr>
                <w:rFonts w:ascii="Times New Roman" w:hAnsi="Times New Roman" w:cs="Times New Roman"/>
              </w:rPr>
              <w:t>не подлежит установлению</w:t>
            </w:r>
          </w:p>
        </w:tc>
      </w:tr>
      <w:tr w:rsidR="00A251DF" w:rsidRPr="006D4A19" w:rsidTr="00FD60AE">
        <w:tc>
          <w:tcPr>
            <w:tcW w:w="552" w:type="dxa"/>
          </w:tcPr>
          <w:p w:rsidR="00A251DF" w:rsidRPr="006D4A19" w:rsidRDefault="00A251DF" w:rsidP="00A03E1B">
            <w:pPr>
              <w:numPr>
                <w:ilvl w:val="0"/>
                <w:numId w:val="19"/>
              </w:numPr>
              <w:tabs>
                <w:tab w:val="clear" w:pos="720"/>
                <w:tab w:val="num" w:pos="318"/>
              </w:tabs>
              <w:spacing w:after="0" w:line="240" w:lineRule="auto"/>
              <w:ind w:left="34" w:firstLine="0"/>
              <w:jc w:val="center"/>
              <w:rPr>
                <w:rFonts w:ascii="Times New Roman" w:hAnsi="Times New Roman" w:cs="Times New Roman"/>
              </w:rPr>
            </w:pPr>
          </w:p>
        </w:tc>
        <w:tc>
          <w:tcPr>
            <w:tcW w:w="7248" w:type="dxa"/>
          </w:tcPr>
          <w:p w:rsidR="00A251DF" w:rsidRPr="006D4A19" w:rsidRDefault="00A251DF" w:rsidP="00A251DF">
            <w:pPr>
              <w:spacing w:after="0" w:line="240" w:lineRule="auto"/>
              <w:jc w:val="both"/>
              <w:rPr>
                <w:rFonts w:ascii="Times New Roman" w:hAnsi="Times New Roman" w:cs="Times New Roman"/>
              </w:rPr>
            </w:pPr>
            <w:r w:rsidRPr="006D4A19">
              <w:rPr>
                <w:rFonts w:ascii="Times New Roman" w:hAnsi="Times New Roman" w:cs="Times New Roman"/>
              </w:rPr>
              <w:t>Предельно допустимые размеры земельных участков для видов разрешенного использования с кодами (3.1</w:t>
            </w:r>
            <w:r w:rsidR="004A328C" w:rsidRPr="006D4A19">
              <w:rPr>
                <w:rFonts w:ascii="Times New Roman" w:hAnsi="Times New Roman" w:cs="Times New Roman"/>
              </w:rPr>
              <w:t>.1</w:t>
            </w:r>
            <w:r w:rsidR="003D6324" w:rsidRPr="006D4A19">
              <w:rPr>
                <w:rFonts w:ascii="Times New Roman" w:hAnsi="Times New Roman" w:cs="Times New Roman"/>
              </w:rPr>
              <w:t>,7.5</w:t>
            </w:r>
            <w:r w:rsidRPr="006D4A19">
              <w:rPr>
                <w:rFonts w:ascii="Times New Roman" w:hAnsi="Times New Roman" w:cs="Times New Roman"/>
              </w:rPr>
              <w:t>) в части объектов инженерного обеспечения</w:t>
            </w:r>
          </w:p>
        </w:tc>
        <w:tc>
          <w:tcPr>
            <w:tcW w:w="708" w:type="dxa"/>
            <w:vAlign w:val="center"/>
          </w:tcPr>
          <w:p w:rsidR="00A251DF" w:rsidRPr="006D4A19" w:rsidRDefault="00A251DF" w:rsidP="00541B13">
            <w:pPr>
              <w:spacing w:after="0" w:line="240" w:lineRule="auto"/>
              <w:jc w:val="center"/>
              <w:rPr>
                <w:rFonts w:ascii="Times New Roman" w:hAnsi="Times New Roman" w:cs="Times New Roman"/>
              </w:rPr>
            </w:pPr>
            <w:r w:rsidRPr="006D4A19">
              <w:rPr>
                <w:rFonts w:ascii="Times New Roman" w:hAnsi="Times New Roman" w:cs="Times New Roman"/>
              </w:rPr>
              <w:t>га</w:t>
            </w:r>
          </w:p>
        </w:tc>
        <w:tc>
          <w:tcPr>
            <w:tcW w:w="1982" w:type="dxa"/>
            <w:vAlign w:val="center"/>
          </w:tcPr>
          <w:p w:rsidR="00A251DF" w:rsidRPr="006D4A19" w:rsidRDefault="00A251DF" w:rsidP="00541B13">
            <w:pPr>
              <w:spacing w:after="0" w:line="240" w:lineRule="auto"/>
              <w:jc w:val="center"/>
              <w:rPr>
                <w:rFonts w:ascii="Times New Roman" w:hAnsi="Times New Roman" w:cs="Times New Roman"/>
              </w:rPr>
            </w:pPr>
            <w:r w:rsidRPr="006D4A19">
              <w:rPr>
                <w:rFonts w:ascii="Times New Roman" w:hAnsi="Times New Roman" w:cs="Times New Roman"/>
              </w:rPr>
              <w:t>0,01-</w:t>
            </w:r>
            <w:r w:rsidR="00641E07" w:rsidRPr="006D4A19">
              <w:rPr>
                <w:rFonts w:ascii="Times New Roman" w:hAnsi="Times New Roman" w:cs="Times New Roman"/>
              </w:rPr>
              <w:t xml:space="preserve"> </w:t>
            </w:r>
            <w:r w:rsidR="005316B2" w:rsidRPr="006D4A19">
              <w:rPr>
                <w:rFonts w:ascii="Times New Roman" w:hAnsi="Times New Roman" w:cs="Times New Roman"/>
              </w:rPr>
              <w:t>не подлежит установлению</w:t>
            </w:r>
          </w:p>
        </w:tc>
      </w:tr>
      <w:tr w:rsidR="005316B2" w:rsidRPr="006D4A19" w:rsidTr="00FD60AE">
        <w:tc>
          <w:tcPr>
            <w:tcW w:w="552" w:type="dxa"/>
          </w:tcPr>
          <w:p w:rsidR="005316B2" w:rsidRPr="006D4A19" w:rsidRDefault="005316B2" w:rsidP="00A03E1B">
            <w:pPr>
              <w:numPr>
                <w:ilvl w:val="0"/>
                <w:numId w:val="19"/>
              </w:numPr>
              <w:tabs>
                <w:tab w:val="clear" w:pos="720"/>
                <w:tab w:val="num" w:pos="318"/>
              </w:tabs>
              <w:spacing w:after="0" w:line="240" w:lineRule="auto"/>
              <w:ind w:left="34" w:firstLine="0"/>
              <w:jc w:val="center"/>
              <w:rPr>
                <w:rFonts w:ascii="Times New Roman" w:hAnsi="Times New Roman" w:cs="Times New Roman"/>
              </w:rPr>
            </w:pPr>
          </w:p>
        </w:tc>
        <w:tc>
          <w:tcPr>
            <w:tcW w:w="7248" w:type="dxa"/>
          </w:tcPr>
          <w:p w:rsidR="005316B2" w:rsidRPr="006D4A19" w:rsidRDefault="005316B2" w:rsidP="00943103">
            <w:pPr>
              <w:pStyle w:val="afff8"/>
              <w:widowControl w:val="0"/>
              <w:tabs>
                <w:tab w:val="left" w:pos="709"/>
                <w:tab w:val="left" w:pos="1080"/>
              </w:tabs>
              <w:overflowPunct w:val="0"/>
              <w:adjustRightInd w:val="0"/>
              <w:spacing w:after="0"/>
              <w:ind w:left="0"/>
              <w:jc w:val="both"/>
              <w:rPr>
                <w:rFonts w:ascii="Times New Roman" w:hAnsi="Times New Roman" w:cs="Times New Roman"/>
              </w:rPr>
            </w:pPr>
            <w:r w:rsidRPr="006D4A19">
              <w:rPr>
                <w:rFonts w:ascii="Times New Roman" w:hAnsi="Times New Roman" w:cs="Times New Roman"/>
              </w:rPr>
              <w:t>Другие предельно допустимые размеры земельных участков:</w:t>
            </w:r>
          </w:p>
          <w:p w:rsidR="005316B2" w:rsidRPr="006D4A19" w:rsidRDefault="005316B2" w:rsidP="00943103">
            <w:pPr>
              <w:pStyle w:val="afff8"/>
              <w:widowControl w:val="0"/>
              <w:tabs>
                <w:tab w:val="left" w:pos="709"/>
                <w:tab w:val="left" w:pos="1080"/>
              </w:tabs>
              <w:overflowPunct w:val="0"/>
              <w:adjustRightInd w:val="0"/>
              <w:spacing w:after="0"/>
              <w:ind w:left="0"/>
              <w:jc w:val="both"/>
              <w:rPr>
                <w:rFonts w:ascii="Times New Roman" w:hAnsi="Times New Roman" w:cs="Times New Roman"/>
              </w:rPr>
            </w:pPr>
            <w:r w:rsidRPr="006D4A19">
              <w:rPr>
                <w:rFonts w:ascii="Times New Roman" w:hAnsi="Times New Roman" w:cs="Times New Roman"/>
              </w:rPr>
              <w:t xml:space="preserve">а)  по ширине </w:t>
            </w:r>
          </w:p>
          <w:p w:rsidR="005316B2" w:rsidRPr="006D4A19" w:rsidRDefault="005316B2" w:rsidP="00147A7C">
            <w:pPr>
              <w:pStyle w:val="afff8"/>
              <w:widowControl w:val="0"/>
              <w:tabs>
                <w:tab w:val="left" w:pos="709"/>
                <w:tab w:val="left" w:pos="1080"/>
              </w:tabs>
              <w:overflowPunct w:val="0"/>
              <w:adjustRightInd w:val="0"/>
              <w:spacing w:after="0"/>
              <w:ind w:left="0"/>
              <w:jc w:val="both"/>
              <w:rPr>
                <w:rFonts w:ascii="Times New Roman" w:hAnsi="Times New Roman" w:cs="Times New Roman"/>
              </w:rPr>
            </w:pPr>
            <w:r w:rsidRPr="006D4A19">
              <w:rPr>
                <w:rFonts w:ascii="Times New Roman" w:hAnsi="Times New Roman" w:cs="Times New Roman"/>
              </w:rPr>
              <w:t>б)  по любой стороне</w:t>
            </w:r>
          </w:p>
        </w:tc>
        <w:tc>
          <w:tcPr>
            <w:tcW w:w="708" w:type="dxa"/>
            <w:vAlign w:val="center"/>
          </w:tcPr>
          <w:p w:rsidR="005316B2" w:rsidRPr="006D4A19" w:rsidRDefault="005316B2" w:rsidP="00943103">
            <w:pPr>
              <w:spacing w:after="0" w:line="240" w:lineRule="auto"/>
              <w:jc w:val="center"/>
              <w:rPr>
                <w:rFonts w:ascii="Times New Roman" w:hAnsi="Times New Roman" w:cs="Times New Roman"/>
              </w:rPr>
            </w:pPr>
            <w:r w:rsidRPr="006D4A19">
              <w:rPr>
                <w:rFonts w:ascii="Times New Roman" w:hAnsi="Times New Roman" w:cs="Times New Roman"/>
              </w:rPr>
              <w:t>м</w:t>
            </w:r>
          </w:p>
        </w:tc>
        <w:tc>
          <w:tcPr>
            <w:tcW w:w="1982" w:type="dxa"/>
            <w:vAlign w:val="center"/>
          </w:tcPr>
          <w:p w:rsidR="005316B2" w:rsidRPr="006D4A19" w:rsidRDefault="005316B2" w:rsidP="00943103">
            <w:pPr>
              <w:spacing w:after="0" w:line="240" w:lineRule="auto"/>
              <w:jc w:val="center"/>
              <w:rPr>
                <w:rFonts w:ascii="Times New Roman" w:hAnsi="Times New Roman" w:cs="Times New Roman"/>
              </w:rPr>
            </w:pPr>
            <w:r w:rsidRPr="006D4A19">
              <w:rPr>
                <w:rFonts w:ascii="Times New Roman" w:hAnsi="Times New Roman" w:cs="Times New Roman"/>
              </w:rPr>
              <w:t>не подлежит установлению</w:t>
            </w:r>
          </w:p>
        </w:tc>
      </w:tr>
      <w:tr w:rsidR="008A01F7" w:rsidRPr="006D4A19" w:rsidTr="00FD60AE">
        <w:tc>
          <w:tcPr>
            <w:tcW w:w="552" w:type="dxa"/>
          </w:tcPr>
          <w:p w:rsidR="008A01F7" w:rsidRPr="006D4A19" w:rsidRDefault="008A01F7" w:rsidP="00A03E1B">
            <w:pPr>
              <w:numPr>
                <w:ilvl w:val="0"/>
                <w:numId w:val="19"/>
              </w:numPr>
              <w:tabs>
                <w:tab w:val="clear" w:pos="720"/>
                <w:tab w:val="num" w:pos="318"/>
              </w:tabs>
              <w:spacing w:after="0" w:line="240" w:lineRule="auto"/>
              <w:ind w:left="34" w:firstLine="0"/>
              <w:jc w:val="center"/>
              <w:rPr>
                <w:rFonts w:ascii="Times New Roman" w:hAnsi="Times New Roman" w:cs="Times New Roman"/>
              </w:rPr>
            </w:pPr>
          </w:p>
        </w:tc>
        <w:tc>
          <w:tcPr>
            <w:tcW w:w="7248" w:type="dxa"/>
          </w:tcPr>
          <w:p w:rsidR="008A01F7" w:rsidRPr="006D4A19" w:rsidRDefault="008A01F7" w:rsidP="008324C5">
            <w:pPr>
              <w:pStyle w:val="afff8"/>
              <w:widowControl w:val="0"/>
              <w:tabs>
                <w:tab w:val="left" w:pos="709"/>
                <w:tab w:val="left" w:pos="1080"/>
              </w:tabs>
              <w:overflowPunct w:val="0"/>
              <w:adjustRightInd w:val="0"/>
              <w:spacing w:after="0"/>
              <w:ind w:left="0"/>
              <w:jc w:val="both"/>
              <w:rPr>
                <w:rFonts w:ascii="Times New Roman" w:hAnsi="Times New Roman" w:cs="Times New Roman"/>
              </w:rPr>
            </w:pPr>
            <w:r w:rsidRPr="006D4A19">
              <w:rPr>
                <w:rFonts w:ascii="Times New Roman" w:hAnsi="Times New Roman" w:cs="Times New Roman"/>
              </w:rPr>
              <w:t>Предельное количество этажей зданий, строений и сооружений для всех объектов капитального строительства</w:t>
            </w:r>
          </w:p>
        </w:tc>
        <w:tc>
          <w:tcPr>
            <w:tcW w:w="708" w:type="dxa"/>
            <w:vAlign w:val="center"/>
          </w:tcPr>
          <w:p w:rsidR="008A01F7" w:rsidRPr="006D4A19" w:rsidRDefault="008A01F7" w:rsidP="008324C5">
            <w:pPr>
              <w:pStyle w:val="afff8"/>
              <w:widowControl w:val="0"/>
              <w:tabs>
                <w:tab w:val="left" w:pos="709"/>
                <w:tab w:val="left" w:pos="1080"/>
              </w:tabs>
              <w:overflowPunct w:val="0"/>
              <w:adjustRightInd w:val="0"/>
              <w:spacing w:after="0"/>
              <w:ind w:left="0"/>
              <w:jc w:val="both"/>
              <w:rPr>
                <w:rFonts w:ascii="Times New Roman" w:hAnsi="Times New Roman" w:cs="Times New Roman"/>
              </w:rPr>
            </w:pPr>
            <w:r w:rsidRPr="006D4A19">
              <w:rPr>
                <w:rFonts w:ascii="Times New Roman" w:hAnsi="Times New Roman" w:cs="Times New Roman"/>
              </w:rPr>
              <w:t>этаж</w:t>
            </w:r>
          </w:p>
        </w:tc>
        <w:tc>
          <w:tcPr>
            <w:tcW w:w="1982" w:type="dxa"/>
            <w:vAlign w:val="center"/>
          </w:tcPr>
          <w:p w:rsidR="008A01F7" w:rsidRPr="006D4A19" w:rsidRDefault="008A01F7" w:rsidP="008324C5">
            <w:pPr>
              <w:spacing w:after="0" w:line="240" w:lineRule="auto"/>
              <w:jc w:val="center"/>
              <w:rPr>
                <w:rFonts w:ascii="Times New Roman" w:hAnsi="Times New Roman" w:cs="Times New Roman"/>
              </w:rPr>
            </w:pPr>
            <w:r w:rsidRPr="006D4A19">
              <w:rPr>
                <w:rFonts w:ascii="Times New Roman" w:hAnsi="Times New Roman" w:cs="Times New Roman"/>
              </w:rPr>
              <w:t>не подлежит установлению</w:t>
            </w:r>
          </w:p>
        </w:tc>
      </w:tr>
      <w:tr w:rsidR="00A251DF" w:rsidRPr="006D4A19" w:rsidTr="00FD60AE">
        <w:tc>
          <w:tcPr>
            <w:tcW w:w="552" w:type="dxa"/>
          </w:tcPr>
          <w:p w:rsidR="00A251DF" w:rsidRPr="006D4A19" w:rsidRDefault="00A251DF" w:rsidP="00A03E1B">
            <w:pPr>
              <w:numPr>
                <w:ilvl w:val="0"/>
                <w:numId w:val="19"/>
              </w:numPr>
              <w:tabs>
                <w:tab w:val="clear" w:pos="720"/>
                <w:tab w:val="num" w:pos="318"/>
              </w:tabs>
              <w:spacing w:after="0" w:line="240" w:lineRule="auto"/>
              <w:ind w:left="34" w:firstLine="0"/>
              <w:jc w:val="center"/>
              <w:rPr>
                <w:rFonts w:ascii="Times New Roman" w:hAnsi="Times New Roman" w:cs="Times New Roman"/>
              </w:rPr>
            </w:pPr>
          </w:p>
        </w:tc>
        <w:tc>
          <w:tcPr>
            <w:tcW w:w="7248" w:type="dxa"/>
          </w:tcPr>
          <w:p w:rsidR="00A251DF" w:rsidRPr="006D4A19" w:rsidRDefault="00A251DF" w:rsidP="007E2558">
            <w:pPr>
              <w:spacing w:after="0" w:line="240" w:lineRule="auto"/>
              <w:jc w:val="both"/>
              <w:rPr>
                <w:rFonts w:ascii="Times New Roman" w:hAnsi="Times New Roman" w:cs="Times New Roman"/>
              </w:rPr>
            </w:pPr>
            <w:r w:rsidRPr="006D4A19">
              <w:rPr>
                <w:rFonts w:ascii="Times New Roman" w:hAnsi="Times New Roman" w:cs="Times New Roman"/>
              </w:rPr>
              <w:t>Максимальный процент застройки в границах земельных участков для видов разрешенного использования с кодами (2.7, 2.7.1, 3.</w:t>
            </w:r>
            <w:r w:rsidR="00DF74BC" w:rsidRPr="006D4A19">
              <w:rPr>
                <w:rFonts w:ascii="Times New Roman" w:hAnsi="Times New Roman" w:cs="Times New Roman"/>
              </w:rPr>
              <w:t>1.</w:t>
            </w:r>
            <w:r w:rsidRPr="006D4A19">
              <w:rPr>
                <w:rFonts w:ascii="Times New Roman" w:hAnsi="Times New Roman" w:cs="Times New Roman"/>
              </w:rPr>
              <w:t>1</w:t>
            </w:r>
            <w:r w:rsidR="007E2558" w:rsidRPr="006D4A19">
              <w:rPr>
                <w:rFonts w:ascii="Times New Roman" w:hAnsi="Times New Roman" w:cs="Times New Roman"/>
              </w:rPr>
              <w:t>,</w:t>
            </w:r>
            <w:r w:rsidRPr="006D4A19">
              <w:rPr>
                <w:rFonts w:ascii="Times New Roman" w:hAnsi="Times New Roman" w:cs="Times New Roman"/>
              </w:rPr>
              <w:t xml:space="preserve"> 4.1, 4.4, 4.6, 4.7, 4.9, 6.7, 6.7.1, 6.8, 6.9, 7.0; 7.1-7.5) </w:t>
            </w:r>
          </w:p>
        </w:tc>
        <w:tc>
          <w:tcPr>
            <w:tcW w:w="708" w:type="dxa"/>
            <w:vAlign w:val="center"/>
          </w:tcPr>
          <w:p w:rsidR="00A251DF" w:rsidRPr="006D4A19" w:rsidRDefault="00A251DF" w:rsidP="00541B13">
            <w:pPr>
              <w:spacing w:after="0" w:line="240" w:lineRule="auto"/>
              <w:jc w:val="center"/>
              <w:rPr>
                <w:rFonts w:ascii="Times New Roman" w:hAnsi="Times New Roman" w:cs="Times New Roman"/>
              </w:rPr>
            </w:pPr>
            <w:r w:rsidRPr="006D4A19">
              <w:rPr>
                <w:rFonts w:ascii="Times New Roman" w:hAnsi="Times New Roman" w:cs="Times New Roman"/>
              </w:rPr>
              <w:t>%</w:t>
            </w:r>
          </w:p>
        </w:tc>
        <w:tc>
          <w:tcPr>
            <w:tcW w:w="1982" w:type="dxa"/>
            <w:vAlign w:val="center"/>
          </w:tcPr>
          <w:p w:rsidR="00A251DF" w:rsidRPr="006D4A19" w:rsidRDefault="00A251DF" w:rsidP="00541B13">
            <w:pPr>
              <w:spacing w:after="0" w:line="240" w:lineRule="auto"/>
              <w:jc w:val="center"/>
              <w:rPr>
                <w:rFonts w:ascii="Times New Roman" w:hAnsi="Times New Roman" w:cs="Times New Roman"/>
              </w:rPr>
            </w:pPr>
            <w:r w:rsidRPr="006D4A19">
              <w:rPr>
                <w:rFonts w:ascii="Times New Roman" w:hAnsi="Times New Roman" w:cs="Times New Roman"/>
              </w:rPr>
              <w:t>80</w:t>
            </w:r>
          </w:p>
        </w:tc>
      </w:tr>
      <w:tr w:rsidR="00A251DF" w:rsidRPr="006D4A19" w:rsidTr="00FD60AE">
        <w:tc>
          <w:tcPr>
            <w:tcW w:w="552" w:type="dxa"/>
          </w:tcPr>
          <w:p w:rsidR="00A251DF" w:rsidRPr="006D4A19" w:rsidRDefault="00A251DF" w:rsidP="00A03E1B">
            <w:pPr>
              <w:numPr>
                <w:ilvl w:val="0"/>
                <w:numId w:val="19"/>
              </w:numPr>
              <w:tabs>
                <w:tab w:val="clear" w:pos="720"/>
                <w:tab w:val="num" w:pos="318"/>
              </w:tabs>
              <w:spacing w:after="0" w:line="240" w:lineRule="auto"/>
              <w:ind w:left="34" w:firstLine="0"/>
              <w:jc w:val="center"/>
              <w:rPr>
                <w:rFonts w:ascii="Times New Roman" w:hAnsi="Times New Roman" w:cs="Times New Roman"/>
              </w:rPr>
            </w:pPr>
          </w:p>
        </w:tc>
        <w:tc>
          <w:tcPr>
            <w:tcW w:w="7248" w:type="dxa"/>
          </w:tcPr>
          <w:p w:rsidR="00A251DF" w:rsidRPr="006D4A19" w:rsidRDefault="00A251DF" w:rsidP="00541B13">
            <w:pPr>
              <w:spacing w:after="0" w:line="240" w:lineRule="auto"/>
              <w:jc w:val="both"/>
              <w:rPr>
                <w:rFonts w:ascii="Times New Roman" w:hAnsi="Times New Roman" w:cs="Times New Roman"/>
              </w:rPr>
            </w:pPr>
            <w:r w:rsidRPr="006D4A19">
              <w:rPr>
                <w:rFonts w:ascii="Times New Roman" w:hAnsi="Times New Roman" w:cs="Times New Roman"/>
              </w:rPr>
              <w:t xml:space="preserve">Максимальный процент застройки в границах земельных участков для видов разрешенного использования с кодами (4.9.1) </w:t>
            </w:r>
          </w:p>
        </w:tc>
        <w:tc>
          <w:tcPr>
            <w:tcW w:w="708" w:type="dxa"/>
            <w:vAlign w:val="center"/>
          </w:tcPr>
          <w:p w:rsidR="00A251DF" w:rsidRPr="006D4A19" w:rsidRDefault="00A251DF" w:rsidP="00541B13">
            <w:pPr>
              <w:spacing w:after="0" w:line="240" w:lineRule="auto"/>
              <w:jc w:val="center"/>
              <w:rPr>
                <w:rFonts w:ascii="Times New Roman" w:hAnsi="Times New Roman" w:cs="Times New Roman"/>
              </w:rPr>
            </w:pPr>
            <w:r w:rsidRPr="006D4A19">
              <w:rPr>
                <w:rFonts w:ascii="Times New Roman" w:hAnsi="Times New Roman" w:cs="Times New Roman"/>
              </w:rPr>
              <w:t>%</w:t>
            </w:r>
          </w:p>
        </w:tc>
        <w:tc>
          <w:tcPr>
            <w:tcW w:w="1982" w:type="dxa"/>
            <w:vAlign w:val="center"/>
          </w:tcPr>
          <w:p w:rsidR="00A251DF" w:rsidRPr="006D4A19" w:rsidRDefault="00A251DF" w:rsidP="00541B13">
            <w:pPr>
              <w:spacing w:after="0" w:line="240" w:lineRule="auto"/>
              <w:jc w:val="center"/>
              <w:rPr>
                <w:rFonts w:ascii="Times New Roman" w:hAnsi="Times New Roman" w:cs="Times New Roman"/>
              </w:rPr>
            </w:pPr>
            <w:r w:rsidRPr="006D4A19">
              <w:rPr>
                <w:rFonts w:ascii="Times New Roman" w:hAnsi="Times New Roman" w:cs="Times New Roman"/>
              </w:rPr>
              <w:t>50</w:t>
            </w:r>
          </w:p>
        </w:tc>
      </w:tr>
    </w:tbl>
    <w:p w:rsidR="00147A7C" w:rsidRPr="006D4A19" w:rsidRDefault="00147A7C" w:rsidP="00F3708F">
      <w:pPr>
        <w:spacing w:after="0" w:line="240" w:lineRule="auto"/>
        <w:jc w:val="both"/>
        <w:rPr>
          <w:rFonts w:ascii="Times New Roman" w:hAnsi="Times New Roman" w:cs="Times New Roman"/>
          <w:color w:val="FF0000"/>
          <w:lang w:val="en-US"/>
        </w:rPr>
      </w:pPr>
    </w:p>
    <w:p w:rsidR="00F3708F" w:rsidRPr="006D4A19" w:rsidRDefault="00F3708F" w:rsidP="00F3708F">
      <w:pPr>
        <w:spacing w:after="0" w:line="240" w:lineRule="auto"/>
        <w:jc w:val="both"/>
        <w:rPr>
          <w:rFonts w:ascii="Times New Roman" w:hAnsi="Times New Roman" w:cs="Times New Roman"/>
        </w:rPr>
      </w:pPr>
      <w:r w:rsidRPr="006D4A19">
        <w:rPr>
          <w:rFonts w:ascii="Times New Roman" w:hAnsi="Times New Roman" w:cs="Times New Roman"/>
        </w:rPr>
        <w:t>Для неуказанных видов разрешенного использования земельных участков предельные (минимальные и (или) максимальные) размеры (длина, ширина, площадь) земельных участков, предельные параметры разрешенного строительства, реконструкции объектов капитального строительства земельных участков не подлежат установлению.</w:t>
      </w:r>
    </w:p>
    <w:p w:rsidR="00B151A5" w:rsidRPr="006D4A19" w:rsidRDefault="001E205E" w:rsidP="00B151A5">
      <w:pPr>
        <w:pStyle w:val="3"/>
        <w:rPr>
          <w:rFonts w:ascii="Times New Roman" w:hAnsi="Times New Roman" w:cs="Times New Roman"/>
          <w:caps/>
        </w:rPr>
      </w:pPr>
      <w:bookmarkStart w:id="14" w:name="_Т-2_ЗОНА_ОБЪЕКТОВ"/>
      <w:bookmarkEnd w:id="14"/>
      <w:r w:rsidRPr="006D4A19">
        <w:rPr>
          <w:rFonts w:ascii="Times New Roman" w:hAnsi="Times New Roman"/>
          <w:sz w:val="24"/>
          <w:szCs w:val="24"/>
        </w:rPr>
        <w:t xml:space="preserve">Статья 21.4.2 </w:t>
      </w:r>
      <w:r w:rsidR="00B151A5" w:rsidRPr="006D4A19">
        <w:rPr>
          <w:rFonts w:ascii="Times New Roman" w:hAnsi="Times New Roman" w:cs="Times New Roman"/>
          <w:caps/>
        </w:rPr>
        <w:t>Т-2 ЗОНА ОБЪЕКТОВ ТРАНСПОРТНОЙ ИНФРАСТРУКТУРЫ</w:t>
      </w:r>
    </w:p>
    <w:p w:rsidR="00B151A5" w:rsidRPr="006D4A19" w:rsidRDefault="00B151A5" w:rsidP="00B151A5">
      <w:pPr>
        <w:spacing w:after="0" w:line="240" w:lineRule="auto"/>
        <w:jc w:val="both"/>
        <w:rPr>
          <w:rFonts w:ascii="Times New Roman" w:hAnsi="Times New Roman" w:cs="Times New Roman"/>
        </w:rPr>
      </w:pPr>
      <w:r w:rsidRPr="006D4A19">
        <w:rPr>
          <w:rFonts w:ascii="Times New Roman" w:hAnsi="Times New Roman" w:cs="Times New Roman"/>
        </w:rPr>
        <w:t>Зона выделяется для размещения крупных объектов транспортной инфраструктуры; режим использования территории определяется в соответствии с назначением объекта согласно требованиям специальных нормативов и правил.</w:t>
      </w:r>
    </w:p>
    <w:p w:rsidR="00B151A5" w:rsidRPr="006D4A19" w:rsidRDefault="00B151A5" w:rsidP="00B151A5">
      <w:pPr>
        <w:spacing w:after="0" w:line="240" w:lineRule="auto"/>
        <w:jc w:val="both"/>
        <w:rPr>
          <w:rFonts w:ascii="Times New Roman" w:hAnsi="Times New Roman" w:cs="Times New Roman"/>
        </w:rPr>
      </w:pPr>
      <w:r w:rsidRPr="006D4A19">
        <w:rPr>
          <w:rFonts w:ascii="Times New Roman" w:hAnsi="Times New Roman" w:cs="Times New Roman"/>
        </w:rPr>
        <w:t>Зона предназначена для размещения сооружений и коммуникаций железнодорожного транспорта, допускается размещение обслуживающих объектов, обеспечивающих осуществление основной функции зоны. Для предотвращения вредного воздействия объектов инфраструктуры железнодорожного транспорта на среду жизнедеятельности, обеспечивается соблюдение необходимых расстояний от таких объектов и других требований в соответствии с государственными градостроительными и специальными нормативами.</w:t>
      </w:r>
    </w:p>
    <w:p w:rsidR="00B151A5" w:rsidRPr="006D4A19" w:rsidRDefault="00B151A5" w:rsidP="00B151A5">
      <w:pPr>
        <w:spacing w:after="0" w:line="240" w:lineRule="auto"/>
        <w:jc w:val="both"/>
        <w:rPr>
          <w:rFonts w:ascii="Times New Roman" w:hAnsi="Times New Roman" w:cs="Times New Roman"/>
          <w:b/>
        </w:rPr>
      </w:pPr>
      <w:r w:rsidRPr="006D4A19">
        <w:rPr>
          <w:rFonts w:ascii="Times New Roman" w:hAnsi="Times New Roman" w:cs="Times New Roman"/>
        </w:rPr>
        <w:t>Режим использования территории и параметры строительных изменений земельных участков определяются в соответствии с назначением зоны согласно требованиям специальных нормативных документов и технических регламентов специально уполномоченными органами</w:t>
      </w:r>
    </w:p>
    <w:p w:rsidR="002D2C83" w:rsidRPr="006D4A19" w:rsidRDefault="002D2C83" w:rsidP="002D2C83">
      <w:pPr>
        <w:pStyle w:val="afff1"/>
        <w:tabs>
          <w:tab w:val="left" w:pos="9923"/>
        </w:tabs>
        <w:ind w:left="408" w:right="48"/>
        <w:jc w:val="right"/>
      </w:pPr>
      <w:r w:rsidRPr="006D4A19">
        <w:t>Таблица 23</w:t>
      </w:r>
    </w:p>
    <w:tbl>
      <w:tblPr>
        <w:tblW w:w="10528" w:type="dxa"/>
        <w:tblLayout w:type="fixed"/>
        <w:tblCellMar>
          <w:left w:w="180" w:type="dxa"/>
          <w:right w:w="180" w:type="dxa"/>
        </w:tblCellMar>
        <w:tblLook w:val="0000" w:firstRow="0" w:lastRow="0" w:firstColumn="0" w:lastColumn="0" w:noHBand="0" w:noVBand="0"/>
      </w:tblPr>
      <w:tblGrid>
        <w:gridCol w:w="4149"/>
        <w:gridCol w:w="2977"/>
        <w:gridCol w:w="3402"/>
      </w:tblGrid>
      <w:tr w:rsidR="00B151A5" w:rsidRPr="006D4A19" w:rsidTr="00FD60AE">
        <w:trPr>
          <w:trHeight w:val="681"/>
        </w:trPr>
        <w:tc>
          <w:tcPr>
            <w:tcW w:w="4149" w:type="dxa"/>
            <w:tcBorders>
              <w:top w:val="single" w:sz="8" w:space="0" w:color="auto"/>
              <w:left w:val="single" w:sz="8" w:space="0" w:color="auto"/>
              <w:bottom w:val="single" w:sz="8" w:space="0" w:color="auto"/>
              <w:right w:val="nil"/>
            </w:tcBorders>
          </w:tcPr>
          <w:p w:rsidR="00B151A5" w:rsidRPr="006D4A19" w:rsidRDefault="00B151A5" w:rsidP="00541B13">
            <w:pPr>
              <w:tabs>
                <w:tab w:val="left" w:pos="709"/>
              </w:tabs>
              <w:suppressAutoHyphens/>
              <w:snapToGrid w:val="0"/>
              <w:spacing w:after="0" w:line="240" w:lineRule="auto"/>
              <w:jc w:val="center"/>
              <w:rPr>
                <w:rFonts w:ascii="Times New Roman" w:hAnsi="Times New Roman" w:cs="Times New Roman"/>
                <w:b/>
                <w:sz w:val="24"/>
                <w:szCs w:val="24"/>
                <w:lang w:eastAsia="ar-SA"/>
              </w:rPr>
            </w:pPr>
            <w:r w:rsidRPr="006D4A19">
              <w:rPr>
                <w:rFonts w:ascii="Times New Roman" w:hAnsi="Times New Roman" w:cs="Times New Roman"/>
                <w:b/>
                <w:sz w:val="24"/>
                <w:szCs w:val="24"/>
                <w:lang w:eastAsia="ar-SA"/>
              </w:rPr>
              <w:t xml:space="preserve">Основные виды </w:t>
            </w:r>
          </w:p>
          <w:p w:rsidR="00B151A5" w:rsidRPr="006D4A19" w:rsidRDefault="00B151A5" w:rsidP="00541B13">
            <w:pPr>
              <w:tabs>
                <w:tab w:val="left" w:pos="709"/>
              </w:tabs>
              <w:suppressAutoHyphens/>
              <w:snapToGrid w:val="0"/>
              <w:spacing w:after="0" w:line="240" w:lineRule="auto"/>
              <w:jc w:val="center"/>
              <w:rPr>
                <w:rFonts w:ascii="Times New Roman" w:hAnsi="Times New Roman" w:cs="Times New Roman"/>
                <w:b/>
                <w:sz w:val="24"/>
                <w:szCs w:val="24"/>
                <w:lang w:eastAsia="ar-SA"/>
              </w:rPr>
            </w:pPr>
            <w:r w:rsidRPr="006D4A19">
              <w:rPr>
                <w:rFonts w:ascii="Times New Roman" w:hAnsi="Times New Roman" w:cs="Times New Roman"/>
                <w:b/>
                <w:sz w:val="24"/>
                <w:szCs w:val="24"/>
                <w:lang w:eastAsia="ar-SA"/>
              </w:rPr>
              <w:t>разрешенного использования</w:t>
            </w:r>
          </w:p>
        </w:tc>
        <w:tc>
          <w:tcPr>
            <w:tcW w:w="2977" w:type="dxa"/>
            <w:tcBorders>
              <w:top w:val="single" w:sz="8" w:space="0" w:color="auto"/>
              <w:left w:val="single" w:sz="8" w:space="0" w:color="auto"/>
              <w:bottom w:val="single" w:sz="8" w:space="0" w:color="auto"/>
              <w:right w:val="nil"/>
            </w:tcBorders>
          </w:tcPr>
          <w:p w:rsidR="00B151A5" w:rsidRPr="006D4A19" w:rsidRDefault="00B151A5" w:rsidP="00541B13">
            <w:pPr>
              <w:tabs>
                <w:tab w:val="left" w:pos="709"/>
              </w:tabs>
              <w:suppressAutoHyphens/>
              <w:snapToGrid w:val="0"/>
              <w:spacing w:after="0" w:line="240" w:lineRule="auto"/>
              <w:jc w:val="center"/>
              <w:rPr>
                <w:rFonts w:ascii="Times New Roman" w:hAnsi="Times New Roman" w:cs="Times New Roman"/>
                <w:b/>
                <w:sz w:val="24"/>
                <w:szCs w:val="24"/>
                <w:lang w:eastAsia="ar-SA"/>
              </w:rPr>
            </w:pPr>
            <w:r w:rsidRPr="006D4A19">
              <w:rPr>
                <w:rFonts w:ascii="Times New Roman" w:hAnsi="Times New Roman" w:cs="Times New Roman"/>
                <w:b/>
                <w:sz w:val="24"/>
                <w:szCs w:val="24"/>
                <w:lang w:eastAsia="ar-SA"/>
              </w:rPr>
              <w:t>Условно разрешённые</w:t>
            </w:r>
          </w:p>
          <w:p w:rsidR="00B151A5" w:rsidRPr="006D4A19" w:rsidRDefault="00B151A5" w:rsidP="00541B13">
            <w:pPr>
              <w:tabs>
                <w:tab w:val="left" w:pos="709"/>
              </w:tabs>
              <w:suppressAutoHyphens/>
              <w:snapToGrid w:val="0"/>
              <w:spacing w:after="0" w:line="240" w:lineRule="auto"/>
              <w:jc w:val="center"/>
              <w:rPr>
                <w:rFonts w:ascii="Times New Roman" w:hAnsi="Times New Roman" w:cs="Times New Roman"/>
                <w:b/>
                <w:sz w:val="24"/>
                <w:szCs w:val="24"/>
                <w:lang w:eastAsia="ar-SA"/>
              </w:rPr>
            </w:pPr>
            <w:r w:rsidRPr="006D4A19">
              <w:rPr>
                <w:rFonts w:ascii="Times New Roman" w:hAnsi="Times New Roman" w:cs="Times New Roman"/>
                <w:b/>
                <w:sz w:val="24"/>
                <w:szCs w:val="24"/>
                <w:lang w:eastAsia="ar-SA"/>
              </w:rPr>
              <w:t>виды разрешенного использования</w:t>
            </w:r>
          </w:p>
        </w:tc>
        <w:tc>
          <w:tcPr>
            <w:tcW w:w="3402" w:type="dxa"/>
            <w:tcBorders>
              <w:top w:val="single" w:sz="8" w:space="0" w:color="auto"/>
              <w:left w:val="single" w:sz="8" w:space="0" w:color="auto"/>
              <w:bottom w:val="single" w:sz="8" w:space="0" w:color="auto"/>
              <w:right w:val="single" w:sz="8" w:space="0" w:color="auto"/>
            </w:tcBorders>
          </w:tcPr>
          <w:p w:rsidR="00B151A5" w:rsidRPr="006D4A19" w:rsidRDefault="00B151A5" w:rsidP="00541B13">
            <w:pPr>
              <w:tabs>
                <w:tab w:val="left" w:pos="709"/>
              </w:tabs>
              <w:suppressAutoHyphens/>
              <w:snapToGrid w:val="0"/>
              <w:spacing w:after="0" w:line="240" w:lineRule="auto"/>
              <w:jc w:val="center"/>
              <w:rPr>
                <w:rFonts w:ascii="Times New Roman" w:hAnsi="Times New Roman" w:cs="Times New Roman"/>
                <w:b/>
                <w:sz w:val="24"/>
                <w:szCs w:val="24"/>
                <w:lang w:eastAsia="ar-SA"/>
              </w:rPr>
            </w:pPr>
            <w:r w:rsidRPr="006D4A19">
              <w:rPr>
                <w:rFonts w:ascii="Times New Roman" w:hAnsi="Times New Roman" w:cs="Times New Roman"/>
                <w:b/>
                <w:sz w:val="24"/>
                <w:szCs w:val="24"/>
                <w:lang w:eastAsia="ar-SA"/>
              </w:rPr>
              <w:t>Вспомогательные виды</w:t>
            </w:r>
          </w:p>
          <w:p w:rsidR="00B151A5" w:rsidRPr="006D4A19" w:rsidRDefault="00B151A5" w:rsidP="00541B13">
            <w:pPr>
              <w:tabs>
                <w:tab w:val="left" w:pos="709"/>
              </w:tabs>
              <w:suppressAutoHyphens/>
              <w:snapToGrid w:val="0"/>
              <w:spacing w:after="0" w:line="240" w:lineRule="auto"/>
              <w:jc w:val="center"/>
              <w:rPr>
                <w:rFonts w:ascii="Times New Roman" w:hAnsi="Times New Roman" w:cs="Times New Roman"/>
                <w:b/>
                <w:sz w:val="24"/>
                <w:szCs w:val="24"/>
                <w:lang w:eastAsia="ar-SA"/>
              </w:rPr>
            </w:pPr>
            <w:r w:rsidRPr="006D4A19">
              <w:rPr>
                <w:rFonts w:ascii="Times New Roman" w:hAnsi="Times New Roman" w:cs="Times New Roman"/>
                <w:b/>
                <w:sz w:val="24"/>
                <w:szCs w:val="24"/>
                <w:lang w:eastAsia="ar-SA"/>
              </w:rPr>
              <w:t>разрешенного использования</w:t>
            </w:r>
          </w:p>
        </w:tc>
      </w:tr>
      <w:tr w:rsidR="00B151A5" w:rsidRPr="006D4A19" w:rsidTr="00FD60AE">
        <w:trPr>
          <w:trHeight w:val="350"/>
        </w:trPr>
        <w:tc>
          <w:tcPr>
            <w:tcW w:w="4149" w:type="dxa"/>
            <w:tcBorders>
              <w:top w:val="single" w:sz="8" w:space="0" w:color="auto"/>
              <w:left w:val="single" w:sz="8" w:space="0" w:color="auto"/>
              <w:bottom w:val="single" w:sz="8" w:space="0" w:color="auto"/>
              <w:right w:val="nil"/>
            </w:tcBorders>
          </w:tcPr>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Обеспечение сельскохозяйственного производства (код 1.18);</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w:t>
            </w:r>
            <w:r w:rsidR="003776AE" w:rsidRPr="006D4A19">
              <w:rPr>
                <w:rFonts w:ascii="Times New Roman" w:hAnsi="Times New Roman" w:cs="Times New Roman"/>
              </w:rPr>
              <w:t xml:space="preserve">Хранение автотранспорта </w:t>
            </w:r>
            <w:r w:rsidRPr="006D4A19">
              <w:rPr>
                <w:rFonts w:ascii="Times New Roman" w:hAnsi="Times New Roman" w:cs="Times New Roman"/>
              </w:rPr>
              <w:t>(код 2.7.1);</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Магазины (код 4.4);</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Общественное питание (код 4.6);</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Гостиничное обслуживание (код 4.7);</w:t>
            </w:r>
          </w:p>
          <w:p w:rsidR="00DF74BC" w:rsidRPr="006D4A19" w:rsidRDefault="00B151A5" w:rsidP="00DF74BC">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w:t>
            </w:r>
            <w:r w:rsidR="00DF74BC" w:rsidRPr="006D4A19">
              <w:rPr>
                <w:rFonts w:ascii="Times New Roman" w:hAnsi="Times New Roman" w:cs="Times New Roman"/>
              </w:rPr>
              <w:t>Предоставление коммунальных услуг (код 3.1.1);</w:t>
            </w:r>
          </w:p>
          <w:p w:rsidR="00ED3CCB" w:rsidRPr="006D4A19" w:rsidRDefault="00ED3CCB" w:rsidP="00ED3CCB">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Служебные гаражи (код 4.9);</w:t>
            </w:r>
          </w:p>
          <w:p w:rsidR="00ED3CCB" w:rsidRPr="006D4A19" w:rsidRDefault="00ED3CCB" w:rsidP="00ED3CCB">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Объек</w:t>
            </w:r>
            <w:r w:rsidR="00F54BE8" w:rsidRPr="006D4A19">
              <w:rPr>
                <w:rFonts w:ascii="Times New Roman" w:hAnsi="Times New Roman" w:cs="Times New Roman"/>
              </w:rPr>
              <w:t>ты дорожного сервиса (код 4.9.1 включая коды 4.9.1.1-4.9.1.4)</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Охота и рыбалка (код 5.3);</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Склады (код 6.9);</w:t>
            </w:r>
          </w:p>
          <w:p w:rsidR="00641E07" w:rsidRPr="006D4A19" w:rsidRDefault="00641E07" w:rsidP="00641E07">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Складские площадки (код 6.9.1);</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Транспорт (код 7.0);</w:t>
            </w:r>
          </w:p>
          <w:p w:rsidR="004A328C" w:rsidRPr="006D4A19" w:rsidRDefault="004A328C" w:rsidP="0057544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w:t>
            </w:r>
            <w:r w:rsidR="00B151A5" w:rsidRPr="006D4A19">
              <w:rPr>
                <w:rFonts w:ascii="Times New Roman" w:hAnsi="Times New Roman" w:cs="Times New Roman"/>
              </w:rPr>
              <w:t>Разрешенные виды использования с кодами 7.1</w:t>
            </w:r>
            <w:r w:rsidR="00C479E8" w:rsidRPr="006D4A19">
              <w:rPr>
                <w:rFonts w:ascii="Times New Roman" w:hAnsi="Times New Roman" w:cs="Times New Roman"/>
              </w:rPr>
              <w:t xml:space="preserve"> (включая коды 7.1.1-7.1.2)</w:t>
            </w:r>
            <w:r w:rsidR="00B151A5" w:rsidRPr="006D4A19">
              <w:rPr>
                <w:rFonts w:ascii="Times New Roman" w:hAnsi="Times New Roman" w:cs="Times New Roman"/>
              </w:rPr>
              <w:t>, 7.2</w:t>
            </w:r>
            <w:r w:rsidR="00C479E8" w:rsidRPr="006D4A19">
              <w:rPr>
                <w:rFonts w:ascii="Times New Roman" w:hAnsi="Times New Roman" w:cs="Times New Roman"/>
              </w:rPr>
              <w:t xml:space="preserve"> (включая коды 7.2.1-7.2.3)</w:t>
            </w:r>
            <w:r w:rsidR="00B151A5" w:rsidRPr="006D4A19">
              <w:rPr>
                <w:rFonts w:ascii="Times New Roman" w:hAnsi="Times New Roman" w:cs="Times New Roman"/>
              </w:rPr>
              <w:t xml:space="preserve">, </w:t>
            </w:r>
          </w:p>
          <w:p w:rsidR="00B151A5" w:rsidRPr="006D4A19" w:rsidRDefault="00B151A5" w:rsidP="0057544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7.3, 7.4, 7.5;</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Общее пользование водными объектами (код 11.1);</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Специальное пользование водными объектами (код 11.2);</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Гидротехнические сооружения (код 11.3);</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Земельные участки (территории) общего пользования (код 12.0);</w:t>
            </w:r>
          </w:p>
          <w:p w:rsidR="008711DA" w:rsidRPr="006D4A19" w:rsidRDefault="008711DA" w:rsidP="008711DA">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Благоустройство территории (код 12.0.2)</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Запас (код 12.3);</w:t>
            </w:r>
          </w:p>
        </w:tc>
        <w:tc>
          <w:tcPr>
            <w:tcW w:w="2977" w:type="dxa"/>
            <w:tcBorders>
              <w:top w:val="single" w:sz="8" w:space="0" w:color="auto"/>
              <w:left w:val="single" w:sz="8" w:space="0" w:color="auto"/>
              <w:bottom w:val="single" w:sz="8" w:space="0" w:color="auto"/>
              <w:right w:val="nil"/>
            </w:tcBorders>
          </w:tcPr>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Arial Narrow" w:hAnsi="Arial Narrow" w:cs="Times New Roman"/>
                <w:sz w:val="26"/>
                <w:szCs w:val="20"/>
              </w:rPr>
              <w:t xml:space="preserve"> </w:t>
            </w:r>
            <w:r w:rsidRPr="006D4A19">
              <w:rPr>
                <w:rFonts w:ascii="Times New Roman" w:hAnsi="Times New Roman" w:cs="Times New Roman"/>
              </w:rPr>
              <w:t>Деловое управление (код 4.1);</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Рынки (код 4.3);</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proofErr w:type="spellStart"/>
            <w:r w:rsidRPr="006D4A19">
              <w:rPr>
                <w:rFonts w:ascii="Times New Roman" w:hAnsi="Times New Roman" w:cs="Times New Roman"/>
              </w:rPr>
              <w:t>Выставочно</w:t>
            </w:r>
            <w:proofErr w:type="spellEnd"/>
            <w:r w:rsidRPr="006D4A19">
              <w:rPr>
                <w:rFonts w:ascii="Times New Roman" w:hAnsi="Times New Roman" w:cs="Times New Roman"/>
              </w:rPr>
              <w:t>-ярмарочная деятельность (код 4.10)</w:t>
            </w:r>
          </w:p>
          <w:p w:rsidR="00B151A5" w:rsidRPr="006D4A19" w:rsidRDefault="00B151A5" w:rsidP="00541B13">
            <w:pPr>
              <w:spacing w:after="0" w:line="240" w:lineRule="auto"/>
              <w:ind w:left="-142"/>
              <w:jc w:val="both"/>
              <w:rPr>
                <w:rFonts w:ascii="Times New Roman" w:hAnsi="Times New Roman" w:cs="Times New Roman"/>
                <w:sz w:val="24"/>
                <w:szCs w:val="24"/>
              </w:rPr>
            </w:pPr>
          </w:p>
        </w:tc>
        <w:tc>
          <w:tcPr>
            <w:tcW w:w="3402" w:type="dxa"/>
            <w:tcBorders>
              <w:top w:val="single" w:sz="8" w:space="0" w:color="auto"/>
              <w:left w:val="single" w:sz="8" w:space="0" w:color="auto"/>
              <w:bottom w:val="single" w:sz="8" w:space="0" w:color="auto"/>
              <w:right w:val="single" w:sz="8" w:space="0" w:color="auto"/>
            </w:tcBorders>
          </w:tcPr>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Питомники (код 1.17);</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Причалы для маломерных судов (код 5.4);</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Энергетика (код 6.7);</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Связь (код 6.8);</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Спорт (код 5.1);</w:t>
            </w:r>
          </w:p>
          <w:p w:rsidR="003D6324" w:rsidRPr="006D4A19" w:rsidRDefault="003D6324" w:rsidP="003D6324">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Трубопроводный транспорт (код 7.5)</w:t>
            </w:r>
          </w:p>
          <w:p w:rsidR="00B151A5" w:rsidRPr="006D4A19" w:rsidRDefault="00B151A5" w:rsidP="003D6324">
            <w:pPr>
              <w:spacing w:after="0" w:line="240" w:lineRule="auto"/>
              <w:ind w:left="142"/>
              <w:jc w:val="both"/>
              <w:rPr>
                <w:rFonts w:ascii="Times New Roman" w:hAnsi="Times New Roman" w:cs="Times New Roman"/>
              </w:rPr>
            </w:pPr>
          </w:p>
          <w:p w:rsidR="00B151A5" w:rsidRPr="006D4A19" w:rsidRDefault="00B151A5" w:rsidP="00541B13">
            <w:pPr>
              <w:spacing w:after="0" w:line="240" w:lineRule="auto"/>
              <w:ind w:left="142"/>
              <w:jc w:val="both"/>
              <w:rPr>
                <w:rFonts w:ascii="Times New Roman" w:hAnsi="Times New Roman" w:cs="Times New Roman"/>
              </w:rPr>
            </w:pPr>
          </w:p>
          <w:p w:rsidR="00B151A5" w:rsidRPr="006D4A19" w:rsidRDefault="00B151A5" w:rsidP="00541B13">
            <w:pPr>
              <w:tabs>
                <w:tab w:val="left" w:pos="300"/>
                <w:tab w:val="left" w:pos="709"/>
              </w:tabs>
              <w:spacing w:after="0" w:line="240" w:lineRule="auto"/>
              <w:rPr>
                <w:rFonts w:ascii="Times New Roman" w:hAnsi="Times New Roman" w:cs="Times New Roman"/>
                <w:sz w:val="24"/>
                <w:szCs w:val="24"/>
              </w:rPr>
            </w:pPr>
          </w:p>
        </w:tc>
      </w:tr>
    </w:tbl>
    <w:p w:rsidR="00E061BF" w:rsidRPr="006D4A19" w:rsidRDefault="00E061BF" w:rsidP="002D2C83">
      <w:pPr>
        <w:pStyle w:val="afff1"/>
        <w:tabs>
          <w:tab w:val="left" w:pos="9923"/>
        </w:tabs>
        <w:ind w:left="408" w:right="48"/>
        <w:jc w:val="right"/>
      </w:pPr>
    </w:p>
    <w:p w:rsidR="002D2C83" w:rsidRPr="006D4A19" w:rsidRDefault="002D2C83" w:rsidP="002D2C83">
      <w:pPr>
        <w:pStyle w:val="afff1"/>
        <w:tabs>
          <w:tab w:val="left" w:pos="9923"/>
        </w:tabs>
        <w:ind w:left="408" w:right="48"/>
        <w:jc w:val="right"/>
      </w:pPr>
      <w:r w:rsidRPr="006D4A19">
        <w:t>Таблица 24</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3"/>
        <w:gridCol w:w="7113"/>
        <w:gridCol w:w="842"/>
        <w:gridCol w:w="1982"/>
      </w:tblGrid>
      <w:tr w:rsidR="00B151A5" w:rsidRPr="006D4A19" w:rsidTr="00FD60AE">
        <w:tc>
          <w:tcPr>
            <w:tcW w:w="553" w:type="dxa"/>
          </w:tcPr>
          <w:p w:rsidR="00B151A5" w:rsidRPr="006D4A19" w:rsidRDefault="00B151A5" w:rsidP="00A03E1B">
            <w:pPr>
              <w:numPr>
                <w:ilvl w:val="0"/>
                <w:numId w:val="20"/>
              </w:numPr>
              <w:tabs>
                <w:tab w:val="clear" w:pos="720"/>
                <w:tab w:val="num" w:pos="318"/>
              </w:tabs>
              <w:spacing w:after="0" w:line="240" w:lineRule="auto"/>
              <w:ind w:left="34" w:firstLine="0"/>
              <w:jc w:val="center"/>
              <w:rPr>
                <w:rFonts w:ascii="Times New Roman" w:hAnsi="Times New Roman" w:cs="Times New Roman"/>
              </w:rPr>
            </w:pPr>
          </w:p>
        </w:tc>
        <w:tc>
          <w:tcPr>
            <w:tcW w:w="7113" w:type="dxa"/>
          </w:tcPr>
          <w:p w:rsidR="00B151A5" w:rsidRPr="006D4A19" w:rsidRDefault="00B151A5" w:rsidP="005316B2">
            <w:pPr>
              <w:spacing w:after="0" w:line="240" w:lineRule="auto"/>
              <w:jc w:val="both"/>
              <w:rPr>
                <w:rFonts w:ascii="Times New Roman" w:hAnsi="Times New Roman" w:cs="Times New Roman"/>
              </w:rPr>
            </w:pPr>
            <w:r w:rsidRPr="006D4A19">
              <w:rPr>
                <w:rFonts w:ascii="Times New Roman" w:hAnsi="Times New Roman" w:cs="Times New Roman"/>
              </w:rPr>
              <w:t>Минимальное расстояние от хозяйственных построек до красных линий улиц</w:t>
            </w:r>
          </w:p>
        </w:tc>
        <w:tc>
          <w:tcPr>
            <w:tcW w:w="842"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м</w:t>
            </w:r>
          </w:p>
        </w:tc>
        <w:tc>
          <w:tcPr>
            <w:tcW w:w="1982"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5</w:t>
            </w:r>
          </w:p>
        </w:tc>
      </w:tr>
      <w:tr w:rsidR="00B151A5" w:rsidRPr="006D4A19" w:rsidTr="00FD60AE">
        <w:tc>
          <w:tcPr>
            <w:tcW w:w="553" w:type="dxa"/>
          </w:tcPr>
          <w:p w:rsidR="00B151A5" w:rsidRPr="006D4A19" w:rsidRDefault="00B151A5" w:rsidP="00A03E1B">
            <w:pPr>
              <w:numPr>
                <w:ilvl w:val="0"/>
                <w:numId w:val="20"/>
              </w:numPr>
              <w:tabs>
                <w:tab w:val="clear" w:pos="720"/>
                <w:tab w:val="num" w:pos="318"/>
              </w:tabs>
              <w:spacing w:after="0" w:line="240" w:lineRule="auto"/>
              <w:ind w:left="34" w:firstLine="0"/>
              <w:jc w:val="center"/>
              <w:rPr>
                <w:rFonts w:ascii="Times New Roman" w:hAnsi="Times New Roman" w:cs="Times New Roman"/>
              </w:rPr>
            </w:pPr>
          </w:p>
        </w:tc>
        <w:tc>
          <w:tcPr>
            <w:tcW w:w="7113" w:type="dxa"/>
          </w:tcPr>
          <w:p w:rsidR="00B151A5" w:rsidRPr="006D4A19" w:rsidRDefault="00B151A5" w:rsidP="00541B13">
            <w:pPr>
              <w:spacing w:after="0" w:line="240" w:lineRule="auto"/>
              <w:jc w:val="both"/>
              <w:rPr>
                <w:rFonts w:ascii="Times New Roman" w:hAnsi="Times New Roman" w:cs="Times New Roman"/>
              </w:rPr>
            </w:pPr>
            <w:r w:rsidRPr="006D4A19">
              <w:rPr>
                <w:rFonts w:ascii="Times New Roman" w:hAnsi="Times New Roman" w:cs="Times New Roma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видов разрешенного использования с кодами (2.7.1, 4.4, 4.6, 4.7)</w:t>
            </w:r>
          </w:p>
        </w:tc>
        <w:tc>
          <w:tcPr>
            <w:tcW w:w="842"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м</w:t>
            </w:r>
          </w:p>
        </w:tc>
        <w:tc>
          <w:tcPr>
            <w:tcW w:w="1982"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1.5</w:t>
            </w:r>
          </w:p>
        </w:tc>
      </w:tr>
      <w:tr w:rsidR="00B151A5" w:rsidRPr="006D4A19" w:rsidTr="00FD60AE">
        <w:tc>
          <w:tcPr>
            <w:tcW w:w="553" w:type="dxa"/>
          </w:tcPr>
          <w:p w:rsidR="00B151A5" w:rsidRPr="006D4A19" w:rsidRDefault="00B151A5" w:rsidP="00A03E1B">
            <w:pPr>
              <w:numPr>
                <w:ilvl w:val="0"/>
                <w:numId w:val="20"/>
              </w:numPr>
              <w:tabs>
                <w:tab w:val="clear" w:pos="720"/>
                <w:tab w:val="num" w:pos="318"/>
              </w:tabs>
              <w:spacing w:after="0" w:line="240" w:lineRule="auto"/>
              <w:ind w:left="34" w:firstLine="0"/>
              <w:jc w:val="center"/>
              <w:rPr>
                <w:rFonts w:ascii="Times New Roman" w:hAnsi="Times New Roman" w:cs="Times New Roman"/>
              </w:rPr>
            </w:pPr>
          </w:p>
        </w:tc>
        <w:tc>
          <w:tcPr>
            <w:tcW w:w="7113" w:type="dxa"/>
          </w:tcPr>
          <w:p w:rsidR="00B151A5" w:rsidRPr="006D4A19" w:rsidRDefault="00B151A5" w:rsidP="00541B13">
            <w:pPr>
              <w:spacing w:after="0" w:line="240" w:lineRule="auto"/>
              <w:jc w:val="both"/>
              <w:rPr>
                <w:rFonts w:ascii="Times New Roman" w:hAnsi="Times New Roman" w:cs="Times New Roman"/>
              </w:rPr>
            </w:pPr>
            <w:r w:rsidRPr="006D4A19">
              <w:rPr>
                <w:rFonts w:ascii="Times New Roman" w:hAnsi="Times New Roman" w:cs="Times New Roma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видов разрешенного использования с кодами (4.1, 5.3)</w:t>
            </w:r>
          </w:p>
        </w:tc>
        <w:tc>
          <w:tcPr>
            <w:tcW w:w="842"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м</w:t>
            </w:r>
          </w:p>
        </w:tc>
        <w:tc>
          <w:tcPr>
            <w:tcW w:w="1982"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3</w:t>
            </w:r>
          </w:p>
        </w:tc>
      </w:tr>
      <w:tr w:rsidR="00B151A5" w:rsidRPr="006D4A19" w:rsidTr="00FD60AE">
        <w:tc>
          <w:tcPr>
            <w:tcW w:w="553" w:type="dxa"/>
          </w:tcPr>
          <w:p w:rsidR="00B151A5" w:rsidRPr="006D4A19" w:rsidRDefault="00B151A5" w:rsidP="00A03E1B">
            <w:pPr>
              <w:numPr>
                <w:ilvl w:val="0"/>
                <w:numId w:val="20"/>
              </w:numPr>
              <w:tabs>
                <w:tab w:val="clear" w:pos="720"/>
                <w:tab w:val="num" w:pos="318"/>
              </w:tabs>
              <w:spacing w:after="0" w:line="240" w:lineRule="auto"/>
              <w:ind w:left="34" w:firstLine="0"/>
              <w:jc w:val="center"/>
              <w:rPr>
                <w:rFonts w:ascii="Times New Roman" w:hAnsi="Times New Roman" w:cs="Times New Roman"/>
              </w:rPr>
            </w:pPr>
          </w:p>
        </w:tc>
        <w:tc>
          <w:tcPr>
            <w:tcW w:w="7113" w:type="dxa"/>
          </w:tcPr>
          <w:p w:rsidR="00B151A5" w:rsidRPr="006D4A19" w:rsidRDefault="00B151A5" w:rsidP="00541B13">
            <w:pPr>
              <w:spacing w:after="0" w:line="240" w:lineRule="auto"/>
              <w:jc w:val="both"/>
              <w:rPr>
                <w:rFonts w:ascii="Times New Roman" w:hAnsi="Times New Roman" w:cs="Times New Roman"/>
              </w:rPr>
            </w:pPr>
            <w:r w:rsidRPr="006D4A19">
              <w:rPr>
                <w:rFonts w:ascii="Times New Roman" w:hAnsi="Times New Roman" w:cs="Times New Roma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видов разрешенного использования с кодами (3</w:t>
            </w:r>
            <w:r w:rsidR="00DF74BC" w:rsidRPr="006D4A19">
              <w:rPr>
                <w:rFonts w:ascii="Times New Roman" w:hAnsi="Times New Roman" w:cs="Times New Roman"/>
              </w:rPr>
              <w:t>.1</w:t>
            </w:r>
            <w:r w:rsidRPr="006D4A19">
              <w:rPr>
                <w:rFonts w:ascii="Times New Roman" w:hAnsi="Times New Roman" w:cs="Times New Roman"/>
              </w:rPr>
              <w:t>.1, 4.10, 6.9)</w:t>
            </w:r>
          </w:p>
        </w:tc>
        <w:tc>
          <w:tcPr>
            <w:tcW w:w="842"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м</w:t>
            </w:r>
          </w:p>
        </w:tc>
        <w:tc>
          <w:tcPr>
            <w:tcW w:w="1982"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5</w:t>
            </w:r>
          </w:p>
        </w:tc>
      </w:tr>
      <w:tr w:rsidR="00B151A5" w:rsidRPr="006D4A19" w:rsidTr="00FD60AE">
        <w:tc>
          <w:tcPr>
            <w:tcW w:w="553" w:type="dxa"/>
          </w:tcPr>
          <w:p w:rsidR="00B151A5" w:rsidRPr="006D4A19" w:rsidRDefault="00B151A5" w:rsidP="00A03E1B">
            <w:pPr>
              <w:numPr>
                <w:ilvl w:val="0"/>
                <w:numId w:val="20"/>
              </w:numPr>
              <w:tabs>
                <w:tab w:val="clear" w:pos="720"/>
                <w:tab w:val="num" w:pos="318"/>
              </w:tabs>
              <w:spacing w:after="0" w:line="240" w:lineRule="auto"/>
              <w:ind w:left="34" w:firstLine="0"/>
              <w:jc w:val="center"/>
              <w:rPr>
                <w:rFonts w:ascii="Times New Roman" w:hAnsi="Times New Roman" w:cs="Times New Roman"/>
              </w:rPr>
            </w:pPr>
          </w:p>
        </w:tc>
        <w:tc>
          <w:tcPr>
            <w:tcW w:w="7113" w:type="dxa"/>
          </w:tcPr>
          <w:p w:rsidR="00B151A5" w:rsidRPr="006D4A19" w:rsidRDefault="00B151A5" w:rsidP="00C479E8">
            <w:pPr>
              <w:spacing w:after="0" w:line="240" w:lineRule="auto"/>
              <w:jc w:val="both"/>
              <w:rPr>
                <w:rFonts w:ascii="Times New Roman" w:hAnsi="Times New Roman" w:cs="Times New Roman"/>
              </w:rPr>
            </w:pPr>
            <w:r w:rsidRPr="006D4A19">
              <w:rPr>
                <w:rFonts w:ascii="Times New Roman" w:hAnsi="Times New Roman" w:cs="Times New Roman"/>
              </w:rPr>
              <w:t>Предельно допустимые размеры земельных участков для видов разрешенного использования с кодами (4.1, 4.4, 4.6, 4.7, 4.9, 4.9.1,</w:t>
            </w:r>
            <w:r w:rsidR="00F54BE8" w:rsidRPr="006D4A19">
              <w:rPr>
                <w:rFonts w:ascii="Times New Roman" w:hAnsi="Times New Roman" w:cs="Times New Roman"/>
              </w:rPr>
              <w:t xml:space="preserve"> 4.9.1.1-4.9.1.4,</w:t>
            </w:r>
            <w:r w:rsidRPr="006D4A19">
              <w:rPr>
                <w:rFonts w:ascii="Times New Roman" w:hAnsi="Times New Roman" w:cs="Times New Roman"/>
              </w:rPr>
              <w:t xml:space="preserve"> 6.9</w:t>
            </w:r>
            <w:r w:rsidR="00C479E8" w:rsidRPr="006D4A19">
              <w:rPr>
                <w:rFonts w:ascii="Times New Roman" w:hAnsi="Times New Roman" w:cs="Times New Roman"/>
              </w:rPr>
              <w:t>,7.0-7.2.3, 7.3-7.5</w:t>
            </w:r>
            <w:r w:rsidRPr="006D4A19">
              <w:rPr>
                <w:rFonts w:ascii="Times New Roman" w:hAnsi="Times New Roman" w:cs="Times New Roman"/>
              </w:rPr>
              <w:t>)</w:t>
            </w:r>
          </w:p>
        </w:tc>
        <w:tc>
          <w:tcPr>
            <w:tcW w:w="842" w:type="dxa"/>
            <w:vAlign w:val="center"/>
          </w:tcPr>
          <w:p w:rsidR="00B151A5" w:rsidRPr="006D4A19" w:rsidRDefault="00B151A5" w:rsidP="00541B13">
            <w:pPr>
              <w:spacing w:after="0" w:line="240" w:lineRule="auto"/>
              <w:jc w:val="center"/>
              <w:rPr>
                <w:rFonts w:ascii="Times New Roman" w:hAnsi="Times New Roman" w:cs="Times New Roman"/>
              </w:rPr>
            </w:pPr>
            <w:proofErr w:type="spellStart"/>
            <w:r w:rsidRPr="006D4A19">
              <w:rPr>
                <w:rFonts w:ascii="Times New Roman" w:hAnsi="Times New Roman" w:cs="Times New Roman"/>
              </w:rPr>
              <w:t>кв.м</w:t>
            </w:r>
            <w:proofErr w:type="spellEnd"/>
            <w:r w:rsidRPr="006D4A19">
              <w:rPr>
                <w:rFonts w:ascii="Times New Roman" w:hAnsi="Times New Roman" w:cs="Times New Roman"/>
              </w:rPr>
              <w:t>.</w:t>
            </w:r>
          </w:p>
        </w:tc>
        <w:tc>
          <w:tcPr>
            <w:tcW w:w="1982" w:type="dxa"/>
            <w:vAlign w:val="center"/>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 xml:space="preserve">200 – </w:t>
            </w:r>
            <w:r w:rsidR="005316B2" w:rsidRPr="006D4A19">
              <w:rPr>
                <w:rFonts w:ascii="Times New Roman" w:hAnsi="Times New Roman" w:cs="Times New Roman"/>
              </w:rPr>
              <w:t>не подлежит установлению</w:t>
            </w:r>
          </w:p>
        </w:tc>
      </w:tr>
      <w:tr w:rsidR="00A251DF" w:rsidRPr="006D4A19" w:rsidTr="00FD60AE">
        <w:tc>
          <w:tcPr>
            <w:tcW w:w="553" w:type="dxa"/>
          </w:tcPr>
          <w:p w:rsidR="00A251DF" w:rsidRPr="006D4A19" w:rsidRDefault="00A251DF" w:rsidP="00A03E1B">
            <w:pPr>
              <w:numPr>
                <w:ilvl w:val="0"/>
                <w:numId w:val="20"/>
              </w:numPr>
              <w:tabs>
                <w:tab w:val="clear" w:pos="720"/>
                <w:tab w:val="num" w:pos="318"/>
              </w:tabs>
              <w:spacing w:after="0" w:line="240" w:lineRule="auto"/>
              <w:ind w:left="34" w:firstLine="0"/>
              <w:jc w:val="center"/>
              <w:rPr>
                <w:rFonts w:ascii="Times New Roman" w:hAnsi="Times New Roman" w:cs="Times New Roman"/>
              </w:rPr>
            </w:pPr>
          </w:p>
        </w:tc>
        <w:tc>
          <w:tcPr>
            <w:tcW w:w="7113" w:type="dxa"/>
          </w:tcPr>
          <w:p w:rsidR="00A251DF" w:rsidRPr="006D4A19" w:rsidRDefault="00A251DF" w:rsidP="00192C5C">
            <w:pPr>
              <w:spacing w:after="0" w:line="240" w:lineRule="auto"/>
              <w:jc w:val="both"/>
              <w:rPr>
                <w:rFonts w:ascii="Times New Roman" w:hAnsi="Times New Roman" w:cs="Times New Roman"/>
              </w:rPr>
            </w:pPr>
            <w:r w:rsidRPr="006D4A19">
              <w:rPr>
                <w:rFonts w:ascii="Times New Roman" w:hAnsi="Times New Roman" w:cs="Times New Roman"/>
              </w:rPr>
              <w:t>Предельно допустимые размеры земельных участков для видов разрешенного использования с кодами (3.1</w:t>
            </w:r>
            <w:r w:rsidR="00DF74BC" w:rsidRPr="006D4A19">
              <w:rPr>
                <w:rFonts w:ascii="Times New Roman" w:hAnsi="Times New Roman" w:cs="Times New Roman"/>
              </w:rPr>
              <w:t>.1</w:t>
            </w:r>
            <w:r w:rsidR="003D6324" w:rsidRPr="006D4A19">
              <w:rPr>
                <w:rFonts w:ascii="Times New Roman" w:hAnsi="Times New Roman" w:cs="Times New Roman"/>
              </w:rPr>
              <w:t>,</w:t>
            </w:r>
            <w:r w:rsidR="003771EA" w:rsidRPr="006D4A19">
              <w:rPr>
                <w:rFonts w:ascii="Times New Roman" w:hAnsi="Times New Roman" w:cs="Times New Roman"/>
              </w:rPr>
              <w:t xml:space="preserve"> </w:t>
            </w:r>
            <w:r w:rsidR="003D6324" w:rsidRPr="006D4A19">
              <w:rPr>
                <w:rFonts w:ascii="Times New Roman" w:hAnsi="Times New Roman" w:cs="Times New Roman"/>
              </w:rPr>
              <w:t>7.5</w:t>
            </w:r>
            <w:r w:rsidRPr="006D4A19">
              <w:rPr>
                <w:rFonts w:ascii="Times New Roman" w:hAnsi="Times New Roman" w:cs="Times New Roman"/>
              </w:rPr>
              <w:t>) в части объектов инженерного обеспечения</w:t>
            </w:r>
          </w:p>
        </w:tc>
        <w:tc>
          <w:tcPr>
            <w:tcW w:w="842" w:type="dxa"/>
            <w:vAlign w:val="center"/>
          </w:tcPr>
          <w:p w:rsidR="00A251DF" w:rsidRPr="006D4A19" w:rsidRDefault="00A251DF" w:rsidP="00192C5C">
            <w:pPr>
              <w:spacing w:after="0" w:line="240" w:lineRule="auto"/>
              <w:jc w:val="center"/>
              <w:rPr>
                <w:rFonts w:ascii="Times New Roman" w:hAnsi="Times New Roman" w:cs="Times New Roman"/>
              </w:rPr>
            </w:pPr>
            <w:r w:rsidRPr="006D4A19">
              <w:rPr>
                <w:rFonts w:ascii="Times New Roman" w:hAnsi="Times New Roman" w:cs="Times New Roman"/>
              </w:rPr>
              <w:t>га</w:t>
            </w:r>
          </w:p>
        </w:tc>
        <w:tc>
          <w:tcPr>
            <w:tcW w:w="1982" w:type="dxa"/>
            <w:vAlign w:val="center"/>
          </w:tcPr>
          <w:p w:rsidR="00A251DF" w:rsidRPr="006D4A19" w:rsidRDefault="00A251DF" w:rsidP="00192C5C">
            <w:pPr>
              <w:spacing w:after="0" w:line="240" w:lineRule="auto"/>
              <w:jc w:val="center"/>
              <w:rPr>
                <w:rFonts w:ascii="Times New Roman" w:hAnsi="Times New Roman" w:cs="Times New Roman"/>
              </w:rPr>
            </w:pPr>
            <w:r w:rsidRPr="006D4A19">
              <w:rPr>
                <w:rFonts w:ascii="Times New Roman" w:hAnsi="Times New Roman" w:cs="Times New Roman"/>
              </w:rPr>
              <w:t>0,01-</w:t>
            </w:r>
            <w:r w:rsidR="00641E07" w:rsidRPr="006D4A19">
              <w:rPr>
                <w:rFonts w:ascii="Times New Roman" w:hAnsi="Times New Roman" w:cs="Times New Roman"/>
              </w:rPr>
              <w:t xml:space="preserve"> </w:t>
            </w:r>
            <w:r w:rsidR="005316B2" w:rsidRPr="006D4A19">
              <w:rPr>
                <w:rFonts w:ascii="Times New Roman" w:hAnsi="Times New Roman" w:cs="Times New Roman"/>
              </w:rPr>
              <w:t>не подлежит установлению</w:t>
            </w:r>
          </w:p>
        </w:tc>
      </w:tr>
      <w:tr w:rsidR="005316B2" w:rsidRPr="006D4A19" w:rsidTr="00FD60AE">
        <w:tc>
          <w:tcPr>
            <w:tcW w:w="553" w:type="dxa"/>
          </w:tcPr>
          <w:p w:rsidR="005316B2" w:rsidRPr="006D4A19" w:rsidRDefault="005316B2" w:rsidP="00A03E1B">
            <w:pPr>
              <w:numPr>
                <w:ilvl w:val="0"/>
                <w:numId w:val="20"/>
              </w:numPr>
              <w:tabs>
                <w:tab w:val="clear" w:pos="720"/>
                <w:tab w:val="num" w:pos="318"/>
              </w:tabs>
              <w:spacing w:after="0" w:line="240" w:lineRule="auto"/>
              <w:ind w:left="34" w:firstLine="0"/>
              <w:jc w:val="center"/>
              <w:rPr>
                <w:rFonts w:ascii="Times New Roman" w:hAnsi="Times New Roman" w:cs="Times New Roman"/>
              </w:rPr>
            </w:pPr>
          </w:p>
        </w:tc>
        <w:tc>
          <w:tcPr>
            <w:tcW w:w="7113" w:type="dxa"/>
          </w:tcPr>
          <w:p w:rsidR="005316B2" w:rsidRPr="006D4A19" w:rsidRDefault="005316B2" w:rsidP="00943103">
            <w:pPr>
              <w:pStyle w:val="afff8"/>
              <w:widowControl w:val="0"/>
              <w:tabs>
                <w:tab w:val="left" w:pos="709"/>
                <w:tab w:val="left" w:pos="1080"/>
              </w:tabs>
              <w:overflowPunct w:val="0"/>
              <w:adjustRightInd w:val="0"/>
              <w:spacing w:after="0"/>
              <w:ind w:left="0"/>
              <w:jc w:val="both"/>
              <w:rPr>
                <w:rFonts w:ascii="Times New Roman" w:hAnsi="Times New Roman" w:cs="Times New Roman"/>
              </w:rPr>
            </w:pPr>
            <w:r w:rsidRPr="006D4A19">
              <w:rPr>
                <w:rFonts w:ascii="Times New Roman" w:hAnsi="Times New Roman" w:cs="Times New Roman"/>
              </w:rPr>
              <w:t>Другие предельно допустимые размеры земельных участков:</w:t>
            </w:r>
          </w:p>
          <w:p w:rsidR="005316B2" w:rsidRPr="006D4A19" w:rsidRDefault="005316B2" w:rsidP="00943103">
            <w:pPr>
              <w:pStyle w:val="afff8"/>
              <w:widowControl w:val="0"/>
              <w:tabs>
                <w:tab w:val="left" w:pos="709"/>
                <w:tab w:val="left" w:pos="1080"/>
              </w:tabs>
              <w:overflowPunct w:val="0"/>
              <w:adjustRightInd w:val="0"/>
              <w:spacing w:after="0"/>
              <w:ind w:left="0"/>
              <w:jc w:val="both"/>
              <w:rPr>
                <w:rFonts w:ascii="Times New Roman" w:hAnsi="Times New Roman" w:cs="Times New Roman"/>
              </w:rPr>
            </w:pPr>
            <w:r w:rsidRPr="006D4A19">
              <w:rPr>
                <w:rFonts w:ascii="Times New Roman" w:hAnsi="Times New Roman" w:cs="Times New Roman"/>
              </w:rPr>
              <w:t xml:space="preserve">а)  по ширине </w:t>
            </w:r>
          </w:p>
          <w:p w:rsidR="005316B2" w:rsidRPr="006D4A19" w:rsidRDefault="005316B2" w:rsidP="00147A7C">
            <w:pPr>
              <w:pStyle w:val="afff8"/>
              <w:widowControl w:val="0"/>
              <w:tabs>
                <w:tab w:val="left" w:pos="709"/>
                <w:tab w:val="left" w:pos="1080"/>
              </w:tabs>
              <w:overflowPunct w:val="0"/>
              <w:adjustRightInd w:val="0"/>
              <w:spacing w:after="0"/>
              <w:ind w:left="0"/>
              <w:jc w:val="both"/>
              <w:rPr>
                <w:rFonts w:ascii="Times New Roman" w:hAnsi="Times New Roman" w:cs="Times New Roman"/>
              </w:rPr>
            </w:pPr>
            <w:r w:rsidRPr="006D4A19">
              <w:rPr>
                <w:rFonts w:ascii="Times New Roman" w:hAnsi="Times New Roman" w:cs="Times New Roman"/>
              </w:rPr>
              <w:t>б)  по любой стороне</w:t>
            </w:r>
          </w:p>
        </w:tc>
        <w:tc>
          <w:tcPr>
            <w:tcW w:w="842" w:type="dxa"/>
            <w:vAlign w:val="center"/>
          </w:tcPr>
          <w:p w:rsidR="005316B2" w:rsidRPr="006D4A19" w:rsidRDefault="005316B2" w:rsidP="00943103">
            <w:pPr>
              <w:spacing w:after="0" w:line="240" w:lineRule="auto"/>
              <w:jc w:val="center"/>
              <w:rPr>
                <w:rFonts w:ascii="Times New Roman" w:hAnsi="Times New Roman" w:cs="Times New Roman"/>
              </w:rPr>
            </w:pPr>
            <w:r w:rsidRPr="006D4A19">
              <w:rPr>
                <w:rFonts w:ascii="Times New Roman" w:hAnsi="Times New Roman" w:cs="Times New Roman"/>
              </w:rPr>
              <w:t>м</w:t>
            </w:r>
          </w:p>
        </w:tc>
        <w:tc>
          <w:tcPr>
            <w:tcW w:w="1982" w:type="dxa"/>
            <w:vAlign w:val="center"/>
          </w:tcPr>
          <w:p w:rsidR="005316B2" w:rsidRPr="006D4A19" w:rsidRDefault="005316B2" w:rsidP="00943103">
            <w:pPr>
              <w:spacing w:after="0" w:line="240" w:lineRule="auto"/>
              <w:jc w:val="center"/>
              <w:rPr>
                <w:rFonts w:ascii="Times New Roman" w:hAnsi="Times New Roman" w:cs="Times New Roman"/>
              </w:rPr>
            </w:pPr>
            <w:r w:rsidRPr="006D4A19">
              <w:rPr>
                <w:rFonts w:ascii="Times New Roman" w:hAnsi="Times New Roman" w:cs="Times New Roman"/>
              </w:rPr>
              <w:t>не подлежит установлению</w:t>
            </w:r>
          </w:p>
        </w:tc>
      </w:tr>
      <w:tr w:rsidR="00A251DF" w:rsidRPr="006D4A19" w:rsidTr="00FD60AE">
        <w:tc>
          <w:tcPr>
            <w:tcW w:w="553" w:type="dxa"/>
          </w:tcPr>
          <w:p w:rsidR="00A251DF" w:rsidRPr="006D4A19" w:rsidRDefault="00A251DF" w:rsidP="00A03E1B">
            <w:pPr>
              <w:numPr>
                <w:ilvl w:val="0"/>
                <w:numId w:val="20"/>
              </w:numPr>
              <w:tabs>
                <w:tab w:val="clear" w:pos="720"/>
                <w:tab w:val="num" w:pos="318"/>
              </w:tabs>
              <w:spacing w:after="0" w:line="240" w:lineRule="auto"/>
              <w:ind w:left="34" w:firstLine="0"/>
              <w:jc w:val="center"/>
              <w:rPr>
                <w:rFonts w:ascii="Times New Roman" w:hAnsi="Times New Roman" w:cs="Times New Roman"/>
              </w:rPr>
            </w:pPr>
          </w:p>
        </w:tc>
        <w:tc>
          <w:tcPr>
            <w:tcW w:w="7113" w:type="dxa"/>
          </w:tcPr>
          <w:p w:rsidR="00A251DF" w:rsidRPr="006D4A19" w:rsidRDefault="00A251DF" w:rsidP="00541B13">
            <w:pPr>
              <w:spacing w:after="0" w:line="240" w:lineRule="auto"/>
              <w:jc w:val="both"/>
              <w:rPr>
                <w:rFonts w:ascii="Times New Roman" w:hAnsi="Times New Roman" w:cs="Times New Roman"/>
              </w:rPr>
            </w:pPr>
            <w:r w:rsidRPr="006D4A19">
              <w:rPr>
                <w:rFonts w:ascii="Times New Roman" w:hAnsi="Times New Roman" w:cs="Times New Roman"/>
              </w:rPr>
              <w:t>Предельное количество этажей зданий, строений и сооружений для всех объектов капитального строительства</w:t>
            </w:r>
          </w:p>
        </w:tc>
        <w:tc>
          <w:tcPr>
            <w:tcW w:w="842" w:type="dxa"/>
            <w:vAlign w:val="center"/>
          </w:tcPr>
          <w:p w:rsidR="00A251DF" w:rsidRPr="006D4A19" w:rsidRDefault="00A251DF" w:rsidP="00541B13">
            <w:pPr>
              <w:spacing w:after="0" w:line="240" w:lineRule="auto"/>
              <w:jc w:val="center"/>
              <w:rPr>
                <w:rFonts w:ascii="Times New Roman" w:hAnsi="Times New Roman" w:cs="Times New Roman"/>
              </w:rPr>
            </w:pPr>
            <w:r w:rsidRPr="006D4A19">
              <w:rPr>
                <w:rFonts w:ascii="Times New Roman" w:hAnsi="Times New Roman" w:cs="Times New Roman"/>
              </w:rPr>
              <w:t>этаж</w:t>
            </w:r>
          </w:p>
        </w:tc>
        <w:tc>
          <w:tcPr>
            <w:tcW w:w="1982" w:type="dxa"/>
            <w:vAlign w:val="center"/>
          </w:tcPr>
          <w:p w:rsidR="00A251DF" w:rsidRPr="006D4A19" w:rsidRDefault="00A251DF" w:rsidP="00541B13">
            <w:pPr>
              <w:spacing w:after="0" w:line="240" w:lineRule="auto"/>
              <w:jc w:val="center"/>
              <w:rPr>
                <w:rFonts w:ascii="Times New Roman" w:hAnsi="Times New Roman" w:cs="Times New Roman"/>
              </w:rPr>
            </w:pPr>
            <w:r w:rsidRPr="006D4A19">
              <w:rPr>
                <w:rFonts w:ascii="Times New Roman" w:hAnsi="Times New Roman" w:cs="Times New Roman"/>
              </w:rPr>
              <w:t>3</w:t>
            </w:r>
          </w:p>
        </w:tc>
      </w:tr>
      <w:tr w:rsidR="00A251DF" w:rsidRPr="006D4A19" w:rsidTr="00FD60AE">
        <w:tc>
          <w:tcPr>
            <w:tcW w:w="553" w:type="dxa"/>
          </w:tcPr>
          <w:p w:rsidR="00A251DF" w:rsidRPr="006D4A19" w:rsidRDefault="00A251DF" w:rsidP="00A03E1B">
            <w:pPr>
              <w:numPr>
                <w:ilvl w:val="0"/>
                <w:numId w:val="20"/>
              </w:numPr>
              <w:tabs>
                <w:tab w:val="clear" w:pos="720"/>
                <w:tab w:val="num" w:pos="318"/>
              </w:tabs>
              <w:spacing w:after="0" w:line="240" w:lineRule="auto"/>
              <w:ind w:left="34" w:firstLine="0"/>
              <w:jc w:val="center"/>
              <w:rPr>
                <w:rFonts w:ascii="Times New Roman" w:hAnsi="Times New Roman" w:cs="Times New Roman"/>
              </w:rPr>
            </w:pPr>
          </w:p>
        </w:tc>
        <w:tc>
          <w:tcPr>
            <w:tcW w:w="7113" w:type="dxa"/>
          </w:tcPr>
          <w:p w:rsidR="00A251DF" w:rsidRPr="006D4A19" w:rsidRDefault="00A251DF" w:rsidP="00541B13">
            <w:pPr>
              <w:spacing w:after="0" w:line="240" w:lineRule="auto"/>
              <w:jc w:val="both"/>
              <w:rPr>
                <w:rFonts w:ascii="Times New Roman" w:hAnsi="Times New Roman" w:cs="Times New Roman"/>
              </w:rPr>
            </w:pPr>
            <w:r w:rsidRPr="006D4A19">
              <w:rPr>
                <w:rFonts w:ascii="Times New Roman" w:hAnsi="Times New Roman" w:cs="Times New Roman"/>
              </w:rPr>
              <w:t>Максимальный процент застройки в границах земельных участков для видов разрешенного использования с кодами (2.7.1, 3.</w:t>
            </w:r>
            <w:r w:rsidR="00DF74BC" w:rsidRPr="006D4A19">
              <w:rPr>
                <w:rFonts w:ascii="Times New Roman" w:hAnsi="Times New Roman" w:cs="Times New Roman"/>
              </w:rPr>
              <w:t>1.</w:t>
            </w:r>
            <w:r w:rsidRPr="006D4A19">
              <w:rPr>
                <w:rFonts w:ascii="Times New Roman" w:hAnsi="Times New Roman" w:cs="Times New Roman"/>
              </w:rPr>
              <w:t xml:space="preserve">1, 4.1, 4.3, 4.4, 4.6, 4.7, 4.9, 6.9) </w:t>
            </w:r>
          </w:p>
        </w:tc>
        <w:tc>
          <w:tcPr>
            <w:tcW w:w="842" w:type="dxa"/>
            <w:vAlign w:val="center"/>
          </w:tcPr>
          <w:p w:rsidR="00A251DF" w:rsidRPr="006D4A19" w:rsidRDefault="00A251DF" w:rsidP="00541B13">
            <w:pPr>
              <w:spacing w:after="0" w:line="240" w:lineRule="auto"/>
              <w:jc w:val="center"/>
              <w:rPr>
                <w:rFonts w:ascii="Times New Roman" w:hAnsi="Times New Roman" w:cs="Times New Roman"/>
              </w:rPr>
            </w:pPr>
            <w:r w:rsidRPr="006D4A19">
              <w:rPr>
                <w:rFonts w:ascii="Times New Roman" w:hAnsi="Times New Roman" w:cs="Times New Roman"/>
              </w:rPr>
              <w:t>%</w:t>
            </w:r>
          </w:p>
        </w:tc>
        <w:tc>
          <w:tcPr>
            <w:tcW w:w="1982" w:type="dxa"/>
            <w:vAlign w:val="center"/>
          </w:tcPr>
          <w:p w:rsidR="00A251DF" w:rsidRPr="006D4A19" w:rsidRDefault="00A251DF" w:rsidP="00541B13">
            <w:pPr>
              <w:spacing w:after="0" w:line="240" w:lineRule="auto"/>
              <w:jc w:val="center"/>
              <w:rPr>
                <w:rFonts w:ascii="Times New Roman" w:hAnsi="Times New Roman" w:cs="Times New Roman"/>
              </w:rPr>
            </w:pPr>
            <w:r w:rsidRPr="006D4A19">
              <w:rPr>
                <w:rFonts w:ascii="Times New Roman" w:hAnsi="Times New Roman" w:cs="Times New Roman"/>
              </w:rPr>
              <w:t>80</w:t>
            </w:r>
          </w:p>
        </w:tc>
      </w:tr>
      <w:tr w:rsidR="00A251DF" w:rsidRPr="006D4A19" w:rsidTr="00FD60AE">
        <w:tc>
          <w:tcPr>
            <w:tcW w:w="553" w:type="dxa"/>
          </w:tcPr>
          <w:p w:rsidR="00A251DF" w:rsidRPr="006D4A19" w:rsidRDefault="00A251DF" w:rsidP="00A03E1B">
            <w:pPr>
              <w:numPr>
                <w:ilvl w:val="0"/>
                <w:numId w:val="20"/>
              </w:numPr>
              <w:tabs>
                <w:tab w:val="clear" w:pos="720"/>
                <w:tab w:val="num" w:pos="318"/>
              </w:tabs>
              <w:spacing w:after="0" w:line="240" w:lineRule="auto"/>
              <w:ind w:left="34" w:firstLine="0"/>
              <w:jc w:val="center"/>
              <w:rPr>
                <w:rFonts w:ascii="Times New Roman" w:hAnsi="Times New Roman" w:cs="Times New Roman"/>
              </w:rPr>
            </w:pPr>
          </w:p>
        </w:tc>
        <w:tc>
          <w:tcPr>
            <w:tcW w:w="7113" w:type="dxa"/>
          </w:tcPr>
          <w:p w:rsidR="00A251DF" w:rsidRPr="006D4A19" w:rsidRDefault="00A251DF" w:rsidP="00541B13">
            <w:pPr>
              <w:spacing w:after="0" w:line="240" w:lineRule="auto"/>
              <w:jc w:val="both"/>
              <w:rPr>
                <w:rFonts w:ascii="Times New Roman" w:hAnsi="Times New Roman" w:cs="Times New Roman"/>
              </w:rPr>
            </w:pPr>
            <w:r w:rsidRPr="006D4A19">
              <w:rPr>
                <w:rFonts w:ascii="Times New Roman" w:hAnsi="Times New Roman" w:cs="Times New Roman"/>
              </w:rPr>
              <w:t xml:space="preserve">Максимальный процент застройки в границах земельных участков для видов разрешенного использования с кодами (2.7.1, 4.9.1, 4.10, 5.3) </w:t>
            </w:r>
          </w:p>
        </w:tc>
        <w:tc>
          <w:tcPr>
            <w:tcW w:w="842" w:type="dxa"/>
            <w:vAlign w:val="center"/>
          </w:tcPr>
          <w:p w:rsidR="00A251DF" w:rsidRPr="006D4A19" w:rsidRDefault="00A251DF" w:rsidP="00541B13">
            <w:pPr>
              <w:spacing w:after="0" w:line="240" w:lineRule="auto"/>
              <w:jc w:val="center"/>
              <w:rPr>
                <w:rFonts w:ascii="Times New Roman" w:hAnsi="Times New Roman" w:cs="Times New Roman"/>
              </w:rPr>
            </w:pPr>
            <w:r w:rsidRPr="006D4A19">
              <w:rPr>
                <w:rFonts w:ascii="Times New Roman" w:hAnsi="Times New Roman" w:cs="Times New Roman"/>
              </w:rPr>
              <w:t>%</w:t>
            </w:r>
          </w:p>
        </w:tc>
        <w:tc>
          <w:tcPr>
            <w:tcW w:w="1982" w:type="dxa"/>
            <w:vAlign w:val="center"/>
          </w:tcPr>
          <w:p w:rsidR="00A251DF" w:rsidRPr="006D4A19" w:rsidRDefault="00A251DF" w:rsidP="00541B13">
            <w:pPr>
              <w:spacing w:after="0" w:line="240" w:lineRule="auto"/>
              <w:jc w:val="center"/>
              <w:rPr>
                <w:rFonts w:ascii="Times New Roman" w:hAnsi="Times New Roman" w:cs="Times New Roman"/>
              </w:rPr>
            </w:pPr>
            <w:r w:rsidRPr="006D4A19">
              <w:rPr>
                <w:rFonts w:ascii="Times New Roman" w:hAnsi="Times New Roman" w:cs="Times New Roman"/>
              </w:rPr>
              <w:t>50</w:t>
            </w:r>
          </w:p>
        </w:tc>
      </w:tr>
      <w:tr w:rsidR="00A251DF" w:rsidRPr="006D4A19" w:rsidTr="00FD60AE">
        <w:tc>
          <w:tcPr>
            <w:tcW w:w="553" w:type="dxa"/>
          </w:tcPr>
          <w:p w:rsidR="00A251DF" w:rsidRPr="006D4A19" w:rsidRDefault="00A251DF" w:rsidP="00A03E1B">
            <w:pPr>
              <w:numPr>
                <w:ilvl w:val="0"/>
                <w:numId w:val="20"/>
              </w:numPr>
              <w:tabs>
                <w:tab w:val="clear" w:pos="720"/>
                <w:tab w:val="num" w:pos="318"/>
              </w:tabs>
              <w:spacing w:after="0" w:line="240" w:lineRule="auto"/>
              <w:ind w:left="34" w:firstLine="0"/>
              <w:jc w:val="center"/>
              <w:rPr>
                <w:rFonts w:ascii="Times New Roman" w:hAnsi="Times New Roman" w:cs="Times New Roman"/>
              </w:rPr>
            </w:pPr>
          </w:p>
        </w:tc>
        <w:tc>
          <w:tcPr>
            <w:tcW w:w="7113" w:type="dxa"/>
          </w:tcPr>
          <w:p w:rsidR="00A251DF" w:rsidRPr="006D4A19" w:rsidRDefault="00A251DF" w:rsidP="00541B13">
            <w:pPr>
              <w:spacing w:after="0" w:line="240" w:lineRule="auto"/>
              <w:jc w:val="both"/>
              <w:rPr>
                <w:rFonts w:ascii="Times New Roman" w:hAnsi="Times New Roman" w:cs="Times New Roman"/>
              </w:rPr>
            </w:pPr>
            <w:r w:rsidRPr="006D4A19">
              <w:rPr>
                <w:rFonts w:ascii="Times New Roman" w:hAnsi="Times New Roman" w:cs="Times New Roman"/>
              </w:rPr>
              <w:t>Максимальный процент застройки в границах земельных участков для видов разрешенного использования с кодами (12.0)</w:t>
            </w:r>
          </w:p>
        </w:tc>
        <w:tc>
          <w:tcPr>
            <w:tcW w:w="842" w:type="dxa"/>
            <w:vAlign w:val="center"/>
          </w:tcPr>
          <w:p w:rsidR="00A251DF" w:rsidRPr="006D4A19" w:rsidRDefault="00A251DF" w:rsidP="00541B13">
            <w:pPr>
              <w:spacing w:after="0" w:line="240" w:lineRule="auto"/>
              <w:jc w:val="center"/>
              <w:rPr>
                <w:rFonts w:ascii="Times New Roman" w:hAnsi="Times New Roman" w:cs="Times New Roman"/>
              </w:rPr>
            </w:pPr>
            <w:r w:rsidRPr="006D4A19">
              <w:rPr>
                <w:rFonts w:ascii="Times New Roman" w:hAnsi="Times New Roman" w:cs="Times New Roman"/>
              </w:rPr>
              <w:t>%</w:t>
            </w:r>
          </w:p>
        </w:tc>
        <w:tc>
          <w:tcPr>
            <w:tcW w:w="1982" w:type="dxa"/>
            <w:vAlign w:val="center"/>
          </w:tcPr>
          <w:p w:rsidR="00A251DF" w:rsidRPr="006D4A19" w:rsidRDefault="00A251DF" w:rsidP="00541B13">
            <w:pPr>
              <w:spacing w:after="0" w:line="240" w:lineRule="auto"/>
              <w:jc w:val="center"/>
              <w:rPr>
                <w:rFonts w:ascii="Times New Roman" w:hAnsi="Times New Roman" w:cs="Times New Roman"/>
              </w:rPr>
            </w:pPr>
            <w:r w:rsidRPr="006D4A19">
              <w:rPr>
                <w:rFonts w:ascii="Times New Roman" w:hAnsi="Times New Roman" w:cs="Times New Roman"/>
              </w:rPr>
              <w:t>10</w:t>
            </w:r>
          </w:p>
        </w:tc>
      </w:tr>
    </w:tbl>
    <w:p w:rsidR="00147A7C" w:rsidRPr="006D4A19" w:rsidRDefault="00147A7C" w:rsidP="00F3708F">
      <w:pPr>
        <w:spacing w:after="0" w:line="240" w:lineRule="auto"/>
        <w:jc w:val="both"/>
        <w:rPr>
          <w:rFonts w:ascii="Times New Roman" w:hAnsi="Times New Roman" w:cs="Times New Roman"/>
          <w:color w:val="FF0000"/>
          <w:lang w:val="en-US"/>
        </w:rPr>
      </w:pPr>
    </w:p>
    <w:p w:rsidR="00F3708F" w:rsidRPr="006D4A19" w:rsidRDefault="00F3708F" w:rsidP="00F3708F">
      <w:pPr>
        <w:spacing w:after="0" w:line="240" w:lineRule="auto"/>
        <w:jc w:val="both"/>
        <w:rPr>
          <w:rFonts w:ascii="Times New Roman" w:hAnsi="Times New Roman" w:cs="Times New Roman"/>
        </w:rPr>
      </w:pPr>
      <w:r w:rsidRPr="006D4A19">
        <w:rPr>
          <w:rFonts w:ascii="Times New Roman" w:hAnsi="Times New Roman" w:cs="Times New Roman"/>
        </w:rPr>
        <w:t>Для неуказанных видов разрешенного использования земельных участков предельные (минимальные и (или) максимальные) размеры (длина, ширина, площадь) земельных участков, предельные параметры разрешенного строительства, реконструкции объектов капитального строительства земельных участков не подлежат установлению.</w:t>
      </w:r>
    </w:p>
    <w:p w:rsidR="00B151A5" w:rsidRPr="006D4A19" w:rsidRDefault="001E205E" w:rsidP="00B151A5">
      <w:pPr>
        <w:pStyle w:val="3"/>
        <w:rPr>
          <w:rFonts w:ascii="Times New Roman" w:hAnsi="Times New Roman" w:cs="Times New Roman"/>
          <w:caps/>
        </w:rPr>
      </w:pPr>
      <w:bookmarkStart w:id="15" w:name="_Т-3_ЗОНА_УЛИЧНО-ДОРОЖНОЙ"/>
      <w:bookmarkEnd w:id="15"/>
      <w:r w:rsidRPr="006D4A19">
        <w:rPr>
          <w:rFonts w:ascii="Times New Roman" w:hAnsi="Times New Roman"/>
          <w:sz w:val="24"/>
          <w:szCs w:val="24"/>
        </w:rPr>
        <w:t xml:space="preserve">Статья 21.4.3 </w:t>
      </w:r>
      <w:r w:rsidR="00B151A5" w:rsidRPr="006D4A19">
        <w:rPr>
          <w:rFonts w:ascii="Times New Roman" w:hAnsi="Times New Roman" w:cs="Times New Roman"/>
          <w:caps/>
        </w:rPr>
        <w:t>Т-3</w:t>
      </w:r>
      <w:r w:rsidRPr="006D4A19">
        <w:rPr>
          <w:rFonts w:ascii="Times New Roman" w:hAnsi="Times New Roman" w:cs="Times New Roman"/>
          <w:caps/>
        </w:rPr>
        <w:t xml:space="preserve"> </w:t>
      </w:r>
      <w:r w:rsidR="00B151A5" w:rsidRPr="006D4A19">
        <w:rPr>
          <w:rFonts w:ascii="Times New Roman" w:hAnsi="Times New Roman" w:cs="Times New Roman"/>
          <w:caps/>
        </w:rPr>
        <w:t>ЗОНА УЛИЧНО-ДОРОЖНОЙ СЕТИ</w:t>
      </w:r>
    </w:p>
    <w:p w:rsidR="00B151A5" w:rsidRPr="006D4A19" w:rsidRDefault="00B151A5" w:rsidP="00B151A5">
      <w:pPr>
        <w:spacing w:after="0" w:line="240" w:lineRule="auto"/>
        <w:jc w:val="both"/>
        <w:rPr>
          <w:rFonts w:ascii="Times New Roman" w:hAnsi="Times New Roman" w:cs="Times New Roman"/>
        </w:rPr>
      </w:pPr>
      <w:r w:rsidRPr="006D4A19">
        <w:rPr>
          <w:rFonts w:ascii="Times New Roman" w:hAnsi="Times New Roman" w:cs="Times New Roman"/>
        </w:rPr>
        <w:t>Зона выделяется для размещения объектов обслуживания транспортной и инженерной инфраструктур в пределах магистральной улично-дорожной сети.</w:t>
      </w:r>
    </w:p>
    <w:p w:rsidR="00B151A5" w:rsidRPr="006D4A19" w:rsidRDefault="00B151A5" w:rsidP="00B151A5">
      <w:pPr>
        <w:spacing w:after="0" w:line="240" w:lineRule="auto"/>
        <w:jc w:val="both"/>
        <w:rPr>
          <w:rFonts w:ascii="Times New Roman" w:hAnsi="Times New Roman" w:cs="Times New Roman"/>
          <w:b/>
        </w:rPr>
      </w:pPr>
      <w:r w:rsidRPr="006D4A19">
        <w:rPr>
          <w:rFonts w:ascii="Times New Roman" w:hAnsi="Times New Roman" w:cs="Times New Roman"/>
        </w:rPr>
        <w:t>Режим использования территории и параметры строительных изменений земельных участков определяются в соответствии с назначением зоны согласно требованиям специальных нормативных документов и технических регламентов специально уполномоченными органами</w:t>
      </w:r>
    </w:p>
    <w:p w:rsidR="002D2C83" w:rsidRPr="006D4A19" w:rsidRDefault="002D2C83" w:rsidP="002D2C83">
      <w:pPr>
        <w:pStyle w:val="afff1"/>
        <w:tabs>
          <w:tab w:val="left" w:pos="9923"/>
        </w:tabs>
        <w:ind w:left="408" w:right="48"/>
        <w:jc w:val="right"/>
      </w:pPr>
      <w:r w:rsidRPr="006D4A19">
        <w:t>Таблица 25</w:t>
      </w:r>
    </w:p>
    <w:tbl>
      <w:tblPr>
        <w:tblW w:w="10386" w:type="dxa"/>
        <w:tblLayout w:type="fixed"/>
        <w:tblCellMar>
          <w:left w:w="180" w:type="dxa"/>
          <w:right w:w="180" w:type="dxa"/>
        </w:tblCellMar>
        <w:tblLook w:val="0000" w:firstRow="0" w:lastRow="0" w:firstColumn="0" w:lastColumn="0" w:noHBand="0" w:noVBand="0"/>
      </w:tblPr>
      <w:tblGrid>
        <w:gridCol w:w="4149"/>
        <w:gridCol w:w="2977"/>
        <w:gridCol w:w="3260"/>
      </w:tblGrid>
      <w:tr w:rsidR="00B151A5" w:rsidRPr="006D4A19" w:rsidTr="00FD60AE">
        <w:trPr>
          <w:trHeight w:val="681"/>
        </w:trPr>
        <w:tc>
          <w:tcPr>
            <w:tcW w:w="4149" w:type="dxa"/>
            <w:tcBorders>
              <w:top w:val="single" w:sz="8" w:space="0" w:color="auto"/>
              <w:left w:val="single" w:sz="8" w:space="0" w:color="auto"/>
              <w:bottom w:val="single" w:sz="8" w:space="0" w:color="auto"/>
              <w:right w:val="nil"/>
            </w:tcBorders>
          </w:tcPr>
          <w:p w:rsidR="00B151A5" w:rsidRPr="006D4A19" w:rsidRDefault="00B151A5" w:rsidP="00541B13">
            <w:pPr>
              <w:tabs>
                <w:tab w:val="left" w:pos="709"/>
              </w:tabs>
              <w:suppressAutoHyphens/>
              <w:snapToGrid w:val="0"/>
              <w:spacing w:after="0" w:line="240" w:lineRule="auto"/>
              <w:jc w:val="center"/>
              <w:rPr>
                <w:rFonts w:ascii="Times New Roman" w:hAnsi="Times New Roman" w:cs="Times New Roman"/>
                <w:b/>
                <w:sz w:val="24"/>
                <w:szCs w:val="24"/>
                <w:lang w:eastAsia="ar-SA"/>
              </w:rPr>
            </w:pPr>
            <w:r w:rsidRPr="006D4A19">
              <w:rPr>
                <w:rFonts w:ascii="Times New Roman" w:hAnsi="Times New Roman" w:cs="Times New Roman"/>
                <w:b/>
                <w:sz w:val="24"/>
                <w:szCs w:val="24"/>
                <w:lang w:eastAsia="ar-SA"/>
              </w:rPr>
              <w:t xml:space="preserve">Основные виды </w:t>
            </w:r>
          </w:p>
          <w:p w:rsidR="00B151A5" w:rsidRPr="006D4A19" w:rsidRDefault="00B151A5" w:rsidP="00541B13">
            <w:pPr>
              <w:tabs>
                <w:tab w:val="left" w:pos="709"/>
              </w:tabs>
              <w:suppressAutoHyphens/>
              <w:snapToGrid w:val="0"/>
              <w:spacing w:after="0" w:line="240" w:lineRule="auto"/>
              <w:jc w:val="center"/>
              <w:rPr>
                <w:rFonts w:ascii="Times New Roman" w:hAnsi="Times New Roman" w:cs="Times New Roman"/>
                <w:b/>
                <w:sz w:val="24"/>
                <w:szCs w:val="24"/>
                <w:lang w:eastAsia="ar-SA"/>
              </w:rPr>
            </w:pPr>
            <w:r w:rsidRPr="006D4A19">
              <w:rPr>
                <w:rFonts w:ascii="Times New Roman" w:hAnsi="Times New Roman" w:cs="Times New Roman"/>
                <w:b/>
                <w:sz w:val="24"/>
                <w:szCs w:val="24"/>
                <w:lang w:eastAsia="ar-SA"/>
              </w:rPr>
              <w:t>разрешенного использования</w:t>
            </w:r>
          </w:p>
        </w:tc>
        <w:tc>
          <w:tcPr>
            <w:tcW w:w="2977" w:type="dxa"/>
            <w:tcBorders>
              <w:top w:val="single" w:sz="8" w:space="0" w:color="auto"/>
              <w:left w:val="single" w:sz="8" w:space="0" w:color="auto"/>
              <w:bottom w:val="single" w:sz="8" w:space="0" w:color="auto"/>
              <w:right w:val="nil"/>
            </w:tcBorders>
          </w:tcPr>
          <w:p w:rsidR="00B151A5" w:rsidRPr="006D4A19" w:rsidRDefault="00B151A5" w:rsidP="00541B13">
            <w:pPr>
              <w:tabs>
                <w:tab w:val="left" w:pos="709"/>
              </w:tabs>
              <w:suppressAutoHyphens/>
              <w:snapToGrid w:val="0"/>
              <w:spacing w:after="0" w:line="240" w:lineRule="auto"/>
              <w:jc w:val="center"/>
              <w:rPr>
                <w:rFonts w:ascii="Times New Roman" w:hAnsi="Times New Roman" w:cs="Times New Roman"/>
                <w:b/>
                <w:sz w:val="24"/>
                <w:szCs w:val="24"/>
                <w:lang w:eastAsia="ar-SA"/>
              </w:rPr>
            </w:pPr>
            <w:r w:rsidRPr="006D4A19">
              <w:rPr>
                <w:rFonts w:ascii="Times New Roman" w:hAnsi="Times New Roman" w:cs="Times New Roman"/>
                <w:b/>
                <w:sz w:val="24"/>
                <w:szCs w:val="24"/>
                <w:lang w:eastAsia="ar-SA"/>
              </w:rPr>
              <w:t>Условно разрешённые</w:t>
            </w:r>
          </w:p>
          <w:p w:rsidR="00B151A5" w:rsidRPr="006D4A19" w:rsidRDefault="00B151A5" w:rsidP="00541B13">
            <w:pPr>
              <w:tabs>
                <w:tab w:val="left" w:pos="709"/>
              </w:tabs>
              <w:suppressAutoHyphens/>
              <w:snapToGrid w:val="0"/>
              <w:spacing w:after="0" w:line="240" w:lineRule="auto"/>
              <w:jc w:val="center"/>
              <w:rPr>
                <w:rFonts w:ascii="Times New Roman" w:hAnsi="Times New Roman" w:cs="Times New Roman"/>
                <w:b/>
                <w:sz w:val="24"/>
                <w:szCs w:val="24"/>
                <w:lang w:eastAsia="ar-SA"/>
              </w:rPr>
            </w:pPr>
            <w:r w:rsidRPr="006D4A19">
              <w:rPr>
                <w:rFonts w:ascii="Times New Roman" w:hAnsi="Times New Roman" w:cs="Times New Roman"/>
                <w:b/>
                <w:sz w:val="24"/>
                <w:szCs w:val="24"/>
                <w:lang w:eastAsia="ar-SA"/>
              </w:rPr>
              <w:t>виды разрешенного использования</w:t>
            </w:r>
          </w:p>
        </w:tc>
        <w:tc>
          <w:tcPr>
            <w:tcW w:w="3260" w:type="dxa"/>
            <w:tcBorders>
              <w:top w:val="single" w:sz="8" w:space="0" w:color="auto"/>
              <w:left w:val="single" w:sz="8" w:space="0" w:color="auto"/>
              <w:bottom w:val="single" w:sz="8" w:space="0" w:color="auto"/>
              <w:right w:val="single" w:sz="8" w:space="0" w:color="auto"/>
            </w:tcBorders>
          </w:tcPr>
          <w:p w:rsidR="00B151A5" w:rsidRPr="006D4A19" w:rsidRDefault="00B151A5" w:rsidP="00541B13">
            <w:pPr>
              <w:tabs>
                <w:tab w:val="left" w:pos="709"/>
              </w:tabs>
              <w:suppressAutoHyphens/>
              <w:snapToGrid w:val="0"/>
              <w:spacing w:after="0" w:line="240" w:lineRule="auto"/>
              <w:jc w:val="center"/>
              <w:rPr>
                <w:rFonts w:ascii="Times New Roman" w:hAnsi="Times New Roman" w:cs="Times New Roman"/>
                <w:b/>
                <w:sz w:val="24"/>
                <w:szCs w:val="24"/>
                <w:lang w:eastAsia="ar-SA"/>
              </w:rPr>
            </w:pPr>
            <w:r w:rsidRPr="006D4A19">
              <w:rPr>
                <w:rFonts w:ascii="Times New Roman" w:hAnsi="Times New Roman" w:cs="Times New Roman"/>
                <w:b/>
                <w:sz w:val="24"/>
                <w:szCs w:val="24"/>
                <w:lang w:eastAsia="ar-SA"/>
              </w:rPr>
              <w:t>Вспомогательные виды</w:t>
            </w:r>
          </w:p>
          <w:p w:rsidR="00B151A5" w:rsidRPr="006D4A19" w:rsidRDefault="00B151A5" w:rsidP="00541B13">
            <w:pPr>
              <w:tabs>
                <w:tab w:val="left" w:pos="709"/>
              </w:tabs>
              <w:suppressAutoHyphens/>
              <w:snapToGrid w:val="0"/>
              <w:spacing w:after="0" w:line="240" w:lineRule="auto"/>
              <w:jc w:val="center"/>
              <w:rPr>
                <w:rFonts w:ascii="Times New Roman" w:hAnsi="Times New Roman" w:cs="Times New Roman"/>
                <w:b/>
                <w:sz w:val="24"/>
                <w:szCs w:val="24"/>
                <w:lang w:eastAsia="ar-SA"/>
              </w:rPr>
            </w:pPr>
            <w:r w:rsidRPr="006D4A19">
              <w:rPr>
                <w:rFonts w:ascii="Times New Roman" w:hAnsi="Times New Roman" w:cs="Times New Roman"/>
                <w:b/>
                <w:sz w:val="24"/>
                <w:szCs w:val="24"/>
                <w:lang w:eastAsia="ar-SA"/>
              </w:rPr>
              <w:t>разрешенного использования</w:t>
            </w:r>
          </w:p>
        </w:tc>
      </w:tr>
      <w:tr w:rsidR="00B151A5" w:rsidRPr="006D4A19" w:rsidTr="00FD60AE">
        <w:trPr>
          <w:trHeight w:val="350"/>
        </w:trPr>
        <w:tc>
          <w:tcPr>
            <w:tcW w:w="4149" w:type="dxa"/>
            <w:tcBorders>
              <w:top w:val="single" w:sz="8" w:space="0" w:color="auto"/>
              <w:left w:val="single" w:sz="8" w:space="0" w:color="auto"/>
              <w:bottom w:val="single" w:sz="8" w:space="0" w:color="auto"/>
              <w:right w:val="nil"/>
            </w:tcBorders>
          </w:tcPr>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w:t>
            </w:r>
            <w:r w:rsidR="003776AE" w:rsidRPr="006D4A19">
              <w:rPr>
                <w:rFonts w:ascii="Times New Roman" w:hAnsi="Times New Roman" w:cs="Times New Roman"/>
              </w:rPr>
              <w:t xml:space="preserve">Хранение автотранспорта </w:t>
            </w:r>
            <w:r w:rsidRPr="006D4A19">
              <w:rPr>
                <w:rFonts w:ascii="Times New Roman" w:hAnsi="Times New Roman" w:cs="Times New Roman"/>
              </w:rPr>
              <w:t>(код 2.7.1);</w:t>
            </w:r>
          </w:p>
          <w:p w:rsidR="00DF74BC" w:rsidRPr="006D4A19" w:rsidRDefault="00B151A5" w:rsidP="00DF74BC">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w:t>
            </w:r>
            <w:r w:rsidR="00DF74BC" w:rsidRPr="006D4A19">
              <w:rPr>
                <w:rFonts w:ascii="Times New Roman" w:hAnsi="Times New Roman" w:cs="Times New Roman"/>
              </w:rPr>
              <w:t>Предоставление коммунальных услуг (код 3.1.1);</w:t>
            </w:r>
          </w:p>
          <w:p w:rsidR="00ED3CCB" w:rsidRPr="006D4A19" w:rsidRDefault="00B151A5" w:rsidP="00ED3CCB">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w:t>
            </w:r>
            <w:r w:rsidR="00ED3CCB" w:rsidRPr="006D4A19">
              <w:rPr>
                <w:rFonts w:ascii="Times New Roman" w:hAnsi="Times New Roman" w:cs="Times New Roman"/>
              </w:rPr>
              <w:t>Служебные гаражи (код 4.9);</w:t>
            </w:r>
          </w:p>
          <w:p w:rsidR="00ED3CCB" w:rsidRPr="006D4A19" w:rsidRDefault="00ED3CCB" w:rsidP="00ED3CCB">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Объекты дорожного сервиса (код 4.9.1</w:t>
            </w:r>
            <w:r w:rsidR="00A9543C" w:rsidRPr="006D4A19">
              <w:rPr>
                <w:rFonts w:ascii="Times New Roman" w:hAnsi="Times New Roman" w:cs="Times New Roman"/>
              </w:rPr>
              <w:t>, включая коды 4.9.1.1-4.9.1.4</w:t>
            </w:r>
            <w:r w:rsidRPr="006D4A19">
              <w:rPr>
                <w:rFonts w:ascii="Times New Roman" w:hAnsi="Times New Roman" w:cs="Times New Roman"/>
              </w:rPr>
              <w:t>);</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Разрешенные виды использования с кодами 7.1,</w:t>
            </w:r>
            <w:r w:rsidR="00C479E8" w:rsidRPr="006D4A19">
              <w:rPr>
                <w:rFonts w:ascii="Times New Roman" w:hAnsi="Times New Roman" w:cs="Times New Roman"/>
              </w:rPr>
              <w:t xml:space="preserve"> 7.2.1-7.2.3,</w:t>
            </w:r>
            <w:r w:rsidRPr="006D4A19">
              <w:rPr>
                <w:rFonts w:ascii="Times New Roman" w:hAnsi="Times New Roman" w:cs="Times New Roman"/>
              </w:rPr>
              <w:t xml:space="preserve"> 7.2, 7.3, 7.4, 7.5;</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Общее пользование водными объектами (код 11.1);</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Специальное пользование водными объектами (код 11.2);</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Гидротехнические сооружения (код 11.3);</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Земельные участки (территории) общего пользования (код 12.0);</w:t>
            </w:r>
          </w:p>
          <w:p w:rsidR="00DF74BC" w:rsidRPr="006D4A19" w:rsidRDefault="00BE07B8"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Улично-дорожная сеть (код 12.0.1);</w:t>
            </w:r>
          </w:p>
          <w:p w:rsidR="00BE07B8" w:rsidRPr="006D4A19" w:rsidRDefault="00BE07B8"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Благоустройство территории (код 12.0.2)</w:t>
            </w:r>
          </w:p>
        </w:tc>
        <w:tc>
          <w:tcPr>
            <w:tcW w:w="2977" w:type="dxa"/>
            <w:tcBorders>
              <w:top w:val="single" w:sz="8" w:space="0" w:color="auto"/>
              <w:left w:val="single" w:sz="8" w:space="0" w:color="auto"/>
              <w:bottom w:val="single" w:sz="8" w:space="0" w:color="auto"/>
              <w:right w:val="nil"/>
            </w:tcBorders>
          </w:tcPr>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Arial Narrow" w:hAnsi="Arial Narrow" w:cs="Times New Roman"/>
                <w:sz w:val="26"/>
                <w:szCs w:val="20"/>
              </w:rPr>
              <w:t xml:space="preserve"> </w:t>
            </w:r>
            <w:r w:rsidRPr="006D4A19">
              <w:rPr>
                <w:rFonts w:ascii="Times New Roman" w:hAnsi="Times New Roman" w:cs="Times New Roman"/>
              </w:rPr>
              <w:t>Деловое управление (код 4.1);</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Магазины (код 4.4);</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Общественное питание (код 4.6);</w:t>
            </w:r>
          </w:p>
          <w:p w:rsidR="00B151A5" w:rsidRPr="006D4A19" w:rsidRDefault="00B151A5" w:rsidP="00541B13">
            <w:pPr>
              <w:spacing w:after="0" w:line="240" w:lineRule="auto"/>
              <w:ind w:left="-142"/>
              <w:jc w:val="both"/>
              <w:rPr>
                <w:rFonts w:ascii="Times New Roman" w:hAnsi="Times New Roman" w:cs="Times New Roman"/>
                <w:sz w:val="24"/>
                <w:szCs w:val="24"/>
              </w:rPr>
            </w:pPr>
          </w:p>
        </w:tc>
        <w:tc>
          <w:tcPr>
            <w:tcW w:w="3260" w:type="dxa"/>
            <w:tcBorders>
              <w:top w:val="single" w:sz="8" w:space="0" w:color="auto"/>
              <w:left w:val="single" w:sz="8" w:space="0" w:color="auto"/>
              <w:bottom w:val="single" w:sz="8" w:space="0" w:color="auto"/>
              <w:right w:val="single" w:sz="8" w:space="0" w:color="auto"/>
            </w:tcBorders>
          </w:tcPr>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Причалы для маломерных судов (код 5.4);</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Энергетика (код 6.7);</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Связь (код 6.8);</w:t>
            </w:r>
          </w:p>
          <w:p w:rsidR="003D6324" w:rsidRPr="006D4A19" w:rsidRDefault="003D6324" w:rsidP="003D6324">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Трубопроводный транспорт (код 7.5)</w:t>
            </w:r>
          </w:p>
          <w:p w:rsidR="00B151A5" w:rsidRPr="006D4A19" w:rsidRDefault="00B151A5" w:rsidP="00541B13">
            <w:pPr>
              <w:tabs>
                <w:tab w:val="left" w:pos="300"/>
                <w:tab w:val="left" w:pos="709"/>
              </w:tabs>
              <w:spacing w:after="0" w:line="240" w:lineRule="auto"/>
              <w:rPr>
                <w:rFonts w:ascii="Times New Roman" w:hAnsi="Times New Roman" w:cs="Times New Roman"/>
                <w:sz w:val="24"/>
                <w:szCs w:val="24"/>
              </w:rPr>
            </w:pPr>
          </w:p>
        </w:tc>
      </w:tr>
    </w:tbl>
    <w:p w:rsidR="00FD60AE" w:rsidRPr="006D4A19" w:rsidRDefault="00FD60AE" w:rsidP="002D2C83">
      <w:pPr>
        <w:pStyle w:val="afff1"/>
        <w:tabs>
          <w:tab w:val="left" w:pos="9923"/>
        </w:tabs>
        <w:ind w:left="408" w:right="48"/>
        <w:jc w:val="right"/>
      </w:pPr>
    </w:p>
    <w:p w:rsidR="002D2C83" w:rsidRPr="006D4A19" w:rsidRDefault="002D2C83" w:rsidP="002D2C83">
      <w:pPr>
        <w:pStyle w:val="afff1"/>
        <w:tabs>
          <w:tab w:val="left" w:pos="9923"/>
        </w:tabs>
        <w:ind w:left="408" w:right="48"/>
        <w:jc w:val="right"/>
      </w:pPr>
      <w:r w:rsidRPr="006D4A19">
        <w:t>Таблица 26</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7371"/>
        <w:gridCol w:w="708"/>
        <w:gridCol w:w="1701"/>
      </w:tblGrid>
      <w:tr w:rsidR="00B151A5" w:rsidRPr="006D4A19" w:rsidTr="00FD60AE">
        <w:tc>
          <w:tcPr>
            <w:tcW w:w="568" w:type="dxa"/>
            <w:tcBorders>
              <w:bottom w:val="single" w:sz="4" w:space="0" w:color="auto"/>
            </w:tcBorders>
          </w:tcPr>
          <w:p w:rsidR="00B151A5" w:rsidRPr="006D4A19" w:rsidRDefault="00B151A5" w:rsidP="00EC7F41">
            <w:pPr>
              <w:numPr>
                <w:ilvl w:val="0"/>
                <w:numId w:val="30"/>
              </w:numPr>
              <w:tabs>
                <w:tab w:val="clear" w:pos="720"/>
                <w:tab w:val="num" w:pos="318"/>
              </w:tabs>
              <w:spacing w:after="0" w:line="240" w:lineRule="auto"/>
              <w:ind w:left="79" w:hanging="79"/>
              <w:jc w:val="center"/>
              <w:rPr>
                <w:rFonts w:ascii="Times New Roman" w:hAnsi="Times New Roman" w:cs="Times New Roman"/>
              </w:rPr>
            </w:pPr>
          </w:p>
        </w:tc>
        <w:tc>
          <w:tcPr>
            <w:tcW w:w="7371" w:type="dxa"/>
          </w:tcPr>
          <w:p w:rsidR="00B151A5" w:rsidRPr="006D4A19" w:rsidRDefault="00B151A5" w:rsidP="00541B13">
            <w:pPr>
              <w:spacing w:after="0" w:line="240" w:lineRule="auto"/>
              <w:jc w:val="both"/>
              <w:rPr>
                <w:rFonts w:ascii="Times New Roman" w:hAnsi="Times New Roman" w:cs="Times New Roman"/>
              </w:rPr>
            </w:pPr>
            <w:r w:rsidRPr="006D4A19">
              <w:rPr>
                <w:rFonts w:ascii="Times New Roman" w:hAnsi="Times New Roman" w:cs="Times New Roma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видов разрешенного использования с кодами (4.1, 4.4, 4.6, 4.9, 4.9.1)</w:t>
            </w:r>
          </w:p>
        </w:tc>
        <w:tc>
          <w:tcPr>
            <w:tcW w:w="708"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м</w:t>
            </w:r>
          </w:p>
        </w:tc>
        <w:tc>
          <w:tcPr>
            <w:tcW w:w="1701"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3</w:t>
            </w:r>
          </w:p>
        </w:tc>
      </w:tr>
      <w:tr w:rsidR="00B151A5" w:rsidRPr="006D4A19" w:rsidTr="00FD60AE">
        <w:tc>
          <w:tcPr>
            <w:tcW w:w="568" w:type="dxa"/>
            <w:tcBorders>
              <w:bottom w:val="single" w:sz="4" w:space="0" w:color="auto"/>
            </w:tcBorders>
          </w:tcPr>
          <w:p w:rsidR="00B151A5" w:rsidRPr="006D4A19" w:rsidRDefault="00B151A5" w:rsidP="00EC7F41">
            <w:pPr>
              <w:numPr>
                <w:ilvl w:val="0"/>
                <w:numId w:val="30"/>
              </w:numPr>
              <w:tabs>
                <w:tab w:val="clear" w:pos="720"/>
                <w:tab w:val="num" w:pos="318"/>
              </w:tabs>
              <w:spacing w:after="0" w:line="240" w:lineRule="auto"/>
              <w:ind w:left="79" w:hanging="79"/>
              <w:jc w:val="center"/>
              <w:rPr>
                <w:rFonts w:ascii="Times New Roman" w:hAnsi="Times New Roman" w:cs="Times New Roman"/>
              </w:rPr>
            </w:pPr>
          </w:p>
        </w:tc>
        <w:tc>
          <w:tcPr>
            <w:tcW w:w="7371" w:type="dxa"/>
          </w:tcPr>
          <w:p w:rsidR="00B151A5" w:rsidRPr="006D4A19" w:rsidRDefault="00B151A5" w:rsidP="00541B13">
            <w:pPr>
              <w:spacing w:after="0" w:line="240" w:lineRule="auto"/>
              <w:jc w:val="both"/>
              <w:rPr>
                <w:rFonts w:ascii="Times New Roman" w:hAnsi="Times New Roman" w:cs="Times New Roman"/>
              </w:rPr>
            </w:pPr>
            <w:r w:rsidRPr="006D4A19">
              <w:rPr>
                <w:rFonts w:ascii="Times New Roman" w:hAnsi="Times New Roman" w:cs="Times New Roma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видов разрешенного использования с кодами (3.</w:t>
            </w:r>
            <w:r w:rsidR="00DF74BC" w:rsidRPr="006D4A19">
              <w:rPr>
                <w:rFonts w:ascii="Times New Roman" w:hAnsi="Times New Roman" w:cs="Times New Roman"/>
              </w:rPr>
              <w:t>1.</w:t>
            </w:r>
            <w:r w:rsidRPr="006D4A19">
              <w:rPr>
                <w:rFonts w:ascii="Times New Roman" w:hAnsi="Times New Roman" w:cs="Times New Roman"/>
              </w:rPr>
              <w:t>1)</w:t>
            </w:r>
          </w:p>
        </w:tc>
        <w:tc>
          <w:tcPr>
            <w:tcW w:w="708"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м</w:t>
            </w:r>
          </w:p>
        </w:tc>
        <w:tc>
          <w:tcPr>
            <w:tcW w:w="1701"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5</w:t>
            </w:r>
          </w:p>
        </w:tc>
      </w:tr>
      <w:tr w:rsidR="00B151A5" w:rsidRPr="006D4A19" w:rsidTr="00FD60AE">
        <w:tc>
          <w:tcPr>
            <w:tcW w:w="568" w:type="dxa"/>
            <w:tcBorders>
              <w:top w:val="single" w:sz="4" w:space="0" w:color="auto"/>
            </w:tcBorders>
          </w:tcPr>
          <w:p w:rsidR="00B151A5" w:rsidRPr="006D4A19" w:rsidRDefault="00B151A5" w:rsidP="00EC7F41">
            <w:pPr>
              <w:numPr>
                <w:ilvl w:val="0"/>
                <w:numId w:val="30"/>
              </w:numPr>
              <w:tabs>
                <w:tab w:val="clear" w:pos="720"/>
                <w:tab w:val="num" w:pos="318"/>
              </w:tabs>
              <w:spacing w:after="0" w:line="240" w:lineRule="auto"/>
              <w:ind w:left="79" w:hanging="79"/>
              <w:jc w:val="center"/>
              <w:rPr>
                <w:rFonts w:ascii="Times New Roman" w:hAnsi="Times New Roman" w:cs="Times New Roman"/>
              </w:rPr>
            </w:pPr>
          </w:p>
        </w:tc>
        <w:tc>
          <w:tcPr>
            <w:tcW w:w="7371" w:type="dxa"/>
          </w:tcPr>
          <w:p w:rsidR="00B151A5" w:rsidRPr="006D4A19" w:rsidRDefault="00B151A5" w:rsidP="00541B13">
            <w:pPr>
              <w:spacing w:after="0" w:line="240" w:lineRule="auto"/>
              <w:jc w:val="both"/>
              <w:rPr>
                <w:rFonts w:ascii="Times New Roman" w:hAnsi="Times New Roman" w:cs="Times New Roman"/>
              </w:rPr>
            </w:pPr>
            <w:r w:rsidRPr="006D4A19">
              <w:rPr>
                <w:rFonts w:ascii="Times New Roman" w:hAnsi="Times New Roman" w:cs="Times New Roman"/>
              </w:rPr>
              <w:t>Предельно допустимые размеры земельных участков объектов гаражного назначения (2.7.1)</w:t>
            </w:r>
          </w:p>
        </w:tc>
        <w:tc>
          <w:tcPr>
            <w:tcW w:w="708" w:type="dxa"/>
            <w:vAlign w:val="center"/>
          </w:tcPr>
          <w:p w:rsidR="00B151A5" w:rsidRPr="006D4A19" w:rsidRDefault="00B151A5" w:rsidP="00541B13">
            <w:pPr>
              <w:spacing w:after="0" w:line="240" w:lineRule="auto"/>
              <w:jc w:val="center"/>
              <w:rPr>
                <w:rFonts w:ascii="Times New Roman" w:hAnsi="Times New Roman" w:cs="Times New Roman"/>
              </w:rPr>
            </w:pPr>
            <w:proofErr w:type="spellStart"/>
            <w:r w:rsidRPr="006D4A19">
              <w:rPr>
                <w:rFonts w:ascii="Times New Roman" w:hAnsi="Times New Roman" w:cs="Times New Roman"/>
              </w:rPr>
              <w:t>кв.м</w:t>
            </w:r>
            <w:proofErr w:type="spellEnd"/>
            <w:r w:rsidRPr="006D4A19">
              <w:rPr>
                <w:rFonts w:ascii="Times New Roman" w:hAnsi="Times New Roman" w:cs="Times New Roman"/>
              </w:rPr>
              <w:t>.</w:t>
            </w:r>
          </w:p>
        </w:tc>
        <w:tc>
          <w:tcPr>
            <w:tcW w:w="1701" w:type="dxa"/>
            <w:vAlign w:val="center"/>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30 – 60</w:t>
            </w:r>
          </w:p>
        </w:tc>
      </w:tr>
      <w:tr w:rsidR="00642920" w:rsidRPr="006D4A19" w:rsidTr="00FD60AE">
        <w:tc>
          <w:tcPr>
            <w:tcW w:w="568" w:type="dxa"/>
            <w:tcBorders>
              <w:top w:val="single" w:sz="4" w:space="0" w:color="auto"/>
            </w:tcBorders>
          </w:tcPr>
          <w:p w:rsidR="00642920" w:rsidRPr="006D4A19" w:rsidRDefault="00642920" w:rsidP="00EC7F41">
            <w:pPr>
              <w:numPr>
                <w:ilvl w:val="0"/>
                <w:numId w:val="30"/>
              </w:numPr>
              <w:tabs>
                <w:tab w:val="clear" w:pos="720"/>
                <w:tab w:val="num" w:pos="318"/>
              </w:tabs>
              <w:spacing w:after="0" w:line="240" w:lineRule="auto"/>
              <w:ind w:left="79" w:hanging="79"/>
              <w:jc w:val="center"/>
              <w:rPr>
                <w:rFonts w:ascii="Times New Roman" w:hAnsi="Times New Roman" w:cs="Times New Roman"/>
              </w:rPr>
            </w:pPr>
          </w:p>
        </w:tc>
        <w:tc>
          <w:tcPr>
            <w:tcW w:w="7371" w:type="dxa"/>
          </w:tcPr>
          <w:p w:rsidR="00642920" w:rsidRPr="006D4A19" w:rsidRDefault="00642920" w:rsidP="00192C5C">
            <w:pPr>
              <w:spacing w:after="0" w:line="240" w:lineRule="auto"/>
              <w:jc w:val="both"/>
              <w:rPr>
                <w:rFonts w:ascii="Times New Roman" w:hAnsi="Times New Roman" w:cs="Times New Roman"/>
              </w:rPr>
            </w:pPr>
            <w:r w:rsidRPr="006D4A19">
              <w:rPr>
                <w:rFonts w:ascii="Times New Roman" w:hAnsi="Times New Roman" w:cs="Times New Roman"/>
              </w:rPr>
              <w:t>Предельно допустимые размеры земельных участков для видов разрешенного использования с кодами (3.</w:t>
            </w:r>
            <w:r w:rsidR="00DF74BC" w:rsidRPr="006D4A19">
              <w:rPr>
                <w:rFonts w:ascii="Times New Roman" w:hAnsi="Times New Roman" w:cs="Times New Roman"/>
              </w:rPr>
              <w:t>1.</w:t>
            </w:r>
            <w:r w:rsidRPr="006D4A19">
              <w:rPr>
                <w:rFonts w:ascii="Times New Roman" w:hAnsi="Times New Roman" w:cs="Times New Roman"/>
              </w:rPr>
              <w:t>1</w:t>
            </w:r>
            <w:r w:rsidR="003D6324" w:rsidRPr="006D4A19">
              <w:rPr>
                <w:rFonts w:ascii="Times New Roman" w:hAnsi="Times New Roman" w:cs="Times New Roman"/>
              </w:rPr>
              <w:t>,</w:t>
            </w:r>
            <w:r w:rsidR="00641E07" w:rsidRPr="006D4A19">
              <w:rPr>
                <w:rFonts w:ascii="Times New Roman" w:hAnsi="Times New Roman" w:cs="Times New Roman"/>
              </w:rPr>
              <w:t xml:space="preserve"> 6.7, 6.8, </w:t>
            </w:r>
            <w:r w:rsidR="00BB6CE2" w:rsidRPr="006D4A19">
              <w:rPr>
                <w:rFonts w:ascii="Times New Roman" w:hAnsi="Times New Roman" w:cs="Times New Roman"/>
              </w:rPr>
              <w:t>7.1-</w:t>
            </w:r>
            <w:r w:rsidR="00641E07" w:rsidRPr="006D4A19">
              <w:rPr>
                <w:rFonts w:ascii="Times New Roman" w:hAnsi="Times New Roman" w:cs="Times New Roman"/>
              </w:rPr>
              <w:t>7.5, 11.3</w:t>
            </w:r>
            <w:r w:rsidRPr="006D4A19">
              <w:rPr>
                <w:rFonts w:ascii="Times New Roman" w:hAnsi="Times New Roman" w:cs="Times New Roman"/>
              </w:rPr>
              <w:t>) в части объектов инженерного обеспечения</w:t>
            </w:r>
          </w:p>
        </w:tc>
        <w:tc>
          <w:tcPr>
            <w:tcW w:w="708" w:type="dxa"/>
            <w:vAlign w:val="center"/>
          </w:tcPr>
          <w:p w:rsidR="00642920" w:rsidRPr="006D4A19" w:rsidRDefault="00642920" w:rsidP="00192C5C">
            <w:pPr>
              <w:spacing w:after="0" w:line="240" w:lineRule="auto"/>
              <w:jc w:val="center"/>
              <w:rPr>
                <w:rFonts w:ascii="Times New Roman" w:hAnsi="Times New Roman" w:cs="Times New Roman"/>
              </w:rPr>
            </w:pPr>
            <w:r w:rsidRPr="006D4A19">
              <w:rPr>
                <w:rFonts w:ascii="Times New Roman" w:hAnsi="Times New Roman" w:cs="Times New Roman"/>
              </w:rPr>
              <w:t>га</w:t>
            </w:r>
          </w:p>
        </w:tc>
        <w:tc>
          <w:tcPr>
            <w:tcW w:w="1701" w:type="dxa"/>
            <w:vAlign w:val="center"/>
          </w:tcPr>
          <w:p w:rsidR="00642920" w:rsidRPr="006D4A19" w:rsidRDefault="005316B2" w:rsidP="00192C5C">
            <w:pPr>
              <w:spacing w:after="0" w:line="240" w:lineRule="auto"/>
              <w:jc w:val="center"/>
              <w:rPr>
                <w:rFonts w:ascii="Times New Roman" w:hAnsi="Times New Roman" w:cs="Times New Roman"/>
              </w:rPr>
            </w:pPr>
            <w:r w:rsidRPr="006D4A19">
              <w:rPr>
                <w:rFonts w:ascii="Times New Roman" w:hAnsi="Times New Roman" w:cs="Times New Roman"/>
              </w:rPr>
              <w:t>не подлежит установлению</w:t>
            </w:r>
          </w:p>
        </w:tc>
      </w:tr>
      <w:tr w:rsidR="00642920" w:rsidRPr="006D4A19" w:rsidTr="00FD60AE">
        <w:tc>
          <w:tcPr>
            <w:tcW w:w="568" w:type="dxa"/>
            <w:shd w:val="clear" w:color="auto" w:fill="auto"/>
          </w:tcPr>
          <w:p w:rsidR="00642920" w:rsidRPr="006D4A19" w:rsidRDefault="00642920" w:rsidP="00EC7F41">
            <w:pPr>
              <w:numPr>
                <w:ilvl w:val="0"/>
                <w:numId w:val="30"/>
              </w:numPr>
              <w:tabs>
                <w:tab w:val="clear" w:pos="720"/>
                <w:tab w:val="num" w:pos="318"/>
              </w:tabs>
              <w:spacing w:after="0" w:line="240" w:lineRule="auto"/>
              <w:ind w:left="79" w:hanging="79"/>
              <w:jc w:val="center"/>
              <w:rPr>
                <w:rFonts w:ascii="Times New Roman" w:hAnsi="Times New Roman" w:cs="Times New Roman"/>
              </w:rPr>
            </w:pPr>
          </w:p>
        </w:tc>
        <w:tc>
          <w:tcPr>
            <w:tcW w:w="7371" w:type="dxa"/>
            <w:shd w:val="clear" w:color="auto" w:fill="auto"/>
          </w:tcPr>
          <w:p w:rsidR="00642920" w:rsidRPr="006D4A19" w:rsidRDefault="00642920" w:rsidP="00541B13">
            <w:pPr>
              <w:spacing w:after="0" w:line="240" w:lineRule="auto"/>
              <w:jc w:val="both"/>
              <w:rPr>
                <w:rFonts w:ascii="Times New Roman" w:hAnsi="Times New Roman" w:cs="Times New Roman"/>
              </w:rPr>
            </w:pPr>
            <w:r w:rsidRPr="006D4A19">
              <w:rPr>
                <w:rFonts w:ascii="Times New Roman" w:hAnsi="Times New Roman" w:cs="Times New Roman"/>
              </w:rPr>
              <w:t>Предельно допустимые размеры земельных участков для видов разрешенного использования с кодами (4.1, 4.4, 4.6</w:t>
            </w:r>
            <w:r w:rsidR="00641E07" w:rsidRPr="006D4A19">
              <w:rPr>
                <w:rFonts w:ascii="Times New Roman" w:hAnsi="Times New Roman" w:cs="Times New Roman"/>
              </w:rPr>
              <w:t>)</w:t>
            </w:r>
            <w:r w:rsidRPr="006D4A19">
              <w:rPr>
                <w:rFonts w:ascii="Times New Roman" w:hAnsi="Times New Roman" w:cs="Times New Roman"/>
              </w:rPr>
              <w:t xml:space="preserve"> </w:t>
            </w:r>
          </w:p>
        </w:tc>
        <w:tc>
          <w:tcPr>
            <w:tcW w:w="708" w:type="dxa"/>
            <w:shd w:val="clear" w:color="auto" w:fill="auto"/>
            <w:vAlign w:val="center"/>
          </w:tcPr>
          <w:p w:rsidR="00642920" w:rsidRPr="006D4A19" w:rsidRDefault="00642920" w:rsidP="00541B13">
            <w:pPr>
              <w:spacing w:after="0" w:line="240" w:lineRule="auto"/>
              <w:jc w:val="center"/>
              <w:rPr>
                <w:rFonts w:ascii="Times New Roman" w:hAnsi="Times New Roman" w:cs="Times New Roman"/>
              </w:rPr>
            </w:pPr>
            <w:proofErr w:type="spellStart"/>
            <w:r w:rsidRPr="006D4A19">
              <w:rPr>
                <w:rFonts w:ascii="Times New Roman" w:hAnsi="Times New Roman" w:cs="Times New Roman"/>
              </w:rPr>
              <w:t>кв.м</w:t>
            </w:r>
            <w:proofErr w:type="spellEnd"/>
            <w:r w:rsidRPr="006D4A19">
              <w:rPr>
                <w:rFonts w:ascii="Times New Roman" w:hAnsi="Times New Roman" w:cs="Times New Roman"/>
              </w:rPr>
              <w:t>.</w:t>
            </w:r>
          </w:p>
        </w:tc>
        <w:tc>
          <w:tcPr>
            <w:tcW w:w="1701" w:type="dxa"/>
            <w:shd w:val="clear" w:color="auto" w:fill="auto"/>
            <w:vAlign w:val="center"/>
          </w:tcPr>
          <w:p w:rsidR="00642920" w:rsidRPr="006D4A19" w:rsidRDefault="00642920" w:rsidP="00541B13">
            <w:pPr>
              <w:spacing w:after="0" w:line="240" w:lineRule="auto"/>
              <w:jc w:val="center"/>
              <w:rPr>
                <w:rFonts w:ascii="Times New Roman" w:hAnsi="Times New Roman" w:cs="Times New Roman"/>
              </w:rPr>
            </w:pPr>
            <w:r w:rsidRPr="006D4A19">
              <w:rPr>
                <w:rFonts w:ascii="Times New Roman" w:hAnsi="Times New Roman" w:cs="Times New Roman"/>
              </w:rPr>
              <w:t>200 – 3000</w:t>
            </w:r>
          </w:p>
        </w:tc>
      </w:tr>
      <w:tr w:rsidR="00642920" w:rsidRPr="006D4A19" w:rsidTr="00FD60AE">
        <w:tc>
          <w:tcPr>
            <w:tcW w:w="568" w:type="dxa"/>
          </w:tcPr>
          <w:p w:rsidR="00642920" w:rsidRPr="006D4A19" w:rsidRDefault="00642920" w:rsidP="00EC7F41">
            <w:pPr>
              <w:numPr>
                <w:ilvl w:val="0"/>
                <w:numId w:val="30"/>
              </w:numPr>
              <w:tabs>
                <w:tab w:val="clear" w:pos="720"/>
                <w:tab w:val="num" w:pos="318"/>
              </w:tabs>
              <w:spacing w:after="0" w:line="240" w:lineRule="auto"/>
              <w:ind w:left="79" w:hanging="79"/>
              <w:jc w:val="center"/>
              <w:rPr>
                <w:rFonts w:ascii="Times New Roman" w:hAnsi="Times New Roman" w:cs="Times New Roman"/>
              </w:rPr>
            </w:pPr>
          </w:p>
        </w:tc>
        <w:tc>
          <w:tcPr>
            <w:tcW w:w="7371" w:type="dxa"/>
          </w:tcPr>
          <w:p w:rsidR="00642920" w:rsidRPr="006D4A19" w:rsidRDefault="00642920" w:rsidP="00541B13">
            <w:pPr>
              <w:spacing w:after="0" w:line="240" w:lineRule="auto"/>
              <w:jc w:val="both"/>
              <w:rPr>
                <w:rFonts w:ascii="Times New Roman" w:hAnsi="Times New Roman" w:cs="Times New Roman"/>
              </w:rPr>
            </w:pPr>
            <w:r w:rsidRPr="006D4A19">
              <w:rPr>
                <w:rFonts w:ascii="Times New Roman" w:hAnsi="Times New Roman" w:cs="Times New Roman"/>
              </w:rPr>
              <w:t>Предельно допустимые размеры земельных участков для видов разрешенного использования с кодами (4.9, 4.9.1</w:t>
            </w:r>
            <w:r w:rsidR="00A9543C" w:rsidRPr="006D4A19">
              <w:rPr>
                <w:rFonts w:ascii="Times New Roman" w:hAnsi="Times New Roman" w:cs="Times New Roman"/>
              </w:rPr>
              <w:t>, 4.9.1.1-4.9.1.4</w:t>
            </w:r>
            <w:r w:rsidRPr="006D4A19">
              <w:rPr>
                <w:rFonts w:ascii="Times New Roman" w:hAnsi="Times New Roman" w:cs="Times New Roman"/>
              </w:rPr>
              <w:t>)</w:t>
            </w:r>
          </w:p>
        </w:tc>
        <w:tc>
          <w:tcPr>
            <w:tcW w:w="708" w:type="dxa"/>
            <w:vAlign w:val="center"/>
          </w:tcPr>
          <w:p w:rsidR="00642920" w:rsidRPr="006D4A19" w:rsidRDefault="00642920" w:rsidP="00541B13">
            <w:pPr>
              <w:spacing w:after="0" w:line="240" w:lineRule="auto"/>
              <w:jc w:val="center"/>
              <w:rPr>
                <w:rFonts w:ascii="Times New Roman" w:hAnsi="Times New Roman" w:cs="Times New Roman"/>
              </w:rPr>
            </w:pPr>
            <w:proofErr w:type="spellStart"/>
            <w:r w:rsidRPr="006D4A19">
              <w:rPr>
                <w:rFonts w:ascii="Times New Roman" w:hAnsi="Times New Roman" w:cs="Times New Roman"/>
              </w:rPr>
              <w:t>кв.м</w:t>
            </w:r>
            <w:proofErr w:type="spellEnd"/>
            <w:r w:rsidRPr="006D4A19">
              <w:rPr>
                <w:rFonts w:ascii="Times New Roman" w:hAnsi="Times New Roman" w:cs="Times New Roman"/>
              </w:rPr>
              <w:t>.</w:t>
            </w:r>
          </w:p>
        </w:tc>
        <w:tc>
          <w:tcPr>
            <w:tcW w:w="1701" w:type="dxa"/>
            <w:vAlign w:val="center"/>
          </w:tcPr>
          <w:p w:rsidR="00642920" w:rsidRPr="006D4A19" w:rsidRDefault="00642920" w:rsidP="00541B13">
            <w:pPr>
              <w:spacing w:after="0" w:line="240" w:lineRule="auto"/>
              <w:jc w:val="center"/>
              <w:rPr>
                <w:rFonts w:ascii="Times New Roman" w:hAnsi="Times New Roman" w:cs="Times New Roman"/>
              </w:rPr>
            </w:pPr>
            <w:r w:rsidRPr="006D4A19">
              <w:rPr>
                <w:rFonts w:ascii="Times New Roman" w:hAnsi="Times New Roman" w:cs="Times New Roman"/>
              </w:rPr>
              <w:t>400 – 5000</w:t>
            </w:r>
          </w:p>
        </w:tc>
      </w:tr>
      <w:tr w:rsidR="005316B2" w:rsidRPr="006D4A19" w:rsidTr="00FD60AE">
        <w:tc>
          <w:tcPr>
            <w:tcW w:w="568" w:type="dxa"/>
          </w:tcPr>
          <w:p w:rsidR="005316B2" w:rsidRPr="006D4A19" w:rsidRDefault="005316B2" w:rsidP="00EC7F41">
            <w:pPr>
              <w:numPr>
                <w:ilvl w:val="0"/>
                <w:numId w:val="30"/>
              </w:numPr>
              <w:tabs>
                <w:tab w:val="clear" w:pos="720"/>
                <w:tab w:val="num" w:pos="318"/>
              </w:tabs>
              <w:spacing w:after="0" w:line="240" w:lineRule="auto"/>
              <w:ind w:left="79" w:hanging="79"/>
              <w:jc w:val="center"/>
              <w:rPr>
                <w:rFonts w:ascii="Times New Roman" w:hAnsi="Times New Roman" w:cs="Times New Roman"/>
              </w:rPr>
            </w:pPr>
          </w:p>
        </w:tc>
        <w:tc>
          <w:tcPr>
            <w:tcW w:w="7371" w:type="dxa"/>
          </w:tcPr>
          <w:p w:rsidR="005316B2" w:rsidRPr="006D4A19" w:rsidRDefault="005316B2" w:rsidP="00943103">
            <w:pPr>
              <w:pStyle w:val="afff8"/>
              <w:widowControl w:val="0"/>
              <w:tabs>
                <w:tab w:val="left" w:pos="709"/>
                <w:tab w:val="left" w:pos="1080"/>
              </w:tabs>
              <w:overflowPunct w:val="0"/>
              <w:adjustRightInd w:val="0"/>
              <w:spacing w:after="0"/>
              <w:ind w:left="0"/>
              <w:jc w:val="both"/>
              <w:rPr>
                <w:rFonts w:ascii="Times New Roman" w:hAnsi="Times New Roman" w:cs="Times New Roman"/>
              </w:rPr>
            </w:pPr>
            <w:r w:rsidRPr="006D4A19">
              <w:rPr>
                <w:rFonts w:ascii="Times New Roman" w:hAnsi="Times New Roman" w:cs="Times New Roman"/>
              </w:rPr>
              <w:t>Другие предельно допустимые размеры земельных участков:</w:t>
            </w:r>
          </w:p>
          <w:p w:rsidR="005316B2" w:rsidRPr="006D4A19" w:rsidRDefault="005316B2" w:rsidP="00943103">
            <w:pPr>
              <w:pStyle w:val="afff8"/>
              <w:widowControl w:val="0"/>
              <w:tabs>
                <w:tab w:val="left" w:pos="709"/>
                <w:tab w:val="left" w:pos="1080"/>
              </w:tabs>
              <w:overflowPunct w:val="0"/>
              <w:adjustRightInd w:val="0"/>
              <w:spacing w:after="0"/>
              <w:ind w:left="0"/>
              <w:jc w:val="both"/>
              <w:rPr>
                <w:rFonts w:ascii="Times New Roman" w:hAnsi="Times New Roman" w:cs="Times New Roman"/>
              </w:rPr>
            </w:pPr>
            <w:r w:rsidRPr="006D4A19">
              <w:rPr>
                <w:rFonts w:ascii="Times New Roman" w:hAnsi="Times New Roman" w:cs="Times New Roman"/>
              </w:rPr>
              <w:t xml:space="preserve">а)  по ширине </w:t>
            </w:r>
          </w:p>
          <w:p w:rsidR="005316B2" w:rsidRPr="006D4A19" w:rsidRDefault="005316B2" w:rsidP="00147A7C">
            <w:pPr>
              <w:pStyle w:val="afff8"/>
              <w:widowControl w:val="0"/>
              <w:tabs>
                <w:tab w:val="left" w:pos="709"/>
                <w:tab w:val="left" w:pos="1080"/>
              </w:tabs>
              <w:overflowPunct w:val="0"/>
              <w:adjustRightInd w:val="0"/>
              <w:spacing w:after="0"/>
              <w:ind w:left="0"/>
              <w:jc w:val="both"/>
              <w:rPr>
                <w:rFonts w:ascii="Times New Roman" w:hAnsi="Times New Roman" w:cs="Times New Roman"/>
              </w:rPr>
            </w:pPr>
            <w:r w:rsidRPr="006D4A19">
              <w:rPr>
                <w:rFonts w:ascii="Times New Roman" w:hAnsi="Times New Roman" w:cs="Times New Roman"/>
              </w:rPr>
              <w:t>б)  по любой стороне</w:t>
            </w:r>
          </w:p>
        </w:tc>
        <w:tc>
          <w:tcPr>
            <w:tcW w:w="708" w:type="dxa"/>
            <w:vAlign w:val="center"/>
          </w:tcPr>
          <w:p w:rsidR="005316B2" w:rsidRPr="006D4A19" w:rsidRDefault="005316B2" w:rsidP="00943103">
            <w:pPr>
              <w:spacing w:after="0" w:line="240" w:lineRule="auto"/>
              <w:jc w:val="center"/>
              <w:rPr>
                <w:rFonts w:ascii="Times New Roman" w:hAnsi="Times New Roman" w:cs="Times New Roman"/>
              </w:rPr>
            </w:pPr>
            <w:r w:rsidRPr="006D4A19">
              <w:rPr>
                <w:rFonts w:ascii="Times New Roman" w:hAnsi="Times New Roman" w:cs="Times New Roman"/>
              </w:rPr>
              <w:t>м</w:t>
            </w:r>
          </w:p>
        </w:tc>
        <w:tc>
          <w:tcPr>
            <w:tcW w:w="1701" w:type="dxa"/>
            <w:vAlign w:val="center"/>
          </w:tcPr>
          <w:p w:rsidR="005316B2" w:rsidRPr="006D4A19" w:rsidRDefault="005316B2" w:rsidP="00943103">
            <w:pPr>
              <w:spacing w:after="0" w:line="240" w:lineRule="auto"/>
              <w:jc w:val="center"/>
              <w:rPr>
                <w:rFonts w:ascii="Times New Roman" w:hAnsi="Times New Roman" w:cs="Times New Roman"/>
              </w:rPr>
            </w:pPr>
            <w:r w:rsidRPr="006D4A19">
              <w:rPr>
                <w:rFonts w:ascii="Times New Roman" w:hAnsi="Times New Roman" w:cs="Times New Roman"/>
              </w:rPr>
              <w:t>не подлежит установлению</w:t>
            </w:r>
          </w:p>
        </w:tc>
      </w:tr>
      <w:tr w:rsidR="008A01F7" w:rsidRPr="006D4A19" w:rsidTr="00FD60AE">
        <w:tc>
          <w:tcPr>
            <w:tcW w:w="568" w:type="dxa"/>
          </w:tcPr>
          <w:p w:rsidR="008A01F7" w:rsidRPr="006D4A19" w:rsidRDefault="008A01F7" w:rsidP="00EC7F41">
            <w:pPr>
              <w:numPr>
                <w:ilvl w:val="0"/>
                <w:numId w:val="30"/>
              </w:numPr>
              <w:tabs>
                <w:tab w:val="clear" w:pos="720"/>
                <w:tab w:val="num" w:pos="318"/>
              </w:tabs>
              <w:spacing w:after="0" w:line="240" w:lineRule="auto"/>
              <w:ind w:left="79" w:hanging="79"/>
              <w:jc w:val="center"/>
              <w:rPr>
                <w:rFonts w:ascii="Times New Roman" w:hAnsi="Times New Roman" w:cs="Times New Roman"/>
              </w:rPr>
            </w:pPr>
          </w:p>
        </w:tc>
        <w:tc>
          <w:tcPr>
            <w:tcW w:w="7371" w:type="dxa"/>
          </w:tcPr>
          <w:p w:rsidR="008A01F7" w:rsidRPr="006D4A19" w:rsidRDefault="008A01F7" w:rsidP="008324C5">
            <w:pPr>
              <w:pStyle w:val="afff8"/>
              <w:widowControl w:val="0"/>
              <w:tabs>
                <w:tab w:val="left" w:pos="709"/>
                <w:tab w:val="left" w:pos="1080"/>
              </w:tabs>
              <w:overflowPunct w:val="0"/>
              <w:adjustRightInd w:val="0"/>
              <w:spacing w:after="0"/>
              <w:ind w:left="0"/>
              <w:jc w:val="both"/>
              <w:rPr>
                <w:rFonts w:ascii="Times New Roman" w:hAnsi="Times New Roman" w:cs="Times New Roman"/>
              </w:rPr>
            </w:pPr>
            <w:r w:rsidRPr="006D4A19">
              <w:rPr>
                <w:rFonts w:ascii="Times New Roman" w:hAnsi="Times New Roman" w:cs="Times New Roman"/>
              </w:rPr>
              <w:t>Предельное количество этажей зданий, строений и сооружений для всех объектов капитального строительства</w:t>
            </w:r>
          </w:p>
        </w:tc>
        <w:tc>
          <w:tcPr>
            <w:tcW w:w="708" w:type="dxa"/>
            <w:vAlign w:val="center"/>
          </w:tcPr>
          <w:p w:rsidR="008A01F7" w:rsidRPr="006D4A19" w:rsidRDefault="008A01F7" w:rsidP="008324C5">
            <w:pPr>
              <w:pStyle w:val="afff8"/>
              <w:widowControl w:val="0"/>
              <w:tabs>
                <w:tab w:val="left" w:pos="709"/>
                <w:tab w:val="left" w:pos="1080"/>
              </w:tabs>
              <w:overflowPunct w:val="0"/>
              <w:adjustRightInd w:val="0"/>
              <w:spacing w:after="0"/>
              <w:ind w:left="0"/>
              <w:jc w:val="both"/>
              <w:rPr>
                <w:rFonts w:ascii="Times New Roman" w:hAnsi="Times New Roman" w:cs="Times New Roman"/>
              </w:rPr>
            </w:pPr>
            <w:r w:rsidRPr="006D4A19">
              <w:rPr>
                <w:rFonts w:ascii="Times New Roman" w:hAnsi="Times New Roman" w:cs="Times New Roman"/>
              </w:rPr>
              <w:t>этаж</w:t>
            </w:r>
          </w:p>
        </w:tc>
        <w:tc>
          <w:tcPr>
            <w:tcW w:w="1701" w:type="dxa"/>
            <w:vAlign w:val="center"/>
          </w:tcPr>
          <w:p w:rsidR="008A01F7" w:rsidRPr="006D4A19" w:rsidRDefault="008A01F7" w:rsidP="008324C5">
            <w:pPr>
              <w:spacing w:after="0" w:line="240" w:lineRule="auto"/>
              <w:jc w:val="center"/>
              <w:rPr>
                <w:rFonts w:ascii="Times New Roman" w:hAnsi="Times New Roman" w:cs="Times New Roman"/>
              </w:rPr>
            </w:pPr>
            <w:r w:rsidRPr="006D4A19">
              <w:rPr>
                <w:rFonts w:ascii="Times New Roman" w:hAnsi="Times New Roman" w:cs="Times New Roman"/>
              </w:rPr>
              <w:t>не подлежит установлению</w:t>
            </w:r>
          </w:p>
        </w:tc>
      </w:tr>
      <w:tr w:rsidR="00642920" w:rsidRPr="006D4A19" w:rsidTr="00FD60AE">
        <w:tc>
          <w:tcPr>
            <w:tcW w:w="568" w:type="dxa"/>
          </w:tcPr>
          <w:p w:rsidR="00642920" w:rsidRPr="006D4A19" w:rsidRDefault="00642920" w:rsidP="00EC7F41">
            <w:pPr>
              <w:numPr>
                <w:ilvl w:val="0"/>
                <w:numId w:val="30"/>
              </w:numPr>
              <w:tabs>
                <w:tab w:val="clear" w:pos="720"/>
                <w:tab w:val="num" w:pos="318"/>
              </w:tabs>
              <w:spacing w:after="0" w:line="240" w:lineRule="auto"/>
              <w:ind w:left="79" w:hanging="79"/>
              <w:jc w:val="center"/>
              <w:rPr>
                <w:rFonts w:ascii="Times New Roman" w:hAnsi="Times New Roman" w:cs="Times New Roman"/>
              </w:rPr>
            </w:pPr>
          </w:p>
        </w:tc>
        <w:tc>
          <w:tcPr>
            <w:tcW w:w="7371" w:type="dxa"/>
          </w:tcPr>
          <w:p w:rsidR="00642920" w:rsidRPr="006D4A19" w:rsidRDefault="00642920" w:rsidP="00C479E8">
            <w:pPr>
              <w:spacing w:after="0" w:line="240" w:lineRule="auto"/>
              <w:jc w:val="both"/>
              <w:rPr>
                <w:rFonts w:ascii="Times New Roman" w:hAnsi="Times New Roman" w:cs="Times New Roman"/>
              </w:rPr>
            </w:pPr>
            <w:r w:rsidRPr="006D4A19">
              <w:rPr>
                <w:rFonts w:ascii="Times New Roman" w:hAnsi="Times New Roman" w:cs="Times New Roman"/>
              </w:rPr>
              <w:t>Максимальный процент застройки в границах земельных участков для видов разрешенного использования с кодами (2.7.1, 4.1, 4.4, 4.6, 4.7, 4.9, 6.9</w:t>
            </w:r>
            <w:r w:rsidR="00C479E8" w:rsidRPr="006D4A19">
              <w:rPr>
                <w:rFonts w:ascii="Times New Roman" w:hAnsi="Times New Roman" w:cs="Times New Roman"/>
              </w:rPr>
              <w:t>,  7.2.1-7.2.3</w:t>
            </w:r>
            <w:r w:rsidRPr="006D4A19">
              <w:rPr>
                <w:rFonts w:ascii="Times New Roman" w:hAnsi="Times New Roman" w:cs="Times New Roman"/>
              </w:rPr>
              <w:t>)</w:t>
            </w:r>
          </w:p>
        </w:tc>
        <w:tc>
          <w:tcPr>
            <w:tcW w:w="708" w:type="dxa"/>
            <w:vAlign w:val="center"/>
          </w:tcPr>
          <w:p w:rsidR="00642920" w:rsidRPr="006D4A19" w:rsidRDefault="00642920" w:rsidP="00541B13">
            <w:pPr>
              <w:spacing w:after="0" w:line="240" w:lineRule="auto"/>
              <w:jc w:val="center"/>
              <w:rPr>
                <w:rFonts w:ascii="Times New Roman" w:hAnsi="Times New Roman" w:cs="Times New Roman"/>
              </w:rPr>
            </w:pPr>
            <w:r w:rsidRPr="006D4A19">
              <w:rPr>
                <w:rFonts w:ascii="Times New Roman" w:hAnsi="Times New Roman" w:cs="Times New Roman"/>
              </w:rPr>
              <w:t>%</w:t>
            </w:r>
          </w:p>
        </w:tc>
        <w:tc>
          <w:tcPr>
            <w:tcW w:w="1701" w:type="dxa"/>
            <w:vAlign w:val="center"/>
          </w:tcPr>
          <w:p w:rsidR="00642920" w:rsidRPr="006D4A19" w:rsidRDefault="00642920" w:rsidP="00541B13">
            <w:pPr>
              <w:spacing w:after="0" w:line="240" w:lineRule="auto"/>
              <w:jc w:val="center"/>
              <w:rPr>
                <w:rFonts w:ascii="Times New Roman" w:hAnsi="Times New Roman" w:cs="Times New Roman"/>
              </w:rPr>
            </w:pPr>
            <w:r w:rsidRPr="006D4A19">
              <w:rPr>
                <w:rFonts w:ascii="Times New Roman" w:hAnsi="Times New Roman" w:cs="Times New Roman"/>
              </w:rPr>
              <w:t>80</w:t>
            </w:r>
          </w:p>
        </w:tc>
      </w:tr>
      <w:tr w:rsidR="00642920" w:rsidRPr="006D4A19" w:rsidTr="00FD60AE">
        <w:tc>
          <w:tcPr>
            <w:tcW w:w="568" w:type="dxa"/>
          </w:tcPr>
          <w:p w:rsidR="00642920" w:rsidRPr="006D4A19" w:rsidRDefault="00642920" w:rsidP="00EC7F41">
            <w:pPr>
              <w:numPr>
                <w:ilvl w:val="0"/>
                <w:numId w:val="30"/>
              </w:numPr>
              <w:tabs>
                <w:tab w:val="clear" w:pos="720"/>
                <w:tab w:val="num" w:pos="318"/>
              </w:tabs>
              <w:spacing w:after="0" w:line="240" w:lineRule="auto"/>
              <w:ind w:left="79" w:hanging="79"/>
              <w:jc w:val="center"/>
              <w:rPr>
                <w:rFonts w:ascii="Times New Roman" w:hAnsi="Times New Roman" w:cs="Times New Roman"/>
              </w:rPr>
            </w:pPr>
          </w:p>
        </w:tc>
        <w:tc>
          <w:tcPr>
            <w:tcW w:w="7371" w:type="dxa"/>
          </w:tcPr>
          <w:p w:rsidR="00642920" w:rsidRPr="006D4A19" w:rsidRDefault="00642920" w:rsidP="00541B13">
            <w:pPr>
              <w:spacing w:after="0" w:line="240" w:lineRule="auto"/>
              <w:jc w:val="both"/>
              <w:rPr>
                <w:rFonts w:ascii="Times New Roman" w:hAnsi="Times New Roman" w:cs="Times New Roman"/>
              </w:rPr>
            </w:pPr>
            <w:r w:rsidRPr="006D4A19">
              <w:rPr>
                <w:rFonts w:ascii="Times New Roman" w:hAnsi="Times New Roman" w:cs="Times New Roman"/>
              </w:rPr>
              <w:t>Максимальный процент застройки в границах земельных участков для видов разрешенного использования с кодами (12.0</w:t>
            </w:r>
            <w:r w:rsidR="00BE07B8" w:rsidRPr="006D4A19">
              <w:rPr>
                <w:rFonts w:ascii="Times New Roman" w:hAnsi="Times New Roman" w:cs="Times New Roman"/>
              </w:rPr>
              <w:t>-12.0.2</w:t>
            </w:r>
            <w:r w:rsidRPr="006D4A19">
              <w:rPr>
                <w:rFonts w:ascii="Times New Roman" w:hAnsi="Times New Roman" w:cs="Times New Roman"/>
              </w:rPr>
              <w:t>)</w:t>
            </w:r>
          </w:p>
        </w:tc>
        <w:tc>
          <w:tcPr>
            <w:tcW w:w="708" w:type="dxa"/>
            <w:vAlign w:val="center"/>
          </w:tcPr>
          <w:p w:rsidR="00642920" w:rsidRPr="006D4A19" w:rsidRDefault="00642920" w:rsidP="00541B13">
            <w:pPr>
              <w:spacing w:after="0" w:line="240" w:lineRule="auto"/>
              <w:jc w:val="center"/>
              <w:rPr>
                <w:rFonts w:ascii="Times New Roman" w:hAnsi="Times New Roman" w:cs="Times New Roman"/>
              </w:rPr>
            </w:pPr>
            <w:r w:rsidRPr="006D4A19">
              <w:rPr>
                <w:rFonts w:ascii="Times New Roman" w:hAnsi="Times New Roman" w:cs="Times New Roman"/>
              </w:rPr>
              <w:t>%</w:t>
            </w:r>
          </w:p>
        </w:tc>
        <w:tc>
          <w:tcPr>
            <w:tcW w:w="1701" w:type="dxa"/>
            <w:vAlign w:val="center"/>
          </w:tcPr>
          <w:p w:rsidR="00642920" w:rsidRPr="006D4A19" w:rsidRDefault="00642920" w:rsidP="00541B13">
            <w:pPr>
              <w:spacing w:after="0" w:line="240" w:lineRule="auto"/>
              <w:jc w:val="center"/>
              <w:rPr>
                <w:rFonts w:ascii="Times New Roman" w:hAnsi="Times New Roman" w:cs="Times New Roman"/>
              </w:rPr>
            </w:pPr>
            <w:r w:rsidRPr="006D4A19">
              <w:rPr>
                <w:rFonts w:ascii="Times New Roman" w:hAnsi="Times New Roman" w:cs="Times New Roman"/>
              </w:rPr>
              <w:t>10</w:t>
            </w:r>
          </w:p>
        </w:tc>
      </w:tr>
    </w:tbl>
    <w:p w:rsidR="00B151A5" w:rsidRPr="006D4A19" w:rsidRDefault="00B151A5" w:rsidP="00B151A5">
      <w:pPr>
        <w:spacing w:after="0" w:line="240" w:lineRule="auto"/>
        <w:jc w:val="both"/>
        <w:rPr>
          <w:rFonts w:ascii="Times New Roman" w:hAnsi="Times New Roman" w:cs="Times New Roman"/>
          <w:u w:val="single"/>
        </w:rPr>
      </w:pPr>
    </w:p>
    <w:p w:rsidR="00FD60AE" w:rsidRPr="006D4A19" w:rsidRDefault="00FD60AE" w:rsidP="00FD60AE">
      <w:pPr>
        <w:spacing w:after="0" w:line="240" w:lineRule="auto"/>
        <w:jc w:val="both"/>
        <w:rPr>
          <w:rFonts w:ascii="Times New Roman" w:hAnsi="Times New Roman" w:cs="Times New Roman"/>
        </w:rPr>
      </w:pPr>
      <w:r w:rsidRPr="006D4A19">
        <w:rPr>
          <w:rFonts w:ascii="Times New Roman" w:hAnsi="Times New Roman" w:cs="Times New Roman"/>
        </w:rPr>
        <w:t>Для неуказанных видов разрешенного использования земельных участков предельные (минимальные и (или) максимальные) размеры (длина, ширина, площадь) земельных участков, предельные параметры разрешенного строительства, реконструкции объектов капитального строительства земельных участков не подлежат установлению.</w:t>
      </w:r>
    </w:p>
    <w:p w:rsidR="00FD60AE" w:rsidRPr="006D4A19" w:rsidRDefault="00FD60AE" w:rsidP="00B151A5">
      <w:pPr>
        <w:spacing w:after="0" w:line="240" w:lineRule="auto"/>
        <w:jc w:val="both"/>
        <w:rPr>
          <w:rFonts w:ascii="Times New Roman" w:hAnsi="Times New Roman" w:cs="Times New Roman"/>
          <w:u w:val="single"/>
        </w:rPr>
      </w:pPr>
    </w:p>
    <w:p w:rsidR="00FD60AE" w:rsidRPr="006D4A19" w:rsidRDefault="00FD60AE" w:rsidP="00B151A5">
      <w:pPr>
        <w:spacing w:after="0" w:line="240" w:lineRule="auto"/>
        <w:jc w:val="both"/>
        <w:rPr>
          <w:rFonts w:ascii="Times New Roman" w:hAnsi="Times New Roman" w:cs="Times New Roman"/>
          <w:b/>
          <w:u w:val="single"/>
        </w:rPr>
      </w:pPr>
    </w:p>
    <w:p w:rsidR="00C479E8" w:rsidRPr="006D4A19" w:rsidRDefault="00C479E8" w:rsidP="00B151A5">
      <w:pPr>
        <w:spacing w:after="0" w:line="240" w:lineRule="auto"/>
        <w:jc w:val="both"/>
        <w:rPr>
          <w:rFonts w:ascii="Times New Roman" w:hAnsi="Times New Roman" w:cs="Times New Roman"/>
          <w:b/>
          <w:u w:val="single"/>
        </w:rPr>
      </w:pPr>
    </w:p>
    <w:p w:rsidR="00C479E8" w:rsidRPr="006D4A19" w:rsidRDefault="00C479E8" w:rsidP="00B151A5">
      <w:pPr>
        <w:spacing w:after="0" w:line="240" w:lineRule="auto"/>
        <w:jc w:val="both"/>
        <w:rPr>
          <w:rFonts w:ascii="Times New Roman" w:hAnsi="Times New Roman" w:cs="Times New Roman"/>
          <w:b/>
          <w:u w:val="single"/>
        </w:rPr>
      </w:pPr>
    </w:p>
    <w:p w:rsidR="00B151A5" w:rsidRPr="006D4A19" w:rsidRDefault="00B151A5" w:rsidP="00B151A5">
      <w:pPr>
        <w:spacing w:after="0" w:line="240" w:lineRule="auto"/>
        <w:jc w:val="both"/>
        <w:rPr>
          <w:rFonts w:ascii="Times New Roman" w:hAnsi="Times New Roman" w:cs="Times New Roman"/>
          <w:b/>
          <w:u w:val="single"/>
        </w:rPr>
      </w:pPr>
      <w:r w:rsidRPr="006D4A19">
        <w:rPr>
          <w:rFonts w:ascii="Times New Roman" w:hAnsi="Times New Roman" w:cs="Times New Roman"/>
          <w:b/>
          <w:u w:val="single"/>
        </w:rPr>
        <w:t>РЕКРЕАЦИОННЫЕ ЗОНЫ</w:t>
      </w:r>
    </w:p>
    <w:p w:rsidR="00B151A5" w:rsidRPr="006D4A19" w:rsidRDefault="001E205E" w:rsidP="00B151A5">
      <w:pPr>
        <w:pStyle w:val="3"/>
        <w:rPr>
          <w:rFonts w:ascii="Times New Roman" w:hAnsi="Times New Roman" w:cs="Times New Roman"/>
          <w:caps/>
        </w:rPr>
      </w:pPr>
      <w:bookmarkStart w:id="16" w:name="_Р-1_Зона_озелененных"/>
      <w:bookmarkEnd w:id="16"/>
      <w:r w:rsidRPr="006D4A19">
        <w:rPr>
          <w:rFonts w:ascii="Times New Roman" w:hAnsi="Times New Roman"/>
          <w:sz w:val="24"/>
          <w:szCs w:val="24"/>
        </w:rPr>
        <w:t xml:space="preserve">Статья 21.5.1 </w:t>
      </w:r>
      <w:r w:rsidR="005316B2" w:rsidRPr="006D4A19">
        <w:rPr>
          <w:rFonts w:ascii="Times New Roman" w:hAnsi="Times New Roman"/>
          <w:sz w:val="24"/>
          <w:szCs w:val="24"/>
        </w:rPr>
        <w:t xml:space="preserve"> </w:t>
      </w:r>
      <w:r w:rsidR="00B151A5" w:rsidRPr="006D4A19">
        <w:rPr>
          <w:rFonts w:ascii="Times New Roman" w:hAnsi="Times New Roman" w:cs="Times New Roman"/>
          <w:caps/>
        </w:rPr>
        <w:t>Р-1 Зона озелененных территорий общего пользования (парки, скверы, бульвары)</w:t>
      </w:r>
    </w:p>
    <w:p w:rsidR="00B151A5" w:rsidRPr="006D4A19" w:rsidRDefault="00B151A5" w:rsidP="00B151A5">
      <w:pPr>
        <w:spacing w:after="0" w:line="240" w:lineRule="auto"/>
        <w:jc w:val="both"/>
        <w:rPr>
          <w:rFonts w:ascii="Times New Roman" w:hAnsi="Times New Roman" w:cs="Times New Roman"/>
        </w:rPr>
      </w:pPr>
      <w:r w:rsidRPr="006D4A19">
        <w:rPr>
          <w:rFonts w:ascii="Times New Roman" w:hAnsi="Times New Roman" w:cs="Times New Roman"/>
        </w:rPr>
        <w:t xml:space="preserve">Зона предназначена для организации парков, скверов, садов, используемых в целях кратковременного отдыха, проведения досуга населения. </w:t>
      </w:r>
    </w:p>
    <w:p w:rsidR="00B151A5" w:rsidRPr="006D4A19" w:rsidRDefault="00B151A5" w:rsidP="00B151A5">
      <w:pPr>
        <w:widowControl w:val="0"/>
        <w:spacing w:after="0" w:line="240" w:lineRule="auto"/>
        <w:jc w:val="both"/>
        <w:rPr>
          <w:rFonts w:ascii="Times New Roman" w:hAnsi="Times New Roman" w:cs="Times New Roman"/>
          <w:iCs/>
        </w:rPr>
      </w:pPr>
      <w:r w:rsidRPr="006D4A19">
        <w:rPr>
          <w:rFonts w:ascii="Times New Roman" w:hAnsi="Times New Roman" w:cs="Times New Roman"/>
          <w:iCs/>
        </w:rPr>
        <w:t>Зона парков, скверов, садов должна быть благоустроена и оборудована малыми архитектурными формами: фонтанами и бассейнами, лестницами, пандусами, подпорными стенками, беседками, светильниками и др.</w:t>
      </w:r>
    </w:p>
    <w:p w:rsidR="002D2C83" w:rsidRPr="006D4A19" w:rsidRDefault="002D2C83" w:rsidP="002D2C83">
      <w:pPr>
        <w:pStyle w:val="afff1"/>
        <w:tabs>
          <w:tab w:val="left" w:pos="9923"/>
        </w:tabs>
        <w:ind w:left="408" w:right="48"/>
        <w:jc w:val="right"/>
      </w:pPr>
      <w:r w:rsidRPr="006D4A19">
        <w:t>Таблица 27</w:t>
      </w:r>
    </w:p>
    <w:tbl>
      <w:tblPr>
        <w:tblW w:w="10528" w:type="dxa"/>
        <w:tblLayout w:type="fixed"/>
        <w:tblCellMar>
          <w:left w:w="180" w:type="dxa"/>
          <w:right w:w="180" w:type="dxa"/>
        </w:tblCellMar>
        <w:tblLook w:val="0000" w:firstRow="0" w:lastRow="0" w:firstColumn="0" w:lastColumn="0" w:noHBand="0" w:noVBand="0"/>
      </w:tblPr>
      <w:tblGrid>
        <w:gridCol w:w="4149"/>
        <w:gridCol w:w="2977"/>
        <w:gridCol w:w="3402"/>
      </w:tblGrid>
      <w:tr w:rsidR="00B151A5" w:rsidRPr="006D4A19" w:rsidTr="00FD60AE">
        <w:trPr>
          <w:trHeight w:val="681"/>
        </w:trPr>
        <w:tc>
          <w:tcPr>
            <w:tcW w:w="4149" w:type="dxa"/>
            <w:tcBorders>
              <w:top w:val="single" w:sz="8" w:space="0" w:color="auto"/>
              <w:left w:val="single" w:sz="8" w:space="0" w:color="auto"/>
              <w:bottom w:val="single" w:sz="8" w:space="0" w:color="auto"/>
              <w:right w:val="nil"/>
            </w:tcBorders>
          </w:tcPr>
          <w:p w:rsidR="00B151A5" w:rsidRPr="006D4A19" w:rsidRDefault="00B151A5" w:rsidP="00541B13">
            <w:pPr>
              <w:tabs>
                <w:tab w:val="left" w:pos="709"/>
              </w:tabs>
              <w:suppressAutoHyphens/>
              <w:snapToGrid w:val="0"/>
              <w:spacing w:after="0" w:line="240" w:lineRule="auto"/>
              <w:jc w:val="center"/>
              <w:rPr>
                <w:rFonts w:ascii="Times New Roman" w:hAnsi="Times New Roman" w:cs="Times New Roman"/>
                <w:b/>
                <w:sz w:val="24"/>
                <w:szCs w:val="24"/>
                <w:lang w:eastAsia="ar-SA"/>
              </w:rPr>
            </w:pPr>
            <w:r w:rsidRPr="006D4A19">
              <w:rPr>
                <w:rFonts w:ascii="Times New Roman" w:hAnsi="Times New Roman" w:cs="Times New Roman"/>
                <w:b/>
                <w:sz w:val="24"/>
                <w:szCs w:val="24"/>
                <w:lang w:eastAsia="ar-SA"/>
              </w:rPr>
              <w:t xml:space="preserve">Основные виды </w:t>
            </w:r>
          </w:p>
          <w:p w:rsidR="00B151A5" w:rsidRPr="006D4A19" w:rsidRDefault="00B151A5" w:rsidP="00541B13">
            <w:pPr>
              <w:tabs>
                <w:tab w:val="left" w:pos="709"/>
              </w:tabs>
              <w:suppressAutoHyphens/>
              <w:snapToGrid w:val="0"/>
              <w:spacing w:after="0" w:line="240" w:lineRule="auto"/>
              <w:jc w:val="center"/>
              <w:rPr>
                <w:rFonts w:ascii="Times New Roman" w:hAnsi="Times New Roman" w:cs="Times New Roman"/>
                <w:b/>
                <w:sz w:val="24"/>
                <w:szCs w:val="24"/>
                <w:lang w:eastAsia="ar-SA"/>
              </w:rPr>
            </w:pPr>
            <w:r w:rsidRPr="006D4A19">
              <w:rPr>
                <w:rFonts w:ascii="Times New Roman" w:hAnsi="Times New Roman" w:cs="Times New Roman"/>
                <w:b/>
                <w:sz w:val="24"/>
                <w:szCs w:val="24"/>
                <w:lang w:eastAsia="ar-SA"/>
              </w:rPr>
              <w:t>разрешенного использования</w:t>
            </w:r>
          </w:p>
        </w:tc>
        <w:tc>
          <w:tcPr>
            <w:tcW w:w="2977" w:type="dxa"/>
            <w:tcBorders>
              <w:top w:val="single" w:sz="8" w:space="0" w:color="auto"/>
              <w:left w:val="single" w:sz="8" w:space="0" w:color="auto"/>
              <w:bottom w:val="single" w:sz="8" w:space="0" w:color="auto"/>
              <w:right w:val="nil"/>
            </w:tcBorders>
          </w:tcPr>
          <w:p w:rsidR="00B151A5" w:rsidRPr="006D4A19" w:rsidRDefault="00B151A5" w:rsidP="00541B13">
            <w:pPr>
              <w:tabs>
                <w:tab w:val="left" w:pos="709"/>
              </w:tabs>
              <w:suppressAutoHyphens/>
              <w:snapToGrid w:val="0"/>
              <w:spacing w:after="0" w:line="240" w:lineRule="auto"/>
              <w:jc w:val="center"/>
              <w:rPr>
                <w:rFonts w:ascii="Times New Roman" w:hAnsi="Times New Roman" w:cs="Times New Roman"/>
                <w:b/>
                <w:sz w:val="24"/>
                <w:szCs w:val="24"/>
                <w:lang w:eastAsia="ar-SA"/>
              </w:rPr>
            </w:pPr>
            <w:r w:rsidRPr="006D4A19">
              <w:rPr>
                <w:rFonts w:ascii="Times New Roman" w:hAnsi="Times New Roman" w:cs="Times New Roman"/>
                <w:b/>
                <w:sz w:val="24"/>
                <w:szCs w:val="24"/>
                <w:lang w:eastAsia="ar-SA"/>
              </w:rPr>
              <w:t>Условно разрешённые</w:t>
            </w:r>
          </w:p>
          <w:p w:rsidR="00B151A5" w:rsidRPr="006D4A19" w:rsidRDefault="00B151A5" w:rsidP="00541B13">
            <w:pPr>
              <w:tabs>
                <w:tab w:val="left" w:pos="709"/>
              </w:tabs>
              <w:suppressAutoHyphens/>
              <w:snapToGrid w:val="0"/>
              <w:spacing w:after="0" w:line="240" w:lineRule="auto"/>
              <w:jc w:val="center"/>
              <w:rPr>
                <w:rFonts w:ascii="Times New Roman" w:hAnsi="Times New Roman" w:cs="Times New Roman"/>
                <w:b/>
                <w:sz w:val="24"/>
                <w:szCs w:val="24"/>
                <w:lang w:eastAsia="ar-SA"/>
              </w:rPr>
            </w:pPr>
            <w:r w:rsidRPr="006D4A19">
              <w:rPr>
                <w:rFonts w:ascii="Times New Roman" w:hAnsi="Times New Roman" w:cs="Times New Roman"/>
                <w:b/>
                <w:sz w:val="24"/>
                <w:szCs w:val="24"/>
                <w:lang w:eastAsia="ar-SA"/>
              </w:rPr>
              <w:t>виды разрешенного использования</w:t>
            </w:r>
          </w:p>
        </w:tc>
        <w:tc>
          <w:tcPr>
            <w:tcW w:w="3402" w:type="dxa"/>
            <w:tcBorders>
              <w:top w:val="single" w:sz="8" w:space="0" w:color="auto"/>
              <w:left w:val="single" w:sz="8" w:space="0" w:color="auto"/>
              <w:bottom w:val="single" w:sz="8" w:space="0" w:color="auto"/>
              <w:right w:val="single" w:sz="8" w:space="0" w:color="auto"/>
            </w:tcBorders>
          </w:tcPr>
          <w:p w:rsidR="00B151A5" w:rsidRPr="006D4A19" w:rsidRDefault="00B151A5" w:rsidP="00541B13">
            <w:pPr>
              <w:tabs>
                <w:tab w:val="left" w:pos="709"/>
              </w:tabs>
              <w:suppressAutoHyphens/>
              <w:snapToGrid w:val="0"/>
              <w:spacing w:after="0" w:line="240" w:lineRule="auto"/>
              <w:jc w:val="center"/>
              <w:rPr>
                <w:rFonts w:ascii="Times New Roman" w:hAnsi="Times New Roman" w:cs="Times New Roman"/>
                <w:b/>
                <w:sz w:val="24"/>
                <w:szCs w:val="24"/>
                <w:lang w:eastAsia="ar-SA"/>
              </w:rPr>
            </w:pPr>
            <w:r w:rsidRPr="006D4A19">
              <w:rPr>
                <w:rFonts w:ascii="Times New Roman" w:hAnsi="Times New Roman" w:cs="Times New Roman"/>
                <w:b/>
                <w:sz w:val="24"/>
                <w:szCs w:val="24"/>
                <w:lang w:eastAsia="ar-SA"/>
              </w:rPr>
              <w:t>Вспомогательные виды</w:t>
            </w:r>
          </w:p>
          <w:p w:rsidR="00B151A5" w:rsidRPr="006D4A19" w:rsidRDefault="00B151A5" w:rsidP="00541B13">
            <w:pPr>
              <w:tabs>
                <w:tab w:val="left" w:pos="709"/>
              </w:tabs>
              <w:suppressAutoHyphens/>
              <w:snapToGrid w:val="0"/>
              <w:spacing w:after="0" w:line="240" w:lineRule="auto"/>
              <w:jc w:val="center"/>
              <w:rPr>
                <w:rFonts w:ascii="Times New Roman" w:hAnsi="Times New Roman" w:cs="Times New Roman"/>
                <w:b/>
                <w:sz w:val="24"/>
                <w:szCs w:val="24"/>
                <w:lang w:eastAsia="ar-SA"/>
              </w:rPr>
            </w:pPr>
            <w:r w:rsidRPr="006D4A19">
              <w:rPr>
                <w:rFonts w:ascii="Times New Roman" w:hAnsi="Times New Roman" w:cs="Times New Roman"/>
                <w:b/>
                <w:sz w:val="24"/>
                <w:szCs w:val="24"/>
                <w:lang w:eastAsia="ar-SA"/>
              </w:rPr>
              <w:t>разрешенного использования</w:t>
            </w:r>
          </w:p>
        </w:tc>
      </w:tr>
      <w:tr w:rsidR="00B151A5" w:rsidRPr="006D4A19" w:rsidTr="00FD60AE">
        <w:trPr>
          <w:trHeight w:val="350"/>
        </w:trPr>
        <w:tc>
          <w:tcPr>
            <w:tcW w:w="4149" w:type="dxa"/>
            <w:tcBorders>
              <w:top w:val="single" w:sz="8" w:space="0" w:color="auto"/>
              <w:left w:val="single" w:sz="8" w:space="0" w:color="auto"/>
              <w:bottom w:val="single" w:sz="8" w:space="0" w:color="auto"/>
              <w:right w:val="nil"/>
            </w:tcBorders>
          </w:tcPr>
          <w:p w:rsidR="00434B7E" w:rsidRPr="006D4A19" w:rsidRDefault="00434B7E"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Парки культуры и отдыха (код 3.6.2);</w:t>
            </w:r>
          </w:p>
          <w:p w:rsidR="00875304" w:rsidRPr="006D4A19" w:rsidRDefault="00FA16A0"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Отдых (рекреация) (код 5.0) </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Спорт (код 5.1);</w:t>
            </w:r>
          </w:p>
          <w:p w:rsidR="00BE6E65" w:rsidRPr="006D4A19" w:rsidRDefault="00BE6E6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Водный спорт (код 5.1.5);</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Природно-познавательный туризм (код 5.2);</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Туристическое обслуживание (код 5.2.1);</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Деятельность по особой охране и изучению природы (код 9.0);</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Охрана природных территорий (код 9.1);</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Курортная деятельность (код 9.2);</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Санаторная деятельность (код 9.2.1);</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Историко-культурная деятельность (код 9.3);</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Общее пользование водными объектами (код 11.1);</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Земельные участки (территории) общего пользования  (код 12.0</w:t>
            </w:r>
            <w:r w:rsidR="00BE07B8" w:rsidRPr="006D4A19">
              <w:rPr>
                <w:rFonts w:ascii="Times New Roman" w:hAnsi="Times New Roman" w:cs="Times New Roman"/>
              </w:rPr>
              <w:t>-12.0.2</w:t>
            </w:r>
            <w:r w:rsidRPr="006D4A19">
              <w:rPr>
                <w:rFonts w:ascii="Times New Roman" w:hAnsi="Times New Roman" w:cs="Times New Roman"/>
              </w:rPr>
              <w:t>);</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Запас (код12.3)</w:t>
            </w:r>
          </w:p>
        </w:tc>
        <w:tc>
          <w:tcPr>
            <w:tcW w:w="2977" w:type="dxa"/>
            <w:tcBorders>
              <w:top w:val="single" w:sz="8" w:space="0" w:color="auto"/>
              <w:left w:val="single" w:sz="8" w:space="0" w:color="auto"/>
              <w:bottom w:val="single" w:sz="8" w:space="0" w:color="auto"/>
              <w:right w:val="nil"/>
            </w:tcBorders>
          </w:tcPr>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Магазины (код 4.4);</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Общественное питание (код 4.6);</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w:t>
            </w:r>
            <w:proofErr w:type="spellStart"/>
            <w:r w:rsidRPr="006D4A19">
              <w:rPr>
                <w:rFonts w:ascii="Times New Roman" w:hAnsi="Times New Roman" w:cs="Times New Roman"/>
              </w:rPr>
              <w:t>Выставочно</w:t>
            </w:r>
            <w:proofErr w:type="spellEnd"/>
            <w:r w:rsidRPr="006D4A19">
              <w:rPr>
                <w:rFonts w:ascii="Times New Roman" w:hAnsi="Times New Roman" w:cs="Times New Roman"/>
              </w:rPr>
              <w:t>-ярмарочная деятельность(код 4.10);</w:t>
            </w:r>
          </w:p>
          <w:p w:rsidR="00161452" w:rsidRPr="006D4A19" w:rsidRDefault="00161452" w:rsidP="00161452">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Специальное пользование водными объектами (код 11.2);</w:t>
            </w:r>
          </w:p>
          <w:p w:rsidR="00161452" w:rsidRPr="006D4A19" w:rsidRDefault="00161452" w:rsidP="00161452">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Гидротехнические сооружения (код 11.3);</w:t>
            </w:r>
          </w:p>
          <w:p w:rsidR="00B151A5" w:rsidRPr="006D4A19" w:rsidRDefault="00B151A5" w:rsidP="00541B13">
            <w:pPr>
              <w:spacing w:after="0" w:line="240" w:lineRule="auto"/>
              <w:ind w:left="142"/>
              <w:jc w:val="both"/>
              <w:rPr>
                <w:rFonts w:ascii="Times New Roman" w:hAnsi="Times New Roman" w:cs="Times New Roman"/>
                <w:sz w:val="24"/>
                <w:szCs w:val="24"/>
              </w:rPr>
            </w:pPr>
          </w:p>
        </w:tc>
        <w:tc>
          <w:tcPr>
            <w:tcW w:w="3402" w:type="dxa"/>
            <w:tcBorders>
              <w:top w:val="single" w:sz="8" w:space="0" w:color="auto"/>
              <w:left w:val="single" w:sz="8" w:space="0" w:color="auto"/>
              <w:bottom w:val="single" w:sz="8" w:space="0" w:color="auto"/>
              <w:right w:val="single" w:sz="8" w:space="0" w:color="auto"/>
            </w:tcBorders>
          </w:tcPr>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Причалы для маломерных судов (код 5.4);</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Энергетика (код 6.7);</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Связь (код 6.8);</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Поля для гольфа или конных прогулок (код 5.5)</w:t>
            </w:r>
          </w:p>
        </w:tc>
      </w:tr>
    </w:tbl>
    <w:p w:rsidR="00B151A5" w:rsidRPr="006D4A19" w:rsidRDefault="00B151A5" w:rsidP="00B151A5">
      <w:pPr>
        <w:keepNext/>
        <w:spacing w:after="0" w:line="240" w:lineRule="auto"/>
        <w:jc w:val="both"/>
        <w:rPr>
          <w:rFonts w:ascii="Times New Roman" w:hAnsi="Times New Roman" w:cs="Times New Roman"/>
          <w:u w:val="single"/>
        </w:rPr>
      </w:pPr>
    </w:p>
    <w:p w:rsidR="00B151A5" w:rsidRPr="006D4A19" w:rsidRDefault="00B151A5" w:rsidP="00B151A5">
      <w:pPr>
        <w:keepNext/>
        <w:spacing w:after="0" w:line="240" w:lineRule="auto"/>
        <w:jc w:val="both"/>
        <w:rPr>
          <w:rFonts w:ascii="Times New Roman" w:hAnsi="Times New Roman" w:cs="Times New Roman"/>
          <w:u w:val="single"/>
        </w:rPr>
      </w:pPr>
      <w:r w:rsidRPr="006D4A19">
        <w:rPr>
          <w:rFonts w:ascii="Times New Roman" w:hAnsi="Times New Roman" w:cs="Times New Roman"/>
          <w:u w:val="single"/>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Р-1</w:t>
      </w:r>
    </w:p>
    <w:p w:rsidR="00B151A5" w:rsidRPr="006D4A19" w:rsidRDefault="00B151A5" w:rsidP="00B151A5">
      <w:pPr>
        <w:widowControl w:val="0"/>
        <w:spacing w:after="0" w:line="240" w:lineRule="auto"/>
        <w:jc w:val="both"/>
        <w:rPr>
          <w:rFonts w:ascii="Times New Roman" w:hAnsi="Times New Roman" w:cs="Times New Roman"/>
          <w:iCs/>
        </w:rPr>
      </w:pPr>
      <w:r w:rsidRPr="006D4A19">
        <w:rPr>
          <w:rFonts w:ascii="Times New Roman" w:hAnsi="Times New Roman" w:cs="Times New Roman"/>
          <w:iCs/>
        </w:rPr>
        <w:t>Суммарная площадь застройки всех вспомогательных объектов не должна превышать 7 %</w:t>
      </w:r>
      <w:r w:rsidRPr="006D4A19">
        <w:rPr>
          <w:rFonts w:ascii="Times New Roman" w:hAnsi="Times New Roman" w:cs="Times New Roman"/>
          <w:iCs/>
          <w:vertAlign w:val="superscript"/>
        </w:rPr>
        <w:footnoteReference w:id="5"/>
      </w:r>
      <w:r w:rsidRPr="006D4A19">
        <w:rPr>
          <w:rFonts w:ascii="Times New Roman" w:hAnsi="Times New Roman" w:cs="Times New Roman"/>
          <w:iCs/>
        </w:rPr>
        <w:t xml:space="preserve"> территории.</w:t>
      </w:r>
    </w:p>
    <w:p w:rsidR="00B151A5" w:rsidRPr="006D4A19" w:rsidRDefault="00B151A5" w:rsidP="00B151A5">
      <w:pPr>
        <w:widowControl w:val="0"/>
        <w:spacing w:after="0" w:line="240" w:lineRule="auto"/>
        <w:jc w:val="both"/>
        <w:rPr>
          <w:rFonts w:ascii="Times New Roman" w:hAnsi="Times New Roman" w:cs="Times New Roman"/>
          <w:iCs/>
        </w:rPr>
      </w:pPr>
      <w:r w:rsidRPr="006D4A19">
        <w:rPr>
          <w:rFonts w:ascii="Times New Roman" w:hAnsi="Times New Roman" w:cs="Times New Roman"/>
          <w:iCs/>
        </w:rPr>
        <w:t>В общем балансе территории скверов, садов, бульваров площадь озелененных территорий – не менее 70 %.</w:t>
      </w:r>
    </w:p>
    <w:p w:rsidR="00B151A5" w:rsidRPr="006D4A19" w:rsidRDefault="00B151A5" w:rsidP="00B151A5">
      <w:pPr>
        <w:numPr>
          <w:ilvl w:val="0"/>
          <w:numId w:val="1"/>
        </w:numPr>
        <w:spacing w:after="0" w:line="240" w:lineRule="auto"/>
        <w:ind w:firstLine="0"/>
        <w:jc w:val="both"/>
        <w:rPr>
          <w:rFonts w:ascii="Times New Roman" w:hAnsi="Times New Roman" w:cs="Times New Roman"/>
        </w:rPr>
      </w:pPr>
      <w:r w:rsidRPr="006D4A19">
        <w:rPr>
          <w:rFonts w:ascii="Times New Roman" w:hAnsi="Times New Roman" w:cs="Times New Roman"/>
        </w:rPr>
        <w:t xml:space="preserve">Свод правил </w:t>
      </w:r>
      <w:r w:rsidR="00F804D0" w:rsidRPr="006D4A19">
        <w:rPr>
          <w:rFonts w:ascii="Times New Roman" w:hAnsi="Times New Roman" w:cs="Times New Roman"/>
        </w:rPr>
        <w:t>42.13330.2016</w:t>
      </w:r>
      <w:r w:rsidRPr="006D4A19">
        <w:rPr>
          <w:rFonts w:ascii="Times New Roman" w:hAnsi="Times New Roman" w:cs="Times New Roman"/>
        </w:rPr>
        <w:t xml:space="preserve"> «СНиП 2.07.01-89*. Градостроительство. Планировка и застройка городских и сельских поселений» п.9</w:t>
      </w:r>
      <w:r w:rsidR="003771EA" w:rsidRPr="006D4A19">
        <w:rPr>
          <w:rFonts w:ascii="Times New Roman" w:hAnsi="Times New Roman" w:cs="Times New Roman"/>
        </w:rPr>
        <w:t>.</w:t>
      </w:r>
    </w:p>
    <w:p w:rsidR="003771EA" w:rsidRPr="006D4A19" w:rsidRDefault="003771EA" w:rsidP="003771EA">
      <w:pPr>
        <w:spacing w:after="0" w:line="240" w:lineRule="auto"/>
        <w:ind w:left="408"/>
        <w:jc w:val="both"/>
        <w:rPr>
          <w:rFonts w:ascii="Times New Roman" w:hAnsi="Times New Roman" w:cs="Times New Roman"/>
        </w:rPr>
      </w:pPr>
    </w:p>
    <w:p w:rsidR="002D2C83" w:rsidRPr="006D4A19" w:rsidRDefault="002D2C83" w:rsidP="002D2C83">
      <w:pPr>
        <w:pStyle w:val="afff1"/>
        <w:tabs>
          <w:tab w:val="left" w:pos="9923"/>
        </w:tabs>
        <w:ind w:left="408" w:right="48"/>
        <w:jc w:val="right"/>
      </w:pPr>
      <w:r w:rsidRPr="006D4A19">
        <w:t>Таблица 28</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7371"/>
        <w:gridCol w:w="708"/>
        <w:gridCol w:w="1843"/>
      </w:tblGrid>
      <w:tr w:rsidR="00B151A5" w:rsidRPr="006D4A19" w:rsidTr="00FD60AE">
        <w:tc>
          <w:tcPr>
            <w:tcW w:w="568" w:type="dxa"/>
          </w:tcPr>
          <w:p w:rsidR="00B151A5" w:rsidRPr="006D4A19" w:rsidRDefault="00B151A5" w:rsidP="00293751">
            <w:pPr>
              <w:numPr>
                <w:ilvl w:val="0"/>
                <w:numId w:val="22"/>
              </w:numPr>
              <w:tabs>
                <w:tab w:val="clear" w:pos="720"/>
                <w:tab w:val="num" w:pos="176"/>
              </w:tabs>
              <w:spacing w:after="0" w:line="240" w:lineRule="auto"/>
              <w:ind w:left="0" w:hanging="43"/>
              <w:jc w:val="center"/>
              <w:rPr>
                <w:rFonts w:ascii="Times New Roman" w:hAnsi="Times New Roman" w:cs="Times New Roman"/>
              </w:rPr>
            </w:pPr>
          </w:p>
        </w:tc>
        <w:tc>
          <w:tcPr>
            <w:tcW w:w="7371" w:type="dxa"/>
          </w:tcPr>
          <w:p w:rsidR="00B151A5" w:rsidRPr="006D4A19" w:rsidRDefault="00B151A5" w:rsidP="00541B13">
            <w:pPr>
              <w:spacing w:after="0" w:line="240" w:lineRule="auto"/>
              <w:jc w:val="both"/>
              <w:rPr>
                <w:rFonts w:ascii="Times New Roman" w:hAnsi="Times New Roman" w:cs="Times New Roman"/>
              </w:rPr>
            </w:pPr>
            <w:r w:rsidRPr="006D4A19">
              <w:rPr>
                <w:rFonts w:ascii="Times New Roman" w:hAnsi="Times New Roman" w:cs="Times New Roma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видов разрешенного использования с кодами (4.4, 4.6, 5.1, 5.2, 5.2.1</w:t>
            </w:r>
            <w:r w:rsidR="000D6E22" w:rsidRPr="006D4A19">
              <w:rPr>
                <w:rFonts w:ascii="Times New Roman" w:hAnsi="Times New Roman" w:cs="Times New Roman"/>
              </w:rPr>
              <w:t>, 5.1.5</w:t>
            </w:r>
            <w:r w:rsidRPr="006D4A19">
              <w:rPr>
                <w:rFonts w:ascii="Times New Roman" w:hAnsi="Times New Roman" w:cs="Times New Roman"/>
              </w:rPr>
              <w:t>)</w:t>
            </w:r>
          </w:p>
        </w:tc>
        <w:tc>
          <w:tcPr>
            <w:tcW w:w="708"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м</w:t>
            </w:r>
          </w:p>
        </w:tc>
        <w:tc>
          <w:tcPr>
            <w:tcW w:w="1843"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3</w:t>
            </w:r>
          </w:p>
        </w:tc>
      </w:tr>
      <w:tr w:rsidR="00B151A5" w:rsidRPr="006D4A19" w:rsidTr="00FD60AE">
        <w:tc>
          <w:tcPr>
            <w:tcW w:w="568" w:type="dxa"/>
          </w:tcPr>
          <w:p w:rsidR="00B151A5" w:rsidRPr="006D4A19" w:rsidRDefault="00B151A5" w:rsidP="00293751">
            <w:pPr>
              <w:numPr>
                <w:ilvl w:val="0"/>
                <w:numId w:val="22"/>
              </w:numPr>
              <w:tabs>
                <w:tab w:val="clear" w:pos="720"/>
                <w:tab w:val="num" w:pos="176"/>
              </w:tabs>
              <w:spacing w:after="0" w:line="240" w:lineRule="auto"/>
              <w:ind w:left="0" w:hanging="43"/>
              <w:jc w:val="center"/>
              <w:rPr>
                <w:rFonts w:ascii="Times New Roman" w:hAnsi="Times New Roman" w:cs="Times New Roman"/>
              </w:rPr>
            </w:pPr>
          </w:p>
        </w:tc>
        <w:tc>
          <w:tcPr>
            <w:tcW w:w="7371" w:type="dxa"/>
          </w:tcPr>
          <w:p w:rsidR="00B151A5" w:rsidRPr="006D4A19" w:rsidRDefault="00B151A5" w:rsidP="00541B13">
            <w:pPr>
              <w:spacing w:after="0" w:line="240" w:lineRule="auto"/>
              <w:jc w:val="both"/>
              <w:rPr>
                <w:rFonts w:ascii="Times New Roman" w:hAnsi="Times New Roman" w:cs="Times New Roman"/>
              </w:rPr>
            </w:pPr>
            <w:r w:rsidRPr="006D4A19">
              <w:rPr>
                <w:rFonts w:ascii="Times New Roman" w:hAnsi="Times New Roman" w:cs="Times New Roma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видов разрешенного использования с кодами (4.10)</w:t>
            </w:r>
          </w:p>
        </w:tc>
        <w:tc>
          <w:tcPr>
            <w:tcW w:w="708"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м</w:t>
            </w:r>
          </w:p>
        </w:tc>
        <w:tc>
          <w:tcPr>
            <w:tcW w:w="1843"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5</w:t>
            </w:r>
          </w:p>
        </w:tc>
      </w:tr>
      <w:tr w:rsidR="00B151A5" w:rsidRPr="006D4A19" w:rsidTr="00FD60AE">
        <w:tc>
          <w:tcPr>
            <w:tcW w:w="568" w:type="dxa"/>
          </w:tcPr>
          <w:p w:rsidR="00B151A5" w:rsidRPr="006D4A19" w:rsidRDefault="00B151A5" w:rsidP="00293751">
            <w:pPr>
              <w:numPr>
                <w:ilvl w:val="0"/>
                <w:numId w:val="22"/>
              </w:numPr>
              <w:tabs>
                <w:tab w:val="clear" w:pos="720"/>
                <w:tab w:val="num" w:pos="176"/>
              </w:tabs>
              <w:spacing w:after="0" w:line="240" w:lineRule="auto"/>
              <w:ind w:left="0" w:hanging="43"/>
              <w:jc w:val="center"/>
              <w:rPr>
                <w:rFonts w:ascii="Times New Roman" w:hAnsi="Times New Roman" w:cs="Times New Roman"/>
              </w:rPr>
            </w:pPr>
          </w:p>
        </w:tc>
        <w:tc>
          <w:tcPr>
            <w:tcW w:w="7371" w:type="dxa"/>
          </w:tcPr>
          <w:p w:rsidR="00B151A5" w:rsidRPr="006D4A19" w:rsidRDefault="00B151A5" w:rsidP="00541B13">
            <w:pPr>
              <w:spacing w:after="0" w:line="240" w:lineRule="auto"/>
              <w:jc w:val="both"/>
              <w:rPr>
                <w:rFonts w:ascii="Times New Roman" w:hAnsi="Times New Roman" w:cs="Times New Roman"/>
              </w:rPr>
            </w:pPr>
            <w:r w:rsidRPr="006D4A19">
              <w:rPr>
                <w:rFonts w:ascii="Times New Roman" w:hAnsi="Times New Roman" w:cs="Times New Roman"/>
              </w:rPr>
              <w:t xml:space="preserve">Предельно допустимые размеры земельных участков для видов разрешенного использования с кодами (4.10, 6.7, 6.8 ) </w:t>
            </w:r>
          </w:p>
        </w:tc>
        <w:tc>
          <w:tcPr>
            <w:tcW w:w="708" w:type="dxa"/>
            <w:vAlign w:val="center"/>
          </w:tcPr>
          <w:p w:rsidR="00B151A5" w:rsidRPr="006D4A19" w:rsidRDefault="00B151A5" w:rsidP="00541B13">
            <w:pPr>
              <w:spacing w:after="0" w:line="240" w:lineRule="auto"/>
              <w:jc w:val="center"/>
              <w:rPr>
                <w:rFonts w:ascii="Times New Roman" w:hAnsi="Times New Roman" w:cs="Times New Roman"/>
              </w:rPr>
            </w:pPr>
            <w:proofErr w:type="spellStart"/>
            <w:r w:rsidRPr="006D4A19">
              <w:rPr>
                <w:rFonts w:ascii="Times New Roman" w:hAnsi="Times New Roman" w:cs="Times New Roman"/>
              </w:rPr>
              <w:t>кв.м</w:t>
            </w:r>
            <w:proofErr w:type="spellEnd"/>
            <w:r w:rsidRPr="006D4A19">
              <w:rPr>
                <w:rFonts w:ascii="Times New Roman" w:hAnsi="Times New Roman" w:cs="Times New Roman"/>
              </w:rPr>
              <w:t>.</w:t>
            </w:r>
          </w:p>
        </w:tc>
        <w:tc>
          <w:tcPr>
            <w:tcW w:w="1843" w:type="dxa"/>
            <w:vAlign w:val="center"/>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200 – 3000</w:t>
            </w:r>
          </w:p>
        </w:tc>
      </w:tr>
      <w:tr w:rsidR="00B151A5" w:rsidRPr="006D4A19" w:rsidTr="00FD60AE">
        <w:tc>
          <w:tcPr>
            <w:tcW w:w="568" w:type="dxa"/>
          </w:tcPr>
          <w:p w:rsidR="00B151A5" w:rsidRPr="006D4A19" w:rsidRDefault="00B151A5" w:rsidP="00293751">
            <w:pPr>
              <w:numPr>
                <w:ilvl w:val="0"/>
                <w:numId w:val="22"/>
              </w:numPr>
              <w:tabs>
                <w:tab w:val="clear" w:pos="720"/>
                <w:tab w:val="num" w:pos="176"/>
              </w:tabs>
              <w:spacing w:after="0" w:line="240" w:lineRule="auto"/>
              <w:ind w:left="0" w:hanging="43"/>
              <w:jc w:val="center"/>
              <w:rPr>
                <w:rFonts w:ascii="Times New Roman" w:hAnsi="Times New Roman" w:cs="Times New Roman"/>
              </w:rPr>
            </w:pPr>
          </w:p>
        </w:tc>
        <w:tc>
          <w:tcPr>
            <w:tcW w:w="7371" w:type="dxa"/>
          </w:tcPr>
          <w:p w:rsidR="00B151A5" w:rsidRPr="006D4A19" w:rsidRDefault="00B151A5" w:rsidP="00541B13">
            <w:pPr>
              <w:spacing w:after="0" w:line="240" w:lineRule="auto"/>
              <w:jc w:val="both"/>
              <w:rPr>
                <w:rFonts w:ascii="Times New Roman" w:hAnsi="Times New Roman" w:cs="Times New Roman"/>
              </w:rPr>
            </w:pPr>
            <w:r w:rsidRPr="006D4A19">
              <w:rPr>
                <w:rFonts w:ascii="Times New Roman" w:hAnsi="Times New Roman" w:cs="Times New Roman"/>
              </w:rPr>
              <w:t xml:space="preserve">Предельно допустимые размеры земельных участков для видов разрешенного использования с кодами (5.1, </w:t>
            </w:r>
            <w:r w:rsidR="000D6E22" w:rsidRPr="006D4A19">
              <w:rPr>
                <w:rFonts w:ascii="Times New Roman" w:hAnsi="Times New Roman" w:cs="Times New Roman"/>
              </w:rPr>
              <w:t xml:space="preserve">5.1.5, </w:t>
            </w:r>
            <w:r w:rsidRPr="006D4A19">
              <w:rPr>
                <w:rFonts w:ascii="Times New Roman" w:hAnsi="Times New Roman" w:cs="Times New Roman"/>
              </w:rPr>
              <w:t>5.2.1)</w:t>
            </w:r>
          </w:p>
        </w:tc>
        <w:tc>
          <w:tcPr>
            <w:tcW w:w="708" w:type="dxa"/>
            <w:vAlign w:val="center"/>
          </w:tcPr>
          <w:p w:rsidR="00B151A5" w:rsidRPr="006D4A19" w:rsidRDefault="00B151A5" w:rsidP="00541B13">
            <w:pPr>
              <w:spacing w:after="0" w:line="240" w:lineRule="auto"/>
              <w:jc w:val="center"/>
              <w:rPr>
                <w:rFonts w:ascii="Times New Roman" w:hAnsi="Times New Roman" w:cs="Times New Roman"/>
              </w:rPr>
            </w:pPr>
            <w:proofErr w:type="spellStart"/>
            <w:r w:rsidRPr="006D4A19">
              <w:rPr>
                <w:rFonts w:ascii="Times New Roman" w:hAnsi="Times New Roman" w:cs="Times New Roman"/>
              </w:rPr>
              <w:t>кв.м</w:t>
            </w:r>
            <w:proofErr w:type="spellEnd"/>
            <w:r w:rsidRPr="006D4A19">
              <w:rPr>
                <w:rFonts w:ascii="Times New Roman" w:hAnsi="Times New Roman" w:cs="Times New Roman"/>
              </w:rPr>
              <w:t>.</w:t>
            </w:r>
          </w:p>
        </w:tc>
        <w:tc>
          <w:tcPr>
            <w:tcW w:w="1843" w:type="dxa"/>
            <w:vAlign w:val="center"/>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 xml:space="preserve">400 – </w:t>
            </w:r>
            <w:r w:rsidR="000D6E22" w:rsidRPr="006D4A19">
              <w:rPr>
                <w:rFonts w:ascii="Times New Roman" w:hAnsi="Times New Roman" w:cs="Times New Roman"/>
              </w:rPr>
              <w:t>не подлежит установлению</w:t>
            </w:r>
          </w:p>
        </w:tc>
      </w:tr>
      <w:tr w:rsidR="00833ECC" w:rsidRPr="006D4A19" w:rsidTr="00FD60AE">
        <w:tc>
          <w:tcPr>
            <w:tcW w:w="568" w:type="dxa"/>
          </w:tcPr>
          <w:p w:rsidR="00833ECC" w:rsidRPr="006D4A19" w:rsidRDefault="00833ECC" w:rsidP="00293751">
            <w:pPr>
              <w:numPr>
                <w:ilvl w:val="0"/>
                <w:numId w:val="22"/>
              </w:numPr>
              <w:tabs>
                <w:tab w:val="clear" w:pos="720"/>
                <w:tab w:val="num" w:pos="176"/>
              </w:tabs>
              <w:spacing w:after="0" w:line="240" w:lineRule="auto"/>
              <w:ind w:left="0" w:hanging="43"/>
              <w:jc w:val="center"/>
              <w:rPr>
                <w:rFonts w:ascii="Times New Roman" w:hAnsi="Times New Roman" w:cs="Times New Roman"/>
              </w:rPr>
            </w:pPr>
          </w:p>
        </w:tc>
        <w:tc>
          <w:tcPr>
            <w:tcW w:w="7371" w:type="dxa"/>
          </w:tcPr>
          <w:p w:rsidR="00833ECC" w:rsidRPr="006D4A19" w:rsidRDefault="00833ECC" w:rsidP="00833ECC">
            <w:pPr>
              <w:spacing w:after="0" w:line="240" w:lineRule="auto"/>
              <w:jc w:val="both"/>
              <w:rPr>
                <w:rFonts w:ascii="Times New Roman" w:hAnsi="Times New Roman" w:cs="Times New Roman"/>
              </w:rPr>
            </w:pPr>
            <w:r w:rsidRPr="006D4A19">
              <w:rPr>
                <w:rFonts w:ascii="Times New Roman" w:hAnsi="Times New Roman" w:cs="Times New Roman"/>
              </w:rPr>
              <w:t>Предельно допустимые размеры земельных участков для видов разрешенного использования с кодами (</w:t>
            </w:r>
            <w:r w:rsidR="00434B7E" w:rsidRPr="006D4A19">
              <w:rPr>
                <w:rFonts w:ascii="Times New Roman" w:hAnsi="Times New Roman" w:cs="Times New Roman"/>
              </w:rPr>
              <w:t xml:space="preserve">3.6.2, </w:t>
            </w:r>
            <w:r w:rsidRPr="006D4A19">
              <w:rPr>
                <w:rFonts w:ascii="Times New Roman" w:hAnsi="Times New Roman" w:cs="Times New Roman"/>
              </w:rPr>
              <w:t>5.0)</w:t>
            </w:r>
          </w:p>
        </w:tc>
        <w:tc>
          <w:tcPr>
            <w:tcW w:w="708" w:type="dxa"/>
            <w:vAlign w:val="center"/>
          </w:tcPr>
          <w:p w:rsidR="00833ECC" w:rsidRPr="006D4A19" w:rsidRDefault="00833ECC" w:rsidP="00833ECC">
            <w:pPr>
              <w:spacing w:after="0" w:line="240" w:lineRule="auto"/>
              <w:jc w:val="center"/>
              <w:rPr>
                <w:rFonts w:ascii="Times New Roman" w:hAnsi="Times New Roman" w:cs="Times New Roman"/>
              </w:rPr>
            </w:pPr>
            <w:r w:rsidRPr="006D4A19">
              <w:rPr>
                <w:rFonts w:ascii="Times New Roman" w:hAnsi="Times New Roman" w:cs="Times New Roman"/>
              </w:rPr>
              <w:t>га</w:t>
            </w:r>
          </w:p>
        </w:tc>
        <w:tc>
          <w:tcPr>
            <w:tcW w:w="1843" w:type="dxa"/>
            <w:vAlign w:val="center"/>
          </w:tcPr>
          <w:p w:rsidR="00833ECC" w:rsidRPr="006D4A19" w:rsidRDefault="00833ECC" w:rsidP="00833ECC">
            <w:pPr>
              <w:spacing w:after="0" w:line="240" w:lineRule="auto"/>
              <w:jc w:val="center"/>
              <w:rPr>
                <w:rFonts w:ascii="Times New Roman" w:hAnsi="Times New Roman" w:cs="Times New Roman"/>
              </w:rPr>
            </w:pPr>
            <w:r w:rsidRPr="006D4A19">
              <w:rPr>
                <w:rFonts w:ascii="Times New Roman" w:hAnsi="Times New Roman" w:cs="Times New Roman"/>
              </w:rPr>
              <w:t>0,2 – 10</w:t>
            </w:r>
          </w:p>
        </w:tc>
      </w:tr>
      <w:tr w:rsidR="005316B2" w:rsidRPr="006D4A19" w:rsidTr="00FD60AE">
        <w:tc>
          <w:tcPr>
            <w:tcW w:w="568" w:type="dxa"/>
          </w:tcPr>
          <w:p w:rsidR="005316B2" w:rsidRPr="006D4A19" w:rsidRDefault="005316B2" w:rsidP="00293751">
            <w:pPr>
              <w:numPr>
                <w:ilvl w:val="0"/>
                <w:numId w:val="22"/>
              </w:numPr>
              <w:tabs>
                <w:tab w:val="clear" w:pos="720"/>
                <w:tab w:val="num" w:pos="176"/>
              </w:tabs>
              <w:spacing w:after="0" w:line="240" w:lineRule="auto"/>
              <w:ind w:left="0" w:hanging="43"/>
              <w:jc w:val="center"/>
              <w:rPr>
                <w:rFonts w:ascii="Times New Roman" w:hAnsi="Times New Roman" w:cs="Times New Roman"/>
              </w:rPr>
            </w:pPr>
          </w:p>
        </w:tc>
        <w:tc>
          <w:tcPr>
            <w:tcW w:w="7371" w:type="dxa"/>
          </w:tcPr>
          <w:p w:rsidR="005316B2" w:rsidRPr="006D4A19" w:rsidRDefault="005316B2" w:rsidP="00943103">
            <w:pPr>
              <w:pStyle w:val="afff8"/>
              <w:widowControl w:val="0"/>
              <w:tabs>
                <w:tab w:val="left" w:pos="709"/>
                <w:tab w:val="left" w:pos="1080"/>
              </w:tabs>
              <w:overflowPunct w:val="0"/>
              <w:adjustRightInd w:val="0"/>
              <w:spacing w:after="0"/>
              <w:ind w:left="0"/>
              <w:jc w:val="both"/>
              <w:rPr>
                <w:rFonts w:ascii="Times New Roman" w:hAnsi="Times New Roman" w:cs="Times New Roman"/>
              </w:rPr>
            </w:pPr>
            <w:r w:rsidRPr="006D4A19">
              <w:rPr>
                <w:rFonts w:ascii="Times New Roman" w:hAnsi="Times New Roman" w:cs="Times New Roman"/>
              </w:rPr>
              <w:t>Другие предельно допустимые размеры земельных участков:</w:t>
            </w:r>
          </w:p>
          <w:p w:rsidR="005316B2" w:rsidRPr="006D4A19" w:rsidRDefault="005316B2" w:rsidP="00943103">
            <w:pPr>
              <w:pStyle w:val="afff8"/>
              <w:widowControl w:val="0"/>
              <w:tabs>
                <w:tab w:val="left" w:pos="709"/>
                <w:tab w:val="left" w:pos="1080"/>
              </w:tabs>
              <w:overflowPunct w:val="0"/>
              <w:adjustRightInd w:val="0"/>
              <w:spacing w:after="0"/>
              <w:ind w:left="0"/>
              <w:jc w:val="both"/>
              <w:rPr>
                <w:rFonts w:ascii="Times New Roman" w:hAnsi="Times New Roman" w:cs="Times New Roman"/>
              </w:rPr>
            </w:pPr>
            <w:r w:rsidRPr="006D4A19">
              <w:rPr>
                <w:rFonts w:ascii="Times New Roman" w:hAnsi="Times New Roman" w:cs="Times New Roman"/>
              </w:rPr>
              <w:t xml:space="preserve">а)  по ширине </w:t>
            </w:r>
          </w:p>
          <w:p w:rsidR="005316B2" w:rsidRPr="006D4A19" w:rsidRDefault="005316B2" w:rsidP="00147A7C">
            <w:pPr>
              <w:pStyle w:val="afff8"/>
              <w:widowControl w:val="0"/>
              <w:tabs>
                <w:tab w:val="left" w:pos="709"/>
                <w:tab w:val="left" w:pos="1080"/>
              </w:tabs>
              <w:overflowPunct w:val="0"/>
              <w:adjustRightInd w:val="0"/>
              <w:spacing w:after="0"/>
              <w:ind w:left="0"/>
              <w:jc w:val="both"/>
              <w:rPr>
                <w:rFonts w:ascii="Times New Roman" w:hAnsi="Times New Roman" w:cs="Times New Roman"/>
              </w:rPr>
            </w:pPr>
            <w:r w:rsidRPr="006D4A19">
              <w:rPr>
                <w:rFonts w:ascii="Times New Roman" w:hAnsi="Times New Roman" w:cs="Times New Roman"/>
              </w:rPr>
              <w:t>б)  по любой стороне</w:t>
            </w:r>
          </w:p>
        </w:tc>
        <w:tc>
          <w:tcPr>
            <w:tcW w:w="708" w:type="dxa"/>
            <w:vAlign w:val="center"/>
          </w:tcPr>
          <w:p w:rsidR="005316B2" w:rsidRPr="006D4A19" w:rsidRDefault="005316B2" w:rsidP="00943103">
            <w:pPr>
              <w:spacing w:after="0" w:line="240" w:lineRule="auto"/>
              <w:jc w:val="center"/>
              <w:rPr>
                <w:rFonts w:ascii="Times New Roman" w:hAnsi="Times New Roman" w:cs="Times New Roman"/>
              </w:rPr>
            </w:pPr>
            <w:r w:rsidRPr="006D4A19">
              <w:rPr>
                <w:rFonts w:ascii="Times New Roman" w:hAnsi="Times New Roman" w:cs="Times New Roman"/>
              </w:rPr>
              <w:t>м</w:t>
            </w:r>
          </w:p>
        </w:tc>
        <w:tc>
          <w:tcPr>
            <w:tcW w:w="1843" w:type="dxa"/>
            <w:vAlign w:val="center"/>
          </w:tcPr>
          <w:p w:rsidR="005316B2" w:rsidRPr="006D4A19" w:rsidRDefault="005316B2" w:rsidP="00943103">
            <w:pPr>
              <w:spacing w:after="0" w:line="240" w:lineRule="auto"/>
              <w:jc w:val="center"/>
              <w:rPr>
                <w:rFonts w:ascii="Times New Roman" w:hAnsi="Times New Roman" w:cs="Times New Roman"/>
              </w:rPr>
            </w:pPr>
            <w:r w:rsidRPr="006D4A19">
              <w:rPr>
                <w:rFonts w:ascii="Times New Roman" w:hAnsi="Times New Roman" w:cs="Times New Roman"/>
              </w:rPr>
              <w:t>не подлежит установлению</w:t>
            </w:r>
          </w:p>
        </w:tc>
      </w:tr>
      <w:tr w:rsidR="008A01F7" w:rsidRPr="006D4A19" w:rsidTr="00FD60AE">
        <w:tc>
          <w:tcPr>
            <w:tcW w:w="568" w:type="dxa"/>
          </w:tcPr>
          <w:p w:rsidR="008A01F7" w:rsidRPr="006D4A19" w:rsidRDefault="008A01F7" w:rsidP="00293751">
            <w:pPr>
              <w:numPr>
                <w:ilvl w:val="0"/>
                <w:numId w:val="22"/>
              </w:numPr>
              <w:tabs>
                <w:tab w:val="clear" w:pos="720"/>
                <w:tab w:val="num" w:pos="176"/>
              </w:tabs>
              <w:spacing w:after="0" w:line="240" w:lineRule="auto"/>
              <w:ind w:left="0" w:hanging="43"/>
              <w:jc w:val="center"/>
              <w:rPr>
                <w:rFonts w:ascii="Times New Roman" w:hAnsi="Times New Roman" w:cs="Times New Roman"/>
              </w:rPr>
            </w:pPr>
          </w:p>
        </w:tc>
        <w:tc>
          <w:tcPr>
            <w:tcW w:w="7371" w:type="dxa"/>
          </w:tcPr>
          <w:p w:rsidR="008A01F7" w:rsidRPr="006D4A19" w:rsidRDefault="008A01F7" w:rsidP="008324C5">
            <w:pPr>
              <w:pStyle w:val="afff8"/>
              <w:widowControl w:val="0"/>
              <w:tabs>
                <w:tab w:val="left" w:pos="709"/>
                <w:tab w:val="left" w:pos="1080"/>
              </w:tabs>
              <w:overflowPunct w:val="0"/>
              <w:adjustRightInd w:val="0"/>
              <w:spacing w:after="0"/>
              <w:ind w:left="0"/>
              <w:jc w:val="both"/>
              <w:rPr>
                <w:rFonts w:ascii="Times New Roman" w:hAnsi="Times New Roman" w:cs="Times New Roman"/>
              </w:rPr>
            </w:pPr>
            <w:r w:rsidRPr="006D4A19">
              <w:rPr>
                <w:rFonts w:ascii="Times New Roman" w:hAnsi="Times New Roman" w:cs="Times New Roman"/>
              </w:rPr>
              <w:t>Предельное количество этажей зданий, строений и сооружений для всех объектов капитального строительства</w:t>
            </w:r>
          </w:p>
        </w:tc>
        <w:tc>
          <w:tcPr>
            <w:tcW w:w="708" w:type="dxa"/>
            <w:vAlign w:val="center"/>
          </w:tcPr>
          <w:p w:rsidR="008A01F7" w:rsidRPr="006D4A19" w:rsidRDefault="008A01F7" w:rsidP="008324C5">
            <w:pPr>
              <w:pStyle w:val="afff8"/>
              <w:widowControl w:val="0"/>
              <w:tabs>
                <w:tab w:val="left" w:pos="709"/>
                <w:tab w:val="left" w:pos="1080"/>
              </w:tabs>
              <w:overflowPunct w:val="0"/>
              <w:adjustRightInd w:val="0"/>
              <w:spacing w:after="0"/>
              <w:ind w:left="0"/>
              <w:jc w:val="both"/>
              <w:rPr>
                <w:rFonts w:ascii="Times New Roman" w:hAnsi="Times New Roman" w:cs="Times New Roman"/>
              </w:rPr>
            </w:pPr>
            <w:r w:rsidRPr="006D4A19">
              <w:rPr>
                <w:rFonts w:ascii="Times New Roman" w:hAnsi="Times New Roman" w:cs="Times New Roman"/>
              </w:rPr>
              <w:t>этаж</w:t>
            </w:r>
          </w:p>
        </w:tc>
        <w:tc>
          <w:tcPr>
            <w:tcW w:w="1843" w:type="dxa"/>
            <w:vAlign w:val="center"/>
          </w:tcPr>
          <w:p w:rsidR="008A01F7" w:rsidRPr="006D4A19" w:rsidRDefault="008A01F7" w:rsidP="008324C5">
            <w:pPr>
              <w:spacing w:after="0" w:line="240" w:lineRule="auto"/>
              <w:jc w:val="center"/>
              <w:rPr>
                <w:rFonts w:ascii="Times New Roman" w:hAnsi="Times New Roman" w:cs="Times New Roman"/>
              </w:rPr>
            </w:pPr>
            <w:r w:rsidRPr="006D4A19">
              <w:rPr>
                <w:rFonts w:ascii="Times New Roman" w:hAnsi="Times New Roman" w:cs="Times New Roman"/>
              </w:rPr>
              <w:t>3</w:t>
            </w:r>
          </w:p>
        </w:tc>
      </w:tr>
      <w:tr w:rsidR="00833ECC" w:rsidRPr="006D4A19" w:rsidTr="00FD60AE">
        <w:tc>
          <w:tcPr>
            <w:tcW w:w="568" w:type="dxa"/>
          </w:tcPr>
          <w:p w:rsidR="00833ECC" w:rsidRPr="006D4A19" w:rsidRDefault="00833ECC" w:rsidP="00293751">
            <w:pPr>
              <w:numPr>
                <w:ilvl w:val="0"/>
                <w:numId w:val="22"/>
              </w:numPr>
              <w:tabs>
                <w:tab w:val="clear" w:pos="720"/>
                <w:tab w:val="num" w:pos="176"/>
              </w:tabs>
              <w:spacing w:after="0" w:line="240" w:lineRule="auto"/>
              <w:ind w:left="0" w:hanging="43"/>
              <w:jc w:val="center"/>
              <w:rPr>
                <w:rFonts w:ascii="Times New Roman" w:hAnsi="Times New Roman" w:cs="Times New Roman"/>
              </w:rPr>
            </w:pPr>
          </w:p>
        </w:tc>
        <w:tc>
          <w:tcPr>
            <w:tcW w:w="7371" w:type="dxa"/>
          </w:tcPr>
          <w:p w:rsidR="00833ECC" w:rsidRPr="006D4A19" w:rsidRDefault="00833ECC" w:rsidP="00541B13">
            <w:pPr>
              <w:spacing w:after="0" w:line="240" w:lineRule="auto"/>
              <w:jc w:val="both"/>
              <w:rPr>
                <w:rFonts w:ascii="Times New Roman" w:hAnsi="Times New Roman" w:cs="Times New Roman"/>
              </w:rPr>
            </w:pPr>
            <w:r w:rsidRPr="006D4A19">
              <w:rPr>
                <w:rFonts w:ascii="Times New Roman" w:hAnsi="Times New Roman" w:cs="Times New Roman"/>
              </w:rPr>
              <w:t>Максимальный процент застройки в границах земельных участков для видов разрешенного использования с кодами (4.4, 4.6)</w:t>
            </w:r>
          </w:p>
        </w:tc>
        <w:tc>
          <w:tcPr>
            <w:tcW w:w="708" w:type="dxa"/>
            <w:vAlign w:val="center"/>
          </w:tcPr>
          <w:p w:rsidR="00833ECC" w:rsidRPr="006D4A19" w:rsidRDefault="00833ECC" w:rsidP="00541B13">
            <w:pPr>
              <w:spacing w:after="0" w:line="240" w:lineRule="auto"/>
              <w:jc w:val="center"/>
              <w:rPr>
                <w:rFonts w:ascii="Times New Roman" w:hAnsi="Times New Roman" w:cs="Times New Roman"/>
              </w:rPr>
            </w:pPr>
            <w:r w:rsidRPr="006D4A19">
              <w:rPr>
                <w:rFonts w:ascii="Times New Roman" w:hAnsi="Times New Roman" w:cs="Times New Roman"/>
              </w:rPr>
              <w:t>%</w:t>
            </w:r>
          </w:p>
        </w:tc>
        <w:tc>
          <w:tcPr>
            <w:tcW w:w="1843" w:type="dxa"/>
            <w:vAlign w:val="center"/>
          </w:tcPr>
          <w:p w:rsidR="00833ECC" w:rsidRPr="006D4A19" w:rsidRDefault="00833ECC" w:rsidP="00541B13">
            <w:pPr>
              <w:spacing w:after="0" w:line="240" w:lineRule="auto"/>
              <w:jc w:val="center"/>
              <w:rPr>
                <w:rFonts w:ascii="Times New Roman" w:hAnsi="Times New Roman" w:cs="Times New Roman"/>
              </w:rPr>
            </w:pPr>
            <w:r w:rsidRPr="006D4A19">
              <w:rPr>
                <w:rFonts w:ascii="Times New Roman" w:hAnsi="Times New Roman" w:cs="Times New Roman"/>
              </w:rPr>
              <w:t>80</w:t>
            </w:r>
          </w:p>
        </w:tc>
      </w:tr>
      <w:tr w:rsidR="00833ECC" w:rsidRPr="006D4A19" w:rsidTr="00FD60AE">
        <w:tc>
          <w:tcPr>
            <w:tcW w:w="568" w:type="dxa"/>
          </w:tcPr>
          <w:p w:rsidR="00833ECC" w:rsidRPr="006D4A19" w:rsidRDefault="00833ECC" w:rsidP="00293751">
            <w:pPr>
              <w:numPr>
                <w:ilvl w:val="0"/>
                <w:numId w:val="22"/>
              </w:numPr>
              <w:tabs>
                <w:tab w:val="clear" w:pos="720"/>
                <w:tab w:val="num" w:pos="176"/>
              </w:tabs>
              <w:spacing w:after="0" w:line="240" w:lineRule="auto"/>
              <w:ind w:left="0" w:hanging="43"/>
              <w:jc w:val="center"/>
              <w:rPr>
                <w:rFonts w:ascii="Times New Roman" w:hAnsi="Times New Roman" w:cs="Times New Roman"/>
              </w:rPr>
            </w:pPr>
          </w:p>
        </w:tc>
        <w:tc>
          <w:tcPr>
            <w:tcW w:w="7371" w:type="dxa"/>
          </w:tcPr>
          <w:p w:rsidR="00833ECC" w:rsidRPr="006D4A19" w:rsidRDefault="00833ECC" w:rsidP="00833ECC">
            <w:pPr>
              <w:spacing w:after="0" w:line="240" w:lineRule="auto"/>
              <w:jc w:val="both"/>
              <w:rPr>
                <w:rFonts w:ascii="Times New Roman" w:hAnsi="Times New Roman" w:cs="Times New Roman"/>
              </w:rPr>
            </w:pPr>
            <w:r w:rsidRPr="006D4A19">
              <w:rPr>
                <w:rFonts w:ascii="Times New Roman" w:hAnsi="Times New Roman" w:cs="Times New Roman"/>
              </w:rPr>
              <w:t>Максимальный процент застройки в границах земельных участков для видов разрешенного использования с кодами (4.10, 5.0, 5.1, 5.2.1, 5.5,</w:t>
            </w:r>
            <w:r w:rsidR="000D6E22" w:rsidRPr="006D4A19">
              <w:rPr>
                <w:rFonts w:ascii="Times New Roman" w:hAnsi="Times New Roman" w:cs="Times New Roman"/>
              </w:rPr>
              <w:t xml:space="preserve"> </w:t>
            </w:r>
            <w:r w:rsidRPr="006D4A19">
              <w:rPr>
                <w:rFonts w:ascii="Times New Roman" w:hAnsi="Times New Roman" w:cs="Times New Roman"/>
              </w:rPr>
              <w:t>9.0, 9.1, 9.2, 9.2.1, 9.3)</w:t>
            </w:r>
          </w:p>
        </w:tc>
        <w:tc>
          <w:tcPr>
            <w:tcW w:w="708" w:type="dxa"/>
            <w:vAlign w:val="center"/>
          </w:tcPr>
          <w:p w:rsidR="00833ECC" w:rsidRPr="006D4A19" w:rsidRDefault="00833ECC" w:rsidP="00541B13">
            <w:pPr>
              <w:spacing w:after="0" w:line="240" w:lineRule="auto"/>
              <w:jc w:val="center"/>
              <w:rPr>
                <w:rFonts w:ascii="Times New Roman" w:hAnsi="Times New Roman" w:cs="Times New Roman"/>
              </w:rPr>
            </w:pPr>
            <w:r w:rsidRPr="006D4A19">
              <w:rPr>
                <w:rFonts w:ascii="Times New Roman" w:hAnsi="Times New Roman" w:cs="Times New Roman"/>
              </w:rPr>
              <w:t>%</w:t>
            </w:r>
          </w:p>
        </w:tc>
        <w:tc>
          <w:tcPr>
            <w:tcW w:w="1843" w:type="dxa"/>
            <w:vAlign w:val="center"/>
          </w:tcPr>
          <w:p w:rsidR="00833ECC" w:rsidRPr="006D4A19" w:rsidRDefault="00833ECC" w:rsidP="00541B13">
            <w:pPr>
              <w:spacing w:after="0" w:line="240" w:lineRule="auto"/>
              <w:jc w:val="center"/>
              <w:rPr>
                <w:rFonts w:ascii="Times New Roman" w:hAnsi="Times New Roman" w:cs="Times New Roman"/>
              </w:rPr>
            </w:pPr>
            <w:r w:rsidRPr="006D4A19">
              <w:rPr>
                <w:rFonts w:ascii="Times New Roman" w:hAnsi="Times New Roman" w:cs="Times New Roman"/>
              </w:rPr>
              <w:t>50</w:t>
            </w:r>
          </w:p>
        </w:tc>
      </w:tr>
      <w:tr w:rsidR="00833ECC" w:rsidRPr="006D4A19" w:rsidTr="00FD60AE">
        <w:tc>
          <w:tcPr>
            <w:tcW w:w="568" w:type="dxa"/>
          </w:tcPr>
          <w:p w:rsidR="00833ECC" w:rsidRPr="006D4A19" w:rsidRDefault="00833ECC" w:rsidP="00293751">
            <w:pPr>
              <w:numPr>
                <w:ilvl w:val="0"/>
                <w:numId w:val="22"/>
              </w:numPr>
              <w:tabs>
                <w:tab w:val="clear" w:pos="720"/>
                <w:tab w:val="num" w:pos="176"/>
              </w:tabs>
              <w:spacing w:after="0" w:line="240" w:lineRule="auto"/>
              <w:ind w:left="0" w:hanging="43"/>
              <w:jc w:val="center"/>
              <w:rPr>
                <w:rFonts w:ascii="Times New Roman" w:hAnsi="Times New Roman" w:cs="Times New Roman"/>
              </w:rPr>
            </w:pPr>
          </w:p>
        </w:tc>
        <w:tc>
          <w:tcPr>
            <w:tcW w:w="7371" w:type="dxa"/>
          </w:tcPr>
          <w:p w:rsidR="00833ECC" w:rsidRPr="006D4A19" w:rsidRDefault="00833ECC" w:rsidP="00541B13">
            <w:pPr>
              <w:spacing w:after="0" w:line="240" w:lineRule="auto"/>
              <w:jc w:val="both"/>
              <w:rPr>
                <w:rFonts w:ascii="Times New Roman" w:hAnsi="Times New Roman" w:cs="Times New Roman"/>
              </w:rPr>
            </w:pPr>
            <w:r w:rsidRPr="006D4A19">
              <w:rPr>
                <w:rFonts w:ascii="Times New Roman" w:hAnsi="Times New Roman" w:cs="Times New Roman"/>
              </w:rPr>
              <w:t>Максимальный процент застройки в границах земельных участков для видов разрешенного использования с кодом (12.0</w:t>
            </w:r>
            <w:r w:rsidR="00BE07B8" w:rsidRPr="006D4A19">
              <w:rPr>
                <w:rFonts w:ascii="Times New Roman" w:hAnsi="Times New Roman" w:cs="Times New Roman"/>
              </w:rPr>
              <w:t>-12.0.2</w:t>
            </w:r>
            <w:r w:rsidRPr="006D4A19">
              <w:rPr>
                <w:rFonts w:ascii="Times New Roman" w:hAnsi="Times New Roman" w:cs="Times New Roman"/>
              </w:rPr>
              <w:t>)</w:t>
            </w:r>
          </w:p>
        </w:tc>
        <w:tc>
          <w:tcPr>
            <w:tcW w:w="708" w:type="dxa"/>
            <w:vAlign w:val="center"/>
          </w:tcPr>
          <w:p w:rsidR="00833ECC" w:rsidRPr="006D4A19" w:rsidRDefault="00833ECC" w:rsidP="00541B13">
            <w:pPr>
              <w:spacing w:after="0" w:line="240" w:lineRule="auto"/>
              <w:jc w:val="center"/>
              <w:rPr>
                <w:rFonts w:ascii="Times New Roman" w:hAnsi="Times New Roman" w:cs="Times New Roman"/>
              </w:rPr>
            </w:pPr>
            <w:r w:rsidRPr="006D4A19">
              <w:rPr>
                <w:rFonts w:ascii="Times New Roman" w:hAnsi="Times New Roman" w:cs="Times New Roman"/>
              </w:rPr>
              <w:t>%</w:t>
            </w:r>
          </w:p>
        </w:tc>
        <w:tc>
          <w:tcPr>
            <w:tcW w:w="1843" w:type="dxa"/>
            <w:vAlign w:val="center"/>
          </w:tcPr>
          <w:p w:rsidR="00833ECC" w:rsidRPr="006D4A19" w:rsidRDefault="00833ECC" w:rsidP="00541B13">
            <w:pPr>
              <w:spacing w:after="0" w:line="240" w:lineRule="auto"/>
              <w:jc w:val="center"/>
              <w:rPr>
                <w:rFonts w:ascii="Times New Roman" w:hAnsi="Times New Roman" w:cs="Times New Roman"/>
              </w:rPr>
            </w:pPr>
            <w:r w:rsidRPr="006D4A19">
              <w:rPr>
                <w:rFonts w:ascii="Times New Roman" w:hAnsi="Times New Roman" w:cs="Times New Roman"/>
              </w:rPr>
              <w:t>10</w:t>
            </w:r>
          </w:p>
        </w:tc>
      </w:tr>
    </w:tbl>
    <w:p w:rsidR="00147A7C" w:rsidRPr="006D4A19" w:rsidRDefault="00147A7C" w:rsidP="00F3708F">
      <w:pPr>
        <w:spacing w:after="0" w:line="240" w:lineRule="auto"/>
        <w:jc w:val="both"/>
        <w:rPr>
          <w:rFonts w:ascii="Times New Roman" w:hAnsi="Times New Roman" w:cs="Times New Roman"/>
          <w:color w:val="FF0000"/>
          <w:lang w:val="en-US"/>
        </w:rPr>
      </w:pPr>
    </w:p>
    <w:p w:rsidR="00F3708F" w:rsidRPr="006D4A19" w:rsidRDefault="00F3708F" w:rsidP="00F3708F">
      <w:pPr>
        <w:spacing w:after="0" w:line="240" w:lineRule="auto"/>
        <w:jc w:val="both"/>
        <w:rPr>
          <w:rFonts w:ascii="Times New Roman" w:hAnsi="Times New Roman" w:cs="Times New Roman"/>
        </w:rPr>
      </w:pPr>
      <w:r w:rsidRPr="006D4A19">
        <w:rPr>
          <w:rFonts w:ascii="Times New Roman" w:hAnsi="Times New Roman" w:cs="Times New Roman"/>
        </w:rPr>
        <w:t>Для неуказанных видов разрешенного использования земельных участков предельные (минимальные и (или) максимальные) размеры (длина, ширина, площадь) земельных участков, предельные параметры разрешенного строительства, реконструкции объектов капитального строительства земельных участков не подлежат установлению.</w:t>
      </w:r>
    </w:p>
    <w:p w:rsidR="00B151A5" w:rsidRPr="006D4A19" w:rsidRDefault="001E205E" w:rsidP="00B151A5">
      <w:pPr>
        <w:pStyle w:val="3"/>
        <w:rPr>
          <w:rFonts w:ascii="Times New Roman" w:hAnsi="Times New Roman" w:cs="Times New Roman"/>
          <w:caps/>
        </w:rPr>
      </w:pPr>
      <w:bookmarkStart w:id="17" w:name="_Р-2_ЗОНА_ОТДЫХА"/>
      <w:bookmarkEnd w:id="17"/>
      <w:r w:rsidRPr="006D4A19">
        <w:rPr>
          <w:rFonts w:ascii="Times New Roman" w:hAnsi="Times New Roman"/>
          <w:sz w:val="24"/>
          <w:szCs w:val="24"/>
        </w:rPr>
        <w:t xml:space="preserve">Статья 21.5.2 </w:t>
      </w:r>
      <w:r w:rsidR="00B151A5" w:rsidRPr="006D4A19">
        <w:rPr>
          <w:rFonts w:ascii="Times New Roman" w:hAnsi="Times New Roman" w:cs="Times New Roman"/>
          <w:caps/>
        </w:rPr>
        <w:t>Р-2 ЗОНА ОТДЫХА</w:t>
      </w:r>
    </w:p>
    <w:p w:rsidR="00B151A5" w:rsidRPr="006D4A19" w:rsidRDefault="00B151A5" w:rsidP="00B151A5">
      <w:pPr>
        <w:keepNext/>
        <w:spacing w:after="0" w:line="240" w:lineRule="auto"/>
        <w:jc w:val="both"/>
        <w:rPr>
          <w:rFonts w:ascii="Times New Roman" w:hAnsi="Times New Roman" w:cs="Times New Roman"/>
        </w:rPr>
      </w:pPr>
      <w:r w:rsidRPr="006D4A19">
        <w:rPr>
          <w:rFonts w:ascii="Times New Roman" w:hAnsi="Times New Roman" w:cs="Times New Roman"/>
        </w:rPr>
        <w:t xml:space="preserve">Зона предназначена для размещения объектов санаторно-курортного лечения, отдыха и туризма, а также обслуживающих объектов, вспомогательных по отношению к основному назначению зоны. </w:t>
      </w:r>
    </w:p>
    <w:p w:rsidR="002D2C83" w:rsidRPr="006D4A19" w:rsidRDefault="002D2C83" w:rsidP="002D2C83">
      <w:pPr>
        <w:pStyle w:val="afff1"/>
        <w:tabs>
          <w:tab w:val="left" w:pos="9923"/>
        </w:tabs>
        <w:ind w:left="408" w:right="48"/>
        <w:jc w:val="right"/>
      </w:pPr>
      <w:r w:rsidRPr="006D4A19">
        <w:t>Таблица 29</w:t>
      </w:r>
    </w:p>
    <w:tbl>
      <w:tblPr>
        <w:tblW w:w="10528" w:type="dxa"/>
        <w:tblLayout w:type="fixed"/>
        <w:tblCellMar>
          <w:left w:w="180" w:type="dxa"/>
          <w:right w:w="180" w:type="dxa"/>
        </w:tblCellMar>
        <w:tblLook w:val="0000" w:firstRow="0" w:lastRow="0" w:firstColumn="0" w:lastColumn="0" w:noHBand="0" w:noVBand="0"/>
      </w:tblPr>
      <w:tblGrid>
        <w:gridCol w:w="4149"/>
        <w:gridCol w:w="2977"/>
        <w:gridCol w:w="3402"/>
      </w:tblGrid>
      <w:tr w:rsidR="00B151A5" w:rsidRPr="006D4A19" w:rsidTr="00332795">
        <w:trPr>
          <w:trHeight w:val="681"/>
        </w:trPr>
        <w:tc>
          <w:tcPr>
            <w:tcW w:w="4149" w:type="dxa"/>
            <w:tcBorders>
              <w:top w:val="single" w:sz="8" w:space="0" w:color="auto"/>
              <w:left w:val="single" w:sz="8" w:space="0" w:color="auto"/>
              <w:bottom w:val="single" w:sz="8" w:space="0" w:color="auto"/>
              <w:right w:val="nil"/>
            </w:tcBorders>
          </w:tcPr>
          <w:p w:rsidR="00B151A5" w:rsidRPr="006D4A19" w:rsidRDefault="00B151A5" w:rsidP="00541B13">
            <w:pPr>
              <w:tabs>
                <w:tab w:val="left" w:pos="709"/>
              </w:tabs>
              <w:suppressAutoHyphens/>
              <w:snapToGrid w:val="0"/>
              <w:spacing w:after="0" w:line="240" w:lineRule="auto"/>
              <w:jc w:val="center"/>
              <w:rPr>
                <w:rFonts w:ascii="Times New Roman" w:hAnsi="Times New Roman" w:cs="Times New Roman"/>
                <w:b/>
                <w:sz w:val="24"/>
                <w:szCs w:val="24"/>
                <w:lang w:eastAsia="ar-SA"/>
              </w:rPr>
            </w:pPr>
            <w:r w:rsidRPr="006D4A19">
              <w:rPr>
                <w:rFonts w:ascii="Times New Roman" w:hAnsi="Times New Roman" w:cs="Times New Roman"/>
                <w:b/>
                <w:sz w:val="24"/>
                <w:szCs w:val="24"/>
                <w:lang w:eastAsia="ar-SA"/>
              </w:rPr>
              <w:t xml:space="preserve">Основные виды </w:t>
            </w:r>
          </w:p>
          <w:p w:rsidR="00B151A5" w:rsidRPr="006D4A19" w:rsidRDefault="00B151A5" w:rsidP="00541B13">
            <w:pPr>
              <w:tabs>
                <w:tab w:val="left" w:pos="709"/>
              </w:tabs>
              <w:suppressAutoHyphens/>
              <w:snapToGrid w:val="0"/>
              <w:spacing w:after="0" w:line="240" w:lineRule="auto"/>
              <w:jc w:val="center"/>
              <w:rPr>
                <w:rFonts w:ascii="Times New Roman" w:hAnsi="Times New Roman" w:cs="Times New Roman"/>
                <w:b/>
                <w:sz w:val="24"/>
                <w:szCs w:val="24"/>
                <w:lang w:eastAsia="ar-SA"/>
              </w:rPr>
            </w:pPr>
            <w:r w:rsidRPr="006D4A19">
              <w:rPr>
                <w:rFonts w:ascii="Times New Roman" w:hAnsi="Times New Roman" w:cs="Times New Roman"/>
                <w:b/>
                <w:sz w:val="24"/>
                <w:szCs w:val="24"/>
                <w:lang w:eastAsia="ar-SA"/>
              </w:rPr>
              <w:t>разрешенного использования</w:t>
            </w:r>
          </w:p>
        </w:tc>
        <w:tc>
          <w:tcPr>
            <w:tcW w:w="2977" w:type="dxa"/>
            <w:tcBorders>
              <w:top w:val="single" w:sz="8" w:space="0" w:color="auto"/>
              <w:left w:val="single" w:sz="8" w:space="0" w:color="auto"/>
              <w:bottom w:val="single" w:sz="8" w:space="0" w:color="auto"/>
              <w:right w:val="nil"/>
            </w:tcBorders>
          </w:tcPr>
          <w:p w:rsidR="00B151A5" w:rsidRPr="006D4A19" w:rsidRDefault="00B151A5" w:rsidP="00541B13">
            <w:pPr>
              <w:tabs>
                <w:tab w:val="left" w:pos="709"/>
              </w:tabs>
              <w:suppressAutoHyphens/>
              <w:snapToGrid w:val="0"/>
              <w:spacing w:after="0" w:line="240" w:lineRule="auto"/>
              <w:jc w:val="center"/>
              <w:rPr>
                <w:rFonts w:ascii="Times New Roman" w:hAnsi="Times New Roman" w:cs="Times New Roman"/>
                <w:b/>
                <w:sz w:val="24"/>
                <w:szCs w:val="24"/>
                <w:lang w:eastAsia="ar-SA"/>
              </w:rPr>
            </w:pPr>
            <w:r w:rsidRPr="006D4A19">
              <w:rPr>
                <w:rFonts w:ascii="Times New Roman" w:hAnsi="Times New Roman" w:cs="Times New Roman"/>
                <w:b/>
                <w:sz w:val="24"/>
                <w:szCs w:val="24"/>
                <w:lang w:eastAsia="ar-SA"/>
              </w:rPr>
              <w:t>Условно разрешённые</w:t>
            </w:r>
          </w:p>
          <w:p w:rsidR="00B151A5" w:rsidRPr="006D4A19" w:rsidRDefault="00B151A5" w:rsidP="00541B13">
            <w:pPr>
              <w:tabs>
                <w:tab w:val="left" w:pos="709"/>
              </w:tabs>
              <w:suppressAutoHyphens/>
              <w:snapToGrid w:val="0"/>
              <w:spacing w:after="0" w:line="240" w:lineRule="auto"/>
              <w:jc w:val="center"/>
              <w:rPr>
                <w:rFonts w:ascii="Times New Roman" w:hAnsi="Times New Roman" w:cs="Times New Roman"/>
                <w:b/>
                <w:sz w:val="24"/>
                <w:szCs w:val="24"/>
                <w:lang w:eastAsia="ar-SA"/>
              </w:rPr>
            </w:pPr>
            <w:r w:rsidRPr="006D4A19">
              <w:rPr>
                <w:rFonts w:ascii="Times New Roman" w:hAnsi="Times New Roman" w:cs="Times New Roman"/>
                <w:b/>
                <w:sz w:val="24"/>
                <w:szCs w:val="24"/>
                <w:lang w:eastAsia="ar-SA"/>
              </w:rPr>
              <w:t>виды разрешенного использования</w:t>
            </w:r>
          </w:p>
        </w:tc>
        <w:tc>
          <w:tcPr>
            <w:tcW w:w="3402" w:type="dxa"/>
            <w:tcBorders>
              <w:top w:val="single" w:sz="8" w:space="0" w:color="auto"/>
              <w:left w:val="single" w:sz="8" w:space="0" w:color="auto"/>
              <w:bottom w:val="single" w:sz="8" w:space="0" w:color="auto"/>
              <w:right w:val="single" w:sz="8" w:space="0" w:color="auto"/>
            </w:tcBorders>
          </w:tcPr>
          <w:p w:rsidR="00B151A5" w:rsidRPr="006D4A19" w:rsidRDefault="00B151A5" w:rsidP="00541B13">
            <w:pPr>
              <w:tabs>
                <w:tab w:val="left" w:pos="709"/>
              </w:tabs>
              <w:suppressAutoHyphens/>
              <w:snapToGrid w:val="0"/>
              <w:spacing w:after="0" w:line="240" w:lineRule="auto"/>
              <w:jc w:val="center"/>
              <w:rPr>
                <w:rFonts w:ascii="Times New Roman" w:hAnsi="Times New Roman" w:cs="Times New Roman"/>
                <w:b/>
                <w:sz w:val="24"/>
                <w:szCs w:val="24"/>
                <w:lang w:eastAsia="ar-SA"/>
              </w:rPr>
            </w:pPr>
            <w:r w:rsidRPr="006D4A19">
              <w:rPr>
                <w:rFonts w:ascii="Times New Roman" w:hAnsi="Times New Roman" w:cs="Times New Roman"/>
                <w:b/>
                <w:sz w:val="24"/>
                <w:szCs w:val="24"/>
                <w:lang w:eastAsia="ar-SA"/>
              </w:rPr>
              <w:t>Вспомогательные виды</w:t>
            </w:r>
          </w:p>
          <w:p w:rsidR="00B151A5" w:rsidRPr="006D4A19" w:rsidRDefault="00B151A5" w:rsidP="00541B13">
            <w:pPr>
              <w:tabs>
                <w:tab w:val="left" w:pos="709"/>
              </w:tabs>
              <w:suppressAutoHyphens/>
              <w:snapToGrid w:val="0"/>
              <w:spacing w:after="0" w:line="240" w:lineRule="auto"/>
              <w:jc w:val="center"/>
              <w:rPr>
                <w:rFonts w:ascii="Times New Roman" w:hAnsi="Times New Roman" w:cs="Times New Roman"/>
                <w:b/>
                <w:sz w:val="24"/>
                <w:szCs w:val="24"/>
                <w:lang w:eastAsia="ar-SA"/>
              </w:rPr>
            </w:pPr>
            <w:r w:rsidRPr="006D4A19">
              <w:rPr>
                <w:rFonts w:ascii="Times New Roman" w:hAnsi="Times New Roman" w:cs="Times New Roman"/>
                <w:b/>
                <w:sz w:val="24"/>
                <w:szCs w:val="24"/>
                <w:lang w:eastAsia="ar-SA"/>
              </w:rPr>
              <w:t>разрешенного использования</w:t>
            </w:r>
          </w:p>
        </w:tc>
      </w:tr>
      <w:tr w:rsidR="00B151A5" w:rsidRPr="006D4A19" w:rsidTr="00332795">
        <w:trPr>
          <w:trHeight w:val="350"/>
        </w:trPr>
        <w:tc>
          <w:tcPr>
            <w:tcW w:w="4149" w:type="dxa"/>
            <w:tcBorders>
              <w:top w:val="single" w:sz="8" w:space="0" w:color="auto"/>
              <w:left w:val="single" w:sz="8" w:space="0" w:color="auto"/>
              <w:bottom w:val="single" w:sz="8" w:space="0" w:color="auto"/>
              <w:right w:val="nil"/>
            </w:tcBorders>
          </w:tcPr>
          <w:p w:rsidR="00EA5972" w:rsidRPr="006D4A19" w:rsidRDefault="00EA5972"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Рыбоводство (код 1.13)</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Передвижное жилье (код 2.4);</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Культурное развитие (код 3.6);</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w:t>
            </w:r>
            <w:proofErr w:type="spellStart"/>
            <w:r w:rsidRPr="006D4A19">
              <w:rPr>
                <w:rFonts w:ascii="Times New Roman" w:hAnsi="Times New Roman" w:cs="Times New Roman"/>
              </w:rPr>
              <w:t>Выставочно</w:t>
            </w:r>
            <w:proofErr w:type="spellEnd"/>
            <w:r w:rsidRPr="006D4A19">
              <w:rPr>
                <w:rFonts w:ascii="Times New Roman" w:hAnsi="Times New Roman" w:cs="Times New Roman"/>
              </w:rPr>
              <w:t>-ярмарочная деятельность (код 4.10);</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Отдых (рекреация) (код 5.0);</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Виды разрешенного использования с кодами 5.1 - 5.5;</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Курортная деятельность (код 9.2);</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Санаторная деятельность (код 9.2.1);</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Общее пользование водными объектами (код 11.1);</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Гидротехнические сооружения (код 11.3);</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Земельные участки (территории) общего пользования (код 12.0);</w:t>
            </w:r>
          </w:p>
          <w:p w:rsidR="008711DA" w:rsidRPr="006D4A19" w:rsidRDefault="008711DA" w:rsidP="008711DA">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Благоустройство территории (код 12.0.2)</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Запас (код</w:t>
            </w:r>
            <w:r w:rsidR="00081A5C" w:rsidRPr="006D4A19">
              <w:rPr>
                <w:rFonts w:ascii="Times New Roman" w:hAnsi="Times New Roman" w:cs="Times New Roman"/>
              </w:rPr>
              <w:t xml:space="preserve"> </w:t>
            </w:r>
            <w:r w:rsidRPr="006D4A19">
              <w:rPr>
                <w:rFonts w:ascii="Times New Roman" w:hAnsi="Times New Roman" w:cs="Times New Roman"/>
              </w:rPr>
              <w:t>12.3)</w:t>
            </w:r>
          </w:p>
        </w:tc>
        <w:tc>
          <w:tcPr>
            <w:tcW w:w="2977" w:type="dxa"/>
            <w:tcBorders>
              <w:top w:val="single" w:sz="8" w:space="0" w:color="auto"/>
              <w:left w:val="single" w:sz="8" w:space="0" w:color="auto"/>
              <w:bottom w:val="single" w:sz="8" w:space="0" w:color="auto"/>
              <w:right w:val="nil"/>
            </w:tcBorders>
          </w:tcPr>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Бытовое обслуживание (код 3.3);</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Магазины (код 4.4);</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Общественное питание (код 4.6);</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Гостиничное обслуживание (код 4.7);</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Развлечения (код 4.8);</w:t>
            </w:r>
          </w:p>
          <w:p w:rsidR="00B151A5" w:rsidRPr="006D4A19" w:rsidRDefault="00B151A5" w:rsidP="00784BC0">
            <w:pPr>
              <w:spacing w:after="0" w:line="240" w:lineRule="auto"/>
              <w:ind w:left="142"/>
              <w:jc w:val="both"/>
              <w:rPr>
                <w:rFonts w:ascii="Times New Roman" w:hAnsi="Times New Roman" w:cs="Times New Roman"/>
                <w:sz w:val="24"/>
                <w:szCs w:val="24"/>
              </w:rPr>
            </w:pPr>
          </w:p>
        </w:tc>
        <w:tc>
          <w:tcPr>
            <w:tcW w:w="3402" w:type="dxa"/>
            <w:tcBorders>
              <w:top w:val="single" w:sz="8" w:space="0" w:color="auto"/>
              <w:left w:val="single" w:sz="8" w:space="0" w:color="auto"/>
              <w:bottom w:val="single" w:sz="8" w:space="0" w:color="auto"/>
              <w:right w:val="single" w:sz="8" w:space="0" w:color="auto"/>
            </w:tcBorders>
          </w:tcPr>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Причалы для маломерных судов (код 5.4);</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Энергетика (код 6.7);</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Связь (код 6.8);</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Поля для гольфа или конных прогулок (код 5.5)</w:t>
            </w:r>
          </w:p>
        </w:tc>
      </w:tr>
    </w:tbl>
    <w:p w:rsidR="00B151A5" w:rsidRPr="006D4A19" w:rsidRDefault="00B151A5" w:rsidP="00B151A5">
      <w:pPr>
        <w:keepNext/>
        <w:spacing w:after="0" w:line="240" w:lineRule="auto"/>
        <w:jc w:val="both"/>
        <w:rPr>
          <w:rFonts w:ascii="Times New Roman" w:hAnsi="Times New Roman" w:cs="Times New Roman"/>
          <w:b/>
        </w:rPr>
      </w:pPr>
    </w:p>
    <w:p w:rsidR="00B151A5" w:rsidRPr="006D4A19" w:rsidRDefault="00B151A5" w:rsidP="00B151A5">
      <w:pPr>
        <w:spacing w:after="0" w:line="240" w:lineRule="auto"/>
        <w:jc w:val="both"/>
        <w:rPr>
          <w:rFonts w:ascii="Times New Roman" w:hAnsi="Times New Roman" w:cs="Times New Roman"/>
          <w:u w:val="single"/>
        </w:rPr>
      </w:pPr>
      <w:r w:rsidRPr="006D4A19">
        <w:rPr>
          <w:rFonts w:ascii="Times New Roman" w:hAnsi="Times New Roman" w:cs="Times New Roman"/>
          <w:u w:val="single"/>
        </w:rPr>
        <w:t>Параметры разрешенного строительного изменения объектов недвижимости</w:t>
      </w:r>
    </w:p>
    <w:p w:rsidR="00B151A5" w:rsidRPr="006D4A19" w:rsidRDefault="00B151A5" w:rsidP="00B151A5">
      <w:pPr>
        <w:spacing w:after="0" w:line="240" w:lineRule="auto"/>
        <w:jc w:val="both"/>
        <w:rPr>
          <w:rFonts w:ascii="Times New Roman" w:hAnsi="Times New Roman" w:cs="Times New Roman"/>
        </w:rPr>
      </w:pPr>
      <w:r w:rsidRPr="006D4A19">
        <w:rPr>
          <w:rFonts w:ascii="Times New Roman" w:hAnsi="Times New Roman" w:cs="Times New Roman"/>
        </w:rPr>
        <w:t>Требования к параметрам сооружений и границам земельных участков в соответствии со следующими документами:</w:t>
      </w:r>
    </w:p>
    <w:p w:rsidR="00B151A5" w:rsidRPr="006D4A19" w:rsidRDefault="00B151A5" w:rsidP="00B151A5">
      <w:pPr>
        <w:numPr>
          <w:ilvl w:val="0"/>
          <w:numId w:val="1"/>
        </w:numPr>
        <w:spacing w:after="0" w:line="240" w:lineRule="auto"/>
        <w:ind w:left="0" w:firstLine="0"/>
        <w:jc w:val="both"/>
        <w:rPr>
          <w:rFonts w:ascii="Times New Roman" w:hAnsi="Times New Roman" w:cs="Times New Roman"/>
        </w:rPr>
      </w:pPr>
      <w:r w:rsidRPr="006D4A19">
        <w:rPr>
          <w:rFonts w:ascii="Times New Roman" w:hAnsi="Times New Roman" w:cs="Times New Roman"/>
        </w:rPr>
        <w:t xml:space="preserve"> Свод правил </w:t>
      </w:r>
      <w:r w:rsidR="00F804D0" w:rsidRPr="006D4A19">
        <w:rPr>
          <w:rFonts w:ascii="Times New Roman" w:hAnsi="Times New Roman" w:cs="Times New Roman"/>
        </w:rPr>
        <w:t>42.13330.2016</w:t>
      </w:r>
      <w:r w:rsidRPr="006D4A19">
        <w:rPr>
          <w:rFonts w:ascii="Times New Roman" w:hAnsi="Times New Roman" w:cs="Times New Roman"/>
        </w:rPr>
        <w:t xml:space="preserve"> «СНиП 2.07.01-89*. Градостроительство. Планировка и застройка городских и сельских поселений» п. 15, Приложение Ж; </w:t>
      </w:r>
    </w:p>
    <w:p w:rsidR="00B151A5" w:rsidRPr="006D4A19" w:rsidRDefault="004F3D7F" w:rsidP="00B151A5">
      <w:pPr>
        <w:numPr>
          <w:ilvl w:val="0"/>
          <w:numId w:val="1"/>
        </w:numPr>
        <w:tabs>
          <w:tab w:val="clear" w:pos="408"/>
          <w:tab w:val="num" w:pos="284"/>
        </w:tabs>
        <w:spacing w:after="0" w:line="240" w:lineRule="auto"/>
        <w:ind w:left="0" w:firstLine="0"/>
        <w:jc w:val="both"/>
        <w:rPr>
          <w:rFonts w:ascii="Times New Roman" w:hAnsi="Times New Roman" w:cs="Times New Roman"/>
        </w:rPr>
      </w:pPr>
      <w:r w:rsidRPr="006D4A19">
        <w:rPr>
          <w:rFonts w:ascii="Times New Roman" w:hAnsi="Times New Roman" w:cs="Times New Roman"/>
        </w:rPr>
        <w:t>СП 118.13330.2012 Общественные здания и сооружения. Актуализированная редакция СНиП 31-06-2009</w:t>
      </w:r>
      <w:r w:rsidR="00B151A5" w:rsidRPr="006D4A19">
        <w:rPr>
          <w:rFonts w:ascii="Times New Roman" w:hAnsi="Times New Roman" w:cs="Times New Roman"/>
        </w:rPr>
        <w:t>;</w:t>
      </w:r>
    </w:p>
    <w:p w:rsidR="00B151A5" w:rsidRPr="006D4A19" w:rsidRDefault="00B151A5" w:rsidP="00B151A5">
      <w:pPr>
        <w:numPr>
          <w:ilvl w:val="0"/>
          <w:numId w:val="1"/>
        </w:numPr>
        <w:tabs>
          <w:tab w:val="clear" w:pos="408"/>
          <w:tab w:val="num" w:pos="284"/>
        </w:tabs>
        <w:spacing w:after="0" w:line="240" w:lineRule="auto"/>
        <w:ind w:left="0" w:firstLine="0"/>
        <w:jc w:val="both"/>
        <w:rPr>
          <w:rFonts w:ascii="Times New Roman" w:hAnsi="Times New Roman" w:cs="Times New Roman"/>
        </w:rPr>
      </w:pPr>
      <w:r w:rsidRPr="006D4A19">
        <w:rPr>
          <w:rFonts w:ascii="Times New Roman" w:hAnsi="Times New Roman" w:cs="Times New Roman"/>
        </w:rPr>
        <w:t>другие действующие нормативные документы и технические регламенты.</w:t>
      </w:r>
    </w:p>
    <w:p w:rsidR="002D2C83" w:rsidRPr="006D4A19" w:rsidRDefault="002D2C83" w:rsidP="002D2C83">
      <w:pPr>
        <w:pStyle w:val="afff1"/>
        <w:tabs>
          <w:tab w:val="left" w:pos="9923"/>
        </w:tabs>
        <w:ind w:left="408" w:right="48"/>
        <w:jc w:val="right"/>
      </w:pPr>
      <w:r w:rsidRPr="006D4A19">
        <w:t>Таблица 30</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6"/>
        <w:gridCol w:w="6209"/>
        <w:gridCol w:w="1575"/>
        <w:gridCol w:w="1878"/>
      </w:tblGrid>
      <w:tr w:rsidR="00B151A5" w:rsidRPr="006D4A19" w:rsidTr="00FD60AE">
        <w:tc>
          <w:tcPr>
            <w:tcW w:w="500" w:type="dxa"/>
          </w:tcPr>
          <w:p w:rsidR="00B151A5" w:rsidRPr="006D4A19" w:rsidRDefault="00332795" w:rsidP="00332795">
            <w:pPr>
              <w:spacing w:after="0" w:line="240" w:lineRule="auto"/>
              <w:ind w:left="360"/>
              <w:rPr>
                <w:rFonts w:ascii="Times New Roman" w:hAnsi="Times New Roman" w:cs="Times New Roman"/>
              </w:rPr>
            </w:pPr>
            <w:r w:rsidRPr="006D4A19">
              <w:rPr>
                <w:rFonts w:ascii="Times New Roman" w:hAnsi="Times New Roman" w:cs="Times New Roman"/>
              </w:rPr>
              <w:t>1</w:t>
            </w:r>
          </w:p>
        </w:tc>
        <w:tc>
          <w:tcPr>
            <w:tcW w:w="6355" w:type="dxa"/>
          </w:tcPr>
          <w:p w:rsidR="00B151A5" w:rsidRPr="006D4A19" w:rsidRDefault="00B151A5" w:rsidP="00541B13">
            <w:pPr>
              <w:spacing w:after="0" w:line="240" w:lineRule="auto"/>
              <w:jc w:val="both"/>
              <w:rPr>
                <w:rFonts w:ascii="Times New Roman" w:hAnsi="Times New Roman" w:cs="Times New Roman"/>
              </w:rPr>
            </w:pPr>
            <w:r w:rsidRPr="006D4A19">
              <w:rPr>
                <w:rFonts w:ascii="Times New Roman" w:hAnsi="Times New Roman" w:cs="Times New Roma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видов разрешенного использования с кодами (4.4, 4.6, 4.7, 5.1, 5.3)</w:t>
            </w:r>
          </w:p>
        </w:tc>
        <w:tc>
          <w:tcPr>
            <w:tcW w:w="1605"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м</w:t>
            </w:r>
          </w:p>
        </w:tc>
        <w:tc>
          <w:tcPr>
            <w:tcW w:w="1888"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3</w:t>
            </w:r>
          </w:p>
        </w:tc>
      </w:tr>
      <w:tr w:rsidR="00B151A5" w:rsidRPr="006D4A19" w:rsidTr="00FD60AE">
        <w:tc>
          <w:tcPr>
            <w:tcW w:w="500" w:type="dxa"/>
          </w:tcPr>
          <w:p w:rsidR="00B151A5" w:rsidRPr="006D4A19" w:rsidRDefault="00332795" w:rsidP="00332795">
            <w:pPr>
              <w:spacing w:after="0" w:line="240" w:lineRule="auto"/>
              <w:ind w:left="360"/>
              <w:jc w:val="center"/>
              <w:rPr>
                <w:rFonts w:ascii="Times New Roman" w:hAnsi="Times New Roman" w:cs="Times New Roman"/>
              </w:rPr>
            </w:pPr>
            <w:r w:rsidRPr="006D4A19">
              <w:rPr>
                <w:rFonts w:ascii="Times New Roman" w:hAnsi="Times New Roman" w:cs="Times New Roman"/>
              </w:rPr>
              <w:t>2</w:t>
            </w:r>
          </w:p>
        </w:tc>
        <w:tc>
          <w:tcPr>
            <w:tcW w:w="6355" w:type="dxa"/>
          </w:tcPr>
          <w:p w:rsidR="00B151A5" w:rsidRPr="006D4A19" w:rsidRDefault="00B151A5" w:rsidP="00541B13">
            <w:pPr>
              <w:spacing w:after="0" w:line="240" w:lineRule="auto"/>
              <w:jc w:val="both"/>
              <w:rPr>
                <w:rFonts w:ascii="Times New Roman" w:hAnsi="Times New Roman" w:cs="Times New Roman"/>
              </w:rPr>
            </w:pPr>
            <w:r w:rsidRPr="006D4A19">
              <w:rPr>
                <w:rFonts w:ascii="Times New Roman" w:hAnsi="Times New Roman" w:cs="Times New Roma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видов разрешенного использования с кодами (3.3, 3.6, 4.10)</w:t>
            </w:r>
          </w:p>
        </w:tc>
        <w:tc>
          <w:tcPr>
            <w:tcW w:w="1605"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м</w:t>
            </w:r>
          </w:p>
        </w:tc>
        <w:tc>
          <w:tcPr>
            <w:tcW w:w="1888"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5</w:t>
            </w:r>
          </w:p>
        </w:tc>
      </w:tr>
      <w:tr w:rsidR="00EA5972" w:rsidRPr="006D4A19" w:rsidTr="00FD60AE">
        <w:tc>
          <w:tcPr>
            <w:tcW w:w="500" w:type="dxa"/>
          </w:tcPr>
          <w:p w:rsidR="00EA5972" w:rsidRPr="006D4A19" w:rsidRDefault="00332795" w:rsidP="00332795">
            <w:pPr>
              <w:spacing w:after="0" w:line="240" w:lineRule="auto"/>
              <w:ind w:left="360"/>
              <w:jc w:val="center"/>
              <w:rPr>
                <w:rFonts w:ascii="Times New Roman" w:hAnsi="Times New Roman" w:cs="Times New Roman"/>
              </w:rPr>
            </w:pPr>
            <w:r w:rsidRPr="006D4A19">
              <w:rPr>
                <w:rFonts w:ascii="Times New Roman" w:hAnsi="Times New Roman" w:cs="Times New Roman"/>
              </w:rPr>
              <w:t>3</w:t>
            </w:r>
          </w:p>
        </w:tc>
        <w:tc>
          <w:tcPr>
            <w:tcW w:w="6355" w:type="dxa"/>
          </w:tcPr>
          <w:p w:rsidR="00EA5972" w:rsidRPr="006D4A19" w:rsidRDefault="00EA5972" w:rsidP="00EA5972">
            <w:pPr>
              <w:spacing w:after="0" w:line="240" w:lineRule="auto"/>
              <w:jc w:val="both"/>
              <w:rPr>
                <w:rFonts w:ascii="Times New Roman" w:hAnsi="Times New Roman" w:cs="Times New Roman"/>
              </w:rPr>
            </w:pPr>
            <w:r w:rsidRPr="006D4A19">
              <w:rPr>
                <w:rFonts w:ascii="Times New Roman" w:hAnsi="Times New Roman" w:cs="Times New Roma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видов разрешенного использования с кодами (1.13)</w:t>
            </w:r>
          </w:p>
        </w:tc>
        <w:tc>
          <w:tcPr>
            <w:tcW w:w="1605" w:type="dxa"/>
          </w:tcPr>
          <w:p w:rsidR="00EA5972" w:rsidRPr="006D4A19" w:rsidRDefault="00EA5972" w:rsidP="008C2827">
            <w:pPr>
              <w:spacing w:after="0" w:line="240" w:lineRule="auto"/>
              <w:jc w:val="center"/>
              <w:rPr>
                <w:rFonts w:ascii="Times New Roman" w:hAnsi="Times New Roman" w:cs="Times New Roman"/>
              </w:rPr>
            </w:pPr>
            <w:r w:rsidRPr="006D4A19">
              <w:rPr>
                <w:rFonts w:ascii="Times New Roman" w:hAnsi="Times New Roman" w:cs="Times New Roman"/>
              </w:rPr>
              <w:t>м</w:t>
            </w:r>
          </w:p>
        </w:tc>
        <w:tc>
          <w:tcPr>
            <w:tcW w:w="1888" w:type="dxa"/>
          </w:tcPr>
          <w:p w:rsidR="00EA5972" w:rsidRPr="006D4A19" w:rsidRDefault="00EA5972" w:rsidP="008C2827">
            <w:pPr>
              <w:spacing w:after="0" w:line="240" w:lineRule="auto"/>
              <w:jc w:val="center"/>
              <w:rPr>
                <w:rFonts w:ascii="Times New Roman" w:hAnsi="Times New Roman" w:cs="Times New Roman"/>
              </w:rPr>
            </w:pPr>
            <w:r w:rsidRPr="006D4A19">
              <w:rPr>
                <w:rFonts w:ascii="Times New Roman" w:hAnsi="Times New Roman" w:cs="Times New Roman"/>
              </w:rPr>
              <w:t>10</w:t>
            </w:r>
          </w:p>
        </w:tc>
      </w:tr>
      <w:tr w:rsidR="00EA5972" w:rsidRPr="006D4A19" w:rsidTr="00FD60AE">
        <w:tc>
          <w:tcPr>
            <w:tcW w:w="500" w:type="dxa"/>
          </w:tcPr>
          <w:p w:rsidR="00EA5972" w:rsidRPr="006D4A19" w:rsidRDefault="00332795" w:rsidP="00332795">
            <w:pPr>
              <w:spacing w:after="0" w:line="240" w:lineRule="auto"/>
              <w:ind w:left="360"/>
              <w:jc w:val="center"/>
              <w:rPr>
                <w:rFonts w:ascii="Times New Roman" w:hAnsi="Times New Roman" w:cs="Times New Roman"/>
              </w:rPr>
            </w:pPr>
            <w:r w:rsidRPr="006D4A19">
              <w:rPr>
                <w:rFonts w:ascii="Times New Roman" w:hAnsi="Times New Roman" w:cs="Times New Roman"/>
              </w:rPr>
              <w:t>4</w:t>
            </w:r>
          </w:p>
        </w:tc>
        <w:tc>
          <w:tcPr>
            <w:tcW w:w="6355" w:type="dxa"/>
          </w:tcPr>
          <w:p w:rsidR="00EA5972" w:rsidRPr="006D4A19" w:rsidRDefault="00EA5972" w:rsidP="008F6D60">
            <w:pPr>
              <w:spacing w:after="0" w:line="240" w:lineRule="auto"/>
              <w:jc w:val="both"/>
              <w:rPr>
                <w:rFonts w:ascii="Times New Roman" w:hAnsi="Times New Roman" w:cs="Times New Roman"/>
              </w:rPr>
            </w:pPr>
            <w:r w:rsidRPr="006D4A19">
              <w:rPr>
                <w:rFonts w:ascii="Times New Roman" w:hAnsi="Times New Roman" w:cs="Times New Roman"/>
              </w:rPr>
              <w:t xml:space="preserve">Предельно допустимые </w:t>
            </w:r>
            <w:r w:rsidR="009562A6" w:rsidRPr="006D4A19">
              <w:rPr>
                <w:rFonts w:ascii="Times New Roman" w:hAnsi="Times New Roman" w:cs="Times New Roman"/>
              </w:rPr>
              <w:t>размер</w:t>
            </w:r>
            <w:r w:rsidRPr="006D4A19">
              <w:rPr>
                <w:rFonts w:ascii="Times New Roman" w:hAnsi="Times New Roman" w:cs="Times New Roman"/>
              </w:rPr>
              <w:t xml:space="preserve"> земельных участков для вида разрешенного использования с кодами (</w:t>
            </w:r>
            <w:r w:rsidR="003D6324" w:rsidRPr="006D4A19">
              <w:rPr>
                <w:rFonts w:ascii="Times New Roman" w:hAnsi="Times New Roman" w:cs="Times New Roman"/>
              </w:rPr>
              <w:t>5</w:t>
            </w:r>
            <w:r w:rsidRPr="006D4A19">
              <w:rPr>
                <w:rFonts w:ascii="Times New Roman" w:hAnsi="Times New Roman" w:cs="Times New Roman"/>
              </w:rPr>
              <w:t>.</w:t>
            </w:r>
            <w:r w:rsidR="003D6324" w:rsidRPr="006D4A19">
              <w:rPr>
                <w:rFonts w:ascii="Times New Roman" w:hAnsi="Times New Roman" w:cs="Times New Roman"/>
              </w:rPr>
              <w:t>0</w:t>
            </w:r>
            <w:r w:rsidRPr="006D4A19">
              <w:rPr>
                <w:rFonts w:ascii="Times New Roman" w:hAnsi="Times New Roman" w:cs="Times New Roman"/>
              </w:rPr>
              <w:t>)</w:t>
            </w:r>
            <w:r w:rsidR="00FA16A0" w:rsidRPr="006D4A19">
              <w:rPr>
                <w:rFonts w:ascii="Times New Roman" w:hAnsi="Times New Roman" w:cs="Times New Roman"/>
              </w:rPr>
              <w:t xml:space="preserve"> </w:t>
            </w:r>
          </w:p>
        </w:tc>
        <w:tc>
          <w:tcPr>
            <w:tcW w:w="1605" w:type="dxa"/>
          </w:tcPr>
          <w:p w:rsidR="00EA5972" w:rsidRPr="006D4A19" w:rsidRDefault="00EA5972" w:rsidP="00541B13">
            <w:pPr>
              <w:spacing w:after="0" w:line="240" w:lineRule="auto"/>
              <w:jc w:val="center"/>
              <w:rPr>
                <w:rFonts w:ascii="Times New Roman" w:hAnsi="Times New Roman" w:cs="Times New Roman"/>
              </w:rPr>
            </w:pPr>
            <w:r w:rsidRPr="006D4A19">
              <w:rPr>
                <w:rFonts w:ascii="Times New Roman" w:hAnsi="Times New Roman" w:cs="Times New Roman"/>
              </w:rPr>
              <w:t>га.</w:t>
            </w:r>
          </w:p>
        </w:tc>
        <w:tc>
          <w:tcPr>
            <w:tcW w:w="1888" w:type="dxa"/>
          </w:tcPr>
          <w:p w:rsidR="00EA5972" w:rsidRPr="006D4A19" w:rsidRDefault="00EA5972" w:rsidP="008F6D60">
            <w:pPr>
              <w:spacing w:after="0" w:line="240" w:lineRule="auto"/>
              <w:jc w:val="center"/>
              <w:rPr>
                <w:rFonts w:ascii="Times New Roman" w:hAnsi="Times New Roman" w:cs="Times New Roman"/>
              </w:rPr>
            </w:pPr>
            <w:r w:rsidRPr="006D4A19">
              <w:rPr>
                <w:rFonts w:ascii="Times New Roman" w:hAnsi="Times New Roman" w:cs="Times New Roman"/>
              </w:rPr>
              <w:t>0,02</w:t>
            </w:r>
            <w:r w:rsidR="008F6D60" w:rsidRPr="006D4A19">
              <w:rPr>
                <w:rFonts w:ascii="Times New Roman" w:hAnsi="Times New Roman" w:cs="Times New Roman"/>
              </w:rPr>
              <w:t xml:space="preserve"> -не подлежит установлению</w:t>
            </w:r>
          </w:p>
        </w:tc>
      </w:tr>
      <w:tr w:rsidR="005316B2" w:rsidRPr="006D4A19" w:rsidTr="00FD60AE">
        <w:tc>
          <w:tcPr>
            <w:tcW w:w="500" w:type="dxa"/>
          </w:tcPr>
          <w:p w:rsidR="005316B2" w:rsidRPr="006D4A19" w:rsidRDefault="00332795" w:rsidP="00332795">
            <w:pPr>
              <w:spacing w:after="0" w:line="240" w:lineRule="auto"/>
              <w:ind w:left="360"/>
              <w:jc w:val="center"/>
              <w:rPr>
                <w:rFonts w:ascii="Times New Roman" w:hAnsi="Times New Roman" w:cs="Times New Roman"/>
              </w:rPr>
            </w:pPr>
            <w:r w:rsidRPr="006D4A19">
              <w:rPr>
                <w:rFonts w:ascii="Times New Roman" w:hAnsi="Times New Roman" w:cs="Times New Roman"/>
              </w:rPr>
              <w:t>5</w:t>
            </w:r>
          </w:p>
        </w:tc>
        <w:tc>
          <w:tcPr>
            <w:tcW w:w="6355" w:type="dxa"/>
          </w:tcPr>
          <w:p w:rsidR="005316B2" w:rsidRPr="006D4A19" w:rsidRDefault="005316B2" w:rsidP="00943103">
            <w:pPr>
              <w:pStyle w:val="afff8"/>
              <w:widowControl w:val="0"/>
              <w:tabs>
                <w:tab w:val="left" w:pos="709"/>
                <w:tab w:val="left" w:pos="1080"/>
              </w:tabs>
              <w:overflowPunct w:val="0"/>
              <w:adjustRightInd w:val="0"/>
              <w:spacing w:after="0"/>
              <w:ind w:left="0"/>
              <w:jc w:val="both"/>
              <w:rPr>
                <w:rFonts w:ascii="Times New Roman" w:hAnsi="Times New Roman" w:cs="Times New Roman"/>
              </w:rPr>
            </w:pPr>
            <w:r w:rsidRPr="006D4A19">
              <w:rPr>
                <w:rFonts w:ascii="Times New Roman" w:hAnsi="Times New Roman" w:cs="Times New Roman"/>
              </w:rPr>
              <w:t>Другие предельно допустимые размеры земельных участков:</w:t>
            </w:r>
          </w:p>
          <w:p w:rsidR="005316B2" w:rsidRPr="006D4A19" w:rsidRDefault="005316B2" w:rsidP="00943103">
            <w:pPr>
              <w:pStyle w:val="afff8"/>
              <w:widowControl w:val="0"/>
              <w:tabs>
                <w:tab w:val="left" w:pos="709"/>
                <w:tab w:val="left" w:pos="1080"/>
              </w:tabs>
              <w:overflowPunct w:val="0"/>
              <w:adjustRightInd w:val="0"/>
              <w:spacing w:after="0"/>
              <w:ind w:left="0"/>
              <w:jc w:val="both"/>
              <w:rPr>
                <w:rFonts w:ascii="Times New Roman" w:hAnsi="Times New Roman" w:cs="Times New Roman"/>
              </w:rPr>
            </w:pPr>
            <w:r w:rsidRPr="006D4A19">
              <w:rPr>
                <w:rFonts w:ascii="Times New Roman" w:hAnsi="Times New Roman" w:cs="Times New Roman"/>
              </w:rPr>
              <w:t xml:space="preserve">а)  по ширине </w:t>
            </w:r>
          </w:p>
          <w:p w:rsidR="005316B2" w:rsidRPr="006D4A19" w:rsidRDefault="005316B2" w:rsidP="00147A7C">
            <w:pPr>
              <w:pStyle w:val="afff8"/>
              <w:widowControl w:val="0"/>
              <w:tabs>
                <w:tab w:val="left" w:pos="709"/>
                <w:tab w:val="left" w:pos="1080"/>
              </w:tabs>
              <w:overflowPunct w:val="0"/>
              <w:adjustRightInd w:val="0"/>
              <w:spacing w:after="0"/>
              <w:ind w:left="0"/>
              <w:jc w:val="both"/>
              <w:rPr>
                <w:rFonts w:ascii="Times New Roman" w:hAnsi="Times New Roman" w:cs="Times New Roman"/>
              </w:rPr>
            </w:pPr>
            <w:r w:rsidRPr="006D4A19">
              <w:rPr>
                <w:rFonts w:ascii="Times New Roman" w:hAnsi="Times New Roman" w:cs="Times New Roman"/>
              </w:rPr>
              <w:t>б)  по любой стороне</w:t>
            </w:r>
          </w:p>
        </w:tc>
        <w:tc>
          <w:tcPr>
            <w:tcW w:w="1605" w:type="dxa"/>
            <w:vAlign w:val="center"/>
          </w:tcPr>
          <w:p w:rsidR="005316B2" w:rsidRPr="006D4A19" w:rsidRDefault="005316B2" w:rsidP="00943103">
            <w:pPr>
              <w:spacing w:after="0" w:line="240" w:lineRule="auto"/>
              <w:jc w:val="center"/>
              <w:rPr>
                <w:rFonts w:ascii="Times New Roman" w:hAnsi="Times New Roman" w:cs="Times New Roman"/>
              </w:rPr>
            </w:pPr>
            <w:r w:rsidRPr="006D4A19">
              <w:rPr>
                <w:rFonts w:ascii="Times New Roman" w:hAnsi="Times New Roman" w:cs="Times New Roman"/>
              </w:rPr>
              <w:t>м</w:t>
            </w:r>
          </w:p>
        </w:tc>
        <w:tc>
          <w:tcPr>
            <w:tcW w:w="1888" w:type="dxa"/>
            <w:vAlign w:val="center"/>
          </w:tcPr>
          <w:p w:rsidR="005316B2" w:rsidRPr="006D4A19" w:rsidRDefault="005316B2" w:rsidP="00943103">
            <w:pPr>
              <w:spacing w:after="0" w:line="240" w:lineRule="auto"/>
              <w:jc w:val="center"/>
              <w:rPr>
                <w:rFonts w:ascii="Times New Roman" w:hAnsi="Times New Roman" w:cs="Times New Roman"/>
              </w:rPr>
            </w:pPr>
            <w:r w:rsidRPr="006D4A19">
              <w:rPr>
                <w:rFonts w:ascii="Times New Roman" w:hAnsi="Times New Roman" w:cs="Times New Roman"/>
              </w:rPr>
              <w:t>не подлежит установлению</w:t>
            </w:r>
          </w:p>
        </w:tc>
      </w:tr>
      <w:tr w:rsidR="008A01F7" w:rsidRPr="006D4A19" w:rsidTr="00FD60AE">
        <w:tc>
          <w:tcPr>
            <w:tcW w:w="500" w:type="dxa"/>
          </w:tcPr>
          <w:p w:rsidR="008A01F7" w:rsidRPr="006D4A19" w:rsidRDefault="00332795" w:rsidP="00332795">
            <w:pPr>
              <w:spacing w:after="0" w:line="240" w:lineRule="auto"/>
              <w:ind w:left="360"/>
              <w:jc w:val="center"/>
              <w:rPr>
                <w:rFonts w:ascii="Times New Roman" w:hAnsi="Times New Roman" w:cs="Times New Roman"/>
              </w:rPr>
            </w:pPr>
            <w:r w:rsidRPr="006D4A19">
              <w:rPr>
                <w:rFonts w:ascii="Times New Roman" w:hAnsi="Times New Roman" w:cs="Times New Roman"/>
              </w:rPr>
              <w:t>6</w:t>
            </w:r>
          </w:p>
        </w:tc>
        <w:tc>
          <w:tcPr>
            <w:tcW w:w="6355" w:type="dxa"/>
          </w:tcPr>
          <w:p w:rsidR="008A01F7" w:rsidRPr="006D4A19" w:rsidRDefault="008A01F7" w:rsidP="008324C5">
            <w:pPr>
              <w:pStyle w:val="afff8"/>
              <w:widowControl w:val="0"/>
              <w:tabs>
                <w:tab w:val="left" w:pos="709"/>
                <w:tab w:val="left" w:pos="1080"/>
              </w:tabs>
              <w:overflowPunct w:val="0"/>
              <w:adjustRightInd w:val="0"/>
              <w:spacing w:after="0"/>
              <w:ind w:left="0"/>
              <w:jc w:val="both"/>
              <w:rPr>
                <w:rFonts w:ascii="Times New Roman" w:hAnsi="Times New Roman" w:cs="Times New Roman"/>
              </w:rPr>
            </w:pPr>
            <w:r w:rsidRPr="006D4A19">
              <w:rPr>
                <w:rFonts w:ascii="Times New Roman" w:hAnsi="Times New Roman" w:cs="Times New Roman"/>
              </w:rPr>
              <w:t>Предельное количество этажей зданий, строений и сооружений для всех объектов капитального строительства</w:t>
            </w:r>
          </w:p>
        </w:tc>
        <w:tc>
          <w:tcPr>
            <w:tcW w:w="1605" w:type="dxa"/>
            <w:vAlign w:val="center"/>
          </w:tcPr>
          <w:p w:rsidR="008A01F7" w:rsidRPr="006D4A19" w:rsidRDefault="008A01F7" w:rsidP="008A01F7">
            <w:pPr>
              <w:pStyle w:val="afff8"/>
              <w:widowControl w:val="0"/>
              <w:tabs>
                <w:tab w:val="left" w:pos="709"/>
                <w:tab w:val="left" w:pos="1080"/>
              </w:tabs>
              <w:overflowPunct w:val="0"/>
              <w:adjustRightInd w:val="0"/>
              <w:spacing w:after="0"/>
              <w:ind w:left="0"/>
              <w:jc w:val="center"/>
              <w:rPr>
                <w:rFonts w:ascii="Times New Roman" w:hAnsi="Times New Roman" w:cs="Times New Roman"/>
              </w:rPr>
            </w:pPr>
            <w:r w:rsidRPr="006D4A19">
              <w:rPr>
                <w:rFonts w:ascii="Times New Roman" w:hAnsi="Times New Roman" w:cs="Times New Roman"/>
              </w:rPr>
              <w:t>этаж</w:t>
            </w:r>
          </w:p>
        </w:tc>
        <w:tc>
          <w:tcPr>
            <w:tcW w:w="1888" w:type="dxa"/>
            <w:vAlign w:val="center"/>
          </w:tcPr>
          <w:p w:rsidR="008A01F7" w:rsidRPr="006D4A19" w:rsidRDefault="008A01F7" w:rsidP="008324C5">
            <w:pPr>
              <w:spacing w:after="0" w:line="240" w:lineRule="auto"/>
              <w:jc w:val="center"/>
              <w:rPr>
                <w:rFonts w:ascii="Times New Roman" w:hAnsi="Times New Roman" w:cs="Times New Roman"/>
              </w:rPr>
            </w:pPr>
            <w:r w:rsidRPr="006D4A19">
              <w:rPr>
                <w:rFonts w:ascii="Times New Roman" w:hAnsi="Times New Roman" w:cs="Times New Roman"/>
              </w:rPr>
              <w:t>3</w:t>
            </w:r>
          </w:p>
        </w:tc>
      </w:tr>
      <w:tr w:rsidR="00EA5972" w:rsidRPr="006D4A19" w:rsidTr="00FD60AE">
        <w:tc>
          <w:tcPr>
            <w:tcW w:w="500" w:type="dxa"/>
          </w:tcPr>
          <w:p w:rsidR="00EA5972" w:rsidRPr="006D4A19" w:rsidRDefault="00332795" w:rsidP="00332795">
            <w:pPr>
              <w:spacing w:after="0" w:line="240" w:lineRule="auto"/>
              <w:ind w:left="360"/>
              <w:jc w:val="center"/>
              <w:rPr>
                <w:rFonts w:ascii="Times New Roman" w:hAnsi="Times New Roman" w:cs="Times New Roman"/>
              </w:rPr>
            </w:pPr>
            <w:r w:rsidRPr="006D4A19">
              <w:rPr>
                <w:rFonts w:ascii="Times New Roman" w:hAnsi="Times New Roman" w:cs="Times New Roman"/>
              </w:rPr>
              <w:t>7</w:t>
            </w:r>
          </w:p>
        </w:tc>
        <w:tc>
          <w:tcPr>
            <w:tcW w:w="6355" w:type="dxa"/>
          </w:tcPr>
          <w:p w:rsidR="00EA5972" w:rsidRPr="006D4A19" w:rsidRDefault="00EA5972" w:rsidP="00541B13">
            <w:pPr>
              <w:spacing w:after="0" w:line="240" w:lineRule="auto"/>
              <w:jc w:val="both"/>
              <w:rPr>
                <w:rFonts w:ascii="Times New Roman" w:hAnsi="Times New Roman" w:cs="Times New Roman"/>
              </w:rPr>
            </w:pPr>
            <w:r w:rsidRPr="006D4A19">
              <w:rPr>
                <w:rFonts w:ascii="Times New Roman" w:hAnsi="Times New Roman" w:cs="Times New Roman"/>
              </w:rPr>
              <w:t>Максимальный процент застройки в границах земельных участков для видов разрешенного использования с кодами (3.3, 4.4, 4.6, 4.7, 4.8, )</w:t>
            </w:r>
          </w:p>
        </w:tc>
        <w:tc>
          <w:tcPr>
            <w:tcW w:w="1605" w:type="dxa"/>
            <w:vAlign w:val="center"/>
          </w:tcPr>
          <w:p w:rsidR="00EA5972" w:rsidRPr="006D4A19" w:rsidRDefault="00EA5972" w:rsidP="00541B13">
            <w:pPr>
              <w:spacing w:after="0" w:line="240" w:lineRule="auto"/>
              <w:jc w:val="center"/>
              <w:rPr>
                <w:rFonts w:ascii="Times New Roman" w:hAnsi="Times New Roman" w:cs="Times New Roman"/>
              </w:rPr>
            </w:pPr>
            <w:r w:rsidRPr="006D4A19">
              <w:rPr>
                <w:rFonts w:ascii="Times New Roman" w:hAnsi="Times New Roman" w:cs="Times New Roman"/>
              </w:rPr>
              <w:t>%</w:t>
            </w:r>
          </w:p>
        </w:tc>
        <w:tc>
          <w:tcPr>
            <w:tcW w:w="1888" w:type="dxa"/>
            <w:vAlign w:val="center"/>
          </w:tcPr>
          <w:p w:rsidR="00EA5972" w:rsidRPr="006D4A19" w:rsidRDefault="00EA5972" w:rsidP="00541B13">
            <w:pPr>
              <w:spacing w:after="0" w:line="240" w:lineRule="auto"/>
              <w:jc w:val="center"/>
              <w:rPr>
                <w:rFonts w:ascii="Times New Roman" w:hAnsi="Times New Roman" w:cs="Times New Roman"/>
              </w:rPr>
            </w:pPr>
            <w:r w:rsidRPr="006D4A19">
              <w:rPr>
                <w:rFonts w:ascii="Times New Roman" w:hAnsi="Times New Roman" w:cs="Times New Roman"/>
              </w:rPr>
              <w:t>80</w:t>
            </w:r>
          </w:p>
        </w:tc>
      </w:tr>
      <w:tr w:rsidR="00EA5972" w:rsidRPr="006D4A19" w:rsidTr="00FD60AE">
        <w:tc>
          <w:tcPr>
            <w:tcW w:w="500" w:type="dxa"/>
          </w:tcPr>
          <w:p w:rsidR="00EA5972" w:rsidRPr="006D4A19" w:rsidRDefault="00332795" w:rsidP="00332795">
            <w:pPr>
              <w:spacing w:after="0" w:line="240" w:lineRule="auto"/>
              <w:ind w:left="360"/>
              <w:jc w:val="center"/>
              <w:rPr>
                <w:rFonts w:ascii="Times New Roman" w:hAnsi="Times New Roman" w:cs="Times New Roman"/>
              </w:rPr>
            </w:pPr>
            <w:r w:rsidRPr="006D4A19">
              <w:rPr>
                <w:rFonts w:ascii="Times New Roman" w:hAnsi="Times New Roman" w:cs="Times New Roman"/>
              </w:rPr>
              <w:t>8</w:t>
            </w:r>
          </w:p>
        </w:tc>
        <w:tc>
          <w:tcPr>
            <w:tcW w:w="6355" w:type="dxa"/>
          </w:tcPr>
          <w:p w:rsidR="00EA5972" w:rsidRPr="006D4A19" w:rsidRDefault="00EA5972" w:rsidP="00541B13">
            <w:pPr>
              <w:spacing w:after="0" w:line="240" w:lineRule="auto"/>
              <w:jc w:val="both"/>
              <w:rPr>
                <w:rFonts w:ascii="Times New Roman" w:hAnsi="Times New Roman" w:cs="Times New Roman"/>
              </w:rPr>
            </w:pPr>
            <w:r w:rsidRPr="006D4A19">
              <w:rPr>
                <w:rFonts w:ascii="Times New Roman" w:hAnsi="Times New Roman" w:cs="Times New Roman"/>
              </w:rPr>
              <w:t>Максимальный процент застройки в границах земельных участков для видов разрешенного использования с кодами (2.4, 4.10, 5.0, 5.1, 5.2, 5.3, 5.4, 5.5)</w:t>
            </w:r>
          </w:p>
        </w:tc>
        <w:tc>
          <w:tcPr>
            <w:tcW w:w="1605" w:type="dxa"/>
            <w:vAlign w:val="center"/>
          </w:tcPr>
          <w:p w:rsidR="00EA5972" w:rsidRPr="006D4A19" w:rsidRDefault="00EA5972" w:rsidP="00541B13">
            <w:pPr>
              <w:spacing w:after="0" w:line="240" w:lineRule="auto"/>
              <w:jc w:val="center"/>
              <w:rPr>
                <w:rFonts w:ascii="Times New Roman" w:hAnsi="Times New Roman" w:cs="Times New Roman"/>
              </w:rPr>
            </w:pPr>
            <w:r w:rsidRPr="006D4A19">
              <w:rPr>
                <w:rFonts w:ascii="Times New Roman" w:hAnsi="Times New Roman" w:cs="Times New Roman"/>
              </w:rPr>
              <w:t>%</w:t>
            </w:r>
          </w:p>
        </w:tc>
        <w:tc>
          <w:tcPr>
            <w:tcW w:w="1888" w:type="dxa"/>
            <w:vAlign w:val="center"/>
          </w:tcPr>
          <w:p w:rsidR="00EA5972" w:rsidRPr="006D4A19" w:rsidRDefault="00EA5972" w:rsidP="00541B13">
            <w:pPr>
              <w:spacing w:after="0" w:line="240" w:lineRule="auto"/>
              <w:jc w:val="center"/>
              <w:rPr>
                <w:rFonts w:ascii="Times New Roman" w:hAnsi="Times New Roman" w:cs="Times New Roman"/>
              </w:rPr>
            </w:pPr>
            <w:r w:rsidRPr="006D4A19">
              <w:rPr>
                <w:rFonts w:ascii="Times New Roman" w:hAnsi="Times New Roman" w:cs="Times New Roman"/>
              </w:rPr>
              <w:t>50</w:t>
            </w:r>
          </w:p>
        </w:tc>
      </w:tr>
      <w:tr w:rsidR="00EA5972" w:rsidRPr="006D4A19" w:rsidTr="00FD60AE">
        <w:tc>
          <w:tcPr>
            <w:tcW w:w="500" w:type="dxa"/>
          </w:tcPr>
          <w:p w:rsidR="00EA5972" w:rsidRPr="006D4A19" w:rsidRDefault="00332795" w:rsidP="00332795">
            <w:pPr>
              <w:spacing w:after="0" w:line="240" w:lineRule="auto"/>
              <w:ind w:left="360"/>
              <w:jc w:val="center"/>
              <w:rPr>
                <w:rFonts w:ascii="Times New Roman" w:hAnsi="Times New Roman" w:cs="Times New Roman"/>
              </w:rPr>
            </w:pPr>
            <w:r w:rsidRPr="006D4A19">
              <w:rPr>
                <w:rFonts w:ascii="Times New Roman" w:hAnsi="Times New Roman" w:cs="Times New Roman"/>
              </w:rPr>
              <w:t>9</w:t>
            </w:r>
          </w:p>
        </w:tc>
        <w:tc>
          <w:tcPr>
            <w:tcW w:w="6355" w:type="dxa"/>
          </w:tcPr>
          <w:p w:rsidR="00EA5972" w:rsidRPr="006D4A19" w:rsidRDefault="00EA5972" w:rsidP="00541B13">
            <w:pPr>
              <w:spacing w:after="0" w:line="240" w:lineRule="auto"/>
              <w:jc w:val="both"/>
              <w:rPr>
                <w:rFonts w:ascii="Times New Roman" w:hAnsi="Times New Roman" w:cs="Times New Roman"/>
              </w:rPr>
            </w:pPr>
            <w:r w:rsidRPr="006D4A19">
              <w:rPr>
                <w:rFonts w:ascii="Times New Roman" w:hAnsi="Times New Roman" w:cs="Times New Roman"/>
              </w:rPr>
              <w:t>Максимальный процент застройки в границах земельных участков для видов разрешенного использования с кодом (1,13, 12.0)</w:t>
            </w:r>
          </w:p>
        </w:tc>
        <w:tc>
          <w:tcPr>
            <w:tcW w:w="1605" w:type="dxa"/>
            <w:vAlign w:val="center"/>
          </w:tcPr>
          <w:p w:rsidR="00EA5972" w:rsidRPr="006D4A19" w:rsidRDefault="00EA5972" w:rsidP="00541B13">
            <w:pPr>
              <w:spacing w:after="0" w:line="240" w:lineRule="auto"/>
              <w:jc w:val="center"/>
              <w:rPr>
                <w:rFonts w:ascii="Times New Roman" w:hAnsi="Times New Roman" w:cs="Times New Roman"/>
              </w:rPr>
            </w:pPr>
            <w:r w:rsidRPr="006D4A19">
              <w:rPr>
                <w:rFonts w:ascii="Times New Roman" w:hAnsi="Times New Roman" w:cs="Times New Roman"/>
              </w:rPr>
              <w:t>%</w:t>
            </w:r>
          </w:p>
        </w:tc>
        <w:tc>
          <w:tcPr>
            <w:tcW w:w="1888" w:type="dxa"/>
            <w:vAlign w:val="center"/>
          </w:tcPr>
          <w:p w:rsidR="00EA5972" w:rsidRPr="006D4A19" w:rsidRDefault="008F6D60" w:rsidP="00147A7C">
            <w:pPr>
              <w:spacing w:after="0" w:line="240" w:lineRule="auto"/>
              <w:jc w:val="center"/>
              <w:rPr>
                <w:rFonts w:ascii="Times New Roman" w:hAnsi="Times New Roman" w:cs="Times New Roman"/>
                <w:color w:val="00B050"/>
              </w:rPr>
            </w:pPr>
            <w:r w:rsidRPr="006D4A19">
              <w:rPr>
                <w:rFonts w:ascii="Times New Roman" w:hAnsi="Times New Roman" w:cs="Times New Roman"/>
              </w:rPr>
              <w:t>3</w:t>
            </w:r>
            <w:r w:rsidR="00EA5972" w:rsidRPr="006D4A19">
              <w:rPr>
                <w:rFonts w:ascii="Times New Roman" w:hAnsi="Times New Roman" w:cs="Times New Roman"/>
              </w:rPr>
              <w:t>0</w:t>
            </w:r>
            <w:r w:rsidRPr="006D4A19">
              <w:rPr>
                <w:rFonts w:ascii="Times New Roman" w:hAnsi="Times New Roman" w:cs="Times New Roman"/>
              </w:rPr>
              <w:t xml:space="preserve"> </w:t>
            </w:r>
          </w:p>
        </w:tc>
      </w:tr>
    </w:tbl>
    <w:p w:rsidR="00147A7C" w:rsidRPr="006D4A19" w:rsidRDefault="00147A7C" w:rsidP="00F3708F">
      <w:pPr>
        <w:spacing w:after="0" w:line="240" w:lineRule="auto"/>
        <w:jc w:val="both"/>
        <w:rPr>
          <w:rFonts w:ascii="Times New Roman" w:hAnsi="Times New Roman" w:cs="Times New Roman"/>
          <w:color w:val="FF0000"/>
          <w:lang w:val="en-US"/>
        </w:rPr>
      </w:pPr>
    </w:p>
    <w:p w:rsidR="00F3708F" w:rsidRPr="006D4A19" w:rsidRDefault="00F3708F" w:rsidP="00F3708F">
      <w:pPr>
        <w:spacing w:after="0" w:line="240" w:lineRule="auto"/>
        <w:jc w:val="both"/>
        <w:rPr>
          <w:rFonts w:ascii="Times New Roman" w:hAnsi="Times New Roman" w:cs="Times New Roman"/>
        </w:rPr>
      </w:pPr>
      <w:r w:rsidRPr="006D4A19">
        <w:rPr>
          <w:rFonts w:ascii="Times New Roman" w:hAnsi="Times New Roman" w:cs="Times New Roman"/>
        </w:rPr>
        <w:t>Для неуказанных видов разрешенного использования земельных участков предельные (минимальные и (или) максимальные) размеры (длина, ширина, площадь) земельных участков, предельные параметры разрешенного строительства, реконструкции объектов капитального строительства земельных участков не подлежат установлению.</w:t>
      </w:r>
    </w:p>
    <w:p w:rsidR="00B151A5" w:rsidRPr="006D4A19" w:rsidRDefault="001E205E" w:rsidP="00B151A5">
      <w:pPr>
        <w:pStyle w:val="3"/>
        <w:rPr>
          <w:rFonts w:ascii="Times New Roman" w:hAnsi="Times New Roman" w:cs="Times New Roman"/>
          <w:caps/>
        </w:rPr>
      </w:pPr>
      <w:bookmarkStart w:id="18" w:name="_Р-4_ИНЫЕ_РЕКРЕАЦИОННЫЕ"/>
      <w:bookmarkEnd w:id="18"/>
      <w:r w:rsidRPr="006D4A19">
        <w:rPr>
          <w:rFonts w:ascii="Times New Roman" w:hAnsi="Times New Roman"/>
          <w:sz w:val="24"/>
          <w:szCs w:val="24"/>
        </w:rPr>
        <w:t xml:space="preserve">Статья 21.5.3 </w:t>
      </w:r>
      <w:r w:rsidR="00B151A5" w:rsidRPr="006D4A19">
        <w:rPr>
          <w:rFonts w:ascii="Times New Roman" w:hAnsi="Times New Roman" w:cs="Times New Roman"/>
          <w:caps/>
        </w:rPr>
        <w:t xml:space="preserve">Р-4 ИНЫЕ РЕКРЕАЦИОННЫЕ ЗОНЫ </w:t>
      </w:r>
    </w:p>
    <w:p w:rsidR="00B151A5" w:rsidRPr="006D4A19" w:rsidRDefault="00B151A5" w:rsidP="00B151A5">
      <w:pPr>
        <w:keepNext/>
        <w:spacing w:after="0" w:line="240" w:lineRule="auto"/>
        <w:jc w:val="both"/>
        <w:rPr>
          <w:rFonts w:ascii="Times New Roman" w:hAnsi="Times New Roman" w:cs="Times New Roman"/>
        </w:rPr>
      </w:pPr>
      <w:r w:rsidRPr="006D4A19">
        <w:rPr>
          <w:rFonts w:ascii="Times New Roman" w:hAnsi="Times New Roman" w:cs="Times New Roman"/>
        </w:rPr>
        <w:t xml:space="preserve">Зона предназначена для размещения объектов санаторно-курортного лечения, отдыха и туризма, а также обслуживающих объектов, вспомогательных по отношению к основному назначению зоны. </w:t>
      </w:r>
    </w:p>
    <w:p w:rsidR="002D2C83" w:rsidRPr="006D4A19" w:rsidRDefault="002D2C83" w:rsidP="002D2C83">
      <w:pPr>
        <w:pStyle w:val="afff1"/>
        <w:tabs>
          <w:tab w:val="left" w:pos="9923"/>
        </w:tabs>
        <w:ind w:left="408" w:right="48"/>
        <w:jc w:val="right"/>
      </w:pPr>
      <w:r w:rsidRPr="006D4A19">
        <w:t>Таблица 31</w:t>
      </w:r>
    </w:p>
    <w:tbl>
      <w:tblPr>
        <w:tblW w:w="10386" w:type="dxa"/>
        <w:tblLayout w:type="fixed"/>
        <w:tblCellMar>
          <w:left w:w="180" w:type="dxa"/>
          <w:right w:w="180" w:type="dxa"/>
        </w:tblCellMar>
        <w:tblLook w:val="0000" w:firstRow="0" w:lastRow="0" w:firstColumn="0" w:lastColumn="0" w:noHBand="0" w:noVBand="0"/>
      </w:tblPr>
      <w:tblGrid>
        <w:gridCol w:w="4149"/>
        <w:gridCol w:w="2977"/>
        <w:gridCol w:w="3260"/>
      </w:tblGrid>
      <w:tr w:rsidR="00B151A5" w:rsidRPr="006D4A19" w:rsidTr="00FD60AE">
        <w:trPr>
          <w:trHeight w:val="681"/>
        </w:trPr>
        <w:tc>
          <w:tcPr>
            <w:tcW w:w="4149" w:type="dxa"/>
            <w:tcBorders>
              <w:top w:val="single" w:sz="8" w:space="0" w:color="auto"/>
              <w:left w:val="single" w:sz="8" w:space="0" w:color="auto"/>
              <w:bottom w:val="single" w:sz="8" w:space="0" w:color="auto"/>
              <w:right w:val="nil"/>
            </w:tcBorders>
          </w:tcPr>
          <w:p w:rsidR="00B151A5" w:rsidRPr="006D4A19" w:rsidRDefault="00B151A5" w:rsidP="00541B13">
            <w:pPr>
              <w:tabs>
                <w:tab w:val="left" w:pos="709"/>
              </w:tabs>
              <w:suppressAutoHyphens/>
              <w:snapToGrid w:val="0"/>
              <w:spacing w:after="0" w:line="240" w:lineRule="auto"/>
              <w:jc w:val="center"/>
              <w:rPr>
                <w:rFonts w:ascii="Times New Roman" w:hAnsi="Times New Roman" w:cs="Times New Roman"/>
                <w:b/>
                <w:sz w:val="24"/>
                <w:szCs w:val="24"/>
                <w:lang w:eastAsia="ar-SA"/>
              </w:rPr>
            </w:pPr>
            <w:r w:rsidRPr="006D4A19">
              <w:rPr>
                <w:rFonts w:ascii="Times New Roman" w:hAnsi="Times New Roman" w:cs="Times New Roman"/>
                <w:b/>
                <w:sz w:val="24"/>
                <w:szCs w:val="24"/>
                <w:lang w:eastAsia="ar-SA"/>
              </w:rPr>
              <w:t xml:space="preserve">Основные виды </w:t>
            </w:r>
          </w:p>
          <w:p w:rsidR="00B151A5" w:rsidRPr="006D4A19" w:rsidRDefault="00B151A5" w:rsidP="00541B13">
            <w:pPr>
              <w:tabs>
                <w:tab w:val="left" w:pos="709"/>
              </w:tabs>
              <w:suppressAutoHyphens/>
              <w:snapToGrid w:val="0"/>
              <w:spacing w:after="0" w:line="240" w:lineRule="auto"/>
              <w:jc w:val="center"/>
              <w:rPr>
                <w:rFonts w:ascii="Times New Roman" w:hAnsi="Times New Roman" w:cs="Times New Roman"/>
                <w:b/>
                <w:sz w:val="24"/>
                <w:szCs w:val="24"/>
                <w:lang w:eastAsia="ar-SA"/>
              </w:rPr>
            </w:pPr>
            <w:r w:rsidRPr="006D4A19">
              <w:rPr>
                <w:rFonts w:ascii="Times New Roman" w:hAnsi="Times New Roman" w:cs="Times New Roman"/>
                <w:b/>
                <w:sz w:val="24"/>
                <w:szCs w:val="24"/>
                <w:lang w:eastAsia="ar-SA"/>
              </w:rPr>
              <w:t>разрешенного использования</w:t>
            </w:r>
          </w:p>
        </w:tc>
        <w:tc>
          <w:tcPr>
            <w:tcW w:w="2977" w:type="dxa"/>
            <w:tcBorders>
              <w:top w:val="single" w:sz="8" w:space="0" w:color="auto"/>
              <w:left w:val="single" w:sz="8" w:space="0" w:color="auto"/>
              <w:bottom w:val="single" w:sz="8" w:space="0" w:color="auto"/>
              <w:right w:val="nil"/>
            </w:tcBorders>
          </w:tcPr>
          <w:p w:rsidR="00B151A5" w:rsidRPr="006D4A19" w:rsidRDefault="00B151A5" w:rsidP="00541B13">
            <w:pPr>
              <w:tabs>
                <w:tab w:val="left" w:pos="709"/>
              </w:tabs>
              <w:suppressAutoHyphens/>
              <w:snapToGrid w:val="0"/>
              <w:spacing w:after="0" w:line="240" w:lineRule="auto"/>
              <w:jc w:val="center"/>
              <w:rPr>
                <w:rFonts w:ascii="Times New Roman" w:hAnsi="Times New Roman" w:cs="Times New Roman"/>
                <w:b/>
                <w:sz w:val="24"/>
                <w:szCs w:val="24"/>
                <w:lang w:eastAsia="ar-SA"/>
              </w:rPr>
            </w:pPr>
            <w:r w:rsidRPr="006D4A19">
              <w:rPr>
                <w:rFonts w:ascii="Times New Roman" w:hAnsi="Times New Roman" w:cs="Times New Roman"/>
                <w:b/>
                <w:sz w:val="24"/>
                <w:szCs w:val="24"/>
                <w:lang w:eastAsia="ar-SA"/>
              </w:rPr>
              <w:t>Условно разрешённые</w:t>
            </w:r>
          </w:p>
          <w:p w:rsidR="00B151A5" w:rsidRPr="006D4A19" w:rsidRDefault="00B151A5" w:rsidP="00541B13">
            <w:pPr>
              <w:tabs>
                <w:tab w:val="left" w:pos="709"/>
              </w:tabs>
              <w:suppressAutoHyphens/>
              <w:snapToGrid w:val="0"/>
              <w:spacing w:after="0" w:line="240" w:lineRule="auto"/>
              <w:jc w:val="center"/>
              <w:rPr>
                <w:rFonts w:ascii="Times New Roman" w:hAnsi="Times New Roman" w:cs="Times New Roman"/>
                <w:b/>
                <w:sz w:val="24"/>
                <w:szCs w:val="24"/>
                <w:lang w:eastAsia="ar-SA"/>
              </w:rPr>
            </w:pPr>
            <w:r w:rsidRPr="006D4A19">
              <w:rPr>
                <w:rFonts w:ascii="Times New Roman" w:hAnsi="Times New Roman" w:cs="Times New Roman"/>
                <w:b/>
                <w:sz w:val="24"/>
                <w:szCs w:val="24"/>
                <w:lang w:eastAsia="ar-SA"/>
              </w:rPr>
              <w:t>виды разрешенного использования</w:t>
            </w:r>
          </w:p>
        </w:tc>
        <w:tc>
          <w:tcPr>
            <w:tcW w:w="3260" w:type="dxa"/>
            <w:tcBorders>
              <w:top w:val="single" w:sz="8" w:space="0" w:color="auto"/>
              <w:left w:val="single" w:sz="8" w:space="0" w:color="auto"/>
              <w:bottom w:val="single" w:sz="8" w:space="0" w:color="auto"/>
              <w:right w:val="single" w:sz="8" w:space="0" w:color="auto"/>
            </w:tcBorders>
          </w:tcPr>
          <w:p w:rsidR="00B151A5" w:rsidRPr="006D4A19" w:rsidRDefault="00B151A5" w:rsidP="00541B13">
            <w:pPr>
              <w:tabs>
                <w:tab w:val="left" w:pos="709"/>
              </w:tabs>
              <w:suppressAutoHyphens/>
              <w:snapToGrid w:val="0"/>
              <w:spacing w:after="0" w:line="240" w:lineRule="auto"/>
              <w:jc w:val="center"/>
              <w:rPr>
                <w:rFonts w:ascii="Times New Roman" w:hAnsi="Times New Roman" w:cs="Times New Roman"/>
                <w:b/>
                <w:sz w:val="24"/>
                <w:szCs w:val="24"/>
                <w:lang w:eastAsia="ar-SA"/>
              </w:rPr>
            </w:pPr>
            <w:r w:rsidRPr="006D4A19">
              <w:rPr>
                <w:rFonts w:ascii="Times New Roman" w:hAnsi="Times New Roman" w:cs="Times New Roman"/>
                <w:b/>
                <w:sz w:val="24"/>
                <w:szCs w:val="24"/>
                <w:lang w:eastAsia="ar-SA"/>
              </w:rPr>
              <w:t>Вспомогательные виды</w:t>
            </w:r>
          </w:p>
          <w:p w:rsidR="00B151A5" w:rsidRPr="006D4A19" w:rsidRDefault="00B151A5" w:rsidP="00541B13">
            <w:pPr>
              <w:tabs>
                <w:tab w:val="left" w:pos="709"/>
              </w:tabs>
              <w:suppressAutoHyphens/>
              <w:snapToGrid w:val="0"/>
              <w:spacing w:after="0" w:line="240" w:lineRule="auto"/>
              <w:jc w:val="center"/>
              <w:rPr>
                <w:rFonts w:ascii="Times New Roman" w:hAnsi="Times New Roman" w:cs="Times New Roman"/>
                <w:b/>
                <w:sz w:val="24"/>
                <w:szCs w:val="24"/>
                <w:lang w:eastAsia="ar-SA"/>
              </w:rPr>
            </w:pPr>
            <w:r w:rsidRPr="006D4A19">
              <w:rPr>
                <w:rFonts w:ascii="Times New Roman" w:hAnsi="Times New Roman" w:cs="Times New Roman"/>
                <w:b/>
                <w:sz w:val="24"/>
                <w:szCs w:val="24"/>
                <w:lang w:eastAsia="ar-SA"/>
              </w:rPr>
              <w:t>разрешенного использования</w:t>
            </w:r>
          </w:p>
        </w:tc>
      </w:tr>
      <w:tr w:rsidR="00B151A5" w:rsidRPr="006D4A19" w:rsidTr="00FD60AE">
        <w:trPr>
          <w:trHeight w:val="350"/>
        </w:trPr>
        <w:tc>
          <w:tcPr>
            <w:tcW w:w="4149" w:type="dxa"/>
            <w:tcBorders>
              <w:top w:val="single" w:sz="8" w:space="0" w:color="auto"/>
              <w:left w:val="single" w:sz="8" w:space="0" w:color="auto"/>
              <w:bottom w:val="single" w:sz="8" w:space="0" w:color="auto"/>
              <w:right w:val="nil"/>
            </w:tcBorders>
          </w:tcPr>
          <w:p w:rsidR="008A5AAA" w:rsidRPr="006D4A19" w:rsidRDefault="008A5AAA"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Деловое управление (код 4.1);</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Спорт (код 5.1);</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Природно-познавательный туризм (код 5.2);</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Туристическое обслуживание (код 5.2.1);</w:t>
            </w:r>
          </w:p>
          <w:p w:rsidR="008A5AAA" w:rsidRPr="006D4A19" w:rsidRDefault="008A5AAA"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Охота и рыбалка (код 5.3);</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Деятельность по особой охране и изучению природы (код 9.0);</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Охрана природных территорий (код 9.1);</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Курортная деятельность (код 9.2);</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Санаторная деятельность (код 9.2.1);</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Историко-культурная деятельность (код 9.3);</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Общее пользование водными объектами (код 11.1);</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Специальное пользование водными объектами (код 11.2);</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Гидротехнические сооружения (код 11.3);</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Земельные участки (территории) общего пользования  (код 12.0);</w:t>
            </w:r>
          </w:p>
          <w:p w:rsidR="008711DA" w:rsidRPr="006D4A19" w:rsidRDefault="008711DA" w:rsidP="008711DA">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Благоустройство территории (код 12.0.2)</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Запас (код</w:t>
            </w:r>
            <w:r w:rsidR="00081A5C" w:rsidRPr="006D4A19">
              <w:rPr>
                <w:rFonts w:ascii="Times New Roman" w:hAnsi="Times New Roman" w:cs="Times New Roman"/>
              </w:rPr>
              <w:t xml:space="preserve"> </w:t>
            </w:r>
            <w:r w:rsidRPr="006D4A19">
              <w:rPr>
                <w:rFonts w:ascii="Times New Roman" w:hAnsi="Times New Roman" w:cs="Times New Roman"/>
              </w:rPr>
              <w:t>12.3)</w:t>
            </w:r>
          </w:p>
        </w:tc>
        <w:tc>
          <w:tcPr>
            <w:tcW w:w="2977" w:type="dxa"/>
            <w:tcBorders>
              <w:top w:val="single" w:sz="8" w:space="0" w:color="auto"/>
              <w:left w:val="single" w:sz="8" w:space="0" w:color="auto"/>
              <w:bottom w:val="single" w:sz="8" w:space="0" w:color="auto"/>
              <w:right w:val="nil"/>
            </w:tcBorders>
          </w:tcPr>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Магазины (код 4.4);</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Общественное питание (код 4.6);</w:t>
            </w:r>
          </w:p>
          <w:p w:rsidR="00B151A5" w:rsidRPr="006D4A19" w:rsidRDefault="00B151A5" w:rsidP="00541B13">
            <w:pPr>
              <w:spacing w:after="0" w:line="240" w:lineRule="auto"/>
              <w:ind w:left="-142"/>
              <w:jc w:val="both"/>
              <w:rPr>
                <w:rFonts w:ascii="Times New Roman" w:hAnsi="Times New Roman" w:cs="Times New Roman"/>
                <w:sz w:val="24"/>
                <w:szCs w:val="24"/>
              </w:rPr>
            </w:pPr>
          </w:p>
        </w:tc>
        <w:tc>
          <w:tcPr>
            <w:tcW w:w="3260" w:type="dxa"/>
            <w:tcBorders>
              <w:top w:val="single" w:sz="8" w:space="0" w:color="auto"/>
              <w:left w:val="single" w:sz="8" w:space="0" w:color="auto"/>
              <w:bottom w:val="single" w:sz="8" w:space="0" w:color="auto"/>
              <w:right w:val="single" w:sz="8" w:space="0" w:color="auto"/>
            </w:tcBorders>
          </w:tcPr>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Причалы для маломерных судов (код 5.4);</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Энергетика (код 6.7);</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Связь (код 6.8);</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Поля для гольфа или конных прогулок (код 5.5)</w:t>
            </w:r>
          </w:p>
        </w:tc>
      </w:tr>
    </w:tbl>
    <w:p w:rsidR="00B151A5" w:rsidRPr="006D4A19" w:rsidRDefault="00B151A5" w:rsidP="00B151A5">
      <w:pPr>
        <w:spacing w:after="0" w:line="240" w:lineRule="auto"/>
        <w:jc w:val="both"/>
        <w:rPr>
          <w:rFonts w:ascii="Times New Roman" w:hAnsi="Times New Roman" w:cs="Times New Roman"/>
        </w:rPr>
      </w:pPr>
    </w:p>
    <w:p w:rsidR="00B151A5" w:rsidRPr="006D4A19" w:rsidRDefault="00B151A5" w:rsidP="00B151A5">
      <w:pPr>
        <w:spacing w:after="0" w:line="240" w:lineRule="auto"/>
        <w:jc w:val="both"/>
        <w:rPr>
          <w:rFonts w:ascii="Times New Roman" w:hAnsi="Times New Roman" w:cs="Times New Roman"/>
          <w:u w:val="single"/>
        </w:rPr>
      </w:pPr>
      <w:r w:rsidRPr="006D4A19">
        <w:rPr>
          <w:rFonts w:ascii="Times New Roman" w:hAnsi="Times New Roman" w:cs="Times New Roman"/>
          <w:u w:val="single"/>
        </w:rPr>
        <w:t>Параметры разрешенного строительного изменения объектов недвижимости</w:t>
      </w:r>
    </w:p>
    <w:p w:rsidR="00B151A5" w:rsidRPr="006D4A19" w:rsidRDefault="00B151A5" w:rsidP="00B151A5">
      <w:pPr>
        <w:spacing w:after="0" w:line="240" w:lineRule="auto"/>
        <w:jc w:val="both"/>
        <w:rPr>
          <w:rFonts w:ascii="Times New Roman" w:hAnsi="Times New Roman" w:cs="Times New Roman"/>
        </w:rPr>
      </w:pPr>
      <w:r w:rsidRPr="006D4A19">
        <w:rPr>
          <w:rFonts w:ascii="Times New Roman" w:hAnsi="Times New Roman" w:cs="Times New Roman"/>
        </w:rPr>
        <w:t>Требования к параметрам сооружений и границам земельных участков в соответствии со следующими документами:</w:t>
      </w:r>
    </w:p>
    <w:p w:rsidR="00B151A5" w:rsidRPr="006D4A19" w:rsidRDefault="00B151A5" w:rsidP="00B151A5">
      <w:pPr>
        <w:numPr>
          <w:ilvl w:val="0"/>
          <w:numId w:val="1"/>
        </w:numPr>
        <w:spacing w:after="0" w:line="240" w:lineRule="auto"/>
        <w:ind w:left="0" w:firstLine="0"/>
        <w:jc w:val="both"/>
        <w:rPr>
          <w:rFonts w:ascii="Times New Roman" w:hAnsi="Times New Roman" w:cs="Times New Roman"/>
        </w:rPr>
      </w:pPr>
      <w:r w:rsidRPr="006D4A19">
        <w:rPr>
          <w:rFonts w:ascii="Times New Roman" w:hAnsi="Times New Roman" w:cs="Times New Roman"/>
        </w:rPr>
        <w:t xml:space="preserve"> Свод правил </w:t>
      </w:r>
      <w:r w:rsidR="00F804D0" w:rsidRPr="006D4A19">
        <w:rPr>
          <w:rFonts w:ascii="Times New Roman" w:hAnsi="Times New Roman" w:cs="Times New Roman"/>
        </w:rPr>
        <w:t>42.13330.2016</w:t>
      </w:r>
      <w:r w:rsidRPr="006D4A19">
        <w:rPr>
          <w:rFonts w:ascii="Times New Roman" w:hAnsi="Times New Roman" w:cs="Times New Roman"/>
        </w:rPr>
        <w:t xml:space="preserve"> «СНиП 2.07.01-89*. Градостроительство. Планировка и застройка городских и сельских поселений» п. 15, Приложение Ж; </w:t>
      </w:r>
    </w:p>
    <w:p w:rsidR="00B151A5" w:rsidRPr="006D4A19" w:rsidRDefault="004F3D7F" w:rsidP="00B151A5">
      <w:pPr>
        <w:numPr>
          <w:ilvl w:val="0"/>
          <w:numId w:val="1"/>
        </w:numPr>
        <w:tabs>
          <w:tab w:val="clear" w:pos="408"/>
          <w:tab w:val="num" w:pos="284"/>
        </w:tabs>
        <w:spacing w:after="0" w:line="240" w:lineRule="auto"/>
        <w:ind w:left="0" w:firstLine="0"/>
        <w:jc w:val="both"/>
        <w:rPr>
          <w:rFonts w:ascii="Times New Roman" w:hAnsi="Times New Roman" w:cs="Times New Roman"/>
        </w:rPr>
      </w:pPr>
      <w:r w:rsidRPr="006D4A19">
        <w:rPr>
          <w:rFonts w:ascii="Times New Roman" w:hAnsi="Times New Roman" w:cs="Times New Roman"/>
        </w:rPr>
        <w:t>СП 118.13330.2012 Общественные здания и сооружения. Актуализированная редакция СНиП 31-06-2009</w:t>
      </w:r>
      <w:r w:rsidR="00B151A5" w:rsidRPr="006D4A19">
        <w:rPr>
          <w:rFonts w:ascii="Times New Roman" w:hAnsi="Times New Roman" w:cs="Times New Roman"/>
        </w:rPr>
        <w:t>;</w:t>
      </w:r>
    </w:p>
    <w:p w:rsidR="00B151A5" w:rsidRPr="006D4A19" w:rsidRDefault="00B151A5" w:rsidP="00B151A5">
      <w:pPr>
        <w:numPr>
          <w:ilvl w:val="0"/>
          <w:numId w:val="1"/>
        </w:numPr>
        <w:tabs>
          <w:tab w:val="clear" w:pos="408"/>
          <w:tab w:val="num" w:pos="284"/>
        </w:tabs>
        <w:spacing w:after="0" w:line="240" w:lineRule="auto"/>
        <w:ind w:left="0" w:firstLine="0"/>
        <w:jc w:val="both"/>
        <w:rPr>
          <w:rFonts w:ascii="Times New Roman" w:hAnsi="Times New Roman" w:cs="Times New Roman"/>
        </w:rPr>
      </w:pPr>
      <w:r w:rsidRPr="006D4A19">
        <w:rPr>
          <w:rFonts w:ascii="Times New Roman" w:hAnsi="Times New Roman" w:cs="Times New Roman"/>
        </w:rPr>
        <w:t>другие действующие нормативные документы и технические регламенты.</w:t>
      </w:r>
    </w:p>
    <w:p w:rsidR="002D2C83" w:rsidRPr="006D4A19" w:rsidRDefault="002D2C83" w:rsidP="002D2C83">
      <w:pPr>
        <w:pStyle w:val="afff1"/>
        <w:tabs>
          <w:tab w:val="left" w:pos="9923"/>
        </w:tabs>
        <w:ind w:left="408" w:right="48"/>
        <w:jc w:val="right"/>
      </w:pPr>
      <w:r w:rsidRPr="006D4A19">
        <w:t>Таблица 32</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7371"/>
        <w:gridCol w:w="708"/>
        <w:gridCol w:w="1701"/>
      </w:tblGrid>
      <w:tr w:rsidR="00B151A5" w:rsidRPr="006D4A19" w:rsidTr="00FD60AE">
        <w:tc>
          <w:tcPr>
            <w:tcW w:w="568" w:type="dxa"/>
          </w:tcPr>
          <w:p w:rsidR="00B151A5" w:rsidRPr="006D4A19" w:rsidRDefault="00B151A5" w:rsidP="00A03E1B">
            <w:pPr>
              <w:numPr>
                <w:ilvl w:val="0"/>
                <w:numId w:val="31"/>
              </w:numPr>
              <w:tabs>
                <w:tab w:val="clear" w:pos="720"/>
                <w:tab w:val="num" w:pos="176"/>
              </w:tabs>
              <w:spacing w:after="0" w:line="240" w:lineRule="auto"/>
              <w:ind w:left="0" w:hanging="43"/>
              <w:jc w:val="center"/>
              <w:rPr>
                <w:rFonts w:ascii="Times New Roman" w:hAnsi="Times New Roman" w:cs="Times New Roman"/>
              </w:rPr>
            </w:pPr>
          </w:p>
        </w:tc>
        <w:tc>
          <w:tcPr>
            <w:tcW w:w="7371" w:type="dxa"/>
          </w:tcPr>
          <w:p w:rsidR="00B151A5" w:rsidRPr="006D4A19" w:rsidRDefault="00B151A5" w:rsidP="00541B13">
            <w:pPr>
              <w:spacing w:after="0" w:line="240" w:lineRule="auto"/>
              <w:jc w:val="both"/>
              <w:rPr>
                <w:rFonts w:ascii="Times New Roman" w:hAnsi="Times New Roman" w:cs="Times New Roman"/>
              </w:rPr>
            </w:pPr>
            <w:r w:rsidRPr="006D4A19">
              <w:rPr>
                <w:rFonts w:ascii="Times New Roman" w:hAnsi="Times New Roman" w:cs="Times New Roma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видов разрешенного использования с кодами (</w:t>
            </w:r>
            <w:r w:rsidR="00DC4E21" w:rsidRPr="006D4A19">
              <w:rPr>
                <w:rFonts w:ascii="Times New Roman" w:hAnsi="Times New Roman" w:cs="Times New Roman"/>
              </w:rPr>
              <w:t xml:space="preserve">4.1, </w:t>
            </w:r>
            <w:r w:rsidRPr="006D4A19">
              <w:rPr>
                <w:rFonts w:ascii="Times New Roman" w:hAnsi="Times New Roman" w:cs="Times New Roman"/>
              </w:rPr>
              <w:t>4.4, 4.6, 5.1, 5.3)</w:t>
            </w:r>
          </w:p>
        </w:tc>
        <w:tc>
          <w:tcPr>
            <w:tcW w:w="708"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м</w:t>
            </w:r>
          </w:p>
        </w:tc>
        <w:tc>
          <w:tcPr>
            <w:tcW w:w="1701"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3</w:t>
            </w:r>
          </w:p>
        </w:tc>
      </w:tr>
      <w:tr w:rsidR="00B151A5" w:rsidRPr="006D4A19" w:rsidTr="00FD60AE">
        <w:tc>
          <w:tcPr>
            <w:tcW w:w="568" w:type="dxa"/>
          </w:tcPr>
          <w:p w:rsidR="00B151A5" w:rsidRPr="006D4A19" w:rsidRDefault="00B151A5" w:rsidP="00A03E1B">
            <w:pPr>
              <w:numPr>
                <w:ilvl w:val="0"/>
                <w:numId w:val="31"/>
              </w:numPr>
              <w:tabs>
                <w:tab w:val="clear" w:pos="720"/>
                <w:tab w:val="num" w:pos="176"/>
              </w:tabs>
              <w:spacing w:after="0" w:line="240" w:lineRule="auto"/>
              <w:ind w:left="0" w:hanging="43"/>
              <w:jc w:val="center"/>
              <w:rPr>
                <w:rFonts w:ascii="Times New Roman" w:hAnsi="Times New Roman" w:cs="Times New Roman"/>
              </w:rPr>
            </w:pPr>
          </w:p>
        </w:tc>
        <w:tc>
          <w:tcPr>
            <w:tcW w:w="7371" w:type="dxa"/>
          </w:tcPr>
          <w:p w:rsidR="00B151A5" w:rsidRPr="006D4A19" w:rsidRDefault="00B151A5" w:rsidP="00541B13">
            <w:pPr>
              <w:spacing w:after="0" w:line="240" w:lineRule="auto"/>
              <w:jc w:val="both"/>
              <w:rPr>
                <w:rFonts w:ascii="Times New Roman" w:hAnsi="Times New Roman" w:cs="Times New Roman"/>
              </w:rPr>
            </w:pPr>
            <w:r w:rsidRPr="006D4A19">
              <w:rPr>
                <w:rFonts w:ascii="Times New Roman" w:hAnsi="Times New Roman" w:cs="Times New Roman"/>
              </w:rPr>
              <w:t>Предельно допустимые размеры земельных участков для видов разрешенного использования с кодами (</w:t>
            </w:r>
            <w:r w:rsidR="00DC4E21" w:rsidRPr="006D4A19">
              <w:rPr>
                <w:rFonts w:ascii="Times New Roman" w:hAnsi="Times New Roman" w:cs="Times New Roman"/>
              </w:rPr>
              <w:t xml:space="preserve">4.1, </w:t>
            </w:r>
            <w:r w:rsidRPr="006D4A19">
              <w:rPr>
                <w:rFonts w:ascii="Times New Roman" w:hAnsi="Times New Roman" w:cs="Times New Roman"/>
              </w:rPr>
              <w:t>4.4, 4.6, 6.7, 6.8)</w:t>
            </w:r>
          </w:p>
        </w:tc>
        <w:tc>
          <w:tcPr>
            <w:tcW w:w="708" w:type="dxa"/>
            <w:vAlign w:val="center"/>
          </w:tcPr>
          <w:p w:rsidR="00B151A5" w:rsidRPr="006D4A19" w:rsidRDefault="00B151A5" w:rsidP="00541B13">
            <w:pPr>
              <w:spacing w:after="0" w:line="240" w:lineRule="auto"/>
              <w:jc w:val="center"/>
              <w:rPr>
                <w:rFonts w:ascii="Times New Roman" w:hAnsi="Times New Roman" w:cs="Times New Roman"/>
              </w:rPr>
            </w:pPr>
            <w:proofErr w:type="spellStart"/>
            <w:r w:rsidRPr="006D4A19">
              <w:rPr>
                <w:rFonts w:ascii="Times New Roman" w:hAnsi="Times New Roman" w:cs="Times New Roman"/>
              </w:rPr>
              <w:t>кв.м</w:t>
            </w:r>
            <w:proofErr w:type="spellEnd"/>
            <w:r w:rsidRPr="006D4A19">
              <w:rPr>
                <w:rFonts w:ascii="Times New Roman" w:hAnsi="Times New Roman" w:cs="Times New Roman"/>
              </w:rPr>
              <w:t>.</w:t>
            </w:r>
          </w:p>
        </w:tc>
        <w:tc>
          <w:tcPr>
            <w:tcW w:w="1701" w:type="dxa"/>
            <w:vAlign w:val="center"/>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200 – 3000</w:t>
            </w:r>
          </w:p>
        </w:tc>
      </w:tr>
      <w:tr w:rsidR="00B151A5" w:rsidRPr="006D4A19" w:rsidTr="00FD60AE">
        <w:tc>
          <w:tcPr>
            <w:tcW w:w="568" w:type="dxa"/>
          </w:tcPr>
          <w:p w:rsidR="00B151A5" w:rsidRPr="006D4A19" w:rsidRDefault="00B151A5" w:rsidP="00A03E1B">
            <w:pPr>
              <w:numPr>
                <w:ilvl w:val="0"/>
                <w:numId w:val="31"/>
              </w:numPr>
              <w:tabs>
                <w:tab w:val="clear" w:pos="720"/>
                <w:tab w:val="num" w:pos="176"/>
              </w:tabs>
              <w:spacing w:after="0" w:line="240" w:lineRule="auto"/>
              <w:ind w:left="0" w:hanging="43"/>
              <w:jc w:val="center"/>
              <w:rPr>
                <w:rFonts w:ascii="Times New Roman" w:hAnsi="Times New Roman" w:cs="Times New Roman"/>
              </w:rPr>
            </w:pPr>
          </w:p>
        </w:tc>
        <w:tc>
          <w:tcPr>
            <w:tcW w:w="7371" w:type="dxa"/>
          </w:tcPr>
          <w:p w:rsidR="00B151A5" w:rsidRPr="006D4A19" w:rsidRDefault="00B151A5" w:rsidP="00541B13">
            <w:pPr>
              <w:spacing w:after="0" w:line="240" w:lineRule="auto"/>
              <w:jc w:val="both"/>
              <w:rPr>
                <w:rFonts w:ascii="Times New Roman" w:hAnsi="Times New Roman" w:cs="Times New Roman"/>
              </w:rPr>
            </w:pPr>
            <w:r w:rsidRPr="006D4A19">
              <w:rPr>
                <w:rFonts w:ascii="Times New Roman" w:hAnsi="Times New Roman" w:cs="Times New Roman"/>
              </w:rPr>
              <w:t>Предельно допустимые размеры земельных участков для видов разрешенного использования с кодами (5.1, 5.2, 5.2.1, 5.3, 9.2, 9.2.1, 9.3, 11.1, 11.2,11.3)</w:t>
            </w:r>
          </w:p>
        </w:tc>
        <w:tc>
          <w:tcPr>
            <w:tcW w:w="708" w:type="dxa"/>
            <w:vAlign w:val="center"/>
          </w:tcPr>
          <w:p w:rsidR="00B151A5" w:rsidRPr="006D4A19" w:rsidRDefault="00B151A5" w:rsidP="00541B13">
            <w:pPr>
              <w:spacing w:after="0" w:line="240" w:lineRule="auto"/>
              <w:jc w:val="center"/>
              <w:rPr>
                <w:rFonts w:ascii="Times New Roman" w:hAnsi="Times New Roman" w:cs="Times New Roman"/>
              </w:rPr>
            </w:pPr>
            <w:proofErr w:type="spellStart"/>
            <w:r w:rsidRPr="006D4A19">
              <w:rPr>
                <w:rFonts w:ascii="Times New Roman" w:hAnsi="Times New Roman" w:cs="Times New Roman"/>
              </w:rPr>
              <w:t>кв.м</w:t>
            </w:r>
            <w:proofErr w:type="spellEnd"/>
            <w:r w:rsidRPr="006D4A19">
              <w:rPr>
                <w:rFonts w:ascii="Times New Roman" w:hAnsi="Times New Roman" w:cs="Times New Roman"/>
              </w:rPr>
              <w:t>.</w:t>
            </w:r>
          </w:p>
        </w:tc>
        <w:tc>
          <w:tcPr>
            <w:tcW w:w="1701" w:type="dxa"/>
            <w:vAlign w:val="center"/>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 xml:space="preserve">400 </w:t>
            </w:r>
            <w:r w:rsidR="005316B2" w:rsidRPr="006D4A19">
              <w:rPr>
                <w:rFonts w:ascii="Times New Roman" w:hAnsi="Times New Roman" w:cs="Times New Roman"/>
              </w:rPr>
              <w:t>- не подлежит установлению</w:t>
            </w:r>
          </w:p>
        </w:tc>
      </w:tr>
      <w:tr w:rsidR="005316B2" w:rsidRPr="006D4A19" w:rsidTr="00FD60AE">
        <w:tc>
          <w:tcPr>
            <w:tcW w:w="568" w:type="dxa"/>
          </w:tcPr>
          <w:p w:rsidR="005316B2" w:rsidRPr="006D4A19" w:rsidRDefault="005316B2" w:rsidP="00A03E1B">
            <w:pPr>
              <w:numPr>
                <w:ilvl w:val="0"/>
                <w:numId w:val="31"/>
              </w:numPr>
              <w:tabs>
                <w:tab w:val="clear" w:pos="720"/>
                <w:tab w:val="num" w:pos="176"/>
              </w:tabs>
              <w:spacing w:after="0" w:line="240" w:lineRule="auto"/>
              <w:ind w:left="0" w:hanging="43"/>
              <w:jc w:val="center"/>
              <w:rPr>
                <w:rFonts w:ascii="Times New Roman" w:hAnsi="Times New Roman" w:cs="Times New Roman"/>
              </w:rPr>
            </w:pPr>
          </w:p>
        </w:tc>
        <w:tc>
          <w:tcPr>
            <w:tcW w:w="7371" w:type="dxa"/>
          </w:tcPr>
          <w:p w:rsidR="005316B2" w:rsidRPr="006D4A19" w:rsidRDefault="005316B2" w:rsidP="00943103">
            <w:pPr>
              <w:pStyle w:val="afff8"/>
              <w:widowControl w:val="0"/>
              <w:tabs>
                <w:tab w:val="left" w:pos="709"/>
                <w:tab w:val="left" w:pos="1080"/>
              </w:tabs>
              <w:overflowPunct w:val="0"/>
              <w:adjustRightInd w:val="0"/>
              <w:spacing w:after="0"/>
              <w:ind w:left="0"/>
              <w:jc w:val="both"/>
              <w:rPr>
                <w:rFonts w:ascii="Times New Roman" w:hAnsi="Times New Roman" w:cs="Times New Roman"/>
              </w:rPr>
            </w:pPr>
            <w:r w:rsidRPr="006D4A19">
              <w:rPr>
                <w:rFonts w:ascii="Times New Roman" w:hAnsi="Times New Roman" w:cs="Times New Roman"/>
              </w:rPr>
              <w:t>Другие предельно допустимые размеры земельных участков:</w:t>
            </w:r>
          </w:p>
          <w:p w:rsidR="005316B2" w:rsidRPr="006D4A19" w:rsidRDefault="005316B2" w:rsidP="00943103">
            <w:pPr>
              <w:pStyle w:val="afff8"/>
              <w:widowControl w:val="0"/>
              <w:tabs>
                <w:tab w:val="left" w:pos="709"/>
                <w:tab w:val="left" w:pos="1080"/>
              </w:tabs>
              <w:overflowPunct w:val="0"/>
              <w:adjustRightInd w:val="0"/>
              <w:spacing w:after="0"/>
              <w:ind w:left="0"/>
              <w:jc w:val="both"/>
              <w:rPr>
                <w:rFonts w:ascii="Times New Roman" w:hAnsi="Times New Roman" w:cs="Times New Roman"/>
              </w:rPr>
            </w:pPr>
            <w:r w:rsidRPr="006D4A19">
              <w:rPr>
                <w:rFonts w:ascii="Times New Roman" w:hAnsi="Times New Roman" w:cs="Times New Roman"/>
              </w:rPr>
              <w:t xml:space="preserve">а)  по ширине </w:t>
            </w:r>
          </w:p>
          <w:p w:rsidR="005316B2" w:rsidRPr="006D4A19" w:rsidRDefault="005316B2" w:rsidP="00147A7C">
            <w:pPr>
              <w:pStyle w:val="afff8"/>
              <w:widowControl w:val="0"/>
              <w:tabs>
                <w:tab w:val="left" w:pos="709"/>
                <w:tab w:val="left" w:pos="1080"/>
              </w:tabs>
              <w:overflowPunct w:val="0"/>
              <w:adjustRightInd w:val="0"/>
              <w:spacing w:after="0"/>
              <w:ind w:left="0"/>
              <w:jc w:val="both"/>
              <w:rPr>
                <w:rFonts w:ascii="Times New Roman" w:hAnsi="Times New Roman" w:cs="Times New Roman"/>
              </w:rPr>
            </w:pPr>
            <w:r w:rsidRPr="006D4A19">
              <w:rPr>
                <w:rFonts w:ascii="Times New Roman" w:hAnsi="Times New Roman" w:cs="Times New Roman"/>
              </w:rPr>
              <w:t>б)  по любой стороне</w:t>
            </w:r>
          </w:p>
        </w:tc>
        <w:tc>
          <w:tcPr>
            <w:tcW w:w="708" w:type="dxa"/>
            <w:vAlign w:val="center"/>
          </w:tcPr>
          <w:p w:rsidR="005316B2" w:rsidRPr="006D4A19" w:rsidRDefault="005316B2" w:rsidP="00943103">
            <w:pPr>
              <w:spacing w:after="0" w:line="240" w:lineRule="auto"/>
              <w:jc w:val="center"/>
              <w:rPr>
                <w:rFonts w:ascii="Times New Roman" w:hAnsi="Times New Roman" w:cs="Times New Roman"/>
              </w:rPr>
            </w:pPr>
            <w:r w:rsidRPr="006D4A19">
              <w:rPr>
                <w:rFonts w:ascii="Times New Roman" w:hAnsi="Times New Roman" w:cs="Times New Roman"/>
              </w:rPr>
              <w:t>м</w:t>
            </w:r>
          </w:p>
        </w:tc>
        <w:tc>
          <w:tcPr>
            <w:tcW w:w="1701" w:type="dxa"/>
            <w:vAlign w:val="center"/>
          </w:tcPr>
          <w:p w:rsidR="005316B2" w:rsidRPr="006D4A19" w:rsidRDefault="005316B2" w:rsidP="00943103">
            <w:pPr>
              <w:spacing w:after="0" w:line="240" w:lineRule="auto"/>
              <w:jc w:val="center"/>
              <w:rPr>
                <w:rFonts w:ascii="Times New Roman" w:hAnsi="Times New Roman" w:cs="Times New Roman"/>
              </w:rPr>
            </w:pPr>
            <w:r w:rsidRPr="006D4A19">
              <w:rPr>
                <w:rFonts w:ascii="Times New Roman" w:hAnsi="Times New Roman" w:cs="Times New Roman"/>
              </w:rPr>
              <w:t>не подлежит установлению</w:t>
            </w:r>
          </w:p>
        </w:tc>
      </w:tr>
      <w:tr w:rsidR="00B151A5" w:rsidRPr="006D4A19" w:rsidTr="00FD60AE">
        <w:tc>
          <w:tcPr>
            <w:tcW w:w="568" w:type="dxa"/>
          </w:tcPr>
          <w:p w:rsidR="00B151A5" w:rsidRPr="006D4A19" w:rsidRDefault="00B151A5" w:rsidP="00A03E1B">
            <w:pPr>
              <w:numPr>
                <w:ilvl w:val="0"/>
                <w:numId w:val="31"/>
              </w:numPr>
              <w:tabs>
                <w:tab w:val="clear" w:pos="720"/>
                <w:tab w:val="num" w:pos="176"/>
              </w:tabs>
              <w:spacing w:after="0" w:line="240" w:lineRule="auto"/>
              <w:ind w:left="0" w:hanging="43"/>
              <w:jc w:val="center"/>
              <w:rPr>
                <w:rFonts w:ascii="Times New Roman" w:hAnsi="Times New Roman" w:cs="Times New Roman"/>
              </w:rPr>
            </w:pPr>
          </w:p>
        </w:tc>
        <w:tc>
          <w:tcPr>
            <w:tcW w:w="7371" w:type="dxa"/>
          </w:tcPr>
          <w:p w:rsidR="00B151A5" w:rsidRPr="006D4A19" w:rsidRDefault="00B151A5" w:rsidP="00541B13">
            <w:pPr>
              <w:spacing w:after="0" w:line="240" w:lineRule="auto"/>
              <w:jc w:val="both"/>
              <w:rPr>
                <w:rFonts w:ascii="Times New Roman" w:hAnsi="Times New Roman" w:cs="Times New Roman"/>
              </w:rPr>
            </w:pPr>
            <w:r w:rsidRPr="006D4A19">
              <w:rPr>
                <w:rFonts w:ascii="Times New Roman" w:hAnsi="Times New Roman" w:cs="Times New Roman"/>
              </w:rPr>
              <w:t>Предельное количество этажей зданий, строений и сооружений для всех объектов капитального строительства</w:t>
            </w:r>
          </w:p>
        </w:tc>
        <w:tc>
          <w:tcPr>
            <w:tcW w:w="708" w:type="dxa"/>
            <w:vAlign w:val="center"/>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этаж</w:t>
            </w:r>
          </w:p>
        </w:tc>
        <w:tc>
          <w:tcPr>
            <w:tcW w:w="1701" w:type="dxa"/>
            <w:vAlign w:val="center"/>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3</w:t>
            </w:r>
          </w:p>
        </w:tc>
      </w:tr>
      <w:tr w:rsidR="00B151A5" w:rsidRPr="006D4A19" w:rsidTr="00FD60AE">
        <w:tc>
          <w:tcPr>
            <w:tcW w:w="568" w:type="dxa"/>
          </w:tcPr>
          <w:p w:rsidR="00B151A5" w:rsidRPr="006D4A19" w:rsidRDefault="00B151A5" w:rsidP="00A03E1B">
            <w:pPr>
              <w:numPr>
                <w:ilvl w:val="0"/>
                <w:numId w:val="31"/>
              </w:numPr>
              <w:tabs>
                <w:tab w:val="clear" w:pos="720"/>
                <w:tab w:val="num" w:pos="176"/>
              </w:tabs>
              <w:spacing w:after="0" w:line="240" w:lineRule="auto"/>
              <w:ind w:left="0" w:hanging="43"/>
              <w:jc w:val="center"/>
              <w:rPr>
                <w:rFonts w:ascii="Times New Roman" w:hAnsi="Times New Roman" w:cs="Times New Roman"/>
              </w:rPr>
            </w:pPr>
          </w:p>
        </w:tc>
        <w:tc>
          <w:tcPr>
            <w:tcW w:w="7371" w:type="dxa"/>
          </w:tcPr>
          <w:p w:rsidR="00B151A5" w:rsidRPr="006D4A19" w:rsidRDefault="00B151A5" w:rsidP="00541B13">
            <w:pPr>
              <w:spacing w:after="0" w:line="240" w:lineRule="auto"/>
              <w:jc w:val="both"/>
              <w:rPr>
                <w:rFonts w:ascii="Times New Roman" w:hAnsi="Times New Roman" w:cs="Times New Roman"/>
              </w:rPr>
            </w:pPr>
            <w:r w:rsidRPr="006D4A19">
              <w:rPr>
                <w:rFonts w:ascii="Times New Roman" w:hAnsi="Times New Roman" w:cs="Times New Roman"/>
              </w:rPr>
              <w:t>Максимальный процент застройки в границах земельных участков для видов разрешенного использования с кодами (4.1, 4.4, 4.6)</w:t>
            </w:r>
          </w:p>
        </w:tc>
        <w:tc>
          <w:tcPr>
            <w:tcW w:w="708" w:type="dxa"/>
            <w:vAlign w:val="center"/>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w:t>
            </w:r>
          </w:p>
        </w:tc>
        <w:tc>
          <w:tcPr>
            <w:tcW w:w="1701" w:type="dxa"/>
            <w:vAlign w:val="center"/>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80</w:t>
            </w:r>
          </w:p>
        </w:tc>
      </w:tr>
      <w:tr w:rsidR="00B151A5" w:rsidRPr="006D4A19" w:rsidTr="00FD60AE">
        <w:tc>
          <w:tcPr>
            <w:tcW w:w="568" w:type="dxa"/>
          </w:tcPr>
          <w:p w:rsidR="00B151A5" w:rsidRPr="006D4A19" w:rsidRDefault="00B151A5" w:rsidP="00A03E1B">
            <w:pPr>
              <w:numPr>
                <w:ilvl w:val="0"/>
                <w:numId w:val="31"/>
              </w:numPr>
              <w:tabs>
                <w:tab w:val="clear" w:pos="720"/>
                <w:tab w:val="num" w:pos="176"/>
              </w:tabs>
              <w:spacing w:after="0" w:line="240" w:lineRule="auto"/>
              <w:ind w:left="0" w:hanging="43"/>
              <w:jc w:val="center"/>
              <w:rPr>
                <w:rFonts w:ascii="Times New Roman" w:hAnsi="Times New Roman" w:cs="Times New Roman"/>
              </w:rPr>
            </w:pPr>
          </w:p>
        </w:tc>
        <w:tc>
          <w:tcPr>
            <w:tcW w:w="7371" w:type="dxa"/>
          </w:tcPr>
          <w:p w:rsidR="00B151A5" w:rsidRPr="006D4A19" w:rsidRDefault="00B151A5" w:rsidP="00541B13">
            <w:pPr>
              <w:spacing w:after="0" w:line="240" w:lineRule="auto"/>
              <w:jc w:val="both"/>
              <w:rPr>
                <w:rFonts w:ascii="Times New Roman" w:hAnsi="Times New Roman" w:cs="Times New Roman"/>
              </w:rPr>
            </w:pPr>
            <w:r w:rsidRPr="006D4A19">
              <w:rPr>
                <w:rFonts w:ascii="Times New Roman" w:hAnsi="Times New Roman" w:cs="Times New Roman"/>
              </w:rPr>
              <w:t>Максимальный процент застройки в границах земельных участков для видов разрешенного использования с кодами (5.1, 5.3)</w:t>
            </w:r>
          </w:p>
        </w:tc>
        <w:tc>
          <w:tcPr>
            <w:tcW w:w="708" w:type="dxa"/>
            <w:vAlign w:val="center"/>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w:t>
            </w:r>
          </w:p>
        </w:tc>
        <w:tc>
          <w:tcPr>
            <w:tcW w:w="1701" w:type="dxa"/>
            <w:vAlign w:val="center"/>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50</w:t>
            </w:r>
          </w:p>
        </w:tc>
      </w:tr>
      <w:tr w:rsidR="00B151A5" w:rsidRPr="006D4A19" w:rsidTr="00FD60AE">
        <w:tc>
          <w:tcPr>
            <w:tcW w:w="568" w:type="dxa"/>
          </w:tcPr>
          <w:p w:rsidR="00B151A5" w:rsidRPr="006D4A19" w:rsidRDefault="00B151A5" w:rsidP="00A03E1B">
            <w:pPr>
              <w:numPr>
                <w:ilvl w:val="0"/>
                <w:numId w:val="31"/>
              </w:numPr>
              <w:tabs>
                <w:tab w:val="clear" w:pos="720"/>
                <w:tab w:val="num" w:pos="176"/>
              </w:tabs>
              <w:spacing w:after="0" w:line="240" w:lineRule="auto"/>
              <w:ind w:left="0" w:hanging="43"/>
              <w:jc w:val="center"/>
              <w:rPr>
                <w:rFonts w:ascii="Times New Roman" w:hAnsi="Times New Roman" w:cs="Times New Roman"/>
              </w:rPr>
            </w:pPr>
          </w:p>
        </w:tc>
        <w:tc>
          <w:tcPr>
            <w:tcW w:w="7371" w:type="dxa"/>
          </w:tcPr>
          <w:p w:rsidR="00B151A5" w:rsidRPr="006D4A19" w:rsidRDefault="00B151A5" w:rsidP="00541B13">
            <w:pPr>
              <w:spacing w:after="0" w:line="240" w:lineRule="auto"/>
              <w:jc w:val="both"/>
              <w:rPr>
                <w:rFonts w:ascii="Times New Roman" w:hAnsi="Times New Roman" w:cs="Times New Roman"/>
              </w:rPr>
            </w:pPr>
            <w:r w:rsidRPr="006D4A19">
              <w:rPr>
                <w:rFonts w:ascii="Times New Roman" w:hAnsi="Times New Roman" w:cs="Times New Roman"/>
              </w:rPr>
              <w:t>Максимальный процент застройки в границах земельных участков для видов разрешенного использования с кодами (12.0)</w:t>
            </w:r>
          </w:p>
        </w:tc>
        <w:tc>
          <w:tcPr>
            <w:tcW w:w="708" w:type="dxa"/>
            <w:vAlign w:val="center"/>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w:t>
            </w:r>
          </w:p>
        </w:tc>
        <w:tc>
          <w:tcPr>
            <w:tcW w:w="1701" w:type="dxa"/>
            <w:vAlign w:val="center"/>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10</w:t>
            </w:r>
          </w:p>
        </w:tc>
      </w:tr>
    </w:tbl>
    <w:p w:rsidR="00147A7C" w:rsidRPr="006D4A19" w:rsidRDefault="00147A7C" w:rsidP="00F3708F">
      <w:pPr>
        <w:spacing w:after="0" w:line="240" w:lineRule="auto"/>
        <w:jc w:val="both"/>
        <w:rPr>
          <w:rFonts w:ascii="Times New Roman" w:hAnsi="Times New Roman" w:cs="Times New Roman"/>
          <w:color w:val="FF0000"/>
          <w:lang w:val="en-US"/>
        </w:rPr>
      </w:pPr>
    </w:p>
    <w:p w:rsidR="00F3708F" w:rsidRPr="006D4A19" w:rsidRDefault="00F3708F" w:rsidP="00F3708F">
      <w:pPr>
        <w:spacing w:after="0" w:line="240" w:lineRule="auto"/>
        <w:jc w:val="both"/>
        <w:rPr>
          <w:rFonts w:ascii="Times New Roman" w:hAnsi="Times New Roman" w:cs="Times New Roman"/>
        </w:rPr>
      </w:pPr>
      <w:r w:rsidRPr="006D4A19">
        <w:rPr>
          <w:rFonts w:ascii="Times New Roman" w:hAnsi="Times New Roman" w:cs="Times New Roman"/>
        </w:rPr>
        <w:t>Для неуказанных видов разрешенного использования земельных участков предельные (минимальные и (или) максимальные) размеры (длина, ширина, площадь) земельных участков, предельные параметры разрешенного строительства, реконструкции объектов капитального строительства земельных участков не подлежат установлению.</w:t>
      </w:r>
    </w:p>
    <w:p w:rsidR="00FD60AE" w:rsidRPr="006D4A19" w:rsidRDefault="00FD60AE" w:rsidP="00B151A5">
      <w:pPr>
        <w:keepNext/>
        <w:spacing w:after="0" w:line="240" w:lineRule="auto"/>
        <w:jc w:val="both"/>
        <w:rPr>
          <w:rFonts w:ascii="Times New Roman" w:hAnsi="Times New Roman" w:cs="Times New Roman"/>
          <w:b/>
          <w:u w:val="single"/>
        </w:rPr>
      </w:pPr>
    </w:p>
    <w:p w:rsidR="00B151A5" w:rsidRPr="006D4A19" w:rsidRDefault="00B151A5" w:rsidP="00B151A5">
      <w:pPr>
        <w:keepNext/>
        <w:spacing w:after="0" w:line="240" w:lineRule="auto"/>
        <w:jc w:val="both"/>
        <w:rPr>
          <w:rFonts w:ascii="Times New Roman" w:hAnsi="Times New Roman" w:cs="Times New Roman"/>
          <w:b/>
        </w:rPr>
      </w:pPr>
      <w:r w:rsidRPr="006D4A19">
        <w:rPr>
          <w:rFonts w:ascii="Times New Roman" w:hAnsi="Times New Roman" w:cs="Times New Roman"/>
          <w:b/>
          <w:u w:val="single"/>
        </w:rPr>
        <w:t>ЗОНЫ СПЕЦИАЛЬНОГО НАЗНАЧЕНИЯ</w:t>
      </w:r>
    </w:p>
    <w:p w:rsidR="00B151A5" w:rsidRPr="006D4A19" w:rsidRDefault="001E205E" w:rsidP="00B151A5">
      <w:pPr>
        <w:pStyle w:val="3"/>
        <w:rPr>
          <w:rFonts w:ascii="Times New Roman" w:hAnsi="Times New Roman" w:cs="Times New Roman"/>
          <w:caps/>
        </w:rPr>
      </w:pPr>
      <w:bookmarkStart w:id="19" w:name="_С-1_ЗОНА_КЛАДБИЩ"/>
      <w:bookmarkEnd w:id="19"/>
      <w:r w:rsidRPr="006D4A19">
        <w:rPr>
          <w:rFonts w:ascii="Times New Roman" w:hAnsi="Times New Roman"/>
          <w:sz w:val="24"/>
          <w:szCs w:val="24"/>
        </w:rPr>
        <w:t xml:space="preserve">Статья 21.6.1 </w:t>
      </w:r>
      <w:r w:rsidR="00B151A5" w:rsidRPr="006D4A19">
        <w:rPr>
          <w:rFonts w:ascii="Times New Roman" w:hAnsi="Times New Roman" w:cs="Times New Roman"/>
          <w:caps/>
        </w:rPr>
        <w:t>С-1 ЗОНА КЛАДБИЩ</w:t>
      </w:r>
    </w:p>
    <w:p w:rsidR="00B151A5" w:rsidRPr="006D4A19" w:rsidRDefault="00B151A5" w:rsidP="00B151A5">
      <w:pPr>
        <w:spacing w:after="0" w:line="240" w:lineRule="auto"/>
        <w:jc w:val="both"/>
        <w:rPr>
          <w:rFonts w:ascii="Times New Roman" w:hAnsi="Times New Roman" w:cs="Times New Roman"/>
        </w:rPr>
      </w:pPr>
      <w:r w:rsidRPr="006D4A19">
        <w:rPr>
          <w:rFonts w:ascii="Times New Roman" w:hAnsi="Times New Roman" w:cs="Times New Roman"/>
        </w:rPr>
        <w:t>Зона предназначена для размещения кладбищ, колумбариев. Порядок использования территории определяется с учетом требований государственных градостроительных нормативов и правил, специальных нормативов.</w:t>
      </w:r>
    </w:p>
    <w:p w:rsidR="00B151A5" w:rsidRPr="006D4A19" w:rsidRDefault="002D2C83" w:rsidP="002D2C83">
      <w:pPr>
        <w:pStyle w:val="afff1"/>
        <w:tabs>
          <w:tab w:val="left" w:pos="9923"/>
        </w:tabs>
        <w:ind w:left="408" w:right="48"/>
        <w:jc w:val="right"/>
      </w:pPr>
      <w:r w:rsidRPr="006D4A19">
        <w:t>Таблица 33</w:t>
      </w:r>
    </w:p>
    <w:tbl>
      <w:tblPr>
        <w:tblW w:w="10528" w:type="dxa"/>
        <w:tblLayout w:type="fixed"/>
        <w:tblCellMar>
          <w:left w:w="180" w:type="dxa"/>
          <w:right w:w="180" w:type="dxa"/>
        </w:tblCellMar>
        <w:tblLook w:val="0000" w:firstRow="0" w:lastRow="0" w:firstColumn="0" w:lastColumn="0" w:noHBand="0" w:noVBand="0"/>
      </w:tblPr>
      <w:tblGrid>
        <w:gridCol w:w="4149"/>
        <w:gridCol w:w="2977"/>
        <w:gridCol w:w="3402"/>
      </w:tblGrid>
      <w:tr w:rsidR="00B151A5" w:rsidRPr="006D4A19" w:rsidTr="00FD60AE">
        <w:trPr>
          <w:trHeight w:val="681"/>
        </w:trPr>
        <w:tc>
          <w:tcPr>
            <w:tcW w:w="4149" w:type="dxa"/>
            <w:tcBorders>
              <w:top w:val="single" w:sz="8" w:space="0" w:color="auto"/>
              <w:left w:val="single" w:sz="8" w:space="0" w:color="auto"/>
              <w:bottom w:val="single" w:sz="8" w:space="0" w:color="auto"/>
              <w:right w:val="nil"/>
            </w:tcBorders>
          </w:tcPr>
          <w:p w:rsidR="00B151A5" w:rsidRPr="006D4A19" w:rsidRDefault="00B151A5" w:rsidP="00541B13">
            <w:pPr>
              <w:tabs>
                <w:tab w:val="left" w:pos="709"/>
              </w:tabs>
              <w:suppressAutoHyphens/>
              <w:snapToGrid w:val="0"/>
              <w:spacing w:after="0" w:line="240" w:lineRule="auto"/>
              <w:jc w:val="center"/>
              <w:rPr>
                <w:rFonts w:ascii="Times New Roman" w:hAnsi="Times New Roman" w:cs="Times New Roman"/>
                <w:b/>
                <w:sz w:val="24"/>
                <w:szCs w:val="24"/>
                <w:lang w:eastAsia="ar-SA"/>
              </w:rPr>
            </w:pPr>
            <w:r w:rsidRPr="006D4A19">
              <w:rPr>
                <w:rFonts w:ascii="Times New Roman" w:hAnsi="Times New Roman" w:cs="Times New Roman"/>
                <w:b/>
                <w:sz w:val="24"/>
                <w:szCs w:val="24"/>
                <w:lang w:eastAsia="ar-SA"/>
              </w:rPr>
              <w:t xml:space="preserve">Основные виды </w:t>
            </w:r>
          </w:p>
          <w:p w:rsidR="00B151A5" w:rsidRPr="006D4A19" w:rsidRDefault="00B151A5" w:rsidP="00541B13">
            <w:pPr>
              <w:tabs>
                <w:tab w:val="left" w:pos="709"/>
              </w:tabs>
              <w:suppressAutoHyphens/>
              <w:snapToGrid w:val="0"/>
              <w:spacing w:after="0" w:line="240" w:lineRule="auto"/>
              <w:jc w:val="center"/>
              <w:rPr>
                <w:rFonts w:ascii="Times New Roman" w:hAnsi="Times New Roman" w:cs="Times New Roman"/>
                <w:b/>
                <w:sz w:val="24"/>
                <w:szCs w:val="24"/>
                <w:lang w:eastAsia="ar-SA"/>
              </w:rPr>
            </w:pPr>
            <w:r w:rsidRPr="006D4A19">
              <w:rPr>
                <w:rFonts w:ascii="Times New Roman" w:hAnsi="Times New Roman" w:cs="Times New Roman"/>
                <w:b/>
                <w:sz w:val="24"/>
                <w:szCs w:val="24"/>
                <w:lang w:eastAsia="ar-SA"/>
              </w:rPr>
              <w:t>разрешенного использования</w:t>
            </w:r>
          </w:p>
        </w:tc>
        <w:tc>
          <w:tcPr>
            <w:tcW w:w="2977" w:type="dxa"/>
            <w:tcBorders>
              <w:top w:val="single" w:sz="8" w:space="0" w:color="auto"/>
              <w:left w:val="single" w:sz="8" w:space="0" w:color="auto"/>
              <w:bottom w:val="single" w:sz="8" w:space="0" w:color="auto"/>
              <w:right w:val="nil"/>
            </w:tcBorders>
          </w:tcPr>
          <w:p w:rsidR="00B151A5" w:rsidRPr="006D4A19" w:rsidRDefault="00B151A5" w:rsidP="00541B13">
            <w:pPr>
              <w:tabs>
                <w:tab w:val="left" w:pos="709"/>
              </w:tabs>
              <w:suppressAutoHyphens/>
              <w:snapToGrid w:val="0"/>
              <w:spacing w:after="0" w:line="240" w:lineRule="auto"/>
              <w:jc w:val="center"/>
              <w:rPr>
                <w:rFonts w:ascii="Times New Roman" w:hAnsi="Times New Roman" w:cs="Times New Roman"/>
                <w:b/>
                <w:sz w:val="24"/>
                <w:szCs w:val="24"/>
                <w:lang w:eastAsia="ar-SA"/>
              </w:rPr>
            </w:pPr>
            <w:r w:rsidRPr="006D4A19">
              <w:rPr>
                <w:rFonts w:ascii="Times New Roman" w:hAnsi="Times New Roman" w:cs="Times New Roman"/>
                <w:b/>
                <w:sz w:val="24"/>
                <w:szCs w:val="24"/>
                <w:lang w:eastAsia="ar-SA"/>
              </w:rPr>
              <w:t>Условно разрешённые</w:t>
            </w:r>
          </w:p>
          <w:p w:rsidR="00B151A5" w:rsidRPr="006D4A19" w:rsidRDefault="00B151A5" w:rsidP="00541B13">
            <w:pPr>
              <w:tabs>
                <w:tab w:val="left" w:pos="709"/>
              </w:tabs>
              <w:suppressAutoHyphens/>
              <w:snapToGrid w:val="0"/>
              <w:spacing w:after="0" w:line="240" w:lineRule="auto"/>
              <w:jc w:val="center"/>
              <w:rPr>
                <w:rFonts w:ascii="Times New Roman" w:hAnsi="Times New Roman" w:cs="Times New Roman"/>
                <w:b/>
                <w:sz w:val="24"/>
                <w:szCs w:val="24"/>
                <w:lang w:eastAsia="ar-SA"/>
              </w:rPr>
            </w:pPr>
            <w:r w:rsidRPr="006D4A19">
              <w:rPr>
                <w:rFonts w:ascii="Times New Roman" w:hAnsi="Times New Roman" w:cs="Times New Roman"/>
                <w:b/>
                <w:sz w:val="24"/>
                <w:szCs w:val="24"/>
                <w:lang w:eastAsia="ar-SA"/>
              </w:rPr>
              <w:t>виды разрешенного использования</w:t>
            </w:r>
          </w:p>
        </w:tc>
        <w:tc>
          <w:tcPr>
            <w:tcW w:w="3402" w:type="dxa"/>
            <w:tcBorders>
              <w:top w:val="single" w:sz="8" w:space="0" w:color="auto"/>
              <w:left w:val="single" w:sz="8" w:space="0" w:color="auto"/>
              <w:bottom w:val="single" w:sz="8" w:space="0" w:color="auto"/>
              <w:right w:val="single" w:sz="8" w:space="0" w:color="auto"/>
            </w:tcBorders>
          </w:tcPr>
          <w:p w:rsidR="00B151A5" w:rsidRPr="006D4A19" w:rsidRDefault="00B151A5" w:rsidP="00541B13">
            <w:pPr>
              <w:tabs>
                <w:tab w:val="left" w:pos="709"/>
              </w:tabs>
              <w:suppressAutoHyphens/>
              <w:snapToGrid w:val="0"/>
              <w:spacing w:after="0" w:line="240" w:lineRule="auto"/>
              <w:jc w:val="center"/>
              <w:rPr>
                <w:rFonts w:ascii="Times New Roman" w:hAnsi="Times New Roman" w:cs="Times New Roman"/>
                <w:b/>
                <w:sz w:val="24"/>
                <w:szCs w:val="24"/>
                <w:lang w:eastAsia="ar-SA"/>
              </w:rPr>
            </w:pPr>
            <w:r w:rsidRPr="006D4A19">
              <w:rPr>
                <w:rFonts w:ascii="Times New Roman" w:hAnsi="Times New Roman" w:cs="Times New Roman"/>
                <w:b/>
                <w:sz w:val="24"/>
                <w:szCs w:val="24"/>
                <w:lang w:eastAsia="ar-SA"/>
              </w:rPr>
              <w:t>Вспомогательные виды</w:t>
            </w:r>
          </w:p>
          <w:p w:rsidR="00B151A5" w:rsidRPr="006D4A19" w:rsidRDefault="00B151A5" w:rsidP="00541B13">
            <w:pPr>
              <w:tabs>
                <w:tab w:val="left" w:pos="709"/>
              </w:tabs>
              <w:suppressAutoHyphens/>
              <w:snapToGrid w:val="0"/>
              <w:spacing w:after="0" w:line="240" w:lineRule="auto"/>
              <w:jc w:val="center"/>
              <w:rPr>
                <w:rFonts w:ascii="Times New Roman" w:hAnsi="Times New Roman" w:cs="Times New Roman"/>
                <w:b/>
                <w:sz w:val="24"/>
                <w:szCs w:val="24"/>
                <w:lang w:eastAsia="ar-SA"/>
              </w:rPr>
            </w:pPr>
            <w:r w:rsidRPr="006D4A19">
              <w:rPr>
                <w:rFonts w:ascii="Times New Roman" w:hAnsi="Times New Roman" w:cs="Times New Roman"/>
                <w:b/>
                <w:sz w:val="24"/>
                <w:szCs w:val="24"/>
                <w:lang w:eastAsia="ar-SA"/>
              </w:rPr>
              <w:t>разрешенного использования</w:t>
            </w:r>
          </w:p>
        </w:tc>
      </w:tr>
      <w:tr w:rsidR="00B151A5" w:rsidRPr="006D4A19" w:rsidTr="00FD60AE">
        <w:trPr>
          <w:trHeight w:val="350"/>
        </w:trPr>
        <w:tc>
          <w:tcPr>
            <w:tcW w:w="4149" w:type="dxa"/>
            <w:tcBorders>
              <w:top w:val="single" w:sz="8" w:space="0" w:color="auto"/>
              <w:left w:val="single" w:sz="8" w:space="0" w:color="auto"/>
              <w:bottom w:val="single" w:sz="8" w:space="0" w:color="auto"/>
              <w:right w:val="nil"/>
            </w:tcBorders>
          </w:tcPr>
          <w:p w:rsidR="00960101"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w:t>
            </w:r>
            <w:r w:rsidR="00960101" w:rsidRPr="006D4A19">
              <w:rPr>
                <w:rFonts w:ascii="Times New Roman" w:hAnsi="Times New Roman" w:cs="Times New Roman"/>
              </w:rPr>
              <w:t>Религиозное использование (код 3.7);</w:t>
            </w:r>
          </w:p>
          <w:p w:rsidR="00B151A5" w:rsidRPr="006D4A19" w:rsidRDefault="00A741CF"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Осуществление религиозных обрядов</w:t>
            </w:r>
            <w:r w:rsidR="00B151A5" w:rsidRPr="006D4A19">
              <w:rPr>
                <w:rFonts w:ascii="Times New Roman" w:hAnsi="Times New Roman" w:cs="Times New Roman"/>
              </w:rPr>
              <w:t xml:space="preserve"> (код 3.7</w:t>
            </w:r>
            <w:r w:rsidRPr="006D4A19">
              <w:rPr>
                <w:rFonts w:ascii="Times New Roman" w:hAnsi="Times New Roman" w:cs="Times New Roman"/>
              </w:rPr>
              <w:t>.1</w:t>
            </w:r>
            <w:r w:rsidR="00B151A5" w:rsidRPr="006D4A19">
              <w:rPr>
                <w:rFonts w:ascii="Times New Roman" w:hAnsi="Times New Roman" w:cs="Times New Roman"/>
              </w:rPr>
              <w:t>);</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Историко-культурная деятельность (код 9.3);</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Ритуальная деятельность (код 12.1);</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Запас (код 12.3) ;</w:t>
            </w:r>
          </w:p>
        </w:tc>
        <w:tc>
          <w:tcPr>
            <w:tcW w:w="2977" w:type="dxa"/>
            <w:tcBorders>
              <w:top w:val="single" w:sz="8" w:space="0" w:color="auto"/>
              <w:left w:val="single" w:sz="8" w:space="0" w:color="auto"/>
              <w:bottom w:val="single" w:sz="8" w:space="0" w:color="auto"/>
              <w:right w:val="nil"/>
            </w:tcBorders>
          </w:tcPr>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Бытовое обслуживание (код 3.3);</w:t>
            </w:r>
          </w:p>
          <w:p w:rsidR="00B151A5" w:rsidRPr="006D4A19" w:rsidRDefault="00B151A5" w:rsidP="00541B13">
            <w:pPr>
              <w:spacing w:after="0" w:line="240" w:lineRule="auto"/>
              <w:jc w:val="both"/>
              <w:rPr>
                <w:rFonts w:ascii="Times New Roman" w:hAnsi="Times New Roman" w:cs="Times New Roman"/>
              </w:rPr>
            </w:pPr>
          </w:p>
        </w:tc>
        <w:tc>
          <w:tcPr>
            <w:tcW w:w="3402" w:type="dxa"/>
            <w:tcBorders>
              <w:top w:val="single" w:sz="8" w:space="0" w:color="auto"/>
              <w:left w:val="single" w:sz="8" w:space="0" w:color="auto"/>
              <w:bottom w:val="single" w:sz="8" w:space="0" w:color="auto"/>
              <w:right w:val="single" w:sz="8" w:space="0" w:color="auto"/>
            </w:tcBorders>
          </w:tcPr>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Земельные участки (территории) общего пользования (код 12.0)</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Магазины (код 4.4)</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Связь (код 6.8);</w:t>
            </w:r>
          </w:p>
          <w:p w:rsidR="00B151A5" w:rsidRPr="006D4A19" w:rsidRDefault="00B151A5" w:rsidP="00541B13">
            <w:pPr>
              <w:spacing w:after="0" w:line="240" w:lineRule="auto"/>
              <w:ind w:left="142"/>
              <w:jc w:val="both"/>
              <w:rPr>
                <w:rFonts w:ascii="Times New Roman" w:hAnsi="Times New Roman" w:cs="Times New Roman"/>
              </w:rPr>
            </w:pPr>
          </w:p>
        </w:tc>
      </w:tr>
    </w:tbl>
    <w:p w:rsidR="00B151A5" w:rsidRPr="006D4A19" w:rsidRDefault="00B151A5" w:rsidP="00B151A5">
      <w:pPr>
        <w:widowControl w:val="0"/>
        <w:autoSpaceDE w:val="0"/>
        <w:autoSpaceDN w:val="0"/>
        <w:adjustRightInd w:val="0"/>
        <w:spacing w:after="0" w:line="240" w:lineRule="auto"/>
        <w:jc w:val="both"/>
        <w:rPr>
          <w:rFonts w:ascii="Times New Roman" w:hAnsi="Times New Roman" w:cs="Times New Roman"/>
          <w:bCs/>
          <w:u w:val="single"/>
        </w:rPr>
      </w:pPr>
    </w:p>
    <w:p w:rsidR="00B151A5" w:rsidRPr="006D4A19" w:rsidRDefault="00B151A5" w:rsidP="00B151A5">
      <w:pPr>
        <w:keepNext/>
        <w:spacing w:after="0" w:line="240" w:lineRule="auto"/>
        <w:jc w:val="both"/>
        <w:rPr>
          <w:rFonts w:ascii="Times New Roman" w:hAnsi="Times New Roman" w:cs="Times New Roman"/>
          <w:u w:val="single"/>
        </w:rPr>
      </w:pPr>
      <w:r w:rsidRPr="006D4A19">
        <w:rPr>
          <w:rFonts w:ascii="Times New Roman" w:hAnsi="Times New Roman" w:cs="Times New Roman"/>
          <w:u w:val="single"/>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С-1</w:t>
      </w:r>
    </w:p>
    <w:p w:rsidR="00B151A5" w:rsidRPr="006D4A19" w:rsidRDefault="00B151A5" w:rsidP="00B151A5">
      <w:pPr>
        <w:spacing w:after="0" w:line="240" w:lineRule="auto"/>
        <w:jc w:val="both"/>
        <w:rPr>
          <w:rFonts w:ascii="Times New Roman" w:hAnsi="Times New Roman" w:cs="Times New Roman"/>
        </w:rPr>
      </w:pPr>
      <w:r w:rsidRPr="006D4A19">
        <w:rPr>
          <w:rFonts w:ascii="Times New Roman" w:hAnsi="Times New Roman" w:cs="Times New Roman"/>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B151A5" w:rsidRPr="006D4A19" w:rsidRDefault="00BB3B1B" w:rsidP="00B151A5">
      <w:pPr>
        <w:numPr>
          <w:ilvl w:val="0"/>
          <w:numId w:val="1"/>
        </w:numPr>
        <w:spacing w:after="0" w:line="240" w:lineRule="auto"/>
        <w:ind w:left="0" w:firstLine="0"/>
        <w:jc w:val="both"/>
        <w:rPr>
          <w:rFonts w:ascii="Times New Roman" w:hAnsi="Times New Roman" w:cs="Times New Roman"/>
        </w:rPr>
      </w:pPr>
      <w:r w:rsidRPr="006D4A19">
        <w:rPr>
          <w:rFonts w:ascii="Times New Roman" w:hAnsi="Times New Roman" w:cs="Times New Roman"/>
        </w:rPr>
        <w:t>СанПиН 2.1.2882-11 «Гигиенические требования к размещению, устройству и содержанию кладбищ, зданий и сооружений похоронного назначения»</w:t>
      </w:r>
      <w:r w:rsidR="00B151A5" w:rsidRPr="006D4A19">
        <w:rPr>
          <w:rFonts w:ascii="Times New Roman" w:hAnsi="Times New Roman" w:cs="Times New Roman"/>
        </w:rPr>
        <w:t xml:space="preserve">; </w:t>
      </w:r>
    </w:p>
    <w:p w:rsidR="00B151A5" w:rsidRPr="006D4A19" w:rsidRDefault="00B151A5" w:rsidP="00B151A5">
      <w:pPr>
        <w:numPr>
          <w:ilvl w:val="0"/>
          <w:numId w:val="1"/>
        </w:numPr>
        <w:spacing w:after="0" w:line="240" w:lineRule="auto"/>
        <w:ind w:left="0" w:firstLine="0"/>
        <w:jc w:val="both"/>
        <w:rPr>
          <w:rFonts w:ascii="Times New Roman" w:hAnsi="Times New Roman" w:cs="Times New Roman"/>
        </w:rPr>
      </w:pPr>
      <w:r w:rsidRPr="006D4A19">
        <w:rPr>
          <w:rFonts w:ascii="Times New Roman" w:hAnsi="Times New Roman" w:cs="Times New Roman"/>
        </w:rPr>
        <w:t>СанПиН 2.2.1/2.1.1.1200-03 «Санитарно-защитные зоны и санитарная классификация предприятий, сооружений и иных объектов»;</w:t>
      </w:r>
    </w:p>
    <w:p w:rsidR="00B151A5" w:rsidRPr="006D4A19" w:rsidRDefault="00B151A5" w:rsidP="00B151A5">
      <w:pPr>
        <w:numPr>
          <w:ilvl w:val="0"/>
          <w:numId w:val="1"/>
        </w:numPr>
        <w:spacing w:after="0" w:line="240" w:lineRule="auto"/>
        <w:ind w:left="0" w:firstLine="0"/>
        <w:jc w:val="both"/>
        <w:rPr>
          <w:rFonts w:ascii="Times New Roman" w:hAnsi="Times New Roman" w:cs="Times New Roman"/>
        </w:rPr>
      </w:pPr>
      <w:r w:rsidRPr="006D4A19">
        <w:rPr>
          <w:rFonts w:ascii="Times New Roman" w:hAnsi="Times New Roman" w:cs="Times New Roman"/>
        </w:rPr>
        <w:t xml:space="preserve">Свод правил </w:t>
      </w:r>
      <w:r w:rsidR="00F804D0" w:rsidRPr="006D4A19">
        <w:rPr>
          <w:rFonts w:ascii="Times New Roman" w:hAnsi="Times New Roman" w:cs="Times New Roman"/>
        </w:rPr>
        <w:t>42.13330.2016</w:t>
      </w:r>
      <w:r w:rsidRPr="006D4A19">
        <w:rPr>
          <w:rFonts w:ascii="Times New Roman" w:hAnsi="Times New Roman" w:cs="Times New Roman"/>
        </w:rPr>
        <w:t xml:space="preserve"> «СНиП 2.07.01-89*. Градостроительство. Планировка и застройка городских и сельских поселений». </w:t>
      </w:r>
    </w:p>
    <w:p w:rsidR="00B151A5" w:rsidRPr="006D4A19" w:rsidRDefault="00B151A5" w:rsidP="00B151A5">
      <w:pPr>
        <w:spacing w:after="0" w:line="240" w:lineRule="auto"/>
        <w:ind w:firstLine="720"/>
        <w:jc w:val="both"/>
        <w:rPr>
          <w:rFonts w:ascii="Times New Roman" w:hAnsi="Times New Roman" w:cs="Times New Roman"/>
        </w:rPr>
      </w:pPr>
      <w:r w:rsidRPr="006D4A19">
        <w:rPr>
          <w:rFonts w:ascii="Times New Roman" w:hAnsi="Times New Roman" w:cs="Times New Roman"/>
        </w:rPr>
        <w:t xml:space="preserve">Площадь земельного участка кладбища - не более </w:t>
      </w:r>
      <w:smartTag w:uri="urn:schemas-microsoft-com:office:smarttags" w:element="metricconverter">
        <w:smartTagPr>
          <w:attr w:name="ProductID" w:val="40 га"/>
        </w:smartTagPr>
        <w:r w:rsidRPr="006D4A19">
          <w:rPr>
            <w:rFonts w:ascii="Times New Roman" w:hAnsi="Times New Roman" w:cs="Times New Roman"/>
          </w:rPr>
          <w:t>40 га</w:t>
        </w:r>
      </w:smartTag>
      <w:r w:rsidRPr="006D4A19">
        <w:rPr>
          <w:rFonts w:ascii="Times New Roman" w:hAnsi="Times New Roman" w:cs="Times New Roman"/>
        </w:rPr>
        <w:t>.</w:t>
      </w:r>
    </w:p>
    <w:p w:rsidR="008F6D60" w:rsidRPr="006D4A19" w:rsidRDefault="008F6D60" w:rsidP="002D2C83">
      <w:pPr>
        <w:pStyle w:val="afff1"/>
        <w:tabs>
          <w:tab w:val="left" w:pos="9923"/>
        </w:tabs>
        <w:ind w:left="408" w:right="48"/>
        <w:jc w:val="right"/>
      </w:pPr>
    </w:p>
    <w:p w:rsidR="00B151A5" w:rsidRPr="006D4A19" w:rsidRDefault="002D2C83" w:rsidP="002D2C83">
      <w:pPr>
        <w:pStyle w:val="afff1"/>
        <w:tabs>
          <w:tab w:val="left" w:pos="9923"/>
        </w:tabs>
        <w:ind w:left="408" w:right="48"/>
        <w:jc w:val="right"/>
      </w:pPr>
      <w:r w:rsidRPr="006D4A19">
        <w:t>Таблица 34</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7512"/>
        <w:gridCol w:w="709"/>
        <w:gridCol w:w="1559"/>
      </w:tblGrid>
      <w:tr w:rsidR="00B151A5" w:rsidRPr="006D4A19" w:rsidTr="00A741CF">
        <w:tc>
          <w:tcPr>
            <w:tcW w:w="568" w:type="dxa"/>
          </w:tcPr>
          <w:p w:rsidR="00B151A5" w:rsidRPr="006D4A19" w:rsidRDefault="00B151A5" w:rsidP="00A03E1B">
            <w:pPr>
              <w:numPr>
                <w:ilvl w:val="0"/>
                <w:numId w:val="32"/>
              </w:numPr>
              <w:tabs>
                <w:tab w:val="clear" w:pos="720"/>
                <w:tab w:val="num" w:pos="176"/>
              </w:tabs>
              <w:spacing w:after="0" w:line="240" w:lineRule="auto"/>
              <w:ind w:left="34" w:hanging="77"/>
              <w:jc w:val="both"/>
              <w:rPr>
                <w:rFonts w:ascii="Times New Roman" w:hAnsi="Times New Roman" w:cs="Times New Roman"/>
              </w:rPr>
            </w:pPr>
          </w:p>
        </w:tc>
        <w:tc>
          <w:tcPr>
            <w:tcW w:w="7512" w:type="dxa"/>
          </w:tcPr>
          <w:p w:rsidR="00B151A5" w:rsidRPr="006D4A19" w:rsidRDefault="00B151A5" w:rsidP="00541B13">
            <w:pPr>
              <w:spacing w:after="0" w:line="240" w:lineRule="auto"/>
              <w:jc w:val="both"/>
              <w:rPr>
                <w:rFonts w:ascii="Times New Roman" w:hAnsi="Times New Roman" w:cs="Times New Roman"/>
              </w:rPr>
            </w:pPr>
            <w:r w:rsidRPr="006D4A19">
              <w:rPr>
                <w:rFonts w:ascii="Times New Roman" w:hAnsi="Times New Roman" w:cs="Times New Roma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видов разрешенного использования с кодами (</w:t>
            </w:r>
            <w:r w:rsidRPr="006D4A19">
              <w:rPr>
                <w:rFonts w:ascii="Times New Roman" w:hAnsi="Times New Roman" w:cs="Times New Roman"/>
                <w:sz w:val="24"/>
                <w:szCs w:val="24"/>
              </w:rPr>
              <w:t>3.3, 4.4, 9.3</w:t>
            </w:r>
            <w:r w:rsidRPr="006D4A19">
              <w:rPr>
                <w:rFonts w:ascii="Times New Roman" w:hAnsi="Times New Roman" w:cs="Times New Roman"/>
              </w:rPr>
              <w:t>)</w:t>
            </w:r>
          </w:p>
        </w:tc>
        <w:tc>
          <w:tcPr>
            <w:tcW w:w="709"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м</w:t>
            </w:r>
          </w:p>
        </w:tc>
        <w:tc>
          <w:tcPr>
            <w:tcW w:w="1559"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3</w:t>
            </w:r>
          </w:p>
        </w:tc>
      </w:tr>
      <w:tr w:rsidR="00B151A5" w:rsidRPr="006D4A19" w:rsidTr="00A741CF">
        <w:tc>
          <w:tcPr>
            <w:tcW w:w="568" w:type="dxa"/>
          </w:tcPr>
          <w:p w:rsidR="00B151A5" w:rsidRPr="006D4A19" w:rsidRDefault="00B151A5" w:rsidP="00A03E1B">
            <w:pPr>
              <w:numPr>
                <w:ilvl w:val="0"/>
                <w:numId w:val="32"/>
              </w:numPr>
              <w:tabs>
                <w:tab w:val="clear" w:pos="720"/>
                <w:tab w:val="num" w:pos="176"/>
              </w:tabs>
              <w:spacing w:after="0" w:line="240" w:lineRule="auto"/>
              <w:ind w:left="34" w:hanging="77"/>
              <w:jc w:val="both"/>
              <w:rPr>
                <w:rFonts w:ascii="Times New Roman" w:hAnsi="Times New Roman" w:cs="Times New Roman"/>
              </w:rPr>
            </w:pPr>
          </w:p>
        </w:tc>
        <w:tc>
          <w:tcPr>
            <w:tcW w:w="7512" w:type="dxa"/>
          </w:tcPr>
          <w:p w:rsidR="00B151A5" w:rsidRPr="006D4A19" w:rsidRDefault="00B151A5" w:rsidP="00541B13">
            <w:pPr>
              <w:spacing w:after="0" w:line="240" w:lineRule="auto"/>
              <w:jc w:val="both"/>
              <w:rPr>
                <w:rFonts w:ascii="Times New Roman" w:hAnsi="Times New Roman" w:cs="Times New Roman"/>
              </w:rPr>
            </w:pPr>
            <w:r w:rsidRPr="006D4A19">
              <w:rPr>
                <w:rFonts w:ascii="Times New Roman" w:hAnsi="Times New Roman" w:cs="Times New Roma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видов разрешенного использования с кодом (3.7)</w:t>
            </w:r>
          </w:p>
        </w:tc>
        <w:tc>
          <w:tcPr>
            <w:tcW w:w="709"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м</w:t>
            </w:r>
          </w:p>
        </w:tc>
        <w:tc>
          <w:tcPr>
            <w:tcW w:w="1559"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10</w:t>
            </w:r>
          </w:p>
        </w:tc>
      </w:tr>
      <w:tr w:rsidR="00B151A5" w:rsidRPr="006D4A19" w:rsidTr="00A741CF">
        <w:tc>
          <w:tcPr>
            <w:tcW w:w="568" w:type="dxa"/>
          </w:tcPr>
          <w:p w:rsidR="00B151A5" w:rsidRPr="006D4A19" w:rsidRDefault="00B151A5" w:rsidP="00A03E1B">
            <w:pPr>
              <w:numPr>
                <w:ilvl w:val="0"/>
                <w:numId w:val="32"/>
              </w:numPr>
              <w:tabs>
                <w:tab w:val="clear" w:pos="720"/>
                <w:tab w:val="num" w:pos="176"/>
              </w:tabs>
              <w:spacing w:after="0" w:line="240" w:lineRule="auto"/>
              <w:ind w:left="34" w:hanging="77"/>
              <w:jc w:val="both"/>
              <w:rPr>
                <w:rFonts w:ascii="Times New Roman" w:hAnsi="Times New Roman" w:cs="Times New Roman"/>
              </w:rPr>
            </w:pPr>
          </w:p>
        </w:tc>
        <w:tc>
          <w:tcPr>
            <w:tcW w:w="7512" w:type="dxa"/>
          </w:tcPr>
          <w:p w:rsidR="00B151A5" w:rsidRPr="006D4A19" w:rsidRDefault="00B151A5" w:rsidP="00541B13">
            <w:pPr>
              <w:spacing w:after="0" w:line="240" w:lineRule="auto"/>
              <w:jc w:val="both"/>
              <w:rPr>
                <w:rFonts w:ascii="Times New Roman" w:hAnsi="Times New Roman" w:cs="Times New Roman"/>
              </w:rPr>
            </w:pPr>
            <w:r w:rsidRPr="006D4A19">
              <w:rPr>
                <w:rFonts w:ascii="Times New Roman" w:hAnsi="Times New Roman" w:cs="Times New Roma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видов разрешенного использования с кодом (12.1)</w:t>
            </w:r>
          </w:p>
        </w:tc>
        <w:tc>
          <w:tcPr>
            <w:tcW w:w="709"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м</w:t>
            </w:r>
          </w:p>
        </w:tc>
        <w:tc>
          <w:tcPr>
            <w:tcW w:w="1559"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15</w:t>
            </w:r>
          </w:p>
        </w:tc>
      </w:tr>
      <w:tr w:rsidR="00B151A5" w:rsidRPr="006D4A19" w:rsidTr="00A741CF">
        <w:tc>
          <w:tcPr>
            <w:tcW w:w="568" w:type="dxa"/>
          </w:tcPr>
          <w:p w:rsidR="00B151A5" w:rsidRPr="006D4A19" w:rsidRDefault="00B151A5" w:rsidP="00A03E1B">
            <w:pPr>
              <w:numPr>
                <w:ilvl w:val="0"/>
                <w:numId w:val="32"/>
              </w:numPr>
              <w:tabs>
                <w:tab w:val="clear" w:pos="720"/>
                <w:tab w:val="num" w:pos="176"/>
              </w:tabs>
              <w:spacing w:after="0" w:line="240" w:lineRule="auto"/>
              <w:ind w:left="34" w:hanging="77"/>
              <w:jc w:val="both"/>
              <w:rPr>
                <w:rFonts w:ascii="Times New Roman" w:hAnsi="Times New Roman" w:cs="Times New Roman"/>
              </w:rPr>
            </w:pPr>
          </w:p>
        </w:tc>
        <w:tc>
          <w:tcPr>
            <w:tcW w:w="7512" w:type="dxa"/>
          </w:tcPr>
          <w:p w:rsidR="00B151A5" w:rsidRPr="006D4A19" w:rsidRDefault="00B151A5" w:rsidP="00A8309D">
            <w:pPr>
              <w:spacing w:after="0" w:line="240" w:lineRule="auto"/>
              <w:jc w:val="both"/>
              <w:rPr>
                <w:rFonts w:ascii="Times New Roman" w:hAnsi="Times New Roman" w:cs="Times New Roman"/>
              </w:rPr>
            </w:pPr>
            <w:r w:rsidRPr="006D4A19">
              <w:rPr>
                <w:rFonts w:ascii="Times New Roman" w:hAnsi="Times New Roman" w:cs="Times New Roman"/>
              </w:rPr>
              <w:t xml:space="preserve">Предельно допустимые максимальные размеры земельных участков для вида разрешенного использования с кодом 12.1 </w:t>
            </w:r>
          </w:p>
        </w:tc>
        <w:tc>
          <w:tcPr>
            <w:tcW w:w="709" w:type="dxa"/>
            <w:vAlign w:val="center"/>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га.</w:t>
            </w:r>
          </w:p>
        </w:tc>
        <w:tc>
          <w:tcPr>
            <w:tcW w:w="1559" w:type="dxa"/>
            <w:vAlign w:val="center"/>
          </w:tcPr>
          <w:p w:rsidR="00B151A5" w:rsidRPr="006D4A19" w:rsidRDefault="00434B7E" w:rsidP="00541B13">
            <w:pPr>
              <w:spacing w:after="0" w:line="240" w:lineRule="auto"/>
              <w:jc w:val="center"/>
              <w:rPr>
                <w:rFonts w:ascii="Times New Roman" w:hAnsi="Times New Roman" w:cs="Times New Roman"/>
              </w:rPr>
            </w:pPr>
            <w:r w:rsidRPr="006D4A19">
              <w:rPr>
                <w:rFonts w:ascii="Times New Roman" w:hAnsi="Times New Roman" w:cs="Times New Roman"/>
              </w:rPr>
              <w:t xml:space="preserve">до </w:t>
            </w:r>
            <w:r w:rsidR="00B151A5" w:rsidRPr="006D4A19">
              <w:rPr>
                <w:rFonts w:ascii="Times New Roman" w:hAnsi="Times New Roman" w:cs="Times New Roman"/>
              </w:rPr>
              <w:t>40</w:t>
            </w:r>
          </w:p>
        </w:tc>
      </w:tr>
      <w:tr w:rsidR="00B151A5" w:rsidRPr="006D4A19" w:rsidTr="00A741CF">
        <w:tc>
          <w:tcPr>
            <w:tcW w:w="568" w:type="dxa"/>
          </w:tcPr>
          <w:p w:rsidR="00B151A5" w:rsidRPr="006D4A19" w:rsidRDefault="00B151A5" w:rsidP="00A03E1B">
            <w:pPr>
              <w:numPr>
                <w:ilvl w:val="0"/>
                <w:numId w:val="32"/>
              </w:numPr>
              <w:tabs>
                <w:tab w:val="clear" w:pos="720"/>
                <w:tab w:val="num" w:pos="176"/>
              </w:tabs>
              <w:spacing w:after="0" w:line="240" w:lineRule="auto"/>
              <w:ind w:left="34" w:hanging="77"/>
              <w:jc w:val="both"/>
              <w:rPr>
                <w:rFonts w:ascii="Times New Roman" w:hAnsi="Times New Roman" w:cs="Times New Roman"/>
              </w:rPr>
            </w:pPr>
          </w:p>
        </w:tc>
        <w:tc>
          <w:tcPr>
            <w:tcW w:w="7512" w:type="dxa"/>
          </w:tcPr>
          <w:p w:rsidR="00B151A5" w:rsidRPr="006D4A19" w:rsidRDefault="00B151A5" w:rsidP="00541B13">
            <w:pPr>
              <w:spacing w:after="0" w:line="240" w:lineRule="auto"/>
              <w:jc w:val="both"/>
              <w:rPr>
                <w:rFonts w:ascii="Times New Roman" w:hAnsi="Times New Roman" w:cs="Times New Roman"/>
              </w:rPr>
            </w:pPr>
            <w:r w:rsidRPr="006D4A19">
              <w:rPr>
                <w:rFonts w:ascii="Times New Roman" w:hAnsi="Times New Roman" w:cs="Times New Roman"/>
              </w:rPr>
              <w:t>Предельно допустимые размеры земельных участков для видов разрешенного использования с кодами (3.7, 9.3)</w:t>
            </w:r>
          </w:p>
        </w:tc>
        <w:tc>
          <w:tcPr>
            <w:tcW w:w="709" w:type="dxa"/>
            <w:vAlign w:val="center"/>
          </w:tcPr>
          <w:p w:rsidR="00B151A5" w:rsidRPr="006D4A19" w:rsidRDefault="00B151A5" w:rsidP="00541B13">
            <w:pPr>
              <w:spacing w:after="0" w:line="240" w:lineRule="auto"/>
              <w:jc w:val="center"/>
              <w:rPr>
                <w:rFonts w:ascii="Times New Roman" w:hAnsi="Times New Roman" w:cs="Times New Roman"/>
              </w:rPr>
            </w:pPr>
            <w:proofErr w:type="spellStart"/>
            <w:r w:rsidRPr="006D4A19">
              <w:rPr>
                <w:rFonts w:ascii="Times New Roman" w:hAnsi="Times New Roman" w:cs="Times New Roman"/>
              </w:rPr>
              <w:t>кв.м</w:t>
            </w:r>
            <w:proofErr w:type="spellEnd"/>
            <w:r w:rsidRPr="006D4A19">
              <w:rPr>
                <w:rFonts w:ascii="Times New Roman" w:hAnsi="Times New Roman" w:cs="Times New Roman"/>
              </w:rPr>
              <w:t>.</w:t>
            </w:r>
          </w:p>
        </w:tc>
        <w:tc>
          <w:tcPr>
            <w:tcW w:w="1559" w:type="dxa"/>
            <w:vAlign w:val="center"/>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300 – 2500</w:t>
            </w:r>
          </w:p>
        </w:tc>
      </w:tr>
      <w:tr w:rsidR="00B151A5" w:rsidRPr="006D4A19" w:rsidTr="00A741CF">
        <w:tc>
          <w:tcPr>
            <w:tcW w:w="568" w:type="dxa"/>
          </w:tcPr>
          <w:p w:rsidR="00B151A5" w:rsidRPr="006D4A19" w:rsidRDefault="00B151A5" w:rsidP="00A03E1B">
            <w:pPr>
              <w:numPr>
                <w:ilvl w:val="0"/>
                <w:numId w:val="32"/>
              </w:numPr>
              <w:tabs>
                <w:tab w:val="clear" w:pos="720"/>
                <w:tab w:val="num" w:pos="176"/>
              </w:tabs>
              <w:spacing w:after="0" w:line="240" w:lineRule="auto"/>
              <w:ind w:left="34" w:hanging="77"/>
              <w:jc w:val="both"/>
              <w:rPr>
                <w:rFonts w:ascii="Times New Roman" w:hAnsi="Times New Roman" w:cs="Times New Roman"/>
              </w:rPr>
            </w:pPr>
          </w:p>
        </w:tc>
        <w:tc>
          <w:tcPr>
            <w:tcW w:w="7512" w:type="dxa"/>
          </w:tcPr>
          <w:p w:rsidR="00B151A5" w:rsidRPr="006D4A19" w:rsidRDefault="00B151A5" w:rsidP="00541B13">
            <w:pPr>
              <w:spacing w:after="0" w:line="240" w:lineRule="auto"/>
              <w:jc w:val="both"/>
              <w:rPr>
                <w:rFonts w:ascii="Times New Roman" w:hAnsi="Times New Roman" w:cs="Times New Roman"/>
              </w:rPr>
            </w:pPr>
            <w:r w:rsidRPr="006D4A19">
              <w:rPr>
                <w:rFonts w:ascii="Times New Roman" w:hAnsi="Times New Roman" w:cs="Times New Roman"/>
              </w:rPr>
              <w:t>Предельно допустимые размеры земельных участков для видов разрешенного использования с кодами (3.3, 4.4)</w:t>
            </w:r>
          </w:p>
        </w:tc>
        <w:tc>
          <w:tcPr>
            <w:tcW w:w="709" w:type="dxa"/>
            <w:vAlign w:val="center"/>
          </w:tcPr>
          <w:p w:rsidR="00B151A5" w:rsidRPr="006D4A19" w:rsidRDefault="00B151A5" w:rsidP="00541B13">
            <w:pPr>
              <w:spacing w:after="0" w:line="240" w:lineRule="auto"/>
              <w:jc w:val="center"/>
              <w:rPr>
                <w:rFonts w:ascii="Times New Roman" w:hAnsi="Times New Roman" w:cs="Times New Roman"/>
              </w:rPr>
            </w:pPr>
            <w:proofErr w:type="spellStart"/>
            <w:r w:rsidRPr="006D4A19">
              <w:rPr>
                <w:rFonts w:ascii="Times New Roman" w:hAnsi="Times New Roman" w:cs="Times New Roman"/>
              </w:rPr>
              <w:t>кв.м</w:t>
            </w:r>
            <w:proofErr w:type="spellEnd"/>
            <w:r w:rsidRPr="006D4A19">
              <w:rPr>
                <w:rFonts w:ascii="Times New Roman" w:hAnsi="Times New Roman" w:cs="Times New Roman"/>
              </w:rPr>
              <w:t>.</w:t>
            </w:r>
          </w:p>
        </w:tc>
        <w:tc>
          <w:tcPr>
            <w:tcW w:w="1559" w:type="dxa"/>
            <w:vAlign w:val="center"/>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100 – 500</w:t>
            </w:r>
          </w:p>
        </w:tc>
      </w:tr>
      <w:tr w:rsidR="00A741CF" w:rsidRPr="006D4A19" w:rsidTr="00A741CF">
        <w:tc>
          <w:tcPr>
            <w:tcW w:w="568" w:type="dxa"/>
          </w:tcPr>
          <w:p w:rsidR="00A741CF" w:rsidRPr="006D4A19" w:rsidRDefault="00A741CF" w:rsidP="00A03E1B">
            <w:pPr>
              <w:numPr>
                <w:ilvl w:val="0"/>
                <w:numId w:val="32"/>
              </w:numPr>
              <w:tabs>
                <w:tab w:val="clear" w:pos="720"/>
                <w:tab w:val="num" w:pos="176"/>
              </w:tabs>
              <w:spacing w:after="0" w:line="240" w:lineRule="auto"/>
              <w:ind w:left="34" w:hanging="77"/>
              <w:jc w:val="both"/>
              <w:rPr>
                <w:rFonts w:ascii="Times New Roman" w:hAnsi="Times New Roman" w:cs="Times New Roman"/>
              </w:rPr>
            </w:pPr>
          </w:p>
        </w:tc>
        <w:tc>
          <w:tcPr>
            <w:tcW w:w="7512" w:type="dxa"/>
          </w:tcPr>
          <w:p w:rsidR="00A741CF" w:rsidRPr="006D4A19" w:rsidRDefault="00A741CF" w:rsidP="00943103">
            <w:pPr>
              <w:pStyle w:val="afff8"/>
              <w:widowControl w:val="0"/>
              <w:tabs>
                <w:tab w:val="left" w:pos="709"/>
                <w:tab w:val="left" w:pos="1080"/>
              </w:tabs>
              <w:overflowPunct w:val="0"/>
              <w:adjustRightInd w:val="0"/>
              <w:spacing w:after="0"/>
              <w:ind w:left="0"/>
              <w:jc w:val="both"/>
              <w:rPr>
                <w:rFonts w:ascii="Times New Roman" w:hAnsi="Times New Roman" w:cs="Times New Roman"/>
              </w:rPr>
            </w:pPr>
            <w:r w:rsidRPr="006D4A19">
              <w:rPr>
                <w:rFonts w:ascii="Times New Roman" w:hAnsi="Times New Roman" w:cs="Times New Roman"/>
              </w:rPr>
              <w:t>Другие предельно допустимые размеры земельных участков:</w:t>
            </w:r>
          </w:p>
          <w:p w:rsidR="00A741CF" w:rsidRPr="006D4A19" w:rsidRDefault="00A741CF" w:rsidP="00943103">
            <w:pPr>
              <w:pStyle w:val="afff8"/>
              <w:widowControl w:val="0"/>
              <w:tabs>
                <w:tab w:val="left" w:pos="709"/>
                <w:tab w:val="left" w:pos="1080"/>
              </w:tabs>
              <w:overflowPunct w:val="0"/>
              <w:adjustRightInd w:val="0"/>
              <w:spacing w:after="0"/>
              <w:ind w:left="0"/>
              <w:jc w:val="both"/>
              <w:rPr>
                <w:rFonts w:ascii="Times New Roman" w:hAnsi="Times New Roman" w:cs="Times New Roman"/>
              </w:rPr>
            </w:pPr>
            <w:r w:rsidRPr="006D4A19">
              <w:rPr>
                <w:rFonts w:ascii="Times New Roman" w:hAnsi="Times New Roman" w:cs="Times New Roman"/>
              </w:rPr>
              <w:t xml:space="preserve">а)  по ширине </w:t>
            </w:r>
          </w:p>
          <w:p w:rsidR="00A741CF" w:rsidRPr="006D4A19" w:rsidRDefault="00A741CF" w:rsidP="00147A7C">
            <w:pPr>
              <w:pStyle w:val="afff8"/>
              <w:widowControl w:val="0"/>
              <w:tabs>
                <w:tab w:val="left" w:pos="709"/>
                <w:tab w:val="left" w:pos="1080"/>
              </w:tabs>
              <w:overflowPunct w:val="0"/>
              <w:adjustRightInd w:val="0"/>
              <w:spacing w:after="0"/>
              <w:ind w:left="0"/>
              <w:jc w:val="both"/>
              <w:rPr>
                <w:rFonts w:ascii="Times New Roman" w:hAnsi="Times New Roman" w:cs="Times New Roman"/>
              </w:rPr>
            </w:pPr>
            <w:r w:rsidRPr="006D4A19">
              <w:rPr>
                <w:rFonts w:ascii="Times New Roman" w:hAnsi="Times New Roman" w:cs="Times New Roman"/>
              </w:rPr>
              <w:t>б)  по любой стороне</w:t>
            </w:r>
          </w:p>
        </w:tc>
        <w:tc>
          <w:tcPr>
            <w:tcW w:w="709" w:type="dxa"/>
            <w:vAlign w:val="center"/>
          </w:tcPr>
          <w:p w:rsidR="00A741CF" w:rsidRPr="006D4A19" w:rsidRDefault="00A741CF" w:rsidP="00943103">
            <w:pPr>
              <w:spacing w:after="0" w:line="240" w:lineRule="auto"/>
              <w:jc w:val="center"/>
              <w:rPr>
                <w:rFonts w:ascii="Times New Roman" w:hAnsi="Times New Roman" w:cs="Times New Roman"/>
              </w:rPr>
            </w:pPr>
            <w:r w:rsidRPr="006D4A19">
              <w:rPr>
                <w:rFonts w:ascii="Times New Roman" w:hAnsi="Times New Roman" w:cs="Times New Roman"/>
              </w:rPr>
              <w:t>м</w:t>
            </w:r>
          </w:p>
        </w:tc>
        <w:tc>
          <w:tcPr>
            <w:tcW w:w="1559" w:type="dxa"/>
            <w:vAlign w:val="center"/>
          </w:tcPr>
          <w:p w:rsidR="00A741CF" w:rsidRPr="006D4A19" w:rsidRDefault="00A741CF" w:rsidP="00943103">
            <w:pPr>
              <w:spacing w:after="0" w:line="240" w:lineRule="auto"/>
              <w:jc w:val="center"/>
              <w:rPr>
                <w:rFonts w:ascii="Times New Roman" w:hAnsi="Times New Roman" w:cs="Times New Roman"/>
              </w:rPr>
            </w:pPr>
            <w:r w:rsidRPr="006D4A19">
              <w:rPr>
                <w:rFonts w:ascii="Times New Roman" w:hAnsi="Times New Roman" w:cs="Times New Roman"/>
              </w:rPr>
              <w:t>не подлежит установлению</w:t>
            </w:r>
          </w:p>
        </w:tc>
      </w:tr>
      <w:tr w:rsidR="00B151A5" w:rsidRPr="006D4A19" w:rsidTr="00A741CF">
        <w:tc>
          <w:tcPr>
            <w:tcW w:w="568" w:type="dxa"/>
          </w:tcPr>
          <w:p w:rsidR="00B151A5" w:rsidRPr="006D4A19" w:rsidRDefault="00B151A5" w:rsidP="00A03E1B">
            <w:pPr>
              <w:numPr>
                <w:ilvl w:val="0"/>
                <w:numId w:val="32"/>
              </w:numPr>
              <w:tabs>
                <w:tab w:val="clear" w:pos="720"/>
                <w:tab w:val="num" w:pos="176"/>
              </w:tabs>
              <w:spacing w:after="0" w:line="240" w:lineRule="auto"/>
              <w:ind w:left="34" w:hanging="77"/>
              <w:jc w:val="both"/>
              <w:rPr>
                <w:rFonts w:ascii="Times New Roman" w:hAnsi="Times New Roman" w:cs="Times New Roman"/>
              </w:rPr>
            </w:pPr>
          </w:p>
        </w:tc>
        <w:tc>
          <w:tcPr>
            <w:tcW w:w="7512" w:type="dxa"/>
          </w:tcPr>
          <w:p w:rsidR="00B151A5" w:rsidRPr="006D4A19" w:rsidRDefault="00B151A5" w:rsidP="00541B13">
            <w:pPr>
              <w:spacing w:after="0" w:line="240" w:lineRule="auto"/>
              <w:jc w:val="both"/>
              <w:rPr>
                <w:rFonts w:ascii="Times New Roman" w:hAnsi="Times New Roman" w:cs="Times New Roman"/>
              </w:rPr>
            </w:pPr>
            <w:r w:rsidRPr="006D4A19">
              <w:rPr>
                <w:rFonts w:ascii="Times New Roman" w:hAnsi="Times New Roman" w:cs="Times New Roman"/>
              </w:rPr>
              <w:t>Предельное количество этажей зданий, строений и сооружений для всех объектов капитального строительства</w:t>
            </w:r>
          </w:p>
        </w:tc>
        <w:tc>
          <w:tcPr>
            <w:tcW w:w="709" w:type="dxa"/>
            <w:vAlign w:val="center"/>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этаж</w:t>
            </w:r>
          </w:p>
        </w:tc>
        <w:tc>
          <w:tcPr>
            <w:tcW w:w="1559" w:type="dxa"/>
            <w:vAlign w:val="center"/>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3</w:t>
            </w:r>
          </w:p>
        </w:tc>
      </w:tr>
      <w:tr w:rsidR="00B151A5" w:rsidRPr="006D4A19" w:rsidTr="00A741CF">
        <w:tc>
          <w:tcPr>
            <w:tcW w:w="568" w:type="dxa"/>
          </w:tcPr>
          <w:p w:rsidR="00B151A5" w:rsidRPr="006D4A19" w:rsidRDefault="00B151A5" w:rsidP="00A03E1B">
            <w:pPr>
              <w:numPr>
                <w:ilvl w:val="0"/>
                <w:numId w:val="32"/>
              </w:numPr>
              <w:tabs>
                <w:tab w:val="clear" w:pos="720"/>
                <w:tab w:val="num" w:pos="176"/>
              </w:tabs>
              <w:spacing w:after="0" w:line="240" w:lineRule="auto"/>
              <w:ind w:left="34" w:hanging="77"/>
              <w:jc w:val="both"/>
              <w:rPr>
                <w:rFonts w:ascii="Times New Roman" w:hAnsi="Times New Roman" w:cs="Times New Roman"/>
              </w:rPr>
            </w:pPr>
          </w:p>
        </w:tc>
        <w:tc>
          <w:tcPr>
            <w:tcW w:w="7512" w:type="dxa"/>
          </w:tcPr>
          <w:p w:rsidR="00B151A5" w:rsidRPr="006D4A19" w:rsidRDefault="00B151A5" w:rsidP="00541B13">
            <w:pPr>
              <w:spacing w:after="0" w:line="240" w:lineRule="auto"/>
              <w:jc w:val="both"/>
              <w:rPr>
                <w:rFonts w:ascii="Times New Roman" w:hAnsi="Times New Roman" w:cs="Times New Roman"/>
              </w:rPr>
            </w:pPr>
            <w:r w:rsidRPr="006D4A19">
              <w:rPr>
                <w:rFonts w:ascii="Times New Roman" w:hAnsi="Times New Roman" w:cs="Times New Roman"/>
              </w:rPr>
              <w:t>Максимальный процент застройки в границах земельных участков для видов разрешенного использования с кодом (12.0, 12.1)</w:t>
            </w:r>
          </w:p>
        </w:tc>
        <w:tc>
          <w:tcPr>
            <w:tcW w:w="709" w:type="dxa"/>
            <w:vAlign w:val="center"/>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w:t>
            </w:r>
          </w:p>
        </w:tc>
        <w:tc>
          <w:tcPr>
            <w:tcW w:w="1559" w:type="dxa"/>
            <w:vAlign w:val="center"/>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10</w:t>
            </w:r>
          </w:p>
        </w:tc>
      </w:tr>
      <w:tr w:rsidR="00B151A5" w:rsidRPr="006D4A19" w:rsidTr="00A741CF">
        <w:tc>
          <w:tcPr>
            <w:tcW w:w="568" w:type="dxa"/>
          </w:tcPr>
          <w:p w:rsidR="00B151A5" w:rsidRPr="006D4A19" w:rsidRDefault="00B151A5" w:rsidP="00A03E1B">
            <w:pPr>
              <w:numPr>
                <w:ilvl w:val="0"/>
                <w:numId w:val="32"/>
              </w:numPr>
              <w:tabs>
                <w:tab w:val="clear" w:pos="720"/>
                <w:tab w:val="num" w:pos="176"/>
              </w:tabs>
              <w:spacing w:after="0" w:line="240" w:lineRule="auto"/>
              <w:ind w:left="34" w:hanging="77"/>
              <w:jc w:val="both"/>
              <w:rPr>
                <w:rFonts w:ascii="Times New Roman" w:hAnsi="Times New Roman" w:cs="Times New Roman"/>
              </w:rPr>
            </w:pPr>
          </w:p>
        </w:tc>
        <w:tc>
          <w:tcPr>
            <w:tcW w:w="7512" w:type="dxa"/>
          </w:tcPr>
          <w:p w:rsidR="00B151A5" w:rsidRPr="006D4A19" w:rsidRDefault="00B151A5" w:rsidP="00541B13">
            <w:pPr>
              <w:spacing w:after="0" w:line="240" w:lineRule="auto"/>
              <w:jc w:val="both"/>
              <w:rPr>
                <w:rFonts w:ascii="Times New Roman" w:hAnsi="Times New Roman" w:cs="Times New Roman"/>
              </w:rPr>
            </w:pPr>
            <w:r w:rsidRPr="006D4A19">
              <w:rPr>
                <w:rFonts w:ascii="Times New Roman" w:hAnsi="Times New Roman" w:cs="Times New Roman"/>
              </w:rPr>
              <w:t>Максимальный процент застройки в границах земельных участков для видов разрешенного использования с кодами (3.3, 3.7, 4.4, 9.3)</w:t>
            </w:r>
          </w:p>
        </w:tc>
        <w:tc>
          <w:tcPr>
            <w:tcW w:w="709" w:type="dxa"/>
            <w:vAlign w:val="center"/>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w:t>
            </w:r>
          </w:p>
        </w:tc>
        <w:tc>
          <w:tcPr>
            <w:tcW w:w="1559" w:type="dxa"/>
            <w:vAlign w:val="center"/>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80</w:t>
            </w:r>
          </w:p>
        </w:tc>
      </w:tr>
    </w:tbl>
    <w:p w:rsidR="008F6D60" w:rsidRPr="006D4A19" w:rsidRDefault="008F6D60" w:rsidP="00F3708F">
      <w:pPr>
        <w:spacing w:after="0" w:line="240" w:lineRule="auto"/>
        <w:jc w:val="both"/>
        <w:rPr>
          <w:rFonts w:ascii="Times New Roman" w:hAnsi="Times New Roman" w:cs="Times New Roman"/>
          <w:color w:val="FF0000"/>
        </w:rPr>
      </w:pPr>
    </w:p>
    <w:p w:rsidR="00F3708F" w:rsidRPr="006D4A19" w:rsidRDefault="00F3708F" w:rsidP="00F3708F">
      <w:pPr>
        <w:spacing w:after="0" w:line="240" w:lineRule="auto"/>
        <w:jc w:val="both"/>
        <w:rPr>
          <w:rFonts w:ascii="Times New Roman" w:hAnsi="Times New Roman" w:cs="Times New Roman"/>
        </w:rPr>
      </w:pPr>
      <w:r w:rsidRPr="006D4A19">
        <w:rPr>
          <w:rFonts w:ascii="Times New Roman" w:hAnsi="Times New Roman" w:cs="Times New Roman"/>
        </w:rPr>
        <w:t>Для неуказанных видов разрешенного использования земельных участков предельные (минимальные и (или) максимальные) размеры (длина, ширина, площадь) земельных участков, предельные параметры разрешенного строительства, реконструкции объектов капитального строительства земельных участков не подлежат установлению.</w:t>
      </w:r>
    </w:p>
    <w:p w:rsidR="00B151A5" w:rsidRPr="006D4A19" w:rsidRDefault="00B151A5" w:rsidP="00B151A5">
      <w:pPr>
        <w:spacing w:after="0" w:line="240" w:lineRule="auto"/>
        <w:ind w:firstLine="720"/>
        <w:jc w:val="both"/>
        <w:rPr>
          <w:rFonts w:ascii="Times New Roman" w:hAnsi="Times New Roman" w:cs="Times New Roman"/>
        </w:rPr>
      </w:pPr>
    </w:p>
    <w:p w:rsidR="00B151A5" w:rsidRPr="006D4A19" w:rsidRDefault="001E205E" w:rsidP="00B151A5">
      <w:pPr>
        <w:pStyle w:val="3"/>
        <w:rPr>
          <w:rFonts w:ascii="Times New Roman" w:hAnsi="Times New Roman" w:cs="Times New Roman"/>
          <w:caps/>
        </w:rPr>
      </w:pPr>
      <w:bookmarkStart w:id="20" w:name="_С-2_Зона_складирования"/>
      <w:bookmarkEnd w:id="20"/>
      <w:r w:rsidRPr="006D4A19">
        <w:rPr>
          <w:rFonts w:ascii="Times New Roman" w:hAnsi="Times New Roman"/>
          <w:sz w:val="24"/>
          <w:szCs w:val="24"/>
        </w:rPr>
        <w:t xml:space="preserve">Статья 21.6.2 </w:t>
      </w:r>
      <w:r w:rsidR="00B151A5" w:rsidRPr="006D4A19">
        <w:rPr>
          <w:rFonts w:ascii="Times New Roman" w:hAnsi="Times New Roman" w:cs="Times New Roman"/>
          <w:caps/>
        </w:rPr>
        <w:t>С-2 Зона складирования отходов</w:t>
      </w:r>
    </w:p>
    <w:p w:rsidR="00B151A5" w:rsidRPr="006D4A19" w:rsidRDefault="00B151A5" w:rsidP="00B151A5">
      <w:pPr>
        <w:widowControl w:val="0"/>
        <w:autoSpaceDE w:val="0"/>
        <w:autoSpaceDN w:val="0"/>
        <w:adjustRightInd w:val="0"/>
        <w:spacing w:after="0" w:line="240" w:lineRule="auto"/>
        <w:jc w:val="both"/>
        <w:rPr>
          <w:rFonts w:ascii="Times New Roman" w:hAnsi="Times New Roman" w:cs="Times New Roman"/>
        </w:rPr>
      </w:pPr>
      <w:r w:rsidRPr="006D4A19">
        <w:rPr>
          <w:rFonts w:ascii="Times New Roman" w:hAnsi="Times New Roman" w:cs="Times New Roman"/>
        </w:rPr>
        <w:t>Зона предназначена для размещения полигонов ТБО, свалок. Порядок использования территории определяется с учетом требований государственных и региональных градостроительных нормативов и правил, специальных нормативов.</w:t>
      </w:r>
    </w:p>
    <w:p w:rsidR="00B151A5" w:rsidRPr="006D4A19" w:rsidRDefault="002D2C83" w:rsidP="002D2C83">
      <w:pPr>
        <w:pStyle w:val="afff1"/>
        <w:tabs>
          <w:tab w:val="left" w:pos="9923"/>
        </w:tabs>
        <w:ind w:left="408" w:right="48"/>
        <w:jc w:val="right"/>
      </w:pPr>
      <w:r w:rsidRPr="006D4A19">
        <w:t>Таблица 35</w:t>
      </w:r>
    </w:p>
    <w:tbl>
      <w:tblPr>
        <w:tblW w:w="10386" w:type="dxa"/>
        <w:tblLayout w:type="fixed"/>
        <w:tblCellMar>
          <w:left w:w="180" w:type="dxa"/>
          <w:right w:w="180" w:type="dxa"/>
        </w:tblCellMar>
        <w:tblLook w:val="0000" w:firstRow="0" w:lastRow="0" w:firstColumn="0" w:lastColumn="0" w:noHBand="0" w:noVBand="0"/>
      </w:tblPr>
      <w:tblGrid>
        <w:gridCol w:w="4149"/>
        <w:gridCol w:w="2977"/>
        <w:gridCol w:w="3260"/>
      </w:tblGrid>
      <w:tr w:rsidR="00B151A5" w:rsidRPr="006D4A19" w:rsidTr="00FD60AE">
        <w:trPr>
          <w:trHeight w:val="681"/>
        </w:trPr>
        <w:tc>
          <w:tcPr>
            <w:tcW w:w="4149" w:type="dxa"/>
            <w:tcBorders>
              <w:top w:val="single" w:sz="8" w:space="0" w:color="auto"/>
              <w:left w:val="single" w:sz="8" w:space="0" w:color="auto"/>
              <w:bottom w:val="single" w:sz="8" w:space="0" w:color="auto"/>
              <w:right w:val="nil"/>
            </w:tcBorders>
          </w:tcPr>
          <w:p w:rsidR="00B151A5" w:rsidRPr="006D4A19" w:rsidRDefault="00B151A5" w:rsidP="00541B13">
            <w:pPr>
              <w:tabs>
                <w:tab w:val="left" w:pos="709"/>
              </w:tabs>
              <w:suppressAutoHyphens/>
              <w:snapToGrid w:val="0"/>
              <w:spacing w:after="0" w:line="240" w:lineRule="auto"/>
              <w:jc w:val="center"/>
              <w:rPr>
                <w:rFonts w:ascii="Times New Roman" w:hAnsi="Times New Roman" w:cs="Times New Roman"/>
                <w:b/>
                <w:sz w:val="24"/>
                <w:szCs w:val="24"/>
                <w:lang w:eastAsia="ar-SA"/>
              </w:rPr>
            </w:pPr>
            <w:r w:rsidRPr="006D4A19">
              <w:rPr>
                <w:rFonts w:ascii="Times New Roman" w:hAnsi="Times New Roman" w:cs="Times New Roman"/>
                <w:b/>
                <w:sz w:val="24"/>
                <w:szCs w:val="24"/>
                <w:lang w:eastAsia="ar-SA"/>
              </w:rPr>
              <w:t xml:space="preserve">Основные виды </w:t>
            </w:r>
          </w:p>
          <w:p w:rsidR="00B151A5" w:rsidRPr="006D4A19" w:rsidRDefault="00B151A5" w:rsidP="00541B13">
            <w:pPr>
              <w:tabs>
                <w:tab w:val="left" w:pos="709"/>
              </w:tabs>
              <w:suppressAutoHyphens/>
              <w:snapToGrid w:val="0"/>
              <w:spacing w:after="0" w:line="240" w:lineRule="auto"/>
              <w:jc w:val="center"/>
              <w:rPr>
                <w:rFonts w:ascii="Times New Roman" w:hAnsi="Times New Roman" w:cs="Times New Roman"/>
                <w:b/>
                <w:sz w:val="24"/>
                <w:szCs w:val="24"/>
                <w:lang w:eastAsia="ar-SA"/>
              </w:rPr>
            </w:pPr>
            <w:r w:rsidRPr="006D4A19">
              <w:rPr>
                <w:rFonts w:ascii="Times New Roman" w:hAnsi="Times New Roman" w:cs="Times New Roman"/>
                <w:b/>
                <w:sz w:val="24"/>
                <w:szCs w:val="24"/>
                <w:lang w:eastAsia="ar-SA"/>
              </w:rPr>
              <w:t>разрешенного использования</w:t>
            </w:r>
          </w:p>
        </w:tc>
        <w:tc>
          <w:tcPr>
            <w:tcW w:w="2977" w:type="dxa"/>
            <w:tcBorders>
              <w:top w:val="single" w:sz="8" w:space="0" w:color="auto"/>
              <w:left w:val="single" w:sz="8" w:space="0" w:color="auto"/>
              <w:bottom w:val="single" w:sz="8" w:space="0" w:color="auto"/>
              <w:right w:val="nil"/>
            </w:tcBorders>
          </w:tcPr>
          <w:p w:rsidR="00B151A5" w:rsidRPr="006D4A19" w:rsidRDefault="00B151A5" w:rsidP="00541B13">
            <w:pPr>
              <w:tabs>
                <w:tab w:val="left" w:pos="709"/>
              </w:tabs>
              <w:suppressAutoHyphens/>
              <w:snapToGrid w:val="0"/>
              <w:spacing w:after="0" w:line="240" w:lineRule="auto"/>
              <w:jc w:val="center"/>
              <w:rPr>
                <w:rFonts w:ascii="Times New Roman" w:hAnsi="Times New Roman" w:cs="Times New Roman"/>
                <w:b/>
                <w:sz w:val="24"/>
                <w:szCs w:val="24"/>
                <w:lang w:eastAsia="ar-SA"/>
              </w:rPr>
            </w:pPr>
            <w:r w:rsidRPr="006D4A19">
              <w:rPr>
                <w:rFonts w:ascii="Times New Roman" w:hAnsi="Times New Roman" w:cs="Times New Roman"/>
                <w:b/>
                <w:sz w:val="24"/>
                <w:szCs w:val="24"/>
                <w:lang w:eastAsia="ar-SA"/>
              </w:rPr>
              <w:t>Условно разрешённые</w:t>
            </w:r>
          </w:p>
          <w:p w:rsidR="00B151A5" w:rsidRPr="006D4A19" w:rsidRDefault="00B151A5" w:rsidP="00541B13">
            <w:pPr>
              <w:tabs>
                <w:tab w:val="left" w:pos="709"/>
              </w:tabs>
              <w:suppressAutoHyphens/>
              <w:snapToGrid w:val="0"/>
              <w:spacing w:after="0" w:line="240" w:lineRule="auto"/>
              <w:jc w:val="center"/>
              <w:rPr>
                <w:rFonts w:ascii="Times New Roman" w:hAnsi="Times New Roman" w:cs="Times New Roman"/>
                <w:b/>
                <w:sz w:val="24"/>
                <w:szCs w:val="24"/>
                <w:lang w:eastAsia="ar-SA"/>
              </w:rPr>
            </w:pPr>
            <w:r w:rsidRPr="006D4A19">
              <w:rPr>
                <w:rFonts w:ascii="Times New Roman" w:hAnsi="Times New Roman" w:cs="Times New Roman"/>
                <w:b/>
                <w:sz w:val="24"/>
                <w:szCs w:val="24"/>
                <w:lang w:eastAsia="ar-SA"/>
              </w:rPr>
              <w:t>виды разрешенного использования</w:t>
            </w:r>
          </w:p>
        </w:tc>
        <w:tc>
          <w:tcPr>
            <w:tcW w:w="3260" w:type="dxa"/>
            <w:tcBorders>
              <w:top w:val="single" w:sz="8" w:space="0" w:color="auto"/>
              <w:left w:val="single" w:sz="8" w:space="0" w:color="auto"/>
              <w:bottom w:val="single" w:sz="8" w:space="0" w:color="auto"/>
              <w:right w:val="single" w:sz="8" w:space="0" w:color="auto"/>
            </w:tcBorders>
          </w:tcPr>
          <w:p w:rsidR="00B151A5" w:rsidRPr="006D4A19" w:rsidRDefault="00B151A5" w:rsidP="00541B13">
            <w:pPr>
              <w:tabs>
                <w:tab w:val="left" w:pos="709"/>
              </w:tabs>
              <w:suppressAutoHyphens/>
              <w:snapToGrid w:val="0"/>
              <w:spacing w:after="0" w:line="240" w:lineRule="auto"/>
              <w:jc w:val="center"/>
              <w:rPr>
                <w:rFonts w:ascii="Times New Roman" w:hAnsi="Times New Roman" w:cs="Times New Roman"/>
                <w:b/>
                <w:sz w:val="24"/>
                <w:szCs w:val="24"/>
                <w:lang w:eastAsia="ar-SA"/>
              </w:rPr>
            </w:pPr>
            <w:r w:rsidRPr="006D4A19">
              <w:rPr>
                <w:rFonts w:ascii="Times New Roman" w:hAnsi="Times New Roman" w:cs="Times New Roman"/>
                <w:b/>
                <w:sz w:val="24"/>
                <w:szCs w:val="24"/>
                <w:lang w:eastAsia="ar-SA"/>
              </w:rPr>
              <w:t>Вспомогательные виды</w:t>
            </w:r>
          </w:p>
          <w:p w:rsidR="00B151A5" w:rsidRPr="006D4A19" w:rsidRDefault="00B151A5" w:rsidP="00541B13">
            <w:pPr>
              <w:tabs>
                <w:tab w:val="left" w:pos="709"/>
              </w:tabs>
              <w:suppressAutoHyphens/>
              <w:snapToGrid w:val="0"/>
              <w:spacing w:after="0" w:line="240" w:lineRule="auto"/>
              <w:jc w:val="center"/>
              <w:rPr>
                <w:rFonts w:ascii="Times New Roman" w:hAnsi="Times New Roman" w:cs="Times New Roman"/>
                <w:b/>
                <w:sz w:val="24"/>
                <w:szCs w:val="24"/>
                <w:lang w:eastAsia="ar-SA"/>
              </w:rPr>
            </w:pPr>
            <w:r w:rsidRPr="006D4A19">
              <w:rPr>
                <w:rFonts w:ascii="Times New Roman" w:hAnsi="Times New Roman" w:cs="Times New Roman"/>
                <w:b/>
                <w:sz w:val="24"/>
                <w:szCs w:val="24"/>
                <w:lang w:eastAsia="ar-SA"/>
              </w:rPr>
              <w:t>разрешенного использования</w:t>
            </w:r>
          </w:p>
        </w:tc>
      </w:tr>
      <w:tr w:rsidR="00B151A5" w:rsidRPr="006D4A19" w:rsidTr="00FD60AE">
        <w:trPr>
          <w:trHeight w:val="350"/>
        </w:trPr>
        <w:tc>
          <w:tcPr>
            <w:tcW w:w="4149" w:type="dxa"/>
            <w:tcBorders>
              <w:top w:val="single" w:sz="8" w:space="0" w:color="auto"/>
              <w:left w:val="single" w:sz="8" w:space="0" w:color="auto"/>
              <w:bottom w:val="single" w:sz="8" w:space="0" w:color="auto"/>
              <w:right w:val="nil"/>
            </w:tcBorders>
          </w:tcPr>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w:t>
            </w:r>
            <w:r w:rsidR="00BE07B8" w:rsidRPr="006D4A19">
              <w:rPr>
                <w:rFonts w:ascii="Times New Roman" w:hAnsi="Times New Roman" w:cs="Times New Roman"/>
              </w:rPr>
              <w:t>Предоставление к</w:t>
            </w:r>
            <w:r w:rsidRPr="006D4A19">
              <w:rPr>
                <w:rFonts w:ascii="Times New Roman" w:hAnsi="Times New Roman" w:cs="Times New Roman"/>
              </w:rPr>
              <w:t>оммунальн</w:t>
            </w:r>
            <w:r w:rsidR="00BE07B8" w:rsidRPr="006D4A19">
              <w:rPr>
                <w:rFonts w:ascii="Times New Roman" w:hAnsi="Times New Roman" w:cs="Times New Roman"/>
              </w:rPr>
              <w:t>ых</w:t>
            </w:r>
            <w:r w:rsidRPr="006D4A19">
              <w:rPr>
                <w:rFonts w:ascii="Times New Roman" w:hAnsi="Times New Roman" w:cs="Times New Roman"/>
              </w:rPr>
              <w:t xml:space="preserve"> </w:t>
            </w:r>
            <w:r w:rsidR="00BE07B8" w:rsidRPr="006D4A19">
              <w:rPr>
                <w:rFonts w:ascii="Times New Roman" w:hAnsi="Times New Roman" w:cs="Times New Roman"/>
              </w:rPr>
              <w:t>услуг</w:t>
            </w:r>
            <w:r w:rsidRPr="006D4A19">
              <w:rPr>
                <w:rFonts w:ascii="Times New Roman" w:hAnsi="Times New Roman" w:cs="Times New Roman"/>
              </w:rPr>
              <w:t xml:space="preserve"> (код 3.</w:t>
            </w:r>
            <w:r w:rsidR="00BE07B8" w:rsidRPr="006D4A19">
              <w:rPr>
                <w:rFonts w:ascii="Times New Roman" w:hAnsi="Times New Roman" w:cs="Times New Roman"/>
              </w:rPr>
              <w:t>1.</w:t>
            </w:r>
            <w:r w:rsidRPr="006D4A19">
              <w:rPr>
                <w:rFonts w:ascii="Times New Roman" w:hAnsi="Times New Roman" w:cs="Times New Roman"/>
              </w:rPr>
              <w:t>1);</w:t>
            </w:r>
          </w:p>
          <w:p w:rsidR="00ED3CCB" w:rsidRPr="006D4A19" w:rsidRDefault="00ED3CCB" w:rsidP="00ED3CCB">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Служебные гаражи (код 4.9);</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Специальная деятельность (код 12.2);</w:t>
            </w:r>
          </w:p>
          <w:p w:rsidR="002275F7" w:rsidRPr="006D4A19" w:rsidRDefault="002275F7" w:rsidP="002275F7">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Запас (код 12.3);</w:t>
            </w:r>
          </w:p>
        </w:tc>
        <w:tc>
          <w:tcPr>
            <w:tcW w:w="2977" w:type="dxa"/>
            <w:tcBorders>
              <w:top w:val="single" w:sz="8" w:space="0" w:color="auto"/>
              <w:left w:val="single" w:sz="8" w:space="0" w:color="auto"/>
              <w:bottom w:val="single" w:sz="8" w:space="0" w:color="auto"/>
              <w:right w:val="nil"/>
            </w:tcBorders>
          </w:tcPr>
          <w:p w:rsidR="00B151A5" w:rsidRPr="006D4A19" w:rsidRDefault="00B151A5" w:rsidP="00541B13">
            <w:pPr>
              <w:tabs>
                <w:tab w:val="left" w:pos="300"/>
                <w:tab w:val="left" w:pos="709"/>
              </w:tabs>
              <w:spacing w:after="0" w:line="240" w:lineRule="auto"/>
              <w:jc w:val="both"/>
              <w:rPr>
                <w:rFonts w:ascii="Times New Roman" w:hAnsi="Times New Roman" w:cs="Times New Roman"/>
                <w:sz w:val="24"/>
                <w:szCs w:val="24"/>
              </w:rPr>
            </w:pPr>
            <w:r w:rsidRPr="006D4A19">
              <w:rPr>
                <w:rFonts w:ascii="Times New Roman" w:hAnsi="Times New Roman" w:cs="Times New Roman"/>
                <w:lang w:eastAsia="en-US"/>
              </w:rPr>
              <w:t xml:space="preserve"> </w:t>
            </w:r>
            <w:r w:rsidRPr="006D4A19">
              <w:rPr>
                <w:rFonts w:ascii="Times New Roman" w:hAnsi="Times New Roman" w:cs="Times New Roman"/>
                <w:sz w:val="24"/>
                <w:szCs w:val="24"/>
              </w:rPr>
              <w:t>Не установлены</w:t>
            </w:r>
          </w:p>
          <w:p w:rsidR="00B151A5" w:rsidRPr="006D4A19" w:rsidRDefault="00B151A5" w:rsidP="00541B13">
            <w:pPr>
              <w:spacing w:after="0" w:line="240" w:lineRule="auto"/>
              <w:jc w:val="both"/>
              <w:rPr>
                <w:rFonts w:ascii="Times New Roman" w:hAnsi="Times New Roman" w:cs="Times New Roman"/>
              </w:rPr>
            </w:pPr>
            <w:r w:rsidRPr="006D4A19">
              <w:rPr>
                <w:rFonts w:ascii="Arial Narrow" w:hAnsi="Arial Narrow" w:cs="Times New Roman"/>
                <w:sz w:val="26"/>
                <w:szCs w:val="20"/>
              </w:rPr>
              <w:t xml:space="preserve"> </w:t>
            </w:r>
          </w:p>
        </w:tc>
        <w:tc>
          <w:tcPr>
            <w:tcW w:w="3260" w:type="dxa"/>
            <w:tcBorders>
              <w:top w:val="single" w:sz="8" w:space="0" w:color="auto"/>
              <w:left w:val="single" w:sz="8" w:space="0" w:color="auto"/>
              <w:bottom w:val="single" w:sz="8" w:space="0" w:color="auto"/>
              <w:right w:val="single" w:sz="8" w:space="0" w:color="auto"/>
            </w:tcBorders>
          </w:tcPr>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Земельные участки (территории) общего пользования (код 12.0)</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Связь (код 6.8);</w:t>
            </w:r>
          </w:p>
          <w:p w:rsidR="00B151A5" w:rsidRPr="006D4A19" w:rsidRDefault="00B151A5" w:rsidP="00541B13">
            <w:pPr>
              <w:spacing w:after="0" w:line="240" w:lineRule="auto"/>
              <w:ind w:left="142"/>
              <w:jc w:val="both"/>
              <w:rPr>
                <w:rFonts w:ascii="Times New Roman" w:hAnsi="Times New Roman" w:cs="Times New Roman"/>
              </w:rPr>
            </w:pPr>
          </w:p>
        </w:tc>
      </w:tr>
    </w:tbl>
    <w:p w:rsidR="00B151A5" w:rsidRPr="006D4A19" w:rsidRDefault="00B151A5" w:rsidP="00B151A5">
      <w:pPr>
        <w:spacing w:after="0" w:line="240" w:lineRule="auto"/>
        <w:jc w:val="both"/>
        <w:rPr>
          <w:rFonts w:ascii="Times New Roman" w:hAnsi="Times New Roman" w:cs="Times New Roman"/>
          <w:u w:val="single"/>
        </w:rPr>
      </w:pPr>
    </w:p>
    <w:p w:rsidR="00B151A5" w:rsidRPr="006D4A19" w:rsidRDefault="00B151A5" w:rsidP="00B151A5">
      <w:pPr>
        <w:spacing w:after="0" w:line="240" w:lineRule="auto"/>
        <w:jc w:val="both"/>
        <w:rPr>
          <w:rFonts w:ascii="Times New Roman" w:hAnsi="Times New Roman" w:cs="Times New Roman"/>
          <w:u w:val="single"/>
        </w:rPr>
      </w:pPr>
      <w:r w:rsidRPr="006D4A19">
        <w:rPr>
          <w:rFonts w:ascii="Times New Roman" w:hAnsi="Times New Roman" w:cs="Times New Roman"/>
          <w:u w:val="single"/>
        </w:rPr>
        <w:t>Параметры разрешенного строительного изменения объектов недвижимости</w:t>
      </w:r>
    </w:p>
    <w:p w:rsidR="00B151A5" w:rsidRPr="006D4A19" w:rsidRDefault="00B151A5" w:rsidP="00B151A5">
      <w:pPr>
        <w:widowControl w:val="0"/>
        <w:autoSpaceDE w:val="0"/>
        <w:autoSpaceDN w:val="0"/>
        <w:adjustRightInd w:val="0"/>
        <w:spacing w:after="0" w:line="240" w:lineRule="auto"/>
        <w:jc w:val="both"/>
        <w:rPr>
          <w:rFonts w:ascii="Times New Roman" w:hAnsi="Times New Roman" w:cs="Times New Roman"/>
        </w:rPr>
      </w:pPr>
      <w:r w:rsidRPr="006D4A19">
        <w:rPr>
          <w:rFonts w:ascii="Times New Roman" w:hAnsi="Times New Roman" w:cs="Times New Roman"/>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B151A5" w:rsidRPr="006D4A19" w:rsidRDefault="00B151A5" w:rsidP="00B151A5">
      <w:pPr>
        <w:numPr>
          <w:ilvl w:val="0"/>
          <w:numId w:val="6"/>
        </w:numPr>
        <w:tabs>
          <w:tab w:val="left" w:pos="284"/>
        </w:tabs>
        <w:spacing w:after="0" w:line="240" w:lineRule="auto"/>
        <w:ind w:left="0" w:firstLine="0"/>
        <w:jc w:val="both"/>
        <w:rPr>
          <w:rFonts w:ascii="Times New Roman" w:hAnsi="Times New Roman" w:cs="Times New Roman"/>
        </w:rPr>
      </w:pPr>
      <w:r w:rsidRPr="006D4A19">
        <w:rPr>
          <w:rFonts w:ascii="Times New Roman" w:hAnsi="Times New Roman" w:cs="Times New Roman"/>
        </w:rPr>
        <w:t>МУ 2.1.7.730-99 «Гигиеническая оценка качества почвы населенных мест»;</w:t>
      </w:r>
    </w:p>
    <w:p w:rsidR="00B151A5" w:rsidRPr="006D4A19" w:rsidRDefault="00F80B9C" w:rsidP="00B151A5">
      <w:pPr>
        <w:numPr>
          <w:ilvl w:val="0"/>
          <w:numId w:val="6"/>
        </w:numPr>
        <w:tabs>
          <w:tab w:val="left" w:pos="284"/>
        </w:tabs>
        <w:spacing w:after="0" w:line="240" w:lineRule="auto"/>
        <w:ind w:left="0" w:firstLine="0"/>
        <w:jc w:val="both"/>
        <w:rPr>
          <w:rFonts w:ascii="Times New Roman" w:hAnsi="Times New Roman" w:cs="Times New Roman"/>
        </w:rPr>
      </w:pPr>
      <w:r w:rsidRPr="006D4A19">
        <w:rPr>
          <w:rFonts w:ascii="Times New Roman" w:hAnsi="Times New Roman" w:cs="Times New Roman"/>
        </w:rPr>
        <w:t>Свод правил</w:t>
      </w:r>
      <w:r w:rsidR="00B151A5" w:rsidRPr="006D4A19">
        <w:rPr>
          <w:rFonts w:ascii="Times New Roman" w:hAnsi="Times New Roman" w:cs="Times New Roman"/>
        </w:rPr>
        <w:t xml:space="preserve"> 2.1.7.1038-01 «Гигиенические требования к устройству и содержанию полигонов для твердых бытовых отходов. Санитарные правила»;</w:t>
      </w:r>
    </w:p>
    <w:p w:rsidR="00B151A5" w:rsidRPr="006D4A19" w:rsidRDefault="00B151A5" w:rsidP="00B151A5">
      <w:pPr>
        <w:numPr>
          <w:ilvl w:val="0"/>
          <w:numId w:val="6"/>
        </w:numPr>
        <w:tabs>
          <w:tab w:val="left" w:pos="284"/>
        </w:tabs>
        <w:spacing w:after="0" w:line="240" w:lineRule="auto"/>
        <w:ind w:left="0" w:firstLine="0"/>
        <w:jc w:val="both"/>
        <w:rPr>
          <w:rFonts w:ascii="Times New Roman" w:hAnsi="Times New Roman" w:cs="Times New Roman"/>
        </w:rPr>
      </w:pPr>
      <w:r w:rsidRPr="006D4A19">
        <w:rPr>
          <w:rFonts w:ascii="Times New Roman" w:hAnsi="Times New Roman" w:cs="Times New Roman"/>
        </w:rPr>
        <w:t>СНиП 2.01.28-85 «Полигоны по обезвреживанию и захоронению токсичных промышленных отходов. Основные положения по проектированию»;</w:t>
      </w:r>
    </w:p>
    <w:p w:rsidR="00B151A5" w:rsidRPr="006D4A19" w:rsidRDefault="00B151A5" w:rsidP="00B151A5">
      <w:pPr>
        <w:numPr>
          <w:ilvl w:val="0"/>
          <w:numId w:val="6"/>
        </w:numPr>
        <w:tabs>
          <w:tab w:val="left" w:pos="284"/>
        </w:tabs>
        <w:spacing w:after="0" w:line="240" w:lineRule="auto"/>
        <w:ind w:left="0" w:firstLine="0"/>
        <w:jc w:val="both"/>
        <w:rPr>
          <w:rFonts w:ascii="Times New Roman" w:hAnsi="Times New Roman" w:cs="Times New Roman"/>
        </w:rPr>
      </w:pPr>
      <w:r w:rsidRPr="006D4A19">
        <w:rPr>
          <w:rFonts w:ascii="Times New Roman" w:hAnsi="Times New Roman" w:cs="Times New Roman"/>
        </w:rPr>
        <w:t>Федеральный закон от 24.06.98г. № 89-ФЗ «Об отходах производства и потребления»;</w:t>
      </w:r>
    </w:p>
    <w:p w:rsidR="00B151A5" w:rsidRPr="006D4A19" w:rsidRDefault="00B151A5" w:rsidP="00B151A5">
      <w:pPr>
        <w:numPr>
          <w:ilvl w:val="0"/>
          <w:numId w:val="6"/>
        </w:numPr>
        <w:tabs>
          <w:tab w:val="left" w:pos="284"/>
        </w:tabs>
        <w:spacing w:after="0" w:line="240" w:lineRule="auto"/>
        <w:ind w:left="0" w:firstLine="0"/>
        <w:jc w:val="both"/>
        <w:rPr>
          <w:rFonts w:ascii="Times New Roman" w:hAnsi="Times New Roman" w:cs="Times New Roman"/>
        </w:rPr>
      </w:pPr>
      <w:r w:rsidRPr="006D4A19">
        <w:rPr>
          <w:rFonts w:ascii="Times New Roman" w:hAnsi="Times New Roman" w:cs="Times New Roman"/>
        </w:rPr>
        <w:t>СанПиН 42-128-4690-88. «Санитарные правила содержания населенных мест»;</w:t>
      </w:r>
    </w:p>
    <w:p w:rsidR="00B151A5" w:rsidRPr="006D4A19" w:rsidRDefault="00B151A5" w:rsidP="00B151A5">
      <w:pPr>
        <w:numPr>
          <w:ilvl w:val="0"/>
          <w:numId w:val="6"/>
        </w:numPr>
        <w:tabs>
          <w:tab w:val="left" w:pos="284"/>
        </w:tabs>
        <w:spacing w:after="0" w:line="240" w:lineRule="auto"/>
        <w:ind w:left="0" w:firstLine="0"/>
        <w:jc w:val="both"/>
        <w:rPr>
          <w:rFonts w:ascii="Times New Roman" w:hAnsi="Times New Roman" w:cs="Times New Roman"/>
        </w:rPr>
      </w:pPr>
      <w:r w:rsidRPr="006D4A19">
        <w:rPr>
          <w:rFonts w:ascii="Times New Roman" w:hAnsi="Times New Roman" w:cs="Times New Roman"/>
        </w:rPr>
        <w:t>Федеральный закон от 30.03.99 г. № 52 – ФЗ «О санитарно-эпидемиологическом благополучии населения»;</w:t>
      </w:r>
    </w:p>
    <w:p w:rsidR="00B151A5" w:rsidRPr="006D4A19" w:rsidRDefault="00B151A5" w:rsidP="00B151A5">
      <w:pPr>
        <w:numPr>
          <w:ilvl w:val="0"/>
          <w:numId w:val="6"/>
        </w:numPr>
        <w:tabs>
          <w:tab w:val="left" w:pos="284"/>
        </w:tabs>
        <w:spacing w:after="0" w:line="240" w:lineRule="auto"/>
        <w:ind w:left="0" w:firstLine="0"/>
        <w:jc w:val="both"/>
        <w:rPr>
          <w:rFonts w:ascii="Times New Roman" w:hAnsi="Times New Roman" w:cs="Times New Roman"/>
        </w:rPr>
      </w:pPr>
      <w:r w:rsidRPr="006D4A19">
        <w:rPr>
          <w:rFonts w:ascii="Times New Roman" w:hAnsi="Times New Roman" w:cs="Times New Roman"/>
        </w:rPr>
        <w:t>СанПиН 2.1.7.1322-03 «Гигиенические требования к размещению и обезвреживанию отходов производства и потребления. Санитарно-эпидемиологические правила и нормативы»</w:t>
      </w:r>
    </w:p>
    <w:p w:rsidR="00B151A5" w:rsidRPr="006D4A19" w:rsidRDefault="00B151A5" w:rsidP="00B151A5">
      <w:pPr>
        <w:numPr>
          <w:ilvl w:val="0"/>
          <w:numId w:val="6"/>
        </w:numPr>
        <w:tabs>
          <w:tab w:val="left" w:pos="284"/>
        </w:tabs>
        <w:spacing w:after="0" w:line="240" w:lineRule="auto"/>
        <w:ind w:left="0" w:firstLine="0"/>
        <w:jc w:val="both"/>
        <w:rPr>
          <w:rFonts w:ascii="Times New Roman" w:hAnsi="Times New Roman" w:cs="Times New Roman"/>
        </w:rPr>
      </w:pPr>
      <w:r w:rsidRPr="006D4A19">
        <w:rPr>
          <w:rFonts w:ascii="Times New Roman" w:hAnsi="Times New Roman" w:cs="Times New Roman"/>
        </w:rPr>
        <w:t>«Концепция обращения с твердыми бытовыми отходами в Российской Федерации». МДС 13-8.2000;</w:t>
      </w:r>
    </w:p>
    <w:p w:rsidR="00B151A5" w:rsidRPr="006D4A19" w:rsidRDefault="00B151A5" w:rsidP="00B151A5">
      <w:pPr>
        <w:numPr>
          <w:ilvl w:val="0"/>
          <w:numId w:val="6"/>
        </w:numPr>
        <w:tabs>
          <w:tab w:val="left" w:pos="284"/>
        </w:tabs>
        <w:spacing w:after="0" w:line="240" w:lineRule="auto"/>
        <w:ind w:left="0" w:firstLine="0"/>
        <w:jc w:val="both"/>
        <w:rPr>
          <w:rFonts w:ascii="Times New Roman" w:hAnsi="Times New Roman" w:cs="Times New Roman"/>
        </w:rPr>
      </w:pPr>
      <w:r w:rsidRPr="006D4A19">
        <w:rPr>
          <w:rFonts w:ascii="Times New Roman" w:hAnsi="Times New Roman" w:cs="Times New Roman"/>
        </w:rPr>
        <w:t xml:space="preserve">Свод правил </w:t>
      </w:r>
      <w:r w:rsidR="00F804D0" w:rsidRPr="006D4A19">
        <w:rPr>
          <w:rFonts w:ascii="Times New Roman" w:hAnsi="Times New Roman" w:cs="Times New Roman"/>
        </w:rPr>
        <w:t>42.13330.2016</w:t>
      </w:r>
      <w:r w:rsidRPr="006D4A19">
        <w:rPr>
          <w:rFonts w:ascii="Times New Roman" w:hAnsi="Times New Roman" w:cs="Times New Roman"/>
        </w:rPr>
        <w:t xml:space="preserve"> «СНиП 2.07.01-89*. Градостроительство. Планировка и застройка городских и сельских поселений». </w:t>
      </w:r>
    </w:p>
    <w:p w:rsidR="00B151A5" w:rsidRPr="006D4A19" w:rsidRDefault="002D2C83" w:rsidP="002D2C83">
      <w:pPr>
        <w:pStyle w:val="afff1"/>
        <w:tabs>
          <w:tab w:val="left" w:pos="9923"/>
        </w:tabs>
        <w:ind w:left="408" w:right="48"/>
        <w:jc w:val="right"/>
        <w:rPr>
          <w:b/>
        </w:rPr>
      </w:pPr>
      <w:r w:rsidRPr="006D4A19">
        <w:t>Таблица 36</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3"/>
        <w:gridCol w:w="7009"/>
        <w:gridCol w:w="946"/>
        <w:gridCol w:w="1840"/>
      </w:tblGrid>
      <w:tr w:rsidR="00B151A5" w:rsidRPr="006D4A19" w:rsidTr="00FD60AE">
        <w:tc>
          <w:tcPr>
            <w:tcW w:w="553" w:type="dxa"/>
          </w:tcPr>
          <w:p w:rsidR="00B151A5" w:rsidRPr="006D4A19" w:rsidRDefault="00B151A5" w:rsidP="00F818E7">
            <w:pPr>
              <w:numPr>
                <w:ilvl w:val="0"/>
                <w:numId w:val="24"/>
              </w:numPr>
              <w:tabs>
                <w:tab w:val="clear" w:pos="720"/>
                <w:tab w:val="num" w:pos="176"/>
              </w:tabs>
              <w:spacing w:after="0" w:line="240" w:lineRule="auto"/>
              <w:ind w:left="0" w:hanging="43"/>
              <w:jc w:val="center"/>
              <w:rPr>
                <w:rFonts w:ascii="Times New Roman" w:hAnsi="Times New Roman" w:cs="Times New Roman"/>
              </w:rPr>
            </w:pPr>
          </w:p>
        </w:tc>
        <w:tc>
          <w:tcPr>
            <w:tcW w:w="7009" w:type="dxa"/>
          </w:tcPr>
          <w:p w:rsidR="00B151A5" w:rsidRPr="006D4A19" w:rsidRDefault="00B151A5" w:rsidP="00541B13">
            <w:pPr>
              <w:spacing w:after="0" w:line="240" w:lineRule="auto"/>
              <w:jc w:val="both"/>
              <w:rPr>
                <w:rFonts w:ascii="Times New Roman" w:hAnsi="Times New Roman" w:cs="Times New Roman"/>
              </w:rPr>
            </w:pPr>
            <w:r w:rsidRPr="006D4A19">
              <w:rPr>
                <w:rFonts w:ascii="Times New Roman" w:hAnsi="Times New Roman" w:cs="Times New Roma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видов разрешенного использования с кодами (3.</w:t>
            </w:r>
            <w:r w:rsidR="006F53CB" w:rsidRPr="006D4A19">
              <w:rPr>
                <w:rFonts w:ascii="Times New Roman" w:hAnsi="Times New Roman" w:cs="Times New Roman"/>
              </w:rPr>
              <w:t>1.</w:t>
            </w:r>
            <w:r w:rsidRPr="006D4A19">
              <w:rPr>
                <w:rFonts w:ascii="Times New Roman" w:hAnsi="Times New Roman" w:cs="Times New Roman"/>
              </w:rPr>
              <w:t>1)</w:t>
            </w:r>
          </w:p>
        </w:tc>
        <w:tc>
          <w:tcPr>
            <w:tcW w:w="946"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м</w:t>
            </w:r>
          </w:p>
        </w:tc>
        <w:tc>
          <w:tcPr>
            <w:tcW w:w="1840"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3</w:t>
            </w:r>
          </w:p>
        </w:tc>
      </w:tr>
      <w:tr w:rsidR="00B151A5" w:rsidRPr="006D4A19" w:rsidTr="00FD60AE">
        <w:tc>
          <w:tcPr>
            <w:tcW w:w="553" w:type="dxa"/>
          </w:tcPr>
          <w:p w:rsidR="00B151A5" w:rsidRPr="006D4A19" w:rsidRDefault="00B151A5" w:rsidP="00F818E7">
            <w:pPr>
              <w:numPr>
                <w:ilvl w:val="0"/>
                <w:numId w:val="24"/>
              </w:numPr>
              <w:tabs>
                <w:tab w:val="clear" w:pos="720"/>
                <w:tab w:val="num" w:pos="176"/>
              </w:tabs>
              <w:spacing w:after="0" w:line="240" w:lineRule="auto"/>
              <w:ind w:left="0" w:hanging="43"/>
              <w:jc w:val="center"/>
              <w:rPr>
                <w:rFonts w:ascii="Times New Roman" w:hAnsi="Times New Roman" w:cs="Times New Roman"/>
              </w:rPr>
            </w:pPr>
          </w:p>
        </w:tc>
        <w:tc>
          <w:tcPr>
            <w:tcW w:w="7009" w:type="dxa"/>
          </w:tcPr>
          <w:p w:rsidR="00B151A5" w:rsidRPr="006D4A19" w:rsidRDefault="00B151A5" w:rsidP="00541B13">
            <w:pPr>
              <w:spacing w:after="0" w:line="240" w:lineRule="auto"/>
              <w:jc w:val="both"/>
              <w:rPr>
                <w:rFonts w:ascii="Times New Roman" w:hAnsi="Times New Roman" w:cs="Times New Roman"/>
              </w:rPr>
            </w:pPr>
            <w:r w:rsidRPr="006D4A19">
              <w:rPr>
                <w:rFonts w:ascii="Times New Roman" w:hAnsi="Times New Roman" w:cs="Times New Roma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видов разрешенного использования с кодом (4.9)</w:t>
            </w:r>
          </w:p>
        </w:tc>
        <w:tc>
          <w:tcPr>
            <w:tcW w:w="946"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м</w:t>
            </w:r>
          </w:p>
        </w:tc>
        <w:tc>
          <w:tcPr>
            <w:tcW w:w="1840"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5</w:t>
            </w:r>
          </w:p>
        </w:tc>
      </w:tr>
      <w:tr w:rsidR="00B151A5" w:rsidRPr="006D4A19" w:rsidTr="00FD60AE">
        <w:tc>
          <w:tcPr>
            <w:tcW w:w="553" w:type="dxa"/>
          </w:tcPr>
          <w:p w:rsidR="00B151A5" w:rsidRPr="006D4A19" w:rsidRDefault="00B151A5" w:rsidP="00F818E7">
            <w:pPr>
              <w:numPr>
                <w:ilvl w:val="0"/>
                <w:numId w:val="24"/>
              </w:numPr>
              <w:tabs>
                <w:tab w:val="clear" w:pos="720"/>
                <w:tab w:val="num" w:pos="176"/>
              </w:tabs>
              <w:spacing w:after="0" w:line="240" w:lineRule="auto"/>
              <w:ind w:left="0" w:hanging="43"/>
              <w:jc w:val="center"/>
              <w:rPr>
                <w:rFonts w:ascii="Times New Roman" w:hAnsi="Times New Roman" w:cs="Times New Roman"/>
              </w:rPr>
            </w:pPr>
          </w:p>
        </w:tc>
        <w:tc>
          <w:tcPr>
            <w:tcW w:w="7009" w:type="dxa"/>
          </w:tcPr>
          <w:p w:rsidR="00B151A5" w:rsidRPr="006D4A19" w:rsidRDefault="00B151A5" w:rsidP="00541B13">
            <w:pPr>
              <w:spacing w:after="0" w:line="240" w:lineRule="auto"/>
              <w:jc w:val="both"/>
              <w:rPr>
                <w:rFonts w:ascii="Times New Roman" w:hAnsi="Times New Roman" w:cs="Times New Roman"/>
              </w:rPr>
            </w:pPr>
            <w:r w:rsidRPr="006D4A19">
              <w:rPr>
                <w:rFonts w:ascii="Times New Roman" w:hAnsi="Times New Roman" w:cs="Times New Roman"/>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видов разрешенного использования с кодом (12.2) </w:t>
            </w:r>
          </w:p>
        </w:tc>
        <w:tc>
          <w:tcPr>
            <w:tcW w:w="946"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м</w:t>
            </w:r>
          </w:p>
        </w:tc>
        <w:tc>
          <w:tcPr>
            <w:tcW w:w="1840"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15</w:t>
            </w:r>
          </w:p>
        </w:tc>
      </w:tr>
      <w:tr w:rsidR="00B151A5" w:rsidRPr="006D4A19" w:rsidTr="00FD60AE">
        <w:tc>
          <w:tcPr>
            <w:tcW w:w="553" w:type="dxa"/>
          </w:tcPr>
          <w:p w:rsidR="00B151A5" w:rsidRPr="006D4A19" w:rsidRDefault="00B151A5" w:rsidP="00F818E7">
            <w:pPr>
              <w:numPr>
                <w:ilvl w:val="0"/>
                <w:numId w:val="24"/>
              </w:numPr>
              <w:tabs>
                <w:tab w:val="clear" w:pos="720"/>
                <w:tab w:val="num" w:pos="176"/>
              </w:tabs>
              <w:spacing w:after="0" w:line="240" w:lineRule="auto"/>
              <w:ind w:left="0" w:hanging="43"/>
              <w:jc w:val="center"/>
              <w:rPr>
                <w:rFonts w:ascii="Times New Roman" w:hAnsi="Times New Roman" w:cs="Times New Roman"/>
              </w:rPr>
            </w:pPr>
          </w:p>
        </w:tc>
        <w:tc>
          <w:tcPr>
            <w:tcW w:w="7009" w:type="dxa"/>
          </w:tcPr>
          <w:p w:rsidR="00B151A5" w:rsidRPr="006D4A19" w:rsidRDefault="00B151A5" w:rsidP="00541B13">
            <w:pPr>
              <w:spacing w:after="0" w:line="240" w:lineRule="auto"/>
              <w:jc w:val="both"/>
              <w:rPr>
                <w:rFonts w:ascii="Times New Roman" w:hAnsi="Times New Roman" w:cs="Times New Roman"/>
              </w:rPr>
            </w:pPr>
            <w:r w:rsidRPr="006D4A19">
              <w:rPr>
                <w:rFonts w:ascii="Times New Roman" w:hAnsi="Times New Roman" w:cs="Times New Roman"/>
              </w:rPr>
              <w:t>Предельно допустимые размеры земельных участков для вида разрешенного использования с кодом 3.1</w:t>
            </w:r>
            <w:r w:rsidR="006F53CB" w:rsidRPr="006D4A19">
              <w:rPr>
                <w:rFonts w:ascii="Times New Roman" w:hAnsi="Times New Roman" w:cs="Times New Roman"/>
              </w:rPr>
              <w:t>.1</w:t>
            </w:r>
            <w:r w:rsidRPr="006D4A19">
              <w:rPr>
                <w:rFonts w:ascii="Times New Roman" w:hAnsi="Times New Roman" w:cs="Times New Roman"/>
              </w:rPr>
              <w:t xml:space="preserve"> </w:t>
            </w:r>
          </w:p>
        </w:tc>
        <w:tc>
          <w:tcPr>
            <w:tcW w:w="946" w:type="dxa"/>
            <w:vAlign w:val="center"/>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га.</w:t>
            </w:r>
          </w:p>
        </w:tc>
        <w:tc>
          <w:tcPr>
            <w:tcW w:w="1840" w:type="dxa"/>
            <w:vAlign w:val="center"/>
          </w:tcPr>
          <w:p w:rsidR="00B151A5" w:rsidRPr="006D4A19" w:rsidRDefault="00642920" w:rsidP="00642920">
            <w:pPr>
              <w:spacing w:after="0" w:line="240" w:lineRule="auto"/>
              <w:jc w:val="center"/>
              <w:rPr>
                <w:rFonts w:ascii="Times New Roman" w:hAnsi="Times New Roman" w:cs="Times New Roman"/>
              </w:rPr>
            </w:pPr>
            <w:r w:rsidRPr="006D4A19">
              <w:rPr>
                <w:rFonts w:ascii="Times New Roman" w:hAnsi="Times New Roman" w:cs="Times New Roman"/>
              </w:rPr>
              <w:t>0,01-</w:t>
            </w:r>
            <w:r w:rsidR="00B151A5" w:rsidRPr="006D4A19">
              <w:rPr>
                <w:rFonts w:ascii="Times New Roman" w:hAnsi="Times New Roman" w:cs="Times New Roman"/>
              </w:rPr>
              <w:t xml:space="preserve">20 </w:t>
            </w:r>
          </w:p>
        </w:tc>
      </w:tr>
      <w:tr w:rsidR="00B151A5" w:rsidRPr="006D4A19" w:rsidTr="00FD60AE">
        <w:tc>
          <w:tcPr>
            <w:tcW w:w="553" w:type="dxa"/>
          </w:tcPr>
          <w:p w:rsidR="00B151A5" w:rsidRPr="006D4A19" w:rsidRDefault="00B151A5" w:rsidP="00F818E7">
            <w:pPr>
              <w:numPr>
                <w:ilvl w:val="0"/>
                <w:numId w:val="24"/>
              </w:numPr>
              <w:tabs>
                <w:tab w:val="clear" w:pos="720"/>
                <w:tab w:val="num" w:pos="176"/>
              </w:tabs>
              <w:spacing w:after="0" w:line="240" w:lineRule="auto"/>
              <w:ind w:left="0" w:hanging="43"/>
              <w:jc w:val="center"/>
              <w:rPr>
                <w:rFonts w:ascii="Times New Roman" w:hAnsi="Times New Roman" w:cs="Times New Roman"/>
              </w:rPr>
            </w:pPr>
          </w:p>
        </w:tc>
        <w:tc>
          <w:tcPr>
            <w:tcW w:w="7009" w:type="dxa"/>
          </w:tcPr>
          <w:p w:rsidR="00B151A5" w:rsidRPr="006D4A19" w:rsidRDefault="00B151A5" w:rsidP="00541B13">
            <w:pPr>
              <w:spacing w:after="0" w:line="240" w:lineRule="auto"/>
              <w:jc w:val="both"/>
              <w:rPr>
                <w:rFonts w:ascii="Times New Roman" w:hAnsi="Times New Roman" w:cs="Times New Roman"/>
              </w:rPr>
            </w:pPr>
            <w:r w:rsidRPr="006D4A19">
              <w:rPr>
                <w:rFonts w:ascii="Times New Roman" w:hAnsi="Times New Roman" w:cs="Times New Roman"/>
              </w:rPr>
              <w:t>Предельно допустимые размеры земельных участков для видов разрешенного использования с кодами (4.9)</w:t>
            </w:r>
          </w:p>
        </w:tc>
        <w:tc>
          <w:tcPr>
            <w:tcW w:w="946" w:type="dxa"/>
            <w:vAlign w:val="center"/>
          </w:tcPr>
          <w:p w:rsidR="00B151A5" w:rsidRPr="006D4A19" w:rsidRDefault="00B151A5" w:rsidP="00541B13">
            <w:pPr>
              <w:spacing w:after="0" w:line="240" w:lineRule="auto"/>
              <w:jc w:val="center"/>
              <w:rPr>
                <w:rFonts w:ascii="Times New Roman" w:hAnsi="Times New Roman" w:cs="Times New Roman"/>
              </w:rPr>
            </w:pPr>
            <w:proofErr w:type="spellStart"/>
            <w:r w:rsidRPr="006D4A19">
              <w:rPr>
                <w:rFonts w:ascii="Times New Roman" w:hAnsi="Times New Roman" w:cs="Times New Roman"/>
              </w:rPr>
              <w:t>кв.м</w:t>
            </w:r>
            <w:proofErr w:type="spellEnd"/>
            <w:r w:rsidRPr="006D4A19">
              <w:rPr>
                <w:rFonts w:ascii="Times New Roman" w:hAnsi="Times New Roman" w:cs="Times New Roman"/>
              </w:rPr>
              <w:t>.</w:t>
            </w:r>
          </w:p>
        </w:tc>
        <w:tc>
          <w:tcPr>
            <w:tcW w:w="1840" w:type="dxa"/>
            <w:vAlign w:val="center"/>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200 – 3000</w:t>
            </w:r>
          </w:p>
        </w:tc>
      </w:tr>
      <w:tr w:rsidR="00A741CF" w:rsidRPr="006D4A19" w:rsidTr="00FD60AE">
        <w:tc>
          <w:tcPr>
            <w:tcW w:w="553" w:type="dxa"/>
          </w:tcPr>
          <w:p w:rsidR="00A741CF" w:rsidRPr="006D4A19" w:rsidRDefault="00A741CF" w:rsidP="00F818E7">
            <w:pPr>
              <w:numPr>
                <w:ilvl w:val="0"/>
                <w:numId w:val="24"/>
              </w:numPr>
              <w:tabs>
                <w:tab w:val="clear" w:pos="720"/>
                <w:tab w:val="num" w:pos="176"/>
              </w:tabs>
              <w:spacing w:after="0" w:line="240" w:lineRule="auto"/>
              <w:ind w:left="0" w:hanging="43"/>
              <w:jc w:val="center"/>
              <w:rPr>
                <w:rFonts w:ascii="Times New Roman" w:hAnsi="Times New Roman" w:cs="Times New Roman"/>
              </w:rPr>
            </w:pPr>
          </w:p>
        </w:tc>
        <w:tc>
          <w:tcPr>
            <w:tcW w:w="7009" w:type="dxa"/>
          </w:tcPr>
          <w:p w:rsidR="00A741CF" w:rsidRPr="006D4A19" w:rsidRDefault="00A741CF" w:rsidP="00943103">
            <w:pPr>
              <w:pStyle w:val="afff8"/>
              <w:widowControl w:val="0"/>
              <w:tabs>
                <w:tab w:val="left" w:pos="709"/>
                <w:tab w:val="left" w:pos="1080"/>
              </w:tabs>
              <w:overflowPunct w:val="0"/>
              <w:adjustRightInd w:val="0"/>
              <w:spacing w:after="0"/>
              <w:ind w:left="0"/>
              <w:jc w:val="both"/>
              <w:rPr>
                <w:rFonts w:ascii="Times New Roman" w:hAnsi="Times New Roman" w:cs="Times New Roman"/>
              </w:rPr>
            </w:pPr>
            <w:r w:rsidRPr="006D4A19">
              <w:rPr>
                <w:rFonts w:ascii="Times New Roman" w:hAnsi="Times New Roman" w:cs="Times New Roman"/>
              </w:rPr>
              <w:t>Другие предельно допустимые размеры земельных участков:</w:t>
            </w:r>
          </w:p>
          <w:p w:rsidR="00A741CF" w:rsidRPr="006D4A19" w:rsidRDefault="00A741CF" w:rsidP="00943103">
            <w:pPr>
              <w:pStyle w:val="afff8"/>
              <w:widowControl w:val="0"/>
              <w:tabs>
                <w:tab w:val="left" w:pos="709"/>
                <w:tab w:val="left" w:pos="1080"/>
              </w:tabs>
              <w:overflowPunct w:val="0"/>
              <w:adjustRightInd w:val="0"/>
              <w:spacing w:after="0"/>
              <w:ind w:left="0"/>
              <w:jc w:val="both"/>
              <w:rPr>
                <w:rFonts w:ascii="Times New Roman" w:hAnsi="Times New Roman" w:cs="Times New Roman"/>
              </w:rPr>
            </w:pPr>
            <w:r w:rsidRPr="006D4A19">
              <w:rPr>
                <w:rFonts w:ascii="Times New Roman" w:hAnsi="Times New Roman" w:cs="Times New Roman"/>
              </w:rPr>
              <w:t xml:space="preserve">а)  по ширине </w:t>
            </w:r>
          </w:p>
          <w:p w:rsidR="00A741CF" w:rsidRPr="006D4A19" w:rsidRDefault="00A741CF" w:rsidP="00147A7C">
            <w:pPr>
              <w:pStyle w:val="afff8"/>
              <w:widowControl w:val="0"/>
              <w:tabs>
                <w:tab w:val="left" w:pos="709"/>
                <w:tab w:val="left" w:pos="1080"/>
              </w:tabs>
              <w:overflowPunct w:val="0"/>
              <w:adjustRightInd w:val="0"/>
              <w:spacing w:after="0"/>
              <w:ind w:left="0"/>
              <w:jc w:val="both"/>
              <w:rPr>
                <w:rFonts w:ascii="Times New Roman" w:hAnsi="Times New Roman" w:cs="Times New Roman"/>
              </w:rPr>
            </w:pPr>
            <w:r w:rsidRPr="006D4A19">
              <w:rPr>
                <w:rFonts w:ascii="Times New Roman" w:hAnsi="Times New Roman" w:cs="Times New Roman"/>
              </w:rPr>
              <w:t>б)  по любой стороне</w:t>
            </w:r>
          </w:p>
        </w:tc>
        <w:tc>
          <w:tcPr>
            <w:tcW w:w="946" w:type="dxa"/>
            <w:vAlign w:val="center"/>
          </w:tcPr>
          <w:p w:rsidR="00A741CF" w:rsidRPr="006D4A19" w:rsidRDefault="00A741CF" w:rsidP="00943103">
            <w:pPr>
              <w:spacing w:after="0" w:line="240" w:lineRule="auto"/>
              <w:jc w:val="center"/>
              <w:rPr>
                <w:rFonts w:ascii="Times New Roman" w:hAnsi="Times New Roman" w:cs="Times New Roman"/>
              </w:rPr>
            </w:pPr>
            <w:r w:rsidRPr="006D4A19">
              <w:rPr>
                <w:rFonts w:ascii="Times New Roman" w:hAnsi="Times New Roman" w:cs="Times New Roman"/>
              </w:rPr>
              <w:t>м</w:t>
            </w:r>
          </w:p>
        </w:tc>
        <w:tc>
          <w:tcPr>
            <w:tcW w:w="1840" w:type="dxa"/>
            <w:vAlign w:val="center"/>
          </w:tcPr>
          <w:p w:rsidR="00A741CF" w:rsidRPr="006D4A19" w:rsidRDefault="00A741CF" w:rsidP="00943103">
            <w:pPr>
              <w:spacing w:after="0" w:line="240" w:lineRule="auto"/>
              <w:jc w:val="center"/>
              <w:rPr>
                <w:rFonts w:ascii="Times New Roman" w:hAnsi="Times New Roman" w:cs="Times New Roman"/>
              </w:rPr>
            </w:pPr>
            <w:r w:rsidRPr="006D4A19">
              <w:rPr>
                <w:rFonts w:ascii="Times New Roman" w:hAnsi="Times New Roman" w:cs="Times New Roman"/>
              </w:rPr>
              <w:t>не подлежит установлению</w:t>
            </w:r>
          </w:p>
        </w:tc>
      </w:tr>
      <w:tr w:rsidR="00B151A5" w:rsidRPr="006D4A19" w:rsidTr="00FD60AE">
        <w:tc>
          <w:tcPr>
            <w:tcW w:w="553" w:type="dxa"/>
          </w:tcPr>
          <w:p w:rsidR="00B151A5" w:rsidRPr="006D4A19" w:rsidRDefault="00B151A5" w:rsidP="00F818E7">
            <w:pPr>
              <w:numPr>
                <w:ilvl w:val="0"/>
                <w:numId w:val="24"/>
              </w:numPr>
              <w:tabs>
                <w:tab w:val="clear" w:pos="720"/>
                <w:tab w:val="num" w:pos="176"/>
              </w:tabs>
              <w:spacing w:after="0" w:line="240" w:lineRule="auto"/>
              <w:ind w:left="0" w:hanging="43"/>
              <w:jc w:val="center"/>
              <w:rPr>
                <w:rFonts w:ascii="Times New Roman" w:hAnsi="Times New Roman" w:cs="Times New Roman"/>
              </w:rPr>
            </w:pPr>
          </w:p>
        </w:tc>
        <w:tc>
          <w:tcPr>
            <w:tcW w:w="7009" w:type="dxa"/>
          </w:tcPr>
          <w:p w:rsidR="00B151A5" w:rsidRPr="006D4A19" w:rsidRDefault="00B151A5" w:rsidP="00541B13">
            <w:pPr>
              <w:spacing w:after="0" w:line="240" w:lineRule="auto"/>
              <w:jc w:val="both"/>
              <w:rPr>
                <w:rFonts w:ascii="Times New Roman" w:hAnsi="Times New Roman" w:cs="Times New Roman"/>
              </w:rPr>
            </w:pPr>
            <w:r w:rsidRPr="006D4A19">
              <w:rPr>
                <w:rFonts w:ascii="Times New Roman" w:hAnsi="Times New Roman" w:cs="Times New Roman"/>
              </w:rPr>
              <w:t>Предельное количество этажей зданий, строений и сооружений для всех объектов капитального строительства</w:t>
            </w:r>
          </w:p>
        </w:tc>
        <w:tc>
          <w:tcPr>
            <w:tcW w:w="946" w:type="dxa"/>
            <w:vAlign w:val="center"/>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этаж</w:t>
            </w:r>
          </w:p>
        </w:tc>
        <w:tc>
          <w:tcPr>
            <w:tcW w:w="1840" w:type="dxa"/>
            <w:vAlign w:val="center"/>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3</w:t>
            </w:r>
          </w:p>
        </w:tc>
      </w:tr>
      <w:tr w:rsidR="00B151A5" w:rsidRPr="006D4A19" w:rsidTr="00FD60AE">
        <w:tc>
          <w:tcPr>
            <w:tcW w:w="553" w:type="dxa"/>
          </w:tcPr>
          <w:p w:rsidR="00B151A5" w:rsidRPr="006D4A19" w:rsidRDefault="00B151A5" w:rsidP="00F818E7">
            <w:pPr>
              <w:numPr>
                <w:ilvl w:val="0"/>
                <w:numId w:val="24"/>
              </w:numPr>
              <w:tabs>
                <w:tab w:val="clear" w:pos="720"/>
                <w:tab w:val="num" w:pos="176"/>
              </w:tabs>
              <w:spacing w:after="0" w:line="240" w:lineRule="auto"/>
              <w:ind w:left="0" w:hanging="43"/>
              <w:jc w:val="center"/>
              <w:rPr>
                <w:rFonts w:ascii="Times New Roman" w:hAnsi="Times New Roman" w:cs="Times New Roman"/>
              </w:rPr>
            </w:pPr>
          </w:p>
        </w:tc>
        <w:tc>
          <w:tcPr>
            <w:tcW w:w="7009" w:type="dxa"/>
          </w:tcPr>
          <w:p w:rsidR="00B151A5" w:rsidRPr="006D4A19" w:rsidRDefault="00B151A5" w:rsidP="00541B13">
            <w:pPr>
              <w:spacing w:after="0" w:line="240" w:lineRule="auto"/>
              <w:jc w:val="both"/>
              <w:rPr>
                <w:rFonts w:ascii="Times New Roman" w:hAnsi="Times New Roman" w:cs="Times New Roman"/>
              </w:rPr>
            </w:pPr>
            <w:r w:rsidRPr="006D4A19">
              <w:rPr>
                <w:rFonts w:ascii="Times New Roman" w:hAnsi="Times New Roman" w:cs="Times New Roman"/>
              </w:rPr>
              <w:t>Максимальный процент застройки в границах земельных участков для видов разрешенного использования с кодом (12.0)</w:t>
            </w:r>
          </w:p>
        </w:tc>
        <w:tc>
          <w:tcPr>
            <w:tcW w:w="946" w:type="dxa"/>
            <w:vAlign w:val="center"/>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w:t>
            </w:r>
          </w:p>
        </w:tc>
        <w:tc>
          <w:tcPr>
            <w:tcW w:w="1840" w:type="dxa"/>
            <w:vAlign w:val="center"/>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10</w:t>
            </w:r>
          </w:p>
        </w:tc>
      </w:tr>
      <w:tr w:rsidR="00B151A5" w:rsidRPr="006D4A19" w:rsidTr="00FD60AE">
        <w:tc>
          <w:tcPr>
            <w:tcW w:w="553" w:type="dxa"/>
          </w:tcPr>
          <w:p w:rsidR="00B151A5" w:rsidRPr="006D4A19" w:rsidRDefault="00B151A5" w:rsidP="00F818E7">
            <w:pPr>
              <w:numPr>
                <w:ilvl w:val="0"/>
                <w:numId w:val="24"/>
              </w:numPr>
              <w:tabs>
                <w:tab w:val="clear" w:pos="720"/>
                <w:tab w:val="num" w:pos="176"/>
              </w:tabs>
              <w:spacing w:after="0" w:line="240" w:lineRule="auto"/>
              <w:ind w:left="0" w:hanging="43"/>
              <w:jc w:val="center"/>
              <w:rPr>
                <w:rFonts w:ascii="Times New Roman" w:hAnsi="Times New Roman" w:cs="Times New Roman"/>
              </w:rPr>
            </w:pPr>
          </w:p>
        </w:tc>
        <w:tc>
          <w:tcPr>
            <w:tcW w:w="7009" w:type="dxa"/>
          </w:tcPr>
          <w:p w:rsidR="00B151A5" w:rsidRPr="006D4A19" w:rsidRDefault="00B151A5" w:rsidP="00541B13">
            <w:pPr>
              <w:spacing w:after="0" w:line="240" w:lineRule="auto"/>
              <w:jc w:val="both"/>
              <w:rPr>
                <w:rFonts w:ascii="Times New Roman" w:hAnsi="Times New Roman" w:cs="Times New Roman"/>
              </w:rPr>
            </w:pPr>
            <w:r w:rsidRPr="006D4A19">
              <w:rPr>
                <w:rFonts w:ascii="Times New Roman" w:hAnsi="Times New Roman" w:cs="Times New Roman"/>
              </w:rPr>
              <w:t>Максимальный процент застройки в границах земельных участков для видов разрешенного использования с кодами (3.</w:t>
            </w:r>
            <w:r w:rsidR="006F53CB" w:rsidRPr="006D4A19">
              <w:rPr>
                <w:rFonts w:ascii="Times New Roman" w:hAnsi="Times New Roman" w:cs="Times New Roman"/>
              </w:rPr>
              <w:t>1.</w:t>
            </w:r>
            <w:r w:rsidRPr="006D4A19">
              <w:rPr>
                <w:rFonts w:ascii="Times New Roman" w:hAnsi="Times New Roman" w:cs="Times New Roman"/>
              </w:rPr>
              <w:t>1, 4.9)</w:t>
            </w:r>
          </w:p>
        </w:tc>
        <w:tc>
          <w:tcPr>
            <w:tcW w:w="946" w:type="dxa"/>
            <w:vAlign w:val="center"/>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w:t>
            </w:r>
          </w:p>
        </w:tc>
        <w:tc>
          <w:tcPr>
            <w:tcW w:w="1840" w:type="dxa"/>
            <w:vAlign w:val="center"/>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80</w:t>
            </w:r>
          </w:p>
        </w:tc>
      </w:tr>
      <w:tr w:rsidR="00B151A5" w:rsidRPr="006D4A19" w:rsidTr="00FD60AE">
        <w:tc>
          <w:tcPr>
            <w:tcW w:w="553" w:type="dxa"/>
          </w:tcPr>
          <w:p w:rsidR="00B151A5" w:rsidRPr="006D4A19" w:rsidRDefault="00B151A5" w:rsidP="00F818E7">
            <w:pPr>
              <w:numPr>
                <w:ilvl w:val="0"/>
                <w:numId w:val="24"/>
              </w:numPr>
              <w:tabs>
                <w:tab w:val="clear" w:pos="720"/>
                <w:tab w:val="num" w:pos="176"/>
              </w:tabs>
              <w:spacing w:after="0" w:line="240" w:lineRule="auto"/>
              <w:ind w:left="0" w:hanging="43"/>
              <w:jc w:val="center"/>
              <w:rPr>
                <w:rFonts w:ascii="Times New Roman" w:hAnsi="Times New Roman" w:cs="Times New Roman"/>
              </w:rPr>
            </w:pPr>
          </w:p>
        </w:tc>
        <w:tc>
          <w:tcPr>
            <w:tcW w:w="7009" w:type="dxa"/>
          </w:tcPr>
          <w:p w:rsidR="00B151A5" w:rsidRPr="006D4A19" w:rsidRDefault="00B151A5" w:rsidP="00541B13">
            <w:pPr>
              <w:spacing w:after="0" w:line="240" w:lineRule="auto"/>
              <w:jc w:val="both"/>
              <w:rPr>
                <w:rFonts w:ascii="Times New Roman" w:hAnsi="Times New Roman" w:cs="Times New Roman"/>
              </w:rPr>
            </w:pPr>
            <w:r w:rsidRPr="006D4A19">
              <w:rPr>
                <w:rFonts w:ascii="Times New Roman" w:hAnsi="Times New Roman" w:cs="Times New Roman"/>
              </w:rPr>
              <w:t>Максимальный процент застройки в границах земельных участков для видов разрешенного использования с кодом (12.2)</w:t>
            </w:r>
          </w:p>
        </w:tc>
        <w:tc>
          <w:tcPr>
            <w:tcW w:w="946" w:type="dxa"/>
            <w:vAlign w:val="center"/>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w:t>
            </w:r>
          </w:p>
        </w:tc>
        <w:tc>
          <w:tcPr>
            <w:tcW w:w="1840" w:type="dxa"/>
            <w:vAlign w:val="center"/>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50</w:t>
            </w:r>
          </w:p>
        </w:tc>
      </w:tr>
    </w:tbl>
    <w:p w:rsidR="00147A7C" w:rsidRPr="006D4A19" w:rsidRDefault="00147A7C" w:rsidP="00F3708F">
      <w:pPr>
        <w:spacing w:after="0" w:line="240" w:lineRule="auto"/>
        <w:jc w:val="both"/>
        <w:rPr>
          <w:rFonts w:ascii="Times New Roman" w:hAnsi="Times New Roman" w:cs="Times New Roman"/>
          <w:lang w:val="en-US"/>
        </w:rPr>
      </w:pPr>
    </w:p>
    <w:p w:rsidR="00F3708F" w:rsidRPr="006D4A19" w:rsidRDefault="00F3708F" w:rsidP="00F3708F">
      <w:pPr>
        <w:spacing w:after="0" w:line="240" w:lineRule="auto"/>
        <w:jc w:val="both"/>
        <w:rPr>
          <w:rFonts w:ascii="Times New Roman" w:hAnsi="Times New Roman" w:cs="Times New Roman"/>
        </w:rPr>
      </w:pPr>
      <w:r w:rsidRPr="006D4A19">
        <w:rPr>
          <w:rFonts w:ascii="Times New Roman" w:hAnsi="Times New Roman" w:cs="Times New Roman"/>
        </w:rPr>
        <w:t>Для неуказанных видов разрешенного использования земельных участков предельные (минимальные и (или) максимальные) размеры (длина, ширина, площадь) земельных участков, предельные параметры разрешенного строительства, реконструкции объектов капитального строительства земельных участков не подлежат установлению.</w:t>
      </w:r>
    </w:p>
    <w:p w:rsidR="00B151A5" w:rsidRPr="006D4A19" w:rsidRDefault="00B151A5" w:rsidP="00B151A5">
      <w:pPr>
        <w:spacing w:after="0" w:line="240" w:lineRule="auto"/>
        <w:jc w:val="both"/>
        <w:rPr>
          <w:rFonts w:ascii="Times New Roman" w:hAnsi="Times New Roman" w:cs="Times New Roman"/>
          <w:b/>
        </w:rPr>
      </w:pPr>
    </w:p>
    <w:p w:rsidR="00B151A5" w:rsidRPr="006D4A19" w:rsidRDefault="001E205E" w:rsidP="00B151A5">
      <w:pPr>
        <w:pStyle w:val="3"/>
        <w:rPr>
          <w:rFonts w:ascii="Times New Roman" w:hAnsi="Times New Roman" w:cs="Times New Roman"/>
          <w:caps/>
        </w:rPr>
      </w:pPr>
      <w:bookmarkStart w:id="21" w:name="_С-3_ЗОНА_ОЗЕЛЕНЕНИЯ"/>
      <w:bookmarkEnd w:id="21"/>
      <w:r w:rsidRPr="006D4A19">
        <w:rPr>
          <w:rFonts w:ascii="Times New Roman" w:hAnsi="Times New Roman"/>
          <w:sz w:val="24"/>
          <w:szCs w:val="24"/>
        </w:rPr>
        <w:t xml:space="preserve">Статья 21.6.3 </w:t>
      </w:r>
      <w:r w:rsidR="00B151A5" w:rsidRPr="006D4A19">
        <w:rPr>
          <w:rFonts w:ascii="Times New Roman" w:hAnsi="Times New Roman" w:cs="Times New Roman"/>
          <w:caps/>
        </w:rPr>
        <w:t>С-3 ЗОНА ОЗЕЛЕНЕНИЯ СПЕЦИАЛЬНОГО НАЗНАЧЕНИЯ</w:t>
      </w:r>
    </w:p>
    <w:p w:rsidR="00B151A5" w:rsidRPr="006D4A19" w:rsidRDefault="00B151A5" w:rsidP="00B151A5">
      <w:pPr>
        <w:spacing w:after="0" w:line="240" w:lineRule="auto"/>
        <w:jc w:val="both"/>
        <w:rPr>
          <w:rFonts w:ascii="Times New Roman" w:hAnsi="Times New Roman" w:cs="Times New Roman"/>
        </w:rPr>
      </w:pPr>
      <w:r w:rsidRPr="006D4A19">
        <w:rPr>
          <w:rFonts w:ascii="Times New Roman" w:hAnsi="Times New Roman" w:cs="Times New Roman"/>
        </w:rPr>
        <w:t>Зона предназначена для организации и благоустройства санитарно-защитных зон в соответствии с действующими нормативами.</w:t>
      </w:r>
    </w:p>
    <w:p w:rsidR="00B151A5" w:rsidRPr="006D4A19" w:rsidRDefault="002D2C83" w:rsidP="002D2C83">
      <w:pPr>
        <w:pStyle w:val="afff1"/>
        <w:tabs>
          <w:tab w:val="left" w:pos="9923"/>
        </w:tabs>
        <w:ind w:left="408" w:right="48"/>
        <w:jc w:val="right"/>
      </w:pPr>
      <w:r w:rsidRPr="006D4A19">
        <w:t>Таблица 37</w:t>
      </w:r>
    </w:p>
    <w:tbl>
      <w:tblPr>
        <w:tblW w:w="10528" w:type="dxa"/>
        <w:tblLayout w:type="fixed"/>
        <w:tblCellMar>
          <w:left w:w="180" w:type="dxa"/>
          <w:right w:w="180" w:type="dxa"/>
        </w:tblCellMar>
        <w:tblLook w:val="0000" w:firstRow="0" w:lastRow="0" w:firstColumn="0" w:lastColumn="0" w:noHBand="0" w:noVBand="0"/>
      </w:tblPr>
      <w:tblGrid>
        <w:gridCol w:w="4149"/>
        <w:gridCol w:w="2977"/>
        <w:gridCol w:w="3402"/>
      </w:tblGrid>
      <w:tr w:rsidR="00B151A5" w:rsidRPr="006D4A19" w:rsidTr="00FD60AE">
        <w:trPr>
          <w:trHeight w:val="681"/>
        </w:trPr>
        <w:tc>
          <w:tcPr>
            <w:tcW w:w="4149" w:type="dxa"/>
            <w:tcBorders>
              <w:top w:val="single" w:sz="8" w:space="0" w:color="auto"/>
              <w:left w:val="single" w:sz="8" w:space="0" w:color="auto"/>
              <w:bottom w:val="single" w:sz="8" w:space="0" w:color="auto"/>
              <w:right w:val="nil"/>
            </w:tcBorders>
          </w:tcPr>
          <w:p w:rsidR="00B151A5" w:rsidRPr="006D4A19" w:rsidRDefault="00B151A5" w:rsidP="00541B13">
            <w:pPr>
              <w:tabs>
                <w:tab w:val="left" w:pos="709"/>
              </w:tabs>
              <w:suppressAutoHyphens/>
              <w:snapToGrid w:val="0"/>
              <w:spacing w:after="0" w:line="240" w:lineRule="auto"/>
              <w:jc w:val="center"/>
              <w:rPr>
                <w:rFonts w:ascii="Times New Roman" w:hAnsi="Times New Roman" w:cs="Times New Roman"/>
                <w:b/>
                <w:sz w:val="24"/>
                <w:szCs w:val="24"/>
                <w:lang w:eastAsia="ar-SA"/>
              </w:rPr>
            </w:pPr>
            <w:r w:rsidRPr="006D4A19">
              <w:rPr>
                <w:rFonts w:ascii="Times New Roman" w:hAnsi="Times New Roman" w:cs="Times New Roman"/>
                <w:b/>
                <w:sz w:val="24"/>
                <w:szCs w:val="24"/>
                <w:lang w:eastAsia="ar-SA"/>
              </w:rPr>
              <w:t xml:space="preserve">Основные виды </w:t>
            </w:r>
          </w:p>
          <w:p w:rsidR="00B151A5" w:rsidRPr="006D4A19" w:rsidRDefault="00B151A5" w:rsidP="00541B13">
            <w:pPr>
              <w:tabs>
                <w:tab w:val="left" w:pos="709"/>
              </w:tabs>
              <w:suppressAutoHyphens/>
              <w:snapToGrid w:val="0"/>
              <w:spacing w:after="0" w:line="240" w:lineRule="auto"/>
              <w:jc w:val="center"/>
              <w:rPr>
                <w:rFonts w:ascii="Times New Roman" w:hAnsi="Times New Roman" w:cs="Times New Roman"/>
                <w:b/>
                <w:sz w:val="24"/>
                <w:szCs w:val="24"/>
                <w:lang w:eastAsia="ar-SA"/>
              </w:rPr>
            </w:pPr>
            <w:r w:rsidRPr="006D4A19">
              <w:rPr>
                <w:rFonts w:ascii="Times New Roman" w:hAnsi="Times New Roman" w:cs="Times New Roman"/>
                <w:b/>
                <w:sz w:val="24"/>
                <w:szCs w:val="24"/>
                <w:lang w:eastAsia="ar-SA"/>
              </w:rPr>
              <w:t>разрешенного использования</w:t>
            </w:r>
          </w:p>
        </w:tc>
        <w:tc>
          <w:tcPr>
            <w:tcW w:w="2977" w:type="dxa"/>
            <w:tcBorders>
              <w:top w:val="single" w:sz="8" w:space="0" w:color="auto"/>
              <w:left w:val="single" w:sz="8" w:space="0" w:color="auto"/>
              <w:bottom w:val="single" w:sz="8" w:space="0" w:color="auto"/>
              <w:right w:val="nil"/>
            </w:tcBorders>
          </w:tcPr>
          <w:p w:rsidR="00B151A5" w:rsidRPr="006D4A19" w:rsidRDefault="00B151A5" w:rsidP="00541B13">
            <w:pPr>
              <w:tabs>
                <w:tab w:val="left" w:pos="709"/>
              </w:tabs>
              <w:suppressAutoHyphens/>
              <w:snapToGrid w:val="0"/>
              <w:spacing w:after="0" w:line="240" w:lineRule="auto"/>
              <w:jc w:val="center"/>
              <w:rPr>
                <w:rFonts w:ascii="Times New Roman" w:hAnsi="Times New Roman" w:cs="Times New Roman"/>
                <w:b/>
                <w:sz w:val="24"/>
                <w:szCs w:val="24"/>
                <w:lang w:eastAsia="ar-SA"/>
              </w:rPr>
            </w:pPr>
            <w:r w:rsidRPr="006D4A19">
              <w:rPr>
                <w:rFonts w:ascii="Times New Roman" w:hAnsi="Times New Roman" w:cs="Times New Roman"/>
                <w:b/>
                <w:sz w:val="24"/>
                <w:szCs w:val="24"/>
                <w:lang w:eastAsia="ar-SA"/>
              </w:rPr>
              <w:t>Условно разрешённые</w:t>
            </w:r>
          </w:p>
          <w:p w:rsidR="00B151A5" w:rsidRPr="006D4A19" w:rsidRDefault="00B151A5" w:rsidP="00541B13">
            <w:pPr>
              <w:tabs>
                <w:tab w:val="left" w:pos="709"/>
              </w:tabs>
              <w:suppressAutoHyphens/>
              <w:snapToGrid w:val="0"/>
              <w:spacing w:after="0" w:line="240" w:lineRule="auto"/>
              <w:jc w:val="center"/>
              <w:rPr>
                <w:rFonts w:ascii="Times New Roman" w:hAnsi="Times New Roman" w:cs="Times New Roman"/>
                <w:b/>
                <w:sz w:val="24"/>
                <w:szCs w:val="24"/>
                <w:lang w:eastAsia="ar-SA"/>
              </w:rPr>
            </w:pPr>
            <w:r w:rsidRPr="006D4A19">
              <w:rPr>
                <w:rFonts w:ascii="Times New Roman" w:hAnsi="Times New Roman" w:cs="Times New Roman"/>
                <w:b/>
                <w:sz w:val="24"/>
                <w:szCs w:val="24"/>
                <w:lang w:eastAsia="ar-SA"/>
              </w:rPr>
              <w:t>виды разрешенного использования</w:t>
            </w:r>
          </w:p>
        </w:tc>
        <w:tc>
          <w:tcPr>
            <w:tcW w:w="3402" w:type="dxa"/>
            <w:tcBorders>
              <w:top w:val="single" w:sz="8" w:space="0" w:color="auto"/>
              <w:left w:val="single" w:sz="8" w:space="0" w:color="auto"/>
              <w:bottom w:val="single" w:sz="8" w:space="0" w:color="auto"/>
              <w:right w:val="single" w:sz="8" w:space="0" w:color="auto"/>
            </w:tcBorders>
          </w:tcPr>
          <w:p w:rsidR="00B151A5" w:rsidRPr="006D4A19" w:rsidRDefault="00B151A5" w:rsidP="00541B13">
            <w:pPr>
              <w:tabs>
                <w:tab w:val="left" w:pos="709"/>
              </w:tabs>
              <w:suppressAutoHyphens/>
              <w:snapToGrid w:val="0"/>
              <w:spacing w:after="0" w:line="240" w:lineRule="auto"/>
              <w:jc w:val="center"/>
              <w:rPr>
                <w:rFonts w:ascii="Times New Roman" w:hAnsi="Times New Roman" w:cs="Times New Roman"/>
                <w:b/>
                <w:sz w:val="24"/>
                <w:szCs w:val="24"/>
                <w:lang w:eastAsia="ar-SA"/>
              </w:rPr>
            </w:pPr>
            <w:r w:rsidRPr="006D4A19">
              <w:rPr>
                <w:rFonts w:ascii="Times New Roman" w:hAnsi="Times New Roman" w:cs="Times New Roman"/>
                <w:b/>
                <w:sz w:val="24"/>
                <w:szCs w:val="24"/>
                <w:lang w:eastAsia="ar-SA"/>
              </w:rPr>
              <w:t>Вспомогательные виды</w:t>
            </w:r>
          </w:p>
          <w:p w:rsidR="00B151A5" w:rsidRPr="006D4A19" w:rsidRDefault="00B151A5" w:rsidP="00541B13">
            <w:pPr>
              <w:tabs>
                <w:tab w:val="left" w:pos="709"/>
              </w:tabs>
              <w:suppressAutoHyphens/>
              <w:snapToGrid w:val="0"/>
              <w:spacing w:after="0" w:line="240" w:lineRule="auto"/>
              <w:jc w:val="center"/>
              <w:rPr>
                <w:rFonts w:ascii="Times New Roman" w:hAnsi="Times New Roman" w:cs="Times New Roman"/>
                <w:b/>
                <w:sz w:val="24"/>
                <w:szCs w:val="24"/>
                <w:lang w:eastAsia="ar-SA"/>
              </w:rPr>
            </w:pPr>
            <w:r w:rsidRPr="006D4A19">
              <w:rPr>
                <w:rFonts w:ascii="Times New Roman" w:hAnsi="Times New Roman" w:cs="Times New Roman"/>
                <w:b/>
                <w:sz w:val="24"/>
                <w:szCs w:val="24"/>
                <w:lang w:eastAsia="ar-SA"/>
              </w:rPr>
              <w:t>разрешенного использования</w:t>
            </w:r>
          </w:p>
        </w:tc>
      </w:tr>
      <w:tr w:rsidR="00B151A5" w:rsidRPr="006D4A19" w:rsidTr="00FD60AE">
        <w:trPr>
          <w:trHeight w:val="350"/>
        </w:trPr>
        <w:tc>
          <w:tcPr>
            <w:tcW w:w="4149" w:type="dxa"/>
            <w:tcBorders>
              <w:top w:val="single" w:sz="8" w:space="0" w:color="auto"/>
              <w:left w:val="single" w:sz="8" w:space="0" w:color="auto"/>
              <w:bottom w:val="single" w:sz="8" w:space="0" w:color="auto"/>
              <w:right w:val="nil"/>
            </w:tcBorders>
          </w:tcPr>
          <w:p w:rsidR="00DC046A" w:rsidRPr="006D4A19" w:rsidRDefault="00B87E05" w:rsidP="00541B13">
            <w:pPr>
              <w:numPr>
                <w:ilvl w:val="0"/>
                <w:numId w:val="12"/>
              </w:numPr>
              <w:spacing w:after="0" w:line="240" w:lineRule="auto"/>
              <w:ind w:left="142" w:hanging="284"/>
              <w:jc w:val="both"/>
              <w:rPr>
                <w:rFonts w:ascii="Times New Roman" w:hAnsi="Times New Roman" w:cs="Times New Roman"/>
                <w:color w:val="00B050"/>
              </w:rPr>
            </w:pPr>
            <w:r w:rsidRPr="006D4A19">
              <w:rPr>
                <w:rFonts w:ascii="Times New Roman" w:hAnsi="Times New Roman" w:cs="Times New Roman"/>
              </w:rPr>
              <w:t>Коммунальное обслуживание (код 3.1</w:t>
            </w:r>
            <w:r w:rsidR="0014143B" w:rsidRPr="006D4A19">
              <w:rPr>
                <w:rFonts w:ascii="Times New Roman" w:hAnsi="Times New Roman" w:cs="Times New Roman"/>
              </w:rPr>
              <w:t>- 3.1.1</w:t>
            </w:r>
            <w:r w:rsidRPr="006D4A19">
              <w:rPr>
                <w:rFonts w:ascii="Times New Roman" w:hAnsi="Times New Roman" w:cs="Times New Roman"/>
              </w:rPr>
              <w:t xml:space="preserve">); </w:t>
            </w:r>
          </w:p>
          <w:p w:rsidR="00DC046A" w:rsidRPr="006D4A19" w:rsidRDefault="00DC046A" w:rsidP="00DC046A">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Связь (код 6.8);</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Охрана природных территорий                   (код 9.1)</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Общее пользование водными объектами (код 11.1);</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Специальное пользование водными объектами (код 11.2);</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Гидротехнические сооружения (код 11.3);</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Земельные участки (территории) общего пользования (код 12.0);</w:t>
            </w:r>
          </w:p>
          <w:p w:rsidR="006F53CB" w:rsidRPr="006D4A19" w:rsidRDefault="006F53CB"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Благоустройство территории (код 12.0.2)</w:t>
            </w:r>
          </w:p>
        </w:tc>
        <w:tc>
          <w:tcPr>
            <w:tcW w:w="2977" w:type="dxa"/>
            <w:tcBorders>
              <w:top w:val="single" w:sz="8" w:space="0" w:color="auto"/>
              <w:left w:val="single" w:sz="8" w:space="0" w:color="auto"/>
              <w:bottom w:val="single" w:sz="8" w:space="0" w:color="auto"/>
              <w:right w:val="nil"/>
            </w:tcBorders>
          </w:tcPr>
          <w:p w:rsidR="00ED3CCB" w:rsidRPr="006D4A19" w:rsidRDefault="00ED3CCB" w:rsidP="00ED3CCB">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Служебные гаражи (код 4.9);</w:t>
            </w:r>
          </w:p>
          <w:p w:rsidR="00ED3CCB" w:rsidRPr="006D4A19" w:rsidRDefault="00ED3CCB" w:rsidP="00ED3CCB">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Объекты дорожного сервиса (код 4.9.1);</w:t>
            </w:r>
          </w:p>
          <w:p w:rsidR="00B151A5" w:rsidRPr="006D4A19" w:rsidRDefault="00B151A5" w:rsidP="00541B13">
            <w:pPr>
              <w:spacing w:after="0" w:line="240" w:lineRule="auto"/>
              <w:ind w:left="-142"/>
              <w:jc w:val="both"/>
              <w:rPr>
                <w:rFonts w:ascii="Times New Roman" w:hAnsi="Times New Roman" w:cs="Times New Roman"/>
                <w:sz w:val="24"/>
                <w:szCs w:val="24"/>
              </w:rPr>
            </w:pPr>
          </w:p>
        </w:tc>
        <w:tc>
          <w:tcPr>
            <w:tcW w:w="3402" w:type="dxa"/>
            <w:tcBorders>
              <w:top w:val="single" w:sz="8" w:space="0" w:color="auto"/>
              <w:left w:val="single" w:sz="8" w:space="0" w:color="auto"/>
              <w:bottom w:val="single" w:sz="8" w:space="0" w:color="auto"/>
              <w:right w:val="single" w:sz="8" w:space="0" w:color="auto"/>
            </w:tcBorders>
          </w:tcPr>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Причалы для маломерных судов (код 5.4);</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Энергетика (код 6.7);</w:t>
            </w:r>
          </w:p>
          <w:p w:rsidR="00B151A5" w:rsidRPr="006D4A19" w:rsidRDefault="003776AE"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Хранение автотранспорта </w:t>
            </w:r>
            <w:r w:rsidR="00B151A5" w:rsidRPr="006D4A19">
              <w:rPr>
                <w:rFonts w:ascii="Times New Roman" w:hAnsi="Times New Roman" w:cs="Times New Roman"/>
              </w:rPr>
              <w:t>(код 2.7.1);</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sz w:val="24"/>
                <w:szCs w:val="24"/>
              </w:rPr>
            </w:pPr>
            <w:r w:rsidRPr="006D4A19">
              <w:rPr>
                <w:rFonts w:ascii="Times New Roman" w:hAnsi="Times New Roman" w:cs="Times New Roman"/>
              </w:rPr>
              <w:t>Разрешенные виды использования с кодами 7.1, 7.2, 7.3, 7.4, 7.5;</w:t>
            </w:r>
          </w:p>
        </w:tc>
      </w:tr>
    </w:tbl>
    <w:p w:rsidR="00B151A5" w:rsidRPr="006D4A19" w:rsidRDefault="00B151A5" w:rsidP="00B151A5">
      <w:pPr>
        <w:spacing w:after="0" w:line="240" w:lineRule="auto"/>
        <w:jc w:val="both"/>
        <w:rPr>
          <w:rFonts w:ascii="Times New Roman" w:hAnsi="Times New Roman" w:cs="Times New Roman"/>
        </w:rPr>
      </w:pPr>
    </w:p>
    <w:p w:rsidR="00B151A5" w:rsidRPr="006D4A19" w:rsidRDefault="00B151A5" w:rsidP="00B151A5">
      <w:pPr>
        <w:spacing w:after="0" w:line="240" w:lineRule="auto"/>
        <w:jc w:val="both"/>
        <w:rPr>
          <w:rFonts w:ascii="Times New Roman" w:hAnsi="Times New Roman" w:cs="Times New Roman"/>
          <w:u w:val="single"/>
        </w:rPr>
      </w:pPr>
      <w:r w:rsidRPr="006D4A19">
        <w:rPr>
          <w:rFonts w:ascii="Times New Roman" w:hAnsi="Times New Roman" w:cs="Times New Roman"/>
          <w:u w:val="single"/>
        </w:rPr>
        <w:t>Параметры разрешенного строительного изменения объектов недвижимости</w:t>
      </w:r>
    </w:p>
    <w:p w:rsidR="00B151A5" w:rsidRPr="006D4A19" w:rsidRDefault="00B151A5" w:rsidP="00B151A5">
      <w:pPr>
        <w:spacing w:after="0" w:line="240" w:lineRule="auto"/>
        <w:jc w:val="both"/>
        <w:rPr>
          <w:rFonts w:ascii="Times New Roman" w:hAnsi="Times New Roman" w:cs="Times New Roman"/>
        </w:rPr>
      </w:pPr>
      <w:r w:rsidRPr="006D4A19">
        <w:rPr>
          <w:rFonts w:ascii="Times New Roman" w:hAnsi="Times New Roman" w:cs="Times New Roman"/>
        </w:rPr>
        <w:t xml:space="preserve">Ограничения и параметры использования земельных участков и объектов капитального строительства установлены следующими нормативными документами, </w:t>
      </w:r>
    </w:p>
    <w:p w:rsidR="00B151A5" w:rsidRPr="006D4A19" w:rsidRDefault="00B151A5" w:rsidP="00B151A5">
      <w:pPr>
        <w:numPr>
          <w:ilvl w:val="0"/>
          <w:numId w:val="1"/>
        </w:numPr>
        <w:spacing w:after="0" w:line="240" w:lineRule="auto"/>
        <w:ind w:left="0" w:firstLine="0"/>
        <w:jc w:val="both"/>
        <w:rPr>
          <w:rFonts w:ascii="Times New Roman" w:hAnsi="Times New Roman" w:cs="Times New Roman"/>
        </w:rPr>
      </w:pPr>
      <w:r w:rsidRPr="006D4A19">
        <w:rPr>
          <w:rFonts w:ascii="Times New Roman" w:hAnsi="Times New Roman" w:cs="Times New Roman"/>
        </w:rPr>
        <w:t>СанПиН 2.2.1/2.1.1.1200-03 «Санитарно-защитные зоны и санитарная классификация предприятий, сооружений и иных объектов»;</w:t>
      </w:r>
    </w:p>
    <w:p w:rsidR="00B151A5" w:rsidRPr="006D4A19" w:rsidRDefault="00B151A5" w:rsidP="00B151A5">
      <w:pPr>
        <w:numPr>
          <w:ilvl w:val="0"/>
          <w:numId w:val="1"/>
        </w:numPr>
        <w:spacing w:after="0" w:line="240" w:lineRule="auto"/>
        <w:jc w:val="both"/>
        <w:rPr>
          <w:rFonts w:ascii="Times New Roman" w:hAnsi="Times New Roman" w:cs="Times New Roman"/>
        </w:rPr>
      </w:pPr>
      <w:r w:rsidRPr="006D4A19">
        <w:rPr>
          <w:rFonts w:ascii="Times New Roman" w:hAnsi="Times New Roman" w:cs="Times New Roman"/>
        </w:rPr>
        <w:t xml:space="preserve">Свод правил </w:t>
      </w:r>
      <w:r w:rsidR="00F804D0" w:rsidRPr="006D4A19">
        <w:rPr>
          <w:rFonts w:ascii="Times New Roman" w:hAnsi="Times New Roman" w:cs="Times New Roman"/>
        </w:rPr>
        <w:t>42.13330.2016</w:t>
      </w:r>
      <w:r w:rsidRPr="006D4A19">
        <w:rPr>
          <w:rFonts w:ascii="Times New Roman" w:hAnsi="Times New Roman" w:cs="Times New Roman"/>
        </w:rPr>
        <w:t xml:space="preserve"> «СНиП 2.07.01-89*. Градостроительство. Планировка и застройка городских и сельских поселений», п.9;</w:t>
      </w:r>
    </w:p>
    <w:p w:rsidR="00B151A5" w:rsidRPr="006D4A19" w:rsidRDefault="00B151A5" w:rsidP="00B151A5">
      <w:pPr>
        <w:keepNext/>
        <w:spacing w:after="0" w:line="240" w:lineRule="auto"/>
        <w:jc w:val="both"/>
        <w:rPr>
          <w:rFonts w:ascii="Times New Roman" w:hAnsi="Times New Roman" w:cs="Times New Roman"/>
        </w:rPr>
      </w:pPr>
      <w:r w:rsidRPr="006D4A19">
        <w:rPr>
          <w:rFonts w:ascii="Times New Roman" w:hAnsi="Times New Roman" w:cs="Times New Roman"/>
        </w:rPr>
        <w:t>другие действующие нормативно-правовые документы.</w:t>
      </w:r>
    </w:p>
    <w:p w:rsidR="00B151A5" w:rsidRPr="006D4A19" w:rsidRDefault="002D2C83" w:rsidP="002D2C83">
      <w:pPr>
        <w:pStyle w:val="afff1"/>
        <w:tabs>
          <w:tab w:val="left" w:pos="9923"/>
        </w:tabs>
        <w:ind w:left="408" w:right="48"/>
        <w:jc w:val="right"/>
      </w:pPr>
      <w:r w:rsidRPr="006D4A19">
        <w:t>Таблица 38</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
        <w:gridCol w:w="7249"/>
        <w:gridCol w:w="707"/>
        <w:gridCol w:w="1840"/>
      </w:tblGrid>
      <w:tr w:rsidR="00B151A5" w:rsidRPr="006D4A19" w:rsidTr="00FD60AE">
        <w:tc>
          <w:tcPr>
            <w:tcW w:w="552" w:type="dxa"/>
          </w:tcPr>
          <w:p w:rsidR="00B151A5" w:rsidRPr="006D4A19" w:rsidRDefault="00B151A5" w:rsidP="00F818E7">
            <w:pPr>
              <w:numPr>
                <w:ilvl w:val="0"/>
                <w:numId w:val="25"/>
              </w:numPr>
              <w:tabs>
                <w:tab w:val="clear" w:pos="720"/>
                <w:tab w:val="num" w:pos="176"/>
              </w:tabs>
              <w:spacing w:after="0" w:line="240" w:lineRule="auto"/>
              <w:ind w:left="34" w:hanging="77"/>
              <w:jc w:val="center"/>
              <w:rPr>
                <w:rFonts w:ascii="Times New Roman" w:hAnsi="Times New Roman" w:cs="Times New Roman"/>
              </w:rPr>
            </w:pPr>
          </w:p>
        </w:tc>
        <w:tc>
          <w:tcPr>
            <w:tcW w:w="7249" w:type="dxa"/>
          </w:tcPr>
          <w:p w:rsidR="00B151A5" w:rsidRPr="006D4A19" w:rsidRDefault="00B151A5" w:rsidP="00541B13">
            <w:pPr>
              <w:spacing w:after="0" w:line="240" w:lineRule="auto"/>
              <w:jc w:val="both"/>
              <w:rPr>
                <w:rFonts w:ascii="Times New Roman" w:hAnsi="Times New Roman" w:cs="Times New Roman"/>
              </w:rPr>
            </w:pPr>
            <w:r w:rsidRPr="006D4A19">
              <w:rPr>
                <w:rFonts w:ascii="Times New Roman" w:hAnsi="Times New Roman" w:cs="Times New Roma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видов разрешенного использования с кодом (3.1)</w:t>
            </w:r>
          </w:p>
        </w:tc>
        <w:tc>
          <w:tcPr>
            <w:tcW w:w="707"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м</w:t>
            </w:r>
          </w:p>
        </w:tc>
        <w:tc>
          <w:tcPr>
            <w:tcW w:w="1840"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3</w:t>
            </w:r>
          </w:p>
        </w:tc>
      </w:tr>
      <w:tr w:rsidR="00B151A5" w:rsidRPr="006D4A19" w:rsidTr="00FD60AE">
        <w:tc>
          <w:tcPr>
            <w:tcW w:w="552" w:type="dxa"/>
          </w:tcPr>
          <w:p w:rsidR="00B151A5" w:rsidRPr="006D4A19" w:rsidRDefault="00B151A5" w:rsidP="00F818E7">
            <w:pPr>
              <w:numPr>
                <w:ilvl w:val="0"/>
                <w:numId w:val="25"/>
              </w:numPr>
              <w:tabs>
                <w:tab w:val="clear" w:pos="720"/>
                <w:tab w:val="num" w:pos="176"/>
              </w:tabs>
              <w:spacing w:after="0" w:line="240" w:lineRule="auto"/>
              <w:ind w:left="34" w:hanging="77"/>
              <w:jc w:val="center"/>
              <w:rPr>
                <w:rFonts w:ascii="Times New Roman" w:hAnsi="Times New Roman" w:cs="Times New Roman"/>
              </w:rPr>
            </w:pPr>
          </w:p>
        </w:tc>
        <w:tc>
          <w:tcPr>
            <w:tcW w:w="7249" w:type="dxa"/>
          </w:tcPr>
          <w:p w:rsidR="00B151A5" w:rsidRPr="006D4A19" w:rsidRDefault="00B151A5" w:rsidP="00541B13">
            <w:pPr>
              <w:spacing w:after="0" w:line="240" w:lineRule="auto"/>
              <w:jc w:val="both"/>
              <w:rPr>
                <w:rFonts w:ascii="Times New Roman" w:hAnsi="Times New Roman" w:cs="Times New Roman"/>
              </w:rPr>
            </w:pPr>
            <w:r w:rsidRPr="006D4A19">
              <w:rPr>
                <w:rFonts w:ascii="Times New Roman" w:hAnsi="Times New Roman" w:cs="Times New Roma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видов разрешенного использования с кодом (4.9</w:t>
            </w:r>
            <w:r w:rsidR="004A781D" w:rsidRPr="006D4A19">
              <w:rPr>
                <w:rFonts w:ascii="Times New Roman" w:hAnsi="Times New Roman" w:cs="Times New Roman"/>
              </w:rPr>
              <w:t>.1</w:t>
            </w:r>
            <w:r w:rsidRPr="006D4A19">
              <w:rPr>
                <w:rFonts w:ascii="Times New Roman" w:hAnsi="Times New Roman" w:cs="Times New Roman"/>
              </w:rPr>
              <w:t>)</w:t>
            </w:r>
          </w:p>
        </w:tc>
        <w:tc>
          <w:tcPr>
            <w:tcW w:w="707"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м</w:t>
            </w:r>
          </w:p>
        </w:tc>
        <w:tc>
          <w:tcPr>
            <w:tcW w:w="1840"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5</w:t>
            </w:r>
          </w:p>
        </w:tc>
      </w:tr>
      <w:tr w:rsidR="00B151A5" w:rsidRPr="006D4A19" w:rsidTr="00FD60AE">
        <w:tc>
          <w:tcPr>
            <w:tcW w:w="552" w:type="dxa"/>
          </w:tcPr>
          <w:p w:rsidR="00B151A5" w:rsidRPr="006D4A19" w:rsidRDefault="00B151A5" w:rsidP="00F818E7">
            <w:pPr>
              <w:numPr>
                <w:ilvl w:val="0"/>
                <w:numId w:val="25"/>
              </w:numPr>
              <w:tabs>
                <w:tab w:val="clear" w:pos="720"/>
                <w:tab w:val="num" w:pos="176"/>
              </w:tabs>
              <w:spacing w:after="0" w:line="240" w:lineRule="auto"/>
              <w:ind w:left="34" w:hanging="77"/>
              <w:jc w:val="center"/>
              <w:rPr>
                <w:rFonts w:ascii="Times New Roman" w:hAnsi="Times New Roman" w:cs="Times New Roman"/>
              </w:rPr>
            </w:pPr>
          </w:p>
        </w:tc>
        <w:tc>
          <w:tcPr>
            <w:tcW w:w="7249" w:type="dxa"/>
          </w:tcPr>
          <w:p w:rsidR="00B151A5" w:rsidRPr="006D4A19" w:rsidRDefault="00B151A5" w:rsidP="0014143B">
            <w:pPr>
              <w:spacing w:after="0" w:line="240" w:lineRule="auto"/>
              <w:jc w:val="both"/>
              <w:rPr>
                <w:rFonts w:ascii="Times New Roman" w:hAnsi="Times New Roman" w:cs="Times New Roman"/>
              </w:rPr>
            </w:pPr>
            <w:r w:rsidRPr="006D4A19">
              <w:rPr>
                <w:rFonts w:ascii="Times New Roman" w:hAnsi="Times New Roman" w:cs="Times New Roman"/>
              </w:rPr>
              <w:t>Предельно допустимые размеры земельных участков для видов разрешенного использования с кодами (3.1,</w:t>
            </w:r>
            <w:r w:rsidR="00147A7C" w:rsidRPr="006D4A19">
              <w:rPr>
                <w:rFonts w:ascii="Times New Roman" w:hAnsi="Times New Roman" w:cs="Times New Roman"/>
              </w:rPr>
              <w:t xml:space="preserve"> </w:t>
            </w:r>
            <w:r w:rsidR="00B87E05" w:rsidRPr="006D4A19">
              <w:rPr>
                <w:rFonts w:ascii="Times New Roman" w:hAnsi="Times New Roman" w:cs="Times New Roman"/>
              </w:rPr>
              <w:t>3.1.1,</w:t>
            </w:r>
            <w:r w:rsidRPr="006D4A19">
              <w:rPr>
                <w:rFonts w:ascii="Times New Roman" w:hAnsi="Times New Roman" w:cs="Times New Roman"/>
              </w:rPr>
              <w:t xml:space="preserve"> 4.9,</w:t>
            </w:r>
            <w:r w:rsidR="004A781D" w:rsidRPr="006D4A19">
              <w:rPr>
                <w:rFonts w:ascii="Times New Roman" w:hAnsi="Times New Roman" w:cs="Times New Roman"/>
              </w:rPr>
              <w:t xml:space="preserve"> 4.9.1</w:t>
            </w:r>
            <w:r w:rsidRPr="006D4A19">
              <w:rPr>
                <w:rFonts w:ascii="Times New Roman" w:hAnsi="Times New Roman" w:cs="Times New Roman"/>
              </w:rPr>
              <w:t>)</w:t>
            </w:r>
          </w:p>
        </w:tc>
        <w:tc>
          <w:tcPr>
            <w:tcW w:w="707" w:type="dxa"/>
            <w:vAlign w:val="center"/>
          </w:tcPr>
          <w:p w:rsidR="00B151A5" w:rsidRPr="006D4A19" w:rsidRDefault="00642920" w:rsidP="00541B13">
            <w:pPr>
              <w:spacing w:after="0" w:line="240" w:lineRule="auto"/>
              <w:jc w:val="center"/>
              <w:rPr>
                <w:rFonts w:ascii="Times New Roman" w:hAnsi="Times New Roman" w:cs="Times New Roman"/>
              </w:rPr>
            </w:pPr>
            <w:r w:rsidRPr="006D4A19">
              <w:rPr>
                <w:rFonts w:ascii="Times New Roman" w:hAnsi="Times New Roman" w:cs="Times New Roman"/>
              </w:rPr>
              <w:t>га</w:t>
            </w:r>
            <w:r w:rsidR="00B151A5" w:rsidRPr="006D4A19">
              <w:rPr>
                <w:rFonts w:ascii="Times New Roman" w:hAnsi="Times New Roman" w:cs="Times New Roman"/>
              </w:rPr>
              <w:t>.</w:t>
            </w:r>
          </w:p>
        </w:tc>
        <w:tc>
          <w:tcPr>
            <w:tcW w:w="1840" w:type="dxa"/>
            <w:vAlign w:val="center"/>
          </w:tcPr>
          <w:p w:rsidR="00B151A5" w:rsidRPr="006D4A19" w:rsidRDefault="00642920" w:rsidP="00642920">
            <w:pPr>
              <w:spacing w:after="0" w:line="240" w:lineRule="auto"/>
              <w:jc w:val="center"/>
              <w:rPr>
                <w:rFonts w:ascii="Times New Roman" w:hAnsi="Times New Roman" w:cs="Times New Roman"/>
              </w:rPr>
            </w:pPr>
            <w:r w:rsidRPr="006D4A19">
              <w:rPr>
                <w:rFonts w:ascii="Times New Roman" w:hAnsi="Times New Roman" w:cs="Times New Roman"/>
              </w:rPr>
              <w:t>0,01</w:t>
            </w:r>
            <w:r w:rsidR="00B151A5" w:rsidRPr="006D4A19">
              <w:rPr>
                <w:rFonts w:ascii="Times New Roman" w:hAnsi="Times New Roman" w:cs="Times New Roman"/>
              </w:rPr>
              <w:t xml:space="preserve"> – </w:t>
            </w:r>
            <w:r w:rsidRPr="006D4A19">
              <w:rPr>
                <w:rFonts w:ascii="Times New Roman" w:hAnsi="Times New Roman" w:cs="Times New Roman"/>
              </w:rPr>
              <w:t>6</w:t>
            </w:r>
          </w:p>
        </w:tc>
      </w:tr>
      <w:tr w:rsidR="00A741CF" w:rsidRPr="006D4A19" w:rsidTr="00FD60AE">
        <w:tc>
          <w:tcPr>
            <w:tcW w:w="552" w:type="dxa"/>
          </w:tcPr>
          <w:p w:rsidR="00A741CF" w:rsidRPr="006D4A19" w:rsidRDefault="00A741CF" w:rsidP="00F818E7">
            <w:pPr>
              <w:numPr>
                <w:ilvl w:val="0"/>
                <w:numId w:val="25"/>
              </w:numPr>
              <w:tabs>
                <w:tab w:val="clear" w:pos="720"/>
                <w:tab w:val="num" w:pos="176"/>
              </w:tabs>
              <w:spacing w:after="0" w:line="240" w:lineRule="auto"/>
              <w:ind w:left="34" w:hanging="77"/>
              <w:jc w:val="center"/>
              <w:rPr>
                <w:rFonts w:ascii="Times New Roman" w:hAnsi="Times New Roman" w:cs="Times New Roman"/>
              </w:rPr>
            </w:pPr>
          </w:p>
        </w:tc>
        <w:tc>
          <w:tcPr>
            <w:tcW w:w="7249" w:type="dxa"/>
          </w:tcPr>
          <w:p w:rsidR="00A741CF" w:rsidRPr="006D4A19" w:rsidRDefault="00A741CF" w:rsidP="00943103">
            <w:pPr>
              <w:pStyle w:val="afff8"/>
              <w:widowControl w:val="0"/>
              <w:tabs>
                <w:tab w:val="left" w:pos="709"/>
                <w:tab w:val="left" w:pos="1080"/>
              </w:tabs>
              <w:overflowPunct w:val="0"/>
              <w:adjustRightInd w:val="0"/>
              <w:spacing w:after="0"/>
              <w:ind w:left="0"/>
              <w:jc w:val="both"/>
              <w:rPr>
                <w:rFonts w:ascii="Times New Roman" w:hAnsi="Times New Roman" w:cs="Times New Roman"/>
              </w:rPr>
            </w:pPr>
            <w:r w:rsidRPr="006D4A19">
              <w:rPr>
                <w:rFonts w:ascii="Times New Roman" w:hAnsi="Times New Roman" w:cs="Times New Roman"/>
              </w:rPr>
              <w:t>Другие предельно допустимые размеры земельных участков:</w:t>
            </w:r>
          </w:p>
          <w:p w:rsidR="00A741CF" w:rsidRPr="006D4A19" w:rsidRDefault="00A741CF" w:rsidP="00943103">
            <w:pPr>
              <w:pStyle w:val="afff8"/>
              <w:widowControl w:val="0"/>
              <w:tabs>
                <w:tab w:val="left" w:pos="709"/>
                <w:tab w:val="left" w:pos="1080"/>
              </w:tabs>
              <w:overflowPunct w:val="0"/>
              <w:adjustRightInd w:val="0"/>
              <w:spacing w:after="0"/>
              <w:ind w:left="0"/>
              <w:jc w:val="both"/>
              <w:rPr>
                <w:rFonts w:ascii="Times New Roman" w:hAnsi="Times New Roman" w:cs="Times New Roman"/>
              </w:rPr>
            </w:pPr>
            <w:r w:rsidRPr="006D4A19">
              <w:rPr>
                <w:rFonts w:ascii="Times New Roman" w:hAnsi="Times New Roman" w:cs="Times New Roman"/>
              </w:rPr>
              <w:t xml:space="preserve">а)  по ширине </w:t>
            </w:r>
          </w:p>
          <w:p w:rsidR="00A741CF" w:rsidRPr="006D4A19" w:rsidRDefault="00A741CF" w:rsidP="00147A7C">
            <w:pPr>
              <w:pStyle w:val="afff8"/>
              <w:widowControl w:val="0"/>
              <w:tabs>
                <w:tab w:val="left" w:pos="709"/>
                <w:tab w:val="left" w:pos="1080"/>
              </w:tabs>
              <w:overflowPunct w:val="0"/>
              <w:adjustRightInd w:val="0"/>
              <w:spacing w:after="0"/>
              <w:ind w:left="0"/>
              <w:jc w:val="both"/>
              <w:rPr>
                <w:rFonts w:ascii="Times New Roman" w:hAnsi="Times New Roman" w:cs="Times New Roman"/>
              </w:rPr>
            </w:pPr>
            <w:r w:rsidRPr="006D4A19">
              <w:rPr>
                <w:rFonts w:ascii="Times New Roman" w:hAnsi="Times New Roman" w:cs="Times New Roman"/>
              </w:rPr>
              <w:t>б)  по любой стороне</w:t>
            </w:r>
          </w:p>
        </w:tc>
        <w:tc>
          <w:tcPr>
            <w:tcW w:w="707" w:type="dxa"/>
            <w:vAlign w:val="center"/>
          </w:tcPr>
          <w:p w:rsidR="00A741CF" w:rsidRPr="006D4A19" w:rsidRDefault="00A741CF" w:rsidP="00943103">
            <w:pPr>
              <w:spacing w:after="0" w:line="240" w:lineRule="auto"/>
              <w:jc w:val="center"/>
              <w:rPr>
                <w:rFonts w:ascii="Times New Roman" w:hAnsi="Times New Roman" w:cs="Times New Roman"/>
              </w:rPr>
            </w:pPr>
            <w:r w:rsidRPr="006D4A19">
              <w:rPr>
                <w:rFonts w:ascii="Times New Roman" w:hAnsi="Times New Roman" w:cs="Times New Roman"/>
              </w:rPr>
              <w:t>м</w:t>
            </w:r>
          </w:p>
        </w:tc>
        <w:tc>
          <w:tcPr>
            <w:tcW w:w="1840" w:type="dxa"/>
            <w:vAlign w:val="center"/>
          </w:tcPr>
          <w:p w:rsidR="00A741CF" w:rsidRPr="006D4A19" w:rsidRDefault="00A741CF" w:rsidP="00943103">
            <w:pPr>
              <w:spacing w:after="0" w:line="240" w:lineRule="auto"/>
              <w:jc w:val="center"/>
              <w:rPr>
                <w:rFonts w:ascii="Times New Roman" w:hAnsi="Times New Roman" w:cs="Times New Roman"/>
              </w:rPr>
            </w:pPr>
            <w:r w:rsidRPr="006D4A19">
              <w:rPr>
                <w:rFonts w:ascii="Times New Roman" w:hAnsi="Times New Roman" w:cs="Times New Roman"/>
              </w:rPr>
              <w:t>не подлежит установлению</w:t>
            </w:r>
          </w:p>
        </w:tc>
      </w:tr>
      <w:tr w:rsidR="00B151A5" w:rsidRPr="006D4A19" w:rsidTr="00FD60AE">
        <w:tc>
          <w:tcPr>
            <w:tcW w:w="552" w:type="dxa"/>
          </w:tcPr>
          <w:p w:rsidR="00B151A5" w:rsidRPr="006D4A19" w:rsidRDefault="00B151A5" w:rsidP="00F818E7">
            <w:pPr>
              <w:numPr>
                <w:ilvl w:val="0"/>
                <w:numId w:val="25"/>
              </w:numPr>
              <w:tabs>
                <w:tab w:val="clear" w:pos="720"/>
                <w:tab w:val="num" w:pos="176"/>
              </w:tabs>
              <w:spacing w:after="0" w:line="240" w:lineRule="auto"/>
              <w:ind w:left="34" w:hanging="77"/>
              <w:jc w:val="center"/>
              <w:rPr>
                <w:rFonts w:ascii="Times New Roman" w:hAnsi="Times New Roman" w:cs="Times New Roman"/>
              </w:rPr>
            </w:pPr>
          </w:p>
        </w:tc>
        <w:tc>
          <w:tcPr>
            <w:tcW w:w="7249" w:type="dxa"/>
          </w:tcPr>
          <w:p w:rsidR="00B151A5" w:rsidRPr="006D4A19" w:rsidRDefault="00B151A5" w:rsidP="00541B13">
            <w:pPr>
              <w:spacing w:after="0" w:line="240" w:lineRule="auto"/>
              <w:jc w:val="both"/>
              <w:rPr>
                <w:rFonts w:ascii="Times New Roman" w:hAnsi="Times New Roman" w:cs="Times New Roman"/>
              </w:rPr>
            </w:pPr>
            <w:r w:rsidRPr="006D4A19">
              <w:rPr>
                <w:rFonts w:ascii="Times New Roman" w:hAnsi="Times New Roman" w:cs="Times New Roman"/>
              </w:rPr>
              <w:t>Предельное количество этажей зданий, строений и сооружений для всех объектов капитального строительства</w:t>
            </w:r>
          </w:p>
        </w:tc>
        <w:tc>
          <w:tcPr>
            <w:tcW w:w="707" w:type="dxa"/>
            <w:vAlign w:val="center"/>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этаж</w:t>
            </w:r>
          </w:p>
        </w:tc>
        <w:tc>
          <w:tcPr>
            <w:tcW w:w="1840" w:type="dxa"/>
            <w:vAlign w:val="center"/>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3</w:t>
            </w:r>
          </w:p>
        </w:tc>
      </w:tr>
      <w:tr w:rsidR="00B151A5" w:rsidRPr="006D4A19" w:rsidTr="00FD60AE">
        <w:tc>
          <w:tcPr>
            <w:tcW w:w="552" w:type="dxa"/>
          </w:tcPr>
          <w:p w:rsidR="00B151A5" w:rsidRPr="006D4A19" w:rsidRDefault="00B151A5" w:rsidP="00F818E7">
            <w:pPr>
              <w:numPr>
                <w:ilvl w:val="0"/>
                <w:numId w:val="25"/>
              </w:numPr>
              <w:tabs>
                <w:tab w:val="clear" w:pos="720"/>
                <w:tab w:val="num" w:pos="176"/>
              </w:tabs>
              <w:spacing w:after="0" w:line="240" w:lineRule="auto"/>
              <w:ind w:left="34" w:hanging="77"/>
              <w:jc w:val="center"/>
              <w:rPr>
                <w:rFonts w:ascii="Times New Roman" w:hAnsi="Times New Roman" w:cs="Times New Roman"/>
              </w:rPr>
            </w:pPr>
          </w:p>
        </w:tc>
        <w:tc>
          <w:tcPr>
            <w:tcW w:w="7249" w:type="dxa"/>
          </w:tcPr>
          <w:p w:rsidR="00B151A5" w:rsidRPr="006D4A19" w:rsidRDefault="00B151A5" w:rsidP="00541B13">
            <w:pPr>
              <w:spacing w:after="0" w:line="240" w:lineRule="auto"/>
              <w:jc w:val="both"/>
              <w:rPr>
                <w:rFonts w:ascii="Times New Roman" w:hAnsi="Times New Roman" w:cs="Times New Roman"/>
              </w:rPr>
            </w:pPr>
            <w:r w:rsidRPr="006D4A19">
              <w:rPr>
                <w:rFonts w:ascii="Times New Roman" w:hAnsi="Times New Roman" w:cs="Times New Roman"/>
              </w:rPr>
              <w:t>Максимальный процент застройки в границах земельных участков для видов разрешенного использования с кодом (12.0)</w:t>
            </w:r>
          </w:p>
        </w:tc>
        <w:tc>
          <w:tcPr>
            <w:tcW w:w="707" w:type="dxa"/>
            <w:vAlign w:val="center"/>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w:t>
            </w:r>
          </w:p>
        </w:tc>
        <w:tc>
          <w:tcPr>
            <w:tcW w:w="1840" w:type="dxa"/>
            <w:vAlign w:val="center"/>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10</w:t>
            </w:r>
          </w:p>
        </w:tc>
      </w:tr>
      <w:tr w:rsidR="00B151A5" w:rsidRPr="006D4A19" w:rsidTr="00FD60AE">
        <w:tc>
          <w:tcPr>
            <w:tcW w:w="552" w:type="dxa"/>
          </w:tcPr>
          <w:p w:rsidR="00B151A5" w:rsidRPr="006D4A19" w:rsidRDefault="00B151A5" w:rsidP="00F818E7">
            <w:pPr>
              <w:numPr>
                <w:ilvl w:val="0"/>
                <w:numId w:val="25"/>
              </w:numPr>
              <w:tabs>
                <w:tab w:val="clear" w:pos="720"/>
                <w:tab w:val="num" w:pos="176"/>
              </w:tabs>
              <w:spacing w:after="0" w:line="240" w:lineRule="auto"/>
              <w:ind w:left="34" w:hanging="77"/>
              <w:jc w:val="center"/>
              <w:rPr>
                <w:rFonts w:ascii="Times New Roman" w:hAnsi="Times New Roman" w:cs="Times New Roman"/>
              </w:rPr>
            </w:pPr>
          </w:p>
        </w:tc>
        <w:tc>
          <w:tcPr>
            <w:tcW w:w="7249" w:type="dxa"/>
          </w:tcPr>
          <w:p w:rsidR="00B151A5" w:rsidRPr="006D4A19" w:rsidRDefault="00B151A5" w:rsidP="00541B13">
            <w:pPr>
              <w:spacing w:after="0" w:line="240" w:lineRule="auto"/>
              <w:jc w:val="both"/>
              <w:rPr>
                <w:rFonts w:ascii="Times New Roman" w:hAnsi="Times New Roman" w:cs="Times New Roman"/>
              </w:rPr>
            </w:pPr>
            <w:r w:rsidRPr="006D4A19">
              <w:rPr>
                <w:rFonts w:ascii="Times New Roman" w:hAnsi="Times New Roman" w:cs="Times New Roman"/>
              </w:rPr>
              <w:t>Максимальный процент застройки в границах земельных участков для видов разрешенного использования с код</w:t>
            </w:r>
            <w:r w:rsidR="004A781D" w:rsidRPr="006D4A19">
              <w:rPr>
                <w:rFonts w:ascii="Times New Roman" w:hAnsi="Times New Roman" w:cs="Times New Roman"/>
              </w:rPr>
              <w:t>ами (4.</w:t>
            </w:r>
            <w:r w:rsidRPr="006D4A19">
              <w:rPr>
                <w:rFonts w:ascii="Times New Roman" w:hAnsi="Times New Roman" w:cs="Times New Roman"/>
              </w:rPr>
              <w:t>9</w:t>
            </w:r>
            <w:r w:rsidR="004A781D" w:rsidRPr="006D4A19">
              <w:rPr>
                <w:rFonts w:ascii="Times New Roman" w:hAnsi="Times New Roman" w:cs="Times New Roman"/>
              </w:rPr>
              <w:t>, 4.9.1</w:t>
            </w:r>
            <w:r w:rsidRPr="006D4A19">
              <w:rPr>
                <w:rFonts w:ascii="Times New Roman" w:hAnsi="Times New Roman" w:cs="Times New Roman"/>
              </w:rPr>
              <w:t>)</w:t>
            </w:r>
          </w:p>
        </w:tc>
        <w:tc>
          <w:tcPr>
            <w:tcW w:w="707" w:type="dxa"/>
            <w:vAlign w:val="center"/>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w:t>
            </w:r>
          </w:p>
        </w:tc>
        <w:tc>
          <w:tcPr>
            <w:tcW w:w="1840" w:type="dxa"/>
            <w:vAlign w:val="center"/>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80</w:t>
            </w:r>
          </w:p>
        </w:tc>
      </w:tr>
    </w:tbl>
    <w:p w:rsidR="00147A7C" w:rsidRPr="006D4A19" w:rsidRDefault="00147A7C" w:rsidP="00F3708F">
      <w:pPr>
        <w:spacing w:after="0" w:line="240" w:lineRule="auto"/>
        <w:jc w:val="both"/>
        <w:rPr>
          <w:rFonts w:ascii="Times New Roman" w:hAnsi="Times New Roman" w:cs="Times New Roman"/>
          <w:color w:val="FF0000"/>
          <w:lang w:val="en-US"/>
        </w:rPr>
      </w:pPr>
    </w:p>
    <w:p w:rsidR="00F3708F" w:rsidRPr="006D4A19" w:rsidRDefault="00F3708F" w:rsidP="00F3708F">
      <w:pPr>
        <w:spacing w:after="0" w:line="240" w:lineRule="auto"/>
        <w:jc w:val="both"/>
        <w:rPr>
          <w:rFonts w:ascii="Times New Roman" w:hAnsi="Times New Roman" w:cs="Times New Roman"/>
        </w:rPr>
      </w:pPr>
      <w:r w:rsidRPr="006D4A19">
        <w:rPr>
          <w:rFonts w:ascii="Times New Roman" w:hAnsi="Times New Roman" w:cs="Times New Roman"/>
        </w:rPr>
        <w:t>Для неуказанных видов разрешенного использования земельных участков предельные (минимальные и (или) максимальные) размеры (длина, ширина, площадь) земельных участков, предельные параметры разрешенного строительства, реконструкции объектов капитального строительства земельных участков не подлежат установлению.</w:t>
      </w:r>
    </w:p>
    <w:p w:rsidR="00B151A5" w:rsidRPr="006D4A19" w:rsidRDefault="00B151A5" w:rsidP="00B151A5">
      <w:pPr>
        <w:keepNext/>
        <w:spacing w:after="0" w:line="240" w:lineRule="auto"/>
        <w:jc w:val="both"/>
        <w:rPr>
          <w:rFonts w:ascii="Times New Roman" w:hAnsi="Times New Roman" w:cs="Times New Roman"/>
          <w:b/>
          <w:u w:val="single"/>
        </w:rPr>
      </w:pPr>
    </w:p>
    <w:p w:rsidR="00B151A5" w:rsidRPr="006D4A19" w:rsidRDefault="00B151A5" w:rsidP="00B151A5">
      <w:pPr>
        <w:keepNext/>
        <w:spacing w:after="0" w:line="240" w:lineRule="auto"/>
        <w:jc w:val="both"/>
        <w:rPr>
          <w:rFonts w:ascii="Times New Roman" w:hAnsi="Times New Roman" w:cs="Times New Roman"/>
          <w:b/>
          <w:u w:val="single"/>
        </w:rPr>
      </w:pPr>
      <w:r w:rsidRPr="006D4A19">
        <w:rPr>
          <w:rFonts w:ascii="Times New Roman" w:hAnsi="Times New Roman" w:cs="Times New Roman"/>
          <w:b/>
          <w:u w:val="single"/>
        </w:rPr>
        <w:t>ЗОНЫ РЕЖИМНЫХ ТЕРРИТОРИЙ</w:t>
      </w:r>
    </w:p>
    <w:p w:rsidR="00B151A5" w:rsidRPr="006D4A19" w:rsidRDefault="001E205E" w:rsidP="00B151A5">
      <w:pPr>
        <w:pStyle w:val="3"/>
        <w:rPr>
          <w:rFonts w:ascii="Times New Roman" w:hAnsi="Times New Roman" w:cs="Times New Roman"/>
          <w:caps/>
        </w:rPr>
      </w:pPr>
      <w:bookmarkStart w:id="22" w:name="_С-4_ЗОНА_РЕЖИМНЫХ"/>
      <w:bookmarkEnd w:id="22"/>
      <w:r w:rsidRPr="006D4A19">
        <w:rPr>
          <w:rFonts w:ascii="Times New Roman" w:hAnsi="Times New Roman"/>
          <w:sz w:val="24"/>
          <w:szCs w:val="24"/>
        </w:rPr>
        <w:t xml:space="preserve">Статья 21.6.4 </w:t>
      </w:r>
      <w:r w:rsidR="00B151A5" w:rsidRPr="006D4A19">
        <w:rPr>
          <w:rFonts w:ascii="Times New Roman" w:hAnsi="Times New Roman" w:cs="Times New Roman"/>
          <w:caps/>
        </w:rPr>
        <w:t xml:space="preserve">С-4 ЗОНА РЕЖИМНЫХ ТЕРРИТОРИЙ </w:t>
      </w:r>
      <w:r w:rsidR="003C09D0" w:rsidRPr="006D4A19">
        <w:rPr>
          <w:rFonts w:ascii="Times New Roman" w:hAnsi="Times New Roman" w:cs="Times New Roman"/>
          <w:caps/>
        </w:rPr>
        <w:t xml:space="preserve"> </w:t>
      </w:r>
    </w:p>
    <w:p w:rsidR="00B151A5" w:rsidRPr="006D4A19" w:rsidRDefault="00B151A5" w:rsidP="00B151A5">
      <w:pPr>
        <w:keepNext/>
        <w:spacing w:after="0" w:line="240" w:lineRule="auto"/>
        <w:jc w:val="both"/>
        <w:rPr>
          <w:rFonts w:ascii="Times New Roman" w:hAnsi="Times New Roman" w:cs="Times New Roman"/>
        </w:rPr>
      </w:pPr>
      <w:r w:rsidRPr="006D4A19">
        <w:rPr>
          <w:rFonts w:ascii="Times New Roman" w:hAnsi="Times New Roman" w:cs="Times New Roman"/>
        </w:rPr>
        <w:t>Зона предназначена для размещения объектов, в отношении территорий которых устанавливается особый режим; порядок использования территории определяется федеральными органами исполнительной власти и органами исполнительной власти Тверской области по согласованию с органами местного самоуправления в соответствии с государственными градостроительными нормативами и правилами, со специальными нормативами.</w:t>
      </w:r>
    </w:p>
    <w:p w:rsidR="00B151A5" w:rsidRPr="006D4A19" w:rsidRDefault="002D2C83" w:rsidP="002D2C83">
      <w:pPr>
        <w:pStyle w:val="afff1"/>
        <w:tabs>
          <w:tab w:val="left" w:pos="9923"/>
        </w:tabs>
        <w:ind w:left="408" w:right="48"/>
        <w:jc w:val="right"/>
      </w:pPr>
      <w:r w:rsidRPr="006D4A19">
        <w:t>Таблица 39</w:t>
      </w:r>
    </w:p>
    <w:tbl>
      <w:tblPr>
        <w:tblW w:w="10386" w:type="dxa"/>
        <w:tblLayout w:type="fixed"/>
        <w:tblCellMar>
          <w:left w:w="180" w:type="dxa"/>
          <w:right w:w="180" w:type="dxa"/>
        </w:tblCellMar>
        <w:tblLook w:val="0000" w:firstRow="0" w:lastRow="0" w:firstColumn="0" w:lastColumn="0" w:noHBand="0" w:noVBand="0"/>
      </w:tblPr>
      <w:tblGrid>
        <w:gridCol w:w="4149"/>
        <w:gridCol w:w="2977"/>
        <w:gridCol w:w="3260"/>
      </w:tblGrid>
      <w:tr w:rsidR="00B151A5" w:rsidRPr="006D4A19" w:rsidTr="00FD60AE">
        <w:trPr>
          <w:trHeight w:val="681"/>
        </w:trPr>
        <w:tc>
          <w:tcPr>
            <w:tcW w:w="4149" w:type="dxa"/>
            <w:tcBorders>
              <w:top w:val="single" w:sz="8" w:space="0" w:color="auto"/>
              <w:left w:val="single" w:sz="8" w:space="0" w:color="auto"/>
              <w:bottom w:val="single" w:sz="8" w:space="0" w:color="auto"/>
              <w:right w:val="nil"/>
            </w:tcBorders>
          </w:tcPr>
          <w:p w:rsidR="00B151A5" w:rsidRPr="006D4A19" w:rsidRDefault="00B151A5" w:rsidP="00541B13">
            <w:pPr>
              <w:tabs>
                <w:tab w:val="left" w:pos="709"/>
              </w:tabs>
              <w:suppressAutoHyphens/>
              <w:snapToGrid w:val="0"/>
              <w:spacing w:after="0" w:line="240" w:lineRule="auto"/>
              <w:jc w:val="center"/>
              <w:rPr>
                <w:rFonts w:ascii="Times New Roman" w:hAnsi="Times New Roman" w:cs="Times New Roman"/>
                <w:b/>
                <w:sz w:val="24"/>
                <w:szCs w:val="24"/>
                <w:lang w:eastAsia="ar-SA"/>
              </w:rPr>
            </w:pPr>
            <w:r w:rsidRPr="006D4A19">
              <w:rPr>
                <w:rFonts w:ascii="Times New Roman" w:hAnsi="Times New Roman" w:cs="Times New Roman"/>
                <w:b/>
                <w:sz w:val="24"/>
                <w:szCs w:val="24"/>
                <w:lang w:eastAsia="ar-SA"/>
              </w:rPr>
              <w:t xml:space="preserve">Основные виды </w:t>
            </w:r>
          </w:p>
          <w:p w:rsidR="00B151A5" w:rsidRPr="006D4A19" w:rsidRDefault="00B151A5" w:rsidP="00541B13">
            <w:pPr>
              <w:tabs>
                <w:tab w:val="left" w:pos="709"/>
              </w:tabs>
              <w:suppressAutoHyphens/>
              <w:snapToGrid w:val="0"/>
              <w:spacing w:after="0" w:line="240" w:lineRule="auto"/>
              <w:jc w:val="center"/>
              <w:rPr>
                <w:rFonts w:ascii="Times New Roman" w:hAnsi="Times New Roman" w:cs="Times New Roman"/>
                <w:b/>
                <w:sz w:val="24"/>
                <w:szCs w:val="24"/>
                <w:lang w:eastAsia="ar-SA"/>
              </w:rPr>
            </w:pPr>
            <w:r w:rsidRPr="006D4A19">
              <w:rPr>
                <w:rFonts w:ascii="Times New Roman" w:hAnsi="Times New Roman" w:cs="Times New Roman"/>
                <w:b/>
                <w:sz w:val="24"/>
                <w:szCs w:val="24"/>
                <w:lang w:eastAsia="ar-SA"/>
              </w:rPr>
              <w:t>разрешенного использования</w:t>
            </w:r>
          </w:p>
        </w:tc>
        <w:tc>
          <w:tcPr>
            <w:tcW w:w="2977" w:type="dxa"/>
            <w:tcBorders>
              <w:top w:val="single" w:sz="8" w:space="0" w:color="auto"/>
              <w:left w:val="single" w:sz="8" w:space="0" w:color="auto"/>
              <w:bottom w:val="single" w:sz="8" w:space="0" w:color="auto"/>
              <w:right w:val="nil"/>
            </w:tcBorders>
          </w:tcPr>
          <w:p w:rsidR="00B151A5" w:rsidRPr="006D4A19" w:rsidRDefault="00B151A5" w:rsidP="00541B13">
            <w:pPr>
              <w:tabs>
                <w:tab w:val="left" w:pos="709"/>
              </w:tabs>
              <w:suppressAutoHyphens/>
              <w:snapToGrid w:val="0"/>
              <w:spacing w:after="0" w:line="240" w:lineRule="auto"/>
              <w:jc w:val="center"/>
              <w:rPr>
                <w:rFonts w:ascii="Times New Roman" w:hAnsi="Times New Roman" w:cs="Times New Roman"/>
                <w:b/>
                <w:sz w:val="24"/>
                <w:szCs w:val="24"/>
                <w:lang w:eastAsia="ar-SA"/>
              </w:rPr>
            </w:pPr>
            <w:r w:rsidRPr="006D4A19">
              <w:rPr>
                <w:rFonts w:ascii="Times New Roman" w:hAnsi="Times New Roman" w:cs="Times New Roman"/>
                <w:b/>
                <w:sz w:val="24"/>
                <w:szCs w:val="24"/>
                <w:lang w:eastAsia="ar-SA"/>
              </w:rPr>
              <w:t>Условно разрешённые</w:t>
            </w:r>
          </w:p>
          <w:p w:rsidR="00B151A5" w:rsidRPr="006D4A19" w:rsidRDefault="00B151A5" w:rsidP="00541B13">
            <w:pPr>
              <w:tabs>
                <w:tab w:val="left" w:pos="709"/>
              </w:tabs>
              <w:suppressAutoHyphens/>
              <w:snapToGrid w:val="0"/>
              <w:spacing w:after="0" w:line="240" w:lineRule="auto"/>
              <w:jc w:val="center"/>
              <w:rPr>
                <w:rFonts w:ascii="Times New Roman" w:hAnsi="Times New Roman" w:cs="Times New Roman"/>
                <w:b/>
                <w:sz w:val="24"/>
                <w:szCs w:val="24"/>
                <w:lang w:eastAsia="ar-SA"/>
              </w:rPr>
            </w:pPr>
            <w:r w:rsidRPr="006D4A19">
              <w:rPr>
                <w:rFonts w:ascii="Times New Roman" w:hAnsi="Times New Roman" w:cs="Times New Roman"/>
                <w:b/>
                <w:sz w:val="24"/>
                <w:szCs w:val="24"/>
                <w:lang w:eastAsia="ar-SA"/>
              </w:rPr>
              <w:t>виды разрешенного использования</w:t>
            </w:r>
          </w:p>
        </w:tc>
        <w:tc>
          <w:tcPr>
            <w:tcW w:w="3260" w:type="dxa"/>
            <w:tcBorders>
              <w:top w:val="single" w:sz="8" w:space="0" w:color="auto"/>
              <w:left w:val="single" w:sz="8" w:space="0" w:color="auto"/>
              <w:bottom w:val="single" w:sz="8" w:space="0" w:color="auto"/>
              <w:right w:val="single" w:sz="8" w:space="0" w:color="auto"/>
            </w:tcBorders>
          </w:tcPr>
          <w:p w:rsidR="00B151A5" w:rsidRPr="006D4A19" w:rsidRDefault="00B151A5" w:rsidP="00541B13">
            <w:pPr>
              <w:tabs>
                <w:tab w:val="left" w:pos="709"/>
              </w:tabs>
              <w:suppressAutoHyphens/>
              <w:snapToGrid w:val="0"/>
              <w:spacing w:after="0" w:line="240" w:lineRule="auto"/>
              <w:jc w:val="center"/>
              <w:rPr>
                <w:rFonts w:ascii="Times New Roman" w:hAnsi="Times New Roman" w:cs="Times New Roman"/>
                <w:b/>
                <w:sz w:val="24"/>
                <w:szCs w:val="24"/>
                <w:lang w:eastAsia="ar-SA"/>
              </w:rPr>
            </w:pPr>
            <w:r w:rsidRPr="006D4A19">
              <w:rPr>
                <w:rFonts w:ascii="Times New Roman" w:hAnsi="Times New Roman" w:cs="Times New Roman"/>
                <w:b/>
                <w:sz w:val="24"/>
                <w:szCs w:val="24"/>
                <w:lang w:eastAsia="ar-SA"/>
              </w:rPr>
              <w:t>Вспомогательные виды</w:t>
            </w:r>
          </w:p>
          <w:p w:rsidR="00B151A5" w:rsidRPr="006D4A19" w:rsidRDefault="00B151A5" w:rsidP="00541B13">
            <w:pPr>
              <w:tabs>
                <w:tab w:val="left" w:pos="709"/>
              </w:tabs>
              <w:suppressAutoHyphens/>
              <w:snapToGrid w:val="0"/>
              <w:spacing w:after="0" w:line="240" w:lineRule="auto"/>
              <w:jc w:val="center"/>
              <w:rPr>
                <w:rFonts w:ascii="Times New Roman" w:hAnsi="Times New Roman" w:cs="Times New Roman"/>
                <w:b/>
                <w:sz w:val="24"/>
                <w:szCs w:val="24"/>
                <w:lang w:eastAsia="ar-SA"/>
              </w:rPr>
            </w:pPr>
            <w:r w:rsidRPr="006D4A19">
              <w:rPr>
                <w:rFonts w:ascii="Times New Roman" w:hAnsi="Times New Roman" w:cs="Times New Roman"/>
                <w:b/>
                <w:sz w:val="24"/>
                <w:szCs w:val="24"/>
                <w:lang w:eastAsia="ar-SA"/>
              </w:rPr>
              <w:t>разрешенного использования</w:t>
            </w:r>
          </w:p>
        </w:tc>
      </w:tr>
      <w:tr w:rsidR="00B151A5" w:rsidRPr="006D4A19" w:rsidTr="00FD60AE">
        <w:trPr>
          <w:trHeight w:val="350"/>
        </w:trPr>
        <w:tc>
          <w:tcPr>
            <w:tcW w:w="4149" w:type="dxa"/>
            <w:tcBorders>
              <w:top w:val="single" w:sz="8" w:space="0" w:color="auto"/>
              <w:left w:val="single" w:sz="8" w:space="0" w:color="auto"/>
              <w:bottom w:val="single" w:sz="8" w:space="0" w:color="auto"/>
              <w:right w:val="nil"/>
            </w:tcBorders>
          </w:tcPr>
          <w:p w:rsidR="003B6700" w:rsidRPr="006D4A19" w:rsidRDefault="003B6700" w:rsidP="003B6700">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Предоставление коммунальных услуг (код 3.1.1)</w:t>
            </w:r>
          </w:p>
          <w:p w:rsidR="003B6700" w:rsidRPr="006D4A19" w:rsidRDefault="003B6700" w:rsidP="003B6700">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Служебные гаражи (код 4.9);</w:t>
            </w:r>
          </w:p>
          <w:p w:rsidR="003B6700" w:rsidRPr="006D4A19" w:rsidRDefault="003B6700" w:rsidP="003B6700">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Склады (код 6.9);</w:t>
            </w:r>
          </w:p>
          <w:p w:rsidR="003B6700" w:rsidRPr="006D4A19" w:rsidRDefault="003B6700" w:rsidP="003B6700">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Обеспечение обороны и безопасности (код 8.0);</w:t>
            </w:r>
          </w:p>
          <w:p w:rsidR="003B6700" w:rsidRPr="006D4A19" w:rsidRDefault="003B6700" w:rsidP="003B6700">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Обеспечение вооруженных сил (код 8.1);</w:t>
            </w:r>
          </w:p>
          <w:p w:rsidR="003B6700" w:rsidRPr="006D4A19" w:rsidRDefault="003B6700" w:rsidP="003B6700">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Обеспечение внутреннего правопорядка (код 8.3);</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Обеспечение деятельности по исполнению наказаний (код 8.4);</w:t>
            </w:r>
          </w:p>
          <w:p w:rsidR="003B6700" w:rsidRPr="006D4A19" w:rsidRDefault="003B6700" w:rsidP="003B6700">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Специальная деятельность (код 12.2);</w:t>
            </w:r>
          </w:p>
          <w:p w:rsidR="003B6700" w:rsidRPr="006D4A19" w:rsidRDefault="003B6700" w:rsidP="003B6700">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Запас (код 12.3)</w:t>
            </w:r>
          </w:p>
        </w:tc>
        <w:tc>
          <w:tcPr>
            <w:tcW w:w="2977" w:type="dxa"/>
            <w:tcBorders>
              <w:top w:val="single" w:sz="8" w:space="0" w:color="auto"/>
              <w:left w:val="single" w:sz="8" w:space="0" w:color="auto"/>
              <w:bottom w:val="single" w:sz="8" w:space="0" w:color="auto"/>
              <w:right w:val="nil"/>
            </w:tcBorders>
          </w:tcPr>
          <w:p w:rsidR="00B151A5" w:rsidRPr="006D4A19" w:rsidRDefault="00B151A5" w:rsidP="00541B13">
            <w:pPr>
              <w:spacing w:after="0" w:line="240" w:lineRule="auto"/>
              <w:ind w:left="142"/>
              <w:jc w:val="both"/>
              <w:rPr>
                <w:rFonts w:ascii="Times New Roman" w:hAnsi="Times New Roman" w:cs="Times New Roman"/>
              </w:rPr>
            </w:pPr>
            <w:r w:rsidRPr="006D4A19">
              <w:rPr>
                <w:rFonts w:ascii="Times New Roman" w:hAnsi="Times New Roman" w:cs="Times New Roman"/>
              </w:rPr>
              <w:t>Не установлено</w:t>
            </w:r>
          </w:p>
          <w:p w:rsidR="00B151A5" w:rsidRPr="006D4A19" w:rsidRDefault="00B151A5" w:rsidP="00541B13">
            <w:pPr>
              <w:spacing w:after="0" w:line="240" w:lineRule="auto"/>
              <w:jc w:val="both"/>
              <w:rPr>
                <w:rFonts w:ascii="Times New Roman" w:hAnsi="Times New Roman" w:cs="Times New Roman"/>
              </w:rPr>
            </w:pPr>
          </w:p>
        </w:tc>
        <w:tc>
          <w:tcPr>
            <w:tcW w:w="3260" w:type="dxa"/>
            <w:tcBorders>
              <w:top w:val="single" w:sz="8" w:space="0" w:color="auto"/>
              <w:left w:val="single" w:sz="8" w:space="0" w:color="auto"/>
              <w:bottom w:val="single" w:sz="8" w:space="0" w:color="auto"/>
              <w:right w:val="single" w:sz="8" w:space="0" w:color="auto"/>
            </w:tcBorders>
          </w:tcPr>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Связь (код 6.8);</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Разрешенные виды использования с кодами 7.1, 7.2, 7.3, 7.4, 7.5;</w:t>
            </w:r>
          </w:p>
        </w:tc>
      </w:tr>
    </w:tbl>
    <w:p w:rsidR="00B151A5" w:rsidRPr="006D4A19" w:rsidRDefault="00B151A5" w:rsidP="00B151A5">
      <w:pPr>
        <w:spacing w:after="0" w:line="240" w:lineRule="auto"/>
        <w:jc w:val="both"/>
        <w:rPr>
          <w:rFonts w:ascii="Times New Roman" w:hAnsi="Times New Roman" w:cs="Times New Roman"/>
        </w:rPr>
      </w:pPr>
    </w:p>
    <w:p w:rsidR="00B151A5" w:rsidRPr="006D4A19" w:rsidRDefault="00B151A5" w:rsidP="00B151A5">
      <w:pPr>
        <w:spacing w:after="0" w:line="240" w:lineRule="auto"/>
        <w:jc w:val="both"/>
        <w:rPr>
          <w:rFonts w:ascii="Times New Roman" w:hAnsi="Times New Roman" w:cs="Times New Roman"/>
          <w:u w:val="single"/>
        </w:rPr>
      </w:pPr>
      <w:r w:rsidRPr="006D4A19">
        <w:rPr>
          <w:rFonts w:ascii="Times New Roman" w:hAnsi="Times New Roman" w:cs="Times New Roman"/>
          <w:u w:val="single"/>
        </w:rPr>
        <w:t>Параметры разрешенного строительного изменения объектов недвижимости</w:t>
      </w:r>
    </w:p>
    <w:p w:rsidR="00B151A5" w:rsidRPr="006D4A19" w:rsidRDefault="00B151A5" w:rsidP="00B151A5">
      <w:pPr>
        <w:spacing w:after="0" w:line="240" w:lineRule="auto"/>
        <w:jc w:val="both"/>
        <w:rPr>
          <w:rFonts w:ascii="Times New Roman" w:hAnsi="Times New Roman" w:cs="Times New Roman"/>
        </w:rPr>
      </w:pPr>
      <w:r w:rsidRPr="006D4A19">
        <w:rPr>
          <w:rFonts w:ascii="Times New Roman" w:hAnsi="Times New Roman" w:cs="Times New Roman"/>
        </w:rPr>
        <w:t>Ограничения и параметры использования земельных участков и объектов капитального строительства установлены следующими нормативными документами:</w:t>
      </w:r>
    </w:p>
    <w:p w:rsidR="00B151A5" w:rsidRPr="006D4A19" w:rsidRDefault="00B151A5" w:rsidP="00B151A5">
      <w:pPr>
        <w:numPr>
          <w:ilvl w:val="0"/>
          <w:numId w:val="1"/>
        </w:numPr>
        <w:spacing w:after="0" w:line="240" w:lineRule="auto"/>
        <w:jc w:val="both"/>
        <w:rPr>
          <w:rFonts w:ascii="Times New Roman" w:hAnsi="Times New Roman" w:cs="Times New Roman"/>
        </w:rPr>
      </w:pPr>
      <w:r w:rsidRPr="006D4A19">
        <w:rPr>
          <w:rFonts w:ascii="Times New Roman" w:hAnsi="Times New Roman" w:cs="Times New Roman"/>
        </w:rPr>
        <w:t>СанПиН 2.2.1/2.1.1.1200-03 «Санитарно-защитные зоны и санитарная классификация предприятий, сооружений и иных объектов»;</w:t>
      </w:r>
    </w:p>
    <w:p w:rsidR="00B151A5" w:rsidRPr="006D4A19" w:rsidRDefault="00B151A5" w:rsidP="00B151A5">
      <w:pPr>
        <w:numPr>
          <w:ilvl w:val="0"/>
          <w:numId w:val="1"/>
        </w:numPr>
        <w:spacing w:after="0" w:line="240" w:lineRule="auto"/>
        <w:jc w:val="both"/>
        <w:rPr>
          <w:rFonts w:ascii="Times New Roman" w:hAnsi="Times New Roman" w:cs="Times New Roman"/>
        </w:rPr>
      </w:pPr>
      <w:r w:rsidRPr="006D4A19">
        <w:rPr>
          <w:rFonts w:ascii="Times New Roman" w:hAnsi="Times New Roman" w:cs="Times New Roman"/>
        </w:rPr>
        <w:t xml:space="preserve">Свод правил </w:t>
      </w:r>
      <w:r w:rsidR="00F804D0" w:rsidRPr="006D4A19">
        <w:rPr>
          <w:rFonts w:ascii="Times New Roman" w:hAnsi="Times New Roman" w:cs="Times New Roman"/>
        </w:rPr>
        <w:t>42.13330.2016</w:t>
      </w:r>
      <w:r w:rsidRPr="006D4A19">
        <w:rPr>
          <w:rFonts w:ascii="Times New Roman" w:hAnsi="Times New Roman" w:cs="Times New Roman"/>
        </w:rPr>
        <w:t xml:space="preserve"> «СНиП 2.07.01-89*. Градостроительство. Планировка и застройка городских и сельских поселений», п.9;</w:t>
      </w:r>
    </w:p>
    <w:p w:rsidR="00B151A5" w:rsidRPr="006D4A19" w:rsidRDefault="00B151A5" w:rsidP="00B151A5">
      <w:pPr>
        <w:numPr>
          <w:ilvl w:val="0"/>
          <w:numId w:val="1"/>
        </w:numPr>
        <w:spacing w:after="0" w:line="240" w:lineRule="auto"/>
        <w:jc w:val="both"/>
        <w:rPr>
          <w:rFonts w:ascii="Times New Roman" w:hAnsi="Times New Roman" w:cs="Times New Roman"/>
        </w:rPr>
      </w:pPr>
      <w:r w:rsidRPr="006D4A19">
        <w:rPr>
          <w:rFonts w:ascii="Times New Roman" w:hAnsi="Times New Roman" w:cs="Times New Roman"/>
        </w:rPr>
        <w:t>другие действующие нормативно-правовые документы.</w:t>
      </w:r>
    </w:p>
    <w:p w:rsidR="00051DCB" w:rsidRPr="006D4A19" w:rsidRDefault="00051DCB" w:rsidP="00051DCB">
      <w:pPr>
        <w:tabs>
          <w:tab w:val="left" w:pos="284"/>
        </w:tabs>
        <w:spacing w:after="0" w:line="240" w:lineRule="auto"/>
        <w:jc w:val="both"/>
        <w:rPr>
          <w:rFonts w:ascii="Times New Roman" w:hAnsi="Times New Roman" w:cs="Times New Roman"/>
        </w:rPr>
      </w:pPr>
      <w:r w:rsidRPr="006D4A19">
        <w:rPr>
          <w:rFonts w:ascii="Times New Roman" w:hAnsi="Times New Roman" w:cs="Times New Roman"/>
        </w:rPr>
        <w:t>Предельные размеры земельных участков устанавливаются в площадном измерении, иные параметры (длина и ширина) земельного участка настоящими Правилами землепользования и застройки не устанавливаются.</w:t>
      </w:r>
    </w:p>
    <w:p w:rsidR="00B151A5" w:rsidRPr="006D4A19" w:rsidRDefault="000A11A7" w:rsidP="000A11A7">
      <w:pPr>
        <w:pStyle w:val="afff1"/>
        <w:tabs>
          <w:tab w:val="left" w:pos="9923"/>
        </w:tabs>
        <w:ind w:left="408" w:right="48"/>
        <w:jc w:val="right"/>
      </w:pPr>
      <w:r w:rsidRPr="006D4A19">
        <w:t>Таблица 40</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7371"/>
        <w:gridCol w:w="708"/>
        <w:gridCol w:w="1701"/>
      </w:tblGrid>
      <w:tr w:rsidR="00B151A5" w:rsidRPr="006D4A19" w:rsidTr="00FD60AE">
        <w:tc>
          <w:tcPr>
            <w:tcW w:w="568" w:type="dxa"/>
          </w:tcPr>
          <w:p w:rsidR="00B151A5" w:rsidRPr="006D4A19" w:rsidRDefault="00B151A5" w:rsidP="00EC7F41">
            <w:pPr>
              <w:numPr>
                <w:ilvl w:val="0"/>
                <w:numId w:val="26"/>
              </w:numPr>
              <w:tabs>
                <w:tab w:val="clear" w:pos="720"/>
                <w:tab w:val="num" w:pos="176"/>
              </w:tabs>
              <w:spacing w:after="0" w:line="240" w:lineRule="auto"/>
              <w:ind w:left="34" w:hanging="77"/>
              <w:jc w:val="center"/>
              <w:rPr>
                <w:rFonts w:ascii="Times New Roman" w:hAnsi="Times New Roman" w:cs="Times New Roman"/>
              </w:rPr>
            </w:pPr>
          </w:p>
        </w:tc>
        <w:tc>
          <w:tcPr>
            <w:tcW w:w="7371" w:type="dxa"/>
          </w:tcPr>
          <w:p w:rsidR="00B151A5" w:rsidRPr="006D4A19" w:rsidRDefault="00B151A5" w:rsidP="00541B13">
            <w:pPr>
              <w:spacing w:after="0" w:line="240" w:lineRule="auto"/>
              <w:jc w:val="both"/>
              <w:rPr>
                <w:rFonts w:ascii="Times New Roman" w:hAnsi="Times New Roman" w:cs="Times New Roman"/>
              </w:rPr>
            </w:pPr>
            <w:r w:rsidRPr="006D4A19">
              <w:rPr>
                <w:rFonts w:ascii="Times New Roman" w:hAnsi="Times New Roman" w:cs="Times New Roma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видов разрешенного использования с кодами (3.1</w:t>
            </w:r>
            <w:r w:rsidR="00C02664" w:rsidRPr="006D4A19">
              <w:rPr>
                <w:rFonts w:ascii="Times New Roman" w:hAnsi="Times New Roman" w:cs="Times New Roman"/>
              </w:rPr>
              <w:t>.1</w:t>
            </w:r>
            <w:r w:rsidRPr="006D4A19">
              <w:rPr>
                <w:rFonts w:ascii="Times New Roman" w:hAnsi="Times New Roman" w:cs="Times New Roman"/>
              </w:rPr>
              <w:t>)</w:t>
            </w:r>
          </w:p>
        </w:tc>
        <w:tc>
          <w:tcPr>
            <w:tcW w:w="708"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м</w:t>
            </w:r>
          </w:p>
        </w:tc>
        <w:tc>
          <w:tcPr>
            <w:tcW w:w="1701"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3</w:t>
            </w:r>
          </w:p>
        </w:tc>
      </w:tr>
      <w:tr w:rsidR="00B151A5" w:rsidRPr="006D4A19" w:rsidTr="00FD60AE">
        <w:tc>
          <w:tcPr>
            <w:tcW w:w="568" w:type="dxa"/>
          </w:tcPr>
          <w:p w:rsidR="00B151A5" w:rsidRPr="006D4A19" w:rsidRDefault="00B151A5" w:rsidP="00EC7F41">
            <w:pPr>
              <w:numPr>
                <w:ilvl w:val="0"/>
                <w:numId w:val="26"/>
              </w:numPr>
              <w:tabs>
                <w:tab w:val="clear" w:pos="720"/>
                <w:tab w:val="num" w:pos="176"/>
              </w:tabs>
              <w:spacing w:after="0" w:line="240" w:lineRule="auto"/>
              <w:ind w:left="34" w:hanging="77"/>
              <w:jc w:val="center"/>
              <w:rPr>
                <w:rFonts w:ascii="Times New Roman" w:hAnsi="Times New Roman" w:cs="Times New Roman"/>
              </w:rPr>
            </w:pPr>
          </w:p>
        </w:tc>
        <w:tc>
          <w:tcPr>
            <w:tcW w:w="7371" w:type="dxa"/>
          </w:tcPr>
          <w:p w:rsidR="00B151A5" w:rsidRPr="006D4A19" w:rsidRDefault="00B151A5" w:rsidP="00541B13">
            <w:pPr>
              <w:spacing w:after="0" w:line="240" w:lineRule="auto"/>
              <w:jc w:val="both"/>
              <w:rPr>
                <w:rFonts w:ascii="Times New Roman" w:hAnsi="Times New Roman" w:cs="Times New Roman"/>
              </w:rPr>
            </w:pPr>
            <w:r w:rsidRPr="006D4A19">
              <w:rPr>
                <w:rFonts w:ascii="Times New Roman" w:hAnsi="Times New Roman" w:cs="Times New Roma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видов разрешенного использования с кодами (4.9, 6.9)</w:t>
            </w:r>
          </w:p>
        </w:tc>
        <w:tc>
          <w:tcPr>
            <w:tcW w:w="708"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м</w:t>
            </w:r>
          </w:p>
        </w:tc>
        <w:tc>
          <w:tcPr>
            <w:tcW w:w="1701"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5</w:t>
            </w:r>
          </w:p>
        </w:tc>
      </w:tr>
      <w:tr w:rsidR="00B151A5" w:rsidRPr="006D4A19" w:rsidTr="00FD60AE">
        <w:tc>
          <w:tcPr>
            <w:tcW w:w="568" w:type="dxa"/>
          </w:tcPr>
          <w:p w:rsidR="00B151A5" w:rsidRPr="006D4A19" w:rsidRDefault="00B151A5" w:rsidP="00EC7F41">
            <w:pPr>
              <w:numPr>
                <w:ilvl w:val="0"/>
                <w:numId w:val="26"/>
              </w:numPr>
              <w:tabs>
                <w:tab w:val="clear" w:pos="720"/>
                <w:tab w:val="num" w:pos="176"/>
              </w:tabs>
              <w:spacing w:after="0" w:line="240" w:lineRule="auto"/>
              <w:ind w:left="34" w:hanging="77"/>
              <w:jc w:val="center"/>
              <w:rPr>
                <w:rFonts w:ascii="Times New Roman" w:hAnsi="Times New Roman" w:cs="Times New Roman"/>
              </w:rPr>
            </w:pPr>
          </w:p>
        </w:tc>
        <w:tc>
          <w:tcPr>
            <w:tcW w:w="7371" w:type="dxa"/>
          </w:tcPr>
          <w:p w:rsidR="00B151A5" w:rsidRPr="006D4A19" w:rsidRDefault="00B151A5" w:rsidP="00541B13">
            <w:pPr>
              <w:spacing w:after="0" w:line="240" w:lineRule="auto"/>
              <w:jc w:val="both"/>
              <w:rPr>
                <w:rFonts w:ascii="Times New Roman" w:hAnsi="Times New Roman" w:cs="Times New Roman"/>
              </w:rPr>
            </w:pPr>
            <w:r w:rsidRPr="006D4A19">
              <w:rPr>
                <w:rFonts w:ascii="Times New Roman" w:hAnsi="Times New Roman" w:cs="Times New Roma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видов разрешенного использования с кодами (8.0, 8.1, 8.3, 8.4)</w:t>
            </w:r>
          </w:p>
        </w:tc>
        <w:tc>
          <w:tcPr>
            <w:tcW w:w="708"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м</w:t>
            </w:r>
          </w:p>
        </w:tc>
        <w:tc>
          <w:tcPr>
            <w:tcW w:w="1701"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10</w:t>
            </w:r>
          </w:p>
        </w:tc>
      </w:tr>
      <w:tr w:rsidR="00B151A5" w:rsidRPr="006D4A19" w:rsidTr="00FD60AE">
        <w:tc>
          <w:tcPr>
            <w:tcW w:w="568" w:type="dxa"/>
          </w:tcPr>
          <w:p w:rsidR="00B151A5" w:rsidRPr="006D4A19" w:rsidRDefault="00B151A5" w:rsidP="00EC7F41">
            <w:pPr>
              <w:numPr>
                <w:ilvl w:val="0"/>
                <w:numId w:val="26"/>
              </w:numPr>
              <w:tabs>
                <w:tab w:val="clear" w:pos="720"/>
                <w:tab w:val="num" w:pos="176"/>
              </w:tabs>
              <w:spacing w:after="0" w:line="240" w:lineRule="auto"/>
              <w:ind w:left="34" w:hanging="77"/>
              <w:jc w:val="center"/>
              <w:rPr>
                <w:rFonts w:ascii="Times New Roman" w:hAnsi="Times New Roman" w:cs="Times New Roman"/>
              </w:rPr>
            </w:pPr>
          </w:p>
        </w:tc>
        <w:tc>
          <w:tcPr>
            <w:tcW w:w="7371" w:type="dxa"/>
          </w:tcPr>
          <w:p w:rsidR="00B151A5" w:rsidRPr="006D4A19" w:rsidRDefault="00B151A5" w:rsidP="00541B13">
            <w:pPr>
              <w:spacing w:after="0" w:line="240" w:lineRule="auto"/>
              <w:jc w:val="both"/>
              <w:rPr>
                <w:rFonts w:ascii="Times New Roman" w:hAnsi="Times New Roman" w:cs="Times New Roman"/>
              </w:rPr>
            </w:pPr>
            <w:r w:rsidRPr="006D4A19">
              <w:rPr>
                <w:rFonts w:ascii="Times New Roman" w:hAnsi="Times New Roman" w:cs="Times New Roman"/>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видов разрешенного использования с кодом (12.2) </w:t>
            </w:r>
          </w:p>
        </w:tc>
        <w:tc>
          <w:tcPr>
            <w:tcW w:w="708"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м</w:t>
            </w:r>
          </w:p>
        </w:tc>
        <w:tc>
          <w:tcPr>
            <w:tcW w:w="1701"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15</w:t>
            </w:r>
          </w:p>
        </w:tc>
      </w:tr>
      <w:tr w:rsidR="00B151A5" w:rsidRPr="006D4A19" w:rsidTr="00FD60AE">
        <w:tc>
          <w:tcPr>
            <w:tcW w:w="568" w:type="dxa"/>
          </w:tcPr>
          <w:p w:rsidR="00B151A5" w:rsidRPr="006D4A19" w:rsidRDefault="00B151A5" w:rsidP="00EC7F41">
            <w:pPr>
              <w:numPr>
                <w:ilvl w:val="0"/>
                <w:numId w:val="26"/>
              </w:numPr>
              <w:tabs>
                <w:tab w:val="clear" w:pos="720"/>
                <w:tab w:val="num" w:pos="176"/>
              </w:tabs>
              <w:spacing w:after="0" w:line="240" w:lineRule="auto"/>
              <w:ind w:left="34" w:hanging="77"/>
              <w:jc w:val="center"/>
              <w:rPr>
                <w:rFonts w:ascii="Times New Roman" w:hAnsi="Times New Roman" w:cs="Times New Roman"/>
              </w:rPr>
            </w:pPr>
          </w:p>
        </w:tc>
        <w:tc>
          <w:tcPr>
            <w:tcW w:w="7371" w:type="dxa"/>
          </w:tcPr>
          <w:p w:rsidR="00B151A5" w:rsidRPr="006D4A19" w:rsidRDefault="00B151A5" w:rsidP="00541B13">
            <w:pPr>
              <w:spacing w:after="0" w:line="240" w:lineRule="auto"/>
              <w:jc w:val="both"/>
              <w:rPr>
                <w:rFonts w:ascii="Times New Roman" w:hAnsi="Times New Roman" w:cs="Times New Roman"/>
              </w:rPr>
            </w:pPr>
            <w:r w:rsidRPr="006D4A19">
              <w:rPr>
                <w:rFonts w:ascii="Times New Roman" w:hAnsi="Times New Roman" w:cs="Times New Roman"/>
              </w:rPr>
              <w:t>Предельно допустимые размеры земельных участков для видов разрешенного использования с кодами (3.</w:t>
            </w:r>
            <w:r w:rsidR="00C02664" w:rsidRPr="006D4A19">
              <w:rPr>
                <w:rFonts w:ascii="Times New Roman" w:hAnsi="Times New Roman" w:cs="Times New Roman"/>
              </w:rPr>
              <w:t>1.</w:t>
            </w:r>
            <w:r w:rsidRPr="006D4A19">
              <w:rPr>
                <w:rFonts w:ascii="Times New Roman" w:hAnsi="Times New Roman" w:cs="Times New Roman"/>
              </w:rPr>
              <w:t>1, 8.0, 8.1, 8.3, 8.4)</w:t>
            </w:r>
          </w:p>
        </w:tc>
        <w:tc>
          <w:tcPr>
            <w:tcW w:w="708" w:type="dxa"/>
            <w:vAlign w:val="center"/>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га.</w:t>
            </w:r>
          </w:p>
        </w:tc>
        <w:tc>
          <w:tcPr>
            <w:tcW w:w="1701" w:type="dxa"/>
            <w:vAlign w:val="center"/>
          </w:tcPr>
          <w:p w:rsidR="00B151A5" w:rsidRPr="006D4A19" w:rsidRDefault="00B151A5" w:rsidP="00642920">
            <w:pPr>
              <w:spacing w:after="0" w:line="240" w:lineRule="auto"/>
              <w:jc w:val="center"/>
              <w:rPr>
                <w:rFonts w:ascii="Times New Roman" w:hAnsi="Times New Roman" w:cs="Times New Roman"/>
              </w:rPr>
            </w:pPr>
            <w:r w:rsidRPr="006D4A19">
              <w:rPr>
                <w:rFonts w:ascii="Times New Roman" w:hAnsi="Times New Roman" w:cs="Times New Roman"/>
              </w:rPr>
              <w:t>0,0</w:t>
            </w:r>
            <w:r w:rsidR="00642920" w:rsidRPr="006D4A19">
              <w:rPr>
                <w:rFonts w:ascii="Times New Roman" w:hAnsi="Times New Roman" w:cs="Times New Roman"/>
              </w:rPr>
              <w:t>1</w:t>
            </w:r>
            <w:r w:rsidRPr="006D4A19">
              <w:rPr>
                <w:rFonts w:ascii="Times New Roman" w:hAnsi="Times New Roman" w:cs="Times New Roman"/>
              </w:rPr>
              <w:t>-10</w:t>
            </w:r>
          </w:p>
        </w:tc>
      </w:tr>
      <w:tr w:rsidR="00B151A5" w:rsidRPr="006D4A19" w:rsidTr="00FD60AE">
        <w:tc>
          <w:tcPr>
            <w:tcW w:w="568" w:type="dxa"/>
          </w:tcPr>
          <w:p w:rsidR="00B151A5" w:rsidRPr="006D4A19" w:rsidRDefault="00B151A5" w:rsidP="00EC7F41">
            <w:pPr>
              <w:numPr>
                <w:ilvl w:val="0"/>
                <w:numId w:val="26"/>
              </w:numPr>
              <w:tabs>
                <w:tab w:val="clear" w:pos="720"/>
                <w:tab w:val="num" w:pos="176"/>
              </w:tabs>
              <w:spacing w:after="0" w:line="240" w:lineRule="auto"/>
              <w:ind w:left="34" w:hanging="77"/>
              <w:jc w:val="center"/>
              <w:rPr>
                <w:rFonts w:ascii="Times New Roman" w:hAnsi="Times New Roman" w:cs="Times New Roman"/>
              </w:rPr>
            </w:pPr>
          </w:p>
        </w:tc>
        <w:tc>
          <w:tcPr>
            <w:tcW w:w="7371" w:type="dxa"/>
          </w:tcPr>
          <w:p w:rsidR="00B151A5" w:rsidRPr="006D4A19" w:rsidRDefault="00B151A5" w:rsidP="00541B13">
            <w:pPr>
              <w:spacing w:after="0" w:line="240" w:lineRule="auto"/>
              <w:jc w:val="both"/>
              <w:rPr>
                <w:rFonts w:ascii="Times New Roman" w:hAnsi="Times New Roman" w:cs="Times New Roman"/>
              </w:rPr>
            </w:pPr>
            <w:r w:rsidRPr="006D4A19">
              <w:rPr>
                <w:rFonts w:ascii="Times New Roman" w:hAnsi="Times New Roman" w:cs="Times New Roman"/>
              </w:rPr>
              <w:t>Предельно допустимые размеры земельных участков для видов разрешенного использования с кодами (4.9, 6.9, 8.0, 8.1, 8.3, 8.4)</w:t>
            </w:r>
          </w:p>
        </w:tc>
        <w:tc>
          <w:tcPr>
            <w:tcW w:w="708" w:type="dxa"/>
            <w:vAlign w:val="center"/>
          </w:tcPr>
          <w:p w:rsidR="00B151A5" w:rsidRPr="006D4A19" w:rsidRDefault="00B151A5" w:rsidP="00541B13">
            <w:pPr>
              <w:spacing w:after="0" w:line="240" w:lineRule="auto"/>
              <w:jc w:val="center"/>
              <w:rPr>
                <w:rFonts w:ascii="Times New Roman" w:hAnsi="Times New Roman" w:cs="Times New Roman"/>
              </w:rPr>
            </w:pPr>
            <w:proofErr w:type="spellStart"/>
            <w:r w:rsidRPr="006D4A19">
              <w:rPr>
                <w:rFonts w:ascii="Times New Roman" w:hAnsi="Times New Roman" w:cs="Times New Roman"/>
              </w:rPr>
              <w:t>кв.м</w:t>
            </w:r>
            <w:proofErr w:type="spellEnd"/>
            <w:r w:rsidRPr="006D4A19">
              <w:rPr>
                <w:rFonts w:ascii="Times New Roman" w:hAnsi="Times New Roman" w:cs="Times New Roman"/>
              </w:rPr>
              <w:t>.</w:t>
            </w:r>
          </w:p>
        </w:tc>
        <w:tc>
          <w:tcPr>
            <w:tcW w:w="1701" w:type="dxa"/>
            <w:vAlign w:val="center"/>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200 – 3000</w:t>
            </w:r>
          </w:p>
        </w:tc>
      </w:tr>
      <w:tr w:rsidR="00A741CF" w:rsidRPr="006D4A19" w:rsidTr="00FD60AE">
        <w:tc>
          <w:tcPr>
            <w:tcW w:w="568" w:type="dxa"/>
          </w:tcPr>
          <w:p w:rsidR="00A741CF" w:rsidRPr="006D4A19" w:rsidRDefault="00A741CF" w:rsidP="00EC7F41">
            <w:pPr>
              <w:numPr>
                <w:ilvl w:val="0"/>
                <w:numId w:val="26"/>
              </w:numPr>
              <w:tabs>
                <w:tab w:val="clear" w:pos="720"/>
                <w:tab w:val="num" w:pos="176"/>
              </w:tabs>
              <w:spacing w:after="0" w:line="240" w:lineRule="auto"/>
              <w:ind w:left="34" w:hanging="77"/>
              <w:jc w:val="center"/>
              <w:rPr>
                <w:rFonts w:ascii="Times New Roman" w:hAnsi="Times New Roman" w:cs="Times New Roman"/>
              </w:rPr>
            </w:pPr>
          </w:p>
        </w:tc>
        <w:tc>
          <w:tcPr>
            <w:tcW w:w="7371" w:type="dxa"/>
          </w:tcPr>
          <w:p w:rsidR="00A741CF" w:rsidRPr="006D4A19" w:rsidRDefault="00A741CF" w:rsidP="00943103">
            <w:pPr>
              <w:pStyle w:val="afff8"/>
              <w:widowControl w:val="0"/>
              <w:tabs>
                <w:tab w:val="left" w:pos="709"/>
                <w:tab w:val="left" w:pos="1080"/>
              </w:tabs>
              <w:overflowPunct w:val="0"/>
              <w:adjustRightInd w:val="0"/>
              <w:spacing w:after="0"/>
              <w:ind w:left="0"/>
              <w:jc w:val="both"/>
              <w:rPr>
                <w:rFonts w:ascii="Times New Roman" w:hAnsi="Times New Roman" w:cs="Times New Roman"/>
              </w:rPr>
            </w:pPr>
            <w:r w:rsidRPr="006D4A19">
              <w:rPr>
                <w:rFonts w:ascii="Times New Roman" w:hAnsi="Times New Roman" w:cs="Times New Roman"/>
              </w:rPr>
              <w:t>Другие предельно допустимые размеры земельных участков:</w:t>
            </w:r>
          </w:p>
          <w:p w:rsidR="00A741CF" w:rsidRPr="006D4A19" w:rsidRDefault="00A741CF" w:rsidP="00943103">
            <w:pPr>
              <w:pStyle w:val="afff8"/>
              <w:widowControl w:val="0"/>
              <w:tabs>
                <w:tab w:val="left" w:pos="709"/>
                <w:tab w:val="left" w:pos="1080"/>
              </w:tabs>
              <w:overflowPunct w:val="0"/>
              <w:adjustRightInd w:val="0"/>
              <w:spacing w:after="0"/>
              <w:ind w:left="0"/>
              <w:jc w:val="both"/>
              <w:rPr>
                <w:rFonts w:ascii="Times New Roman" w:hAnsi="Times New Roman" w:cs="Times New Roman"/>
              </w:rPr>
            </w:pPr>
            <w:r w:rsidRPr="006D4A19">
              <w:rPr>
                <w:rFonts w:ascii="Times New Roman" w:hAnsi="Times New Roman" w:cs="Times New Roman"/>
              </w:rPr>
              <w:t xml:space="preserve">а)  по ширине </w:t>
            </w:r>
          </w:p>
          <w:p w:rsidR="00A741CF" w:rsidRPr="006D4A19" w:rsidRDefault="00A741CF" w:rsidP="00147A7C">
            <w:pPr>
              <w:pStyle w:val="afff8"/>
              <w:widowControl w:val="0"/>
              <w:tabs>
                <w:tab w:val="left" w:pos="709"/>
                <w:tab w:val="left" w:pos="1080"/>
              </w:tabs>
              <w:overflowPunct w:val="0"/>
              <w:adjustRightInd w:val="0"/>
              <w:spacing w:after="0"/>
              <w:ind w:left="0"/>
              <w:jc w:val="both"/>
              <w:rPr>
                <w:rFonts w:ascii="Times New Roman" w:hAnsi="Times New Roman" w:cs="Times New Roman"/>
              </w:rPr>
            </w:pPr>
            <w:r w:rsidRPr="006D4A19">
              <w:rPr>
                <w:rFonts w:ascii="Times New Roman" w:hAnsi="Times New Roman" w:cs="Times New Roman"/>
              </w:rPr>
              <w:t>б)  по любой стороне</w:t>
            </w:r>
          </w:p>
        </w:tc>
        <w:tc>
          <w:tcPr>
            <w:tcW w:w="708" w:type="dxa"/>
            <w:vAlign w:val="center"/>
          </w:tcPr>
          <w:p w:rsidR="00A741CF" w:rsidRPr="006D4A19" w:rsidRDefault="00A741CF" w:rsidP="00943103">
            <w:pPr>
              <w:spacing w:after="0" w:line="240" w:lineRule="auto"/>
              <w:jc w:val="center"/>
              <w:rPr>
                <w:rFonts w:ascii="Times New Roman" w:hAnsi="Times New Roman" w:cs="Times New Roman"/>
              </w:rPr>
            </w:pPr>
            <w:r w:rsidRPr="006D4A19">
              <w:rPr>
                <w:rFonts w:ascii="Times New Roman" w:hAnsi="Times New Roman" w:cs="Times New Roman"/>
              </w:rPr>
              <w:t>м</w:t>
            </w:r>
          </w:p>
        </w:tc>
        <w:tc>
          <w:tcPr>
            <w:tcW w:w="1701" w:type="dxa"/>
            <w:vAlign w:val="center"/>
          </w:tcPr>
          <w:p w:rsidR="00A741CF" w:rsidRPr="006D4A19" w:rsidRDefault="00A741CF" w:rsidP="00943103">
            <w:pPr>
              <w:spacing w:after="0" w:line="240" w:lineRule="auto"/>
              <w:jc w:val="center"/>
              <w:rPr>
                <w:rFonts w:ascii="Times New Roman" w:hAnsi="Times New Roman" w:cs="Times New Roman"/>
              </w:rPr>
            </w:pPr>
            <w:r w:rsidRPr="006D4A19">
              <w:rPr>
                <w:rFonts w:ascii="Times New Roman" w:hAnsi="Times New Roman" w:cs="Times New Roman"/>
              </w:rPr>
              <w:t>не подлежит установлению</w:t>
            </w:r>
          </w:p>
        </w:tc>
      </w:tr>
      <w:tr w:rsidR="00B151A5" w:rsidRPr="006D4A19" w:rsidTr="00FD60AE">
        <w:tc>
          <w:tcPr>
            <w:tcW w:w="568" w:type="dxa"/>
          </w:tcPr>
          <w:p w:rsidR="00B151A5" w:rsidRPr="006D4A19" w:rsidRDefault="00B151A5" w:rsidP="00EC7F41">
            <w:pPr>
              <w:numPr>
                <w:ilvl w:val="0"/>
                <w:numId w:val="26"/>
              </w:numPr>
              <w:tabs>
                <w:tab w:val="clear" w:pos="720"/>
                <w:tab w:val="num" w:pos="176"/>
              </w:tabs>
              <w:spacing w:after="0" w:line="240" w:lineRule="auto"/>
              <w:ind w:left="34" w:hanging="77"/>
              <w:jc w:val="center"/>
              <w:rPr>
                <w:rFonts w:ascii="Times New Roman" w:hAnsi="Times New Roman" w:cs="Times New Roman"/>
              </w:rPr>
            </w:pPr>
          </w:p>
        </w:tc>
        <w:tc>
          <w:tcPr>
            <w:tcW w:w="7371" w:type="dxa"/>
          </w:tcPr>
          <w:p w:rsidR="00B151A5" w:rsidRPr="006D4A19" w:rsidRDefault="00B151A5" w:rsidP="00541B13">
            <w:pPr>
              <w:spacing w:after="0" w:line="240" w:lineRule="auto"/>
              <w:jc w:val="both"/>
              <w:rPr>
                <w:rFonts w:ascii="Times New Roman" w:hAnsi="Times New Roman" w:cs="Times New Roman"/>
              </w:rPr>
            </w:pPr>
            <w:r w:rsidRPr="006D4A19">
              <w:rPr>
                <w:rFonts w:ascii="Times New Roman" w:hAnsi="Times New Roman" w:cs="Times New Roman"/>
              </w:rPr>
              <w:t>Предельное количество этажей зданий, строений и сооружений для всех объектов капитального строительства</w:t>
            </w:r>
          </w:p>
        </w:tc>
        <w:tc>
          <w:tcPr>
            <w:tcW w:w="708" w:type="dxa"/>
            <w:vAlign w:val="center"/>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этаж</w:t>
            </w:r>
          </w:p>
        </w:tc>
        <w:tc>
          <w:tcPr>
            <w:tcW w:w="1701" w:type="dxa"/>
            <w:vAlign w:val="center"/>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3</w:t>
            </w:r>
          </w:p>
        </w:tc>
      </w:tr>
      <w:tr w:rsidR="00B151A5" w:rsidRPr="006D4A19" w:rsidTr="00FD60AE">
        <w:tc>
          <w:tcPr>
            <w:tcW w:w="568" w:type="dxa"/>
          </w:tcPr>
          <w:p w:rsidR="00B151A5" w:rsidRPr="006D4A19" w:rsidRDefault="00B151A5" w:rsidP="00EC7F41">
            <w:pPr>
              <w:numPr>
                <w:ilvl w:val="0"/>
                <w:numId w:val="26"/>
              </w:numPr>
              <w:tabs>
                <w:tab w:val="clear" w:pos="720"/>
                <w:tab w:val="num" w:pos="176"/>
              </w:tabs>
              <w:spacing w:after="0" w:line="240" w:lineRule="auto"/>
              <w:ind w:left="34" w:hanging="77"/>
              <w:jc w:val="center"/>
              <w:rPr>
                <w:rFonts w:ascii="Times New Roman" w:hAnsi="Times New Roman" w:cs="Times New Roman"/>
              </w:rPr>
            </w:pPr>
          </w:p>
        </w:tc>
        <w:tc>
          <w:tcPr>
            <w:tcW w:w="7371" w:type="dxa"/>
          </w:tcPr>
          <w:p w:rsidR="00B151A5" w:rsidRPr="006D4A19" w:rsidRDefault="00B151A5" w:rsidP="00541B13">
            <w:pPr>
              <w:spacing w:after="0" w:line="240" w:lineRule="auto"/>
              <w:jc w:val="both"/>
              <w:rPr>
                <w:rFonts w:ascii="Times New Roman" w:hAnsi="Times New Roman" w:cs="Times New Roman"/>
              </w:rPr>
            </w:pPr>
            <w:r w:rsidRPr="006D4A19">
              <w:rPr>
                <w:rFonts w:ascii="Times New Roman" w:hAnsi="Times New Roman" w:cs="Times New Roman"/>
              </w:rPr>
              <w:t>Максимальный процент застройки в границах земельных участков для видов разрешенного использования с кодами (3.</w:t>
            </w:r>
            <w:r w:rsidR="00C02664" w:rsidRPr="006D4A19">
              <w:rPr>
                <w:rFonts w:ascii="Times New Roman" w:hAnsi="Times New Roman" w:cs="Times New Roman"/>
              </w:rPr>
              <w:t>1.</w:t>
            </w:r>
            <w:r w:rsidRPr="006D4A19">
              <w:rPr>
                <w:rFonts w:ascii="Times New Roman" w:hAnsi="Times New Roman" w:cs="Times New Roman"/>
              </w:rPr>
              <w:t>1, 4.9, 6.9)</w:t>
            </w:r>
          </w:p>
        </w:tc>
        <w:tc>
          <w:tcPr>
            <w:tcW w:w="708" w:type="dxa"/>
            <w:vAlign w:val="center"/>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w:t>
            </w:r>
          </w:p>
        </w:tc>
        <w:tc>
          <w:tcPr>
            <w:tcW w:w="1701" w:type="dxa"/>
            <w:vAlign w:val="center"/>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80</w:t>
            </w:r>
          </w:p>
        </w:tc>
      </w:tr>
    </w:tbl>
    <w:p w:rsidR="00147A7C" w:rsidRPr="006D4A19" w:rsidRDefault="00147A7C" w:rsidP="00F3708F">
      <w:pPr>
        <w:spacing w:after="0" w:line="240" w:lineRule="auto"/>
        <w:jc w:val="both"/>
        <w:rPr>
          <w:rFonts w:ascii="Times New Roman" w:hAnsi="Times New Roman" w:cs="Times New Roman"/>
          <w:color w:val="FF0000"/>
          <w:lang w:val="en-US"/>
        </w:rPr>
      </w:pPr>
    </w:p>
    <w:p w:rsidR="00F3708F" w:rsidRPr="006D4A19" w:rsidRDefault="00F3708F" w:rsidP="00F3708F">
      <w:pPr>
        <w:spacing w:after="0" w:line="240" w:lineRule="auto"/>
        <w:jc w:val="both"/>
        <w:rPr>
          <w:rFonts w:ascii="Times New Roman" w:hAnsi="Times New Roman" w:cs="Times New Roman"/>
        </w:rPr>
      </w:pPr>
      <w:r w:rsidRPr="006D4A19">
        <w:rPr>
          <w:rFonts w:ascii="Times New Roman" w:hAnsi="Times New Roman" w:cs="Times New Roman"/>
        </w:rPr>
        <w:t>Для неуказанных видов разрешенного использования земельных участков предельные (минимальные и (или) максимальные) размеры (длина, ширина, площадь) земельных участков, предельные параметры разрешенного строительства, реконструкции объектов капитального строительства земельных участков не подлежат установлению.</w:t>
      </w:r>
    </w:p>
    <w:p w:rsidR="00B151A5" w:rsidRPr="006D4A19" w:rsidRDefault="00B151A5" w:rsidP="00B151A5">
      <w:pPr>
        <w:spacing w:after="0" w:line="240" w:lineRule="auto"/>
        <w:jc w:val="both"/>
        <w:rPr>
          <w:rFonts w:ascii="Times New Roman" w:hAnsi="Times New Roman" w:cs="Times New Roman"/>
        </w:rPr>
      </w:pPr>
    </w:p>
    <w:p w:rsidR="00B151A5" w:rsidRPr="006D4A19" w:rsidRDefault="00B151A5" w:rsidP="00B151A5">
      <w:pPr>
        <w:keepNext/>
        <w:spacing w:after="0" w:line="240" w:lineRule="auto"/>
        <w:jc w:val="both"/>
        <w:rPr>
          <w:rFonts w:ascii="Times New Roman" w:hAnsi="Times New Roman" w:cs="Times New Roman"/>
          <w:b/>
          <w:bCs/>
          <w:u w:val="single"/>
        </w:rPr>
      </w:pPr>
      <w:r w:rsidRPr="006D4A19">
        <w:rPr>
          <w:rFonts w:ascii="Times New Roman" w:hAnsi="Times New Roman" w:cs="Times New Roman"/>
          <w:b/>
          <w:bCs/>
          <w:u w:val="single"/>
        </w:rPr>
        <w:t>ЗОНЫ СЕЛЬСКОХОЗЯЙСТВЕННОГО ИСПОЛЬЗОВАНИЯ</w:t>
      </w:r>
    </w:p>
    <w:p w:rsidR="00B151A5" w:rsidRPr="006D4A19" w:rsidRDefault="001E205E" w:rsidP="00B151A5">
      <w:pPr>
        <w:pStyle w:val="3"/>
        <w:rPr>
          <w:rFonts w:ascii="Times New Roman" w:hAnsi="Times New Roman" w:cs="Times New Roman"/>
          <w:b w:val="0"/>
          <w:bCs w:val="0"/>
          <w:u w:val="single"/>
        </w:rPr>
      </w:pPr>
      <w:bookmarkStart w:id="23" w:name="_СХ-1_ЗОНА_СЕЛЬСКОХОЗЯЙСТВЕННОГО"/>
      <w:bookmarkEnd w:id="23"/>
      <w:r w:rsidRPr="006D4A19">
        <w:rPr>
          <w:rFonts w:ascii="Times New Roman" w:hAnsi="Times New Roman"/>
          <w:sz w:val="24"/>
          <w:szCs w:val="24"/>
        </w:rPr>
        <w:t xml:space="preserve">Статья 21.7.1 </w:t>
      </w:r>
      <w:r w:rsidR="00B151A5" w:rsidRPr="006D4A19">
        <w:rPr>
          <w:rFonts w:ascii="Times New Roman" w:hAnsi="Times New Roman" w:cs="Times New Roman"/>
          <w:caps/>
        </w:rPr>
        <w:t>СХ-1 ЗОНА СЕЛЬСКОХОЗЯЙСТВЕННОГО ИСПОЛЬЗОВАНИЯ</w:t>
      </w:r>
    </w:p>
    <w:p w:rsidR="00B151A5" w:rsidRPr="006D4A19" w:rsidRDefault="00B151A5" w:rsidP="00B151A5">
      <w:pPr>
        <w:keepNext/>
        <w:spacing w:after="0" w:line="240" w:lineRule="auto"/>
        <w:jc w:val="both"/>
        <w:rPr>
          <w:rFonts w:ascii="Times New Roman" w:hAnsi="Times New Roman" w:cs="Times New Roman"/>
          <w:bCs/>
        </w:rPr>
      </w:pPr>
      <w:r w:rsidRPr="006D4A19">
        <w:rPr>
          <w:rFonts w:ascii="Times New Roman" w:hAnsi="Times New Roman" w:cs="Times New Roman"/>
          <w:bCs/>
        </w:rPr>
        <w:t>Зона, предназначенная для ведения сельского хозяйства</w:t>
      </w:r>
    </w:p>
    <w:p w:rsidR="000A11A7" w:rsidRPr="006D4A19" w:rsidRDefault="000A11A7" w:rsidP="000A11A7">
      <w:pPr>
        <w:pStyle w:val="afff1"/>
        <w:tabs>
          <w:tab w:val="left" w:pos="9923"/>
        </w:tabs>
        <w:ind w:left="408" w:right="48"/>
        <w:jc w:val="right"/>
      </w:pPr>
      <w:r w:rsidRPr="006D4A19">
        <w:t>Таблица 41</w:t>
      </w:r>
    </w:p>
    <w:tbl>
      <w:tblPr>
        <w:tblW w:w="10386" w:type="dxa"/>
        <w:tblLayout w:type="fixed"/>
        <w:tblCellMar>
          <w:left w:w="180" w:type="dxa"/>
          <w:right w:w="180" w:type="dxa"/>
        </w:tblCellMar>
        <w:tblLook w:val="0000" w:firstRow="0" w:lastRow="0" w:firstColumn="0" w:lastColumn="0" w:noHBand="0" w:noVBand="0"/>
      </w:tblPr>
      <w:tblGrid>
        <w:gridCol w:w="4149"/>
        <w:gridCol w:w="2977"/>
        <w:gridCol w:w="3260"/>
      </w:tblGrid>
      <w:tr w:rsidR="00B151A5" w:rsidRPr="006D4A19" w:rsidTr="00FD60AE">
        <w:trPr>
          <w:trHeight w:val="681"/>
        </w:trPr>
        <w:tc>
          <w:tcPr>
            <w:tcW w:w="4149" w:type="dxa"/>
            <w:tcBorders>
              <w:top w:val="single" w:sz="8" w:space="0" w:color="auto"/>
              <w:left w:val="single" w:sz="8" w:space="0" w:color="auto"/>
              <w:bottom w:val="single" w:sz="8" w:space="0" w:color="auto"/>
              <w:right w:val="nil"/>
            </w:tcBorders>
          </w:tcPr>
          <w:p w:rsidR="00B151A5" w:rsidRPr="006D4A19" w:rsidRDefault="00B151A5" w:rsidP="00541B13">
            <w:pPr>
              <w:tabs>
                <w:tab w:val="left" w:pos="709"/>
              </w:tabs>
              <w:suppressAutoHyphens/>
              <w:snapToGrid w:val="0"/>
              <w:spacing w:after="0" w:line="240" w:lineRule="auto"/>
              <w:jc w:val="center"/>
              <w:rPr>
                <w:rFonts w:ascii="Times New Roman" w:hAnsi="Times New Roman" w:cs="Times New Roman"/>
                <w:b/>
                <w:sz w:val="24"/>
                <w:szCs w:val="24"/>
                <w:lang w:eastAsia="ar-SA"/>
              </w:rPr>
            </w:pPr>
            <w:r w:rsidRPr="006D4A19">
              <w:rPr>
                <w:rFonts w:ascii="Times New Roman" w:hAnsi="Times New Roman" w:cs="Times New Roman"/>
                <w:b/>
                <w:sz w:val="24"/>
                <w:szCs w:val="24"/>
                <w:lang w:eastAsia="ar-SA"/>
              </w:rPr>
              <w:t xml:space="preserve">Основные виды </w:t>
            </w:r>
          </w:p>
          <w:p w:rsidR="00B151A5" w:rsidRPr="006D4A19" w:rsidRDefault="00B151A5" w:rsidP="00541B13">
            <w:pPr>
              <w:tabs>
                <w:tab w:val="left" w:pos="709"/>
              </w:tabs>
              <w:suppressAutoHyphens/>
              <w:snapToGrid w:val="0"/>
              <w:spacing w:after="0" w:line="240" w:lineRule="auto"/>
              <w:jc w:val="center"/>
              <w:rPr>
                <w:rFonts w:ascii="Times New Roman" w:hAnsi="Times New Roman" w:cs="Times New Roman"/>
                <w:b/>
                <w:sz w:val="24"/>
                <w:szCs w:val="24"/>
                <w:lang w:eastAsia="ar-SA"/>
              </w:rPr>
            </w:pPr>
            <w:r w:rsidRPr="006D4A19">
              <w:rPr>
                <w:rFonts w:ascii="Times New Roman" w:hAnsi="Times New Roman" w:cs="Times New Roman"/>
                <w:b/>
                <w:sz w:val="24"/>
                <w:szCs w:val="24"/>
                <w:lang w:eastAsia="ar-SA"/>
              </w:rPr>
              <w:t>разрешенного использования</w:t>
            </w:r>
          </w:p>
        </w:tc>
        <w:tc>
          <w:tcPr>
            <w:tcW w:w="2977" w:type="dxa"/>
            <w:tcBorders>
              <w:top w:val="single" w:sz="8" w:space="0" w:color="auto"/>
              <w:left w:val="single" w:sz="8" w:space="0" w:color="auto"/>
              <w:bottom w:val="single" w:sz="8" w:space="0" w:color="auto"/>
              <w:right w:val="nil"/>
            </w:tcBorders>
          </w:tcPr>
          <w:p w:rsidR="00B151A5" w:rsidRPr="006D4A19" w:rsidRDefault="00B151A5" w:rsidP="00541B13">
            <w:pPr>
              <w:tabs>
                <w:tab w:val="left" w:pos="709"/>
              </w:tabs>
              <w:suppressAutoHyphens/>
              <w:snapToGrid w:val="0"/>
              <w:spacing w:after="0" w:line="240" w:lineRule="auto"/>
              <w:jc w:val="center"/>
              <w:rPr>
                <w:rFonts w:ascii="Times New Roman" w:hAnsi="Times New Roman" w:cs="Times New Roman"/>
                <w:b/>
                <w:sz w:val="24"/>
                <w:szCs w:val="24"/>
                <w:lang w:eastAsia="ar-SA"/>
              </w:rPr>
            </w:pPr>
            <w:r w:rsidRPr="006D4A19">
              <w:rPr>
                <w:rFonts w:ascii="Times New Roman" w:hAnsi="Times New Roman" w:cs="Times New Roman"/>
                <w:b/>
                <w:sz w:val="24"/>
                <w:szCs w:val="24"/>
                <w:lang w:eastAsia="ar-SA"/>
              </w:rPr>
              <w:t>Условно разрешённые</w:t>
            </w:r>
          </w:p>
          <w:p w:rsidR="00B151A5" w:rsidRPr="006D4A19" w:rsidRDefault="00B151A5" w:rsidP="00541B13">
            <w:pPr>
              <w:tabs>
                <w:tab w:val="left" w:pos="709"/>
              </w:tabs>
              <w:suppressAutoHyphens/>
              <w:snapToGrid w:val="0"/>
              <w:spacing w:after="0" w:line="240" w:lineRule="auto"/>
              <w:jc w:val="center"/>
              <w:rPr>
                <w:rFonts w:ascii="Times New Roman" w:hAnsi="Times New Roman" w:cs="Times New Roman"/>
                <w:b/>
                <w:sz w:val="24"/>
                <w:szCs w:val="24"/>
                <w:lang w:eastAsia="ar-SA"/>
              </w:rPr>
            </w:pPr>
            <w:r w:rsidRPr="006D4A19">
              <w:rPr>
                <w:rFonts w:ascii="Times New Roman" w:hAnsi="Times New Roman" w:cs="Times New Roman"/>
                <w:b/>
                <w:sz w:val="24"/>
                <w:szCs w:val="24"/>
                <w:lang w:eastAsia="ar-SA"/>
              </w:rPr>
              <w:t>виды разрешенного использования</w:t>
            </w:r>
          </w:p>
        </w:tc>
        <w:tc>
          <w:tcPr>
            <w:tcW w:w="3260" w:type="dxa"/>
            <w:tcBorders>
              <w:top w:val="single" w:sz="8" w:space="0" w:color="auto"/>
              <w:left w:val="single" w:sz="8" w:space="0" w:color="auto"/>
              <w:bottom w:val="single" w:sz="8" w:space="0" w:color="auto"/>
              <w:right w:val="single" w:sz="8" w:space="0" w:color="auto"/>
            </w:tcBorders>
          </w:tcPr>
          <w:p w:rsidR="00B151A5" w:rsidRPr="006D4A19" w:rsidRDefault="00B151A5" w:rsidP="00541B13">
            <w:pPr>
              <w:tabs>
                <w:tab w:val="left" w:pos="709"/>
              </w:tabs>
              <w:suppressAutoHyphens/>
              <w:snapToGrid w:val="0"/>
              <w:spacing w:after="0" w:line="240" w:lineRule="auto"/>
              <w:jc w:val="center"/>
              <w:rPr>
                <w:rFonts w:ascii="Times New Roman" w:hAnsi="Times New Roman" w:cs="Times New Roman"/>
                <w:b/>
                <w:sz w:val="24"/>
                <w:szCs w:val="24"/>
                <w:lang w:eastAsia="ar-SA"/>
              </w:rPr>
            </w:pPr>
            <w:r w:rsidRPr="006D4A19">
              <w:rPr>
                <w:rFonts w:ascii="Times New Roman" w:hAnsi="Times New Roman" w:cs="Times New Roman"/>
                <w:b/>
                <w:sz w:val="24"/>
                <w:szCs w:val="24"/>
                <w:lang w:eastAsia="ar-SA"/>
              </w:rPr>
              <w:t>Вспомогательные виды</w:t>
            </w:r>
          </w:p>
          <w:p w:rsidR="00B151A5" w:rsidRPr="006D4A19" w:rsidRDefault="00B151A5" w:rsidP="00541B13">
            <w:pPr>
              <w:tabs>
                <w:tab w:val="left" w:pos="709"/>
              </w:tabs>
              <w:suppressAutoHyphens/>
              <w:snapToGrid w:val="0"/>
              <w:spacing w:after="0" w:line="240" w:lineRule="auto"/>
              <w:jc w:val="center"/>
              <w:rPr>
                <w:rFonts w:ascii="Times New Roman" w:hAnsi="Times New Roman" w:cs="Times New Roman"/>
                <w:b/>
                <w:sz w:val="24"/>
                <w:szCs w:val="24"/>
                <w:lang w:eastAsia="ar-SA"/>
              </w:rPr>
            </w:pPr>
            <w:r w:rsidRPr="006D4A19">
              <w:rPr>
                <w:rFonts w:ascii="Times New Roman" w:hAnsi="Times New Roman" w:cs="Times New Roman"/>
                <w:b/>
                <w:sz w:val="24"/>
                <w:szCs w:val="24"/>
                <w:lang w:eastAsia="ar-SA"/>
              </w:rPr>
              <w:t>разрешенного использования</w:t>
            </w:r>
          </w:p>
        </w:tc>
      </w:tr>
      <w:tr w:rsidR="00B151A5" w:rsidRPr="006D4A19" w:rsidTr="00FD60AE">
        <w:trPr>
          <w:trHeight w:val="350"/>
        </w:trPr>
        <w:tc>
          <w:tcPr>
            <w:tcW w:w="4149" w:type="dxa"/>
            <w:tcBorders>
              <w:top w:val="single" w:sz="8" w:space="0" w:color="auto"/>
              <w:left w:val="single" w:sz="8" w:space="0" w:color="auto"/>
              <w:bottom w:val="single" w:sz="8" w:space="0" w:color="auto"/>
              <w:right w:val="nil"/>
            </w:tcBorders>
          </w:tcPr>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Растениеводство (коды 1.</w:t>
            </w:r>
            <w:r w:rsidR="007913CD" w:rsidRPr="006D4A19">
              <w:rPr>
                <w:rFonts w:ascii="Times New Roman" w:hAnsi="Times New Roman" w:cs="Times New Roman"/>
              </w:rPr>
              <w:t>1</w:t>
            </w:r>
            <w:r w:rsidRPr="006D4A19">
              <w:rPr>
                <w:rFonts w:ascii="Times New Roman" w:hAnsi="Times New Roman" w:cs="Times New Roman"/>
              </w:rPr>
              <w:t xml:space="preserve"> – 1.6);</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Животноводство (коды 1.8 – 1.11);</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Пчеловодство (код 1.12);</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Рыбоводство (код 1.13);</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Научное обеспечение сельского хозяйства (код 1.14);</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Хранение и переработка сельскохозяйственной продукции (код 1.15);</w:t>
            </w:r>
          </w:p>
          <w:p w:rsidR="00C30C00" w:rsidRPr="006D4A19" w:rsidRDefault="00C30C00" w:rsidP="00C30C00">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Ведение личного подсобного хозяйства на полевых участках (код 1.16); </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Питомники (код 1.17);</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Обеспечение сельскохозяйственного производства (код 1.18);</w:t>
            </w:r>
          </w:p>
          <w:p w:rsidR="00036DF3" w:rsidRPr="006D4A19" w:rsidRDefault="00036DF3"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Сенокошение (код 1.19)</w:t>
            </w:r>
          </w:p>
          <w:p w:rsidR="00036DF3" w:rsidRPr="006D4A19" w:rsidRDefault="00036DF3"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Выпас сельскохозяйственных животных (код 1.20)</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Коммунальное обслуживание (код 3.1);</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Склады (код 6.9);</w:t>
            </w:r>
          </w:p>
          <w:p w:rsidR="004A781D" w:rsidRPr="006D4A19" w:rsidRDefault="004A781D"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Складские площадки (код 6.9.1);</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Общее пользование водными объектами (код 11.1);</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Специальное пользование водными объектами (код 11.2);</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Гидротехнические сооружения (код 11.3);</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Земельные участки (территории) общего пользования (код 12.0);</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Запас (код 12.3);</w:t>
            </w:r>
          </w:p>
          <w:p w:rsidR="00B151A5" w:rsidRPr="006D4A19" w:rsidRDefault="00B151A5" w:rsidP="00147A7C">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Ве</w:t>
            </w:r>
            <w:r w:rsidR="00147A7C" w:rsidRPr="006D4A19">
              <w:rPr>
                <w:rFonts w:ascii="Times New Roman" w:hAnsi="Times New Roman" w:cs="Times New Roman"/>
              </w:rPr>
              <w:t>дение огородничества (код 13.1)</w:t>
            </w:r>
          </w:p>
        </w:tc>
        <w:tc>
          <w:tcPr>
            <w:tcW w:w="2977" w:type="dxa"/>
            <w:tcBorders>
              <w:top w:val="single" w:sz="8" w:space="0" w:color="auto"/>
              <w:left w:val="single" w:sz="8" w:space="0" w:color="auto"/>
              <w:bottom w:val="single" w:sz="8" w:space="0" w:color="auto"/>
              <w:right w:val="nil"/>
            </w:tcBorders>
          </w:tcPr>
          <w:p w:rsidR="00F22A3E" w:rsidRPr="006D4A19" w:rsidRDefault="00F22A3E"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Рынки (код 4.3);</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Магазины (код 4.4);</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Общественное питание (код 4.6);</w:t>
            </w:r>
          </w:p>
          <w:p w:rsidR="00F22A3E" w:rsidRPr="006D4A19" w:rsidRDefault="00ED3CCB" w:rsidP="00ED3CCB">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Служебные гаражи </w:t>
            </w:r>
          </w:p>
          <w:p w:rsidR="00ED3CCB" w:rsidRPr="006D4A19" w:rsidRDefault="00ED3CCB" w:rsidP="00F22A3E">
            <w:pPr>
              <w:spacing w:after="0" w:line="240" w:lineRule="auto"/>
              <w:ind w:left="142"/>
              <w:jc w:val="both"/>
              <w:rPr>
                <w:rFonts w:ascii="Times New Roman" w:hAnsi="Times New Roman" w:cs="Times New Roman"/>
              </w:rPr>
            </w:pPr>
            <w:r w:rsidRPr="006D4A19">
              <w:rPr>
                <w:rFonts w:ascii="Times New Roman" w:hAnsi="Times New Roman" w:cs="Times New Roman"/>
              </w:rPr>
              <w:t>(код 4.9);</w:t>
            </w:r>
          </w:p>
          <w:p w:rsidR="00ED3CCB" w:rsidRPr="006D4A19" w:rsidRDefault="00ED3CCB" w:rsidP="00ED3CCB">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Объекты дорожного сервиса (код 4.9.1);</w:t>
            </w:r>
          </w:p>
          <w:p w:rsidR="00382E0F" w:rsidRPr="006D4A19" w:rsidRDefault="00382E0F" w:rsidP="00382E0F">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Спорт (код 5.1);</w:t>
            </w:r>
          </w:p>
          <w:p w:rsidR="00382E0F" w:rsidRPr="006D4A19" w:rsidRDefault="00382E0F" w:rsidP="00382E0F">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Охота и рыбалка (код 5.3);</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Ритуальная деятельность (код 12.1)</w:t>
            </w:r>
          </w:p>
          <w:p w:rsidR="00B151A5" w:rsidRPr="006D4A19" w:rsidRDefault="00B151A5" w:rsidP="00541B13">
            <w:pPr>
              <w:spacing w:after="0" w:line="240" w:lineRule="auto"/>
              <w:ind w:left="142"/>
              <w:jc w:val="both"/>
              <w:rPr>
                <w:rFonts w:ascii="Times New Roman" w:hAnsi="Times New Roman" w:cs="Times New Roman"/>
              </w:rPr>
            </w:pPr>
          </w:p>
        </w:tc>
        <w:tc>
          <w:tcPr>
            <w:tcW w:w="3260" w:type="dxa"/>
            <w:tcBorders>
              <w:top w:val="single" w:sz="8" w:space="0" w:color="auto"/>
              <w:left w:val="single" w:sz="8" w:space="0" w:color="auto"/>
              <w:bottom w:val="single" w:sz="8" w:space="0" w:color="auto"/>
              <w:right w:val="single" w:sz="8" w:space="0" w:color="auto"/>
            </w:tcBorders>
          </w:tcPr>
          <w:p w:rsidR="00F438F0" w:rsidRPr="006D4A19" w:rsidRDefault="00F438F0" w:rsidP="00F438F0">
            <w:pPr>
              <w:numPr>
                <w:ilvl w:val="0"/>
                <w:numId w:val="12"/>
              </w:numPr>
              <w:spacing w:after="0" w:line="240" w:lineRule="auto"/>
              <w:ind w:left="142" w:hanging="284"/>
              <w:jc w:val="both"/>
              <w:rPr>
                <w:rFonts w:ascii="Times New Roman" w:hAnsi="Times New Roman" w:cs="Times New Roman"/>
              </w:rPr>
            </w:pPr>
            <w:proofErr w:type="spellStart"/>
            <w:r w:rsidRPr="006D4A19">
              <w:rPr>
                <w:rFonts w:ascii="Times New Roman" w:hAnsi="Times New Roman" w:cs="Times New Roman"/>
              </w:rPr>
              <w:t>Выставочно</w:t>
            </w:r>
            <w:proofErr w:type="spellEnd"/>
            <w:r w:rsidRPr="006D4A19">
              <w:rPr>
                <w:rFonts w:ascii="Times New Roman" w:hAnsi="Times New Roman" w:cs="Times New Roman"/>
              </w:rPr>
              <w:t>-ярмарочная деятельность (код 4.10);</w:t>
            </w:r>
          </w:p>
          <w:p w:rsidR="00F438F0" w:rsidRPr="006D4A19" w:rsidRDefault="00F438F0" w:rsidP="00F438F0">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Природно-познавательный туризм (код 5.2);</w:t>
            </w:r>
          </w:p>
          <w:p w:rsidR="00F438F0" w:rsidRPr="006D4A19" w:rsidRDefault="00F438F0" w:rsidP="00F438F0">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Туристическое обслуживание (код 5.2.1)</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Причалы для маломерных судов (код 5.4);</w:t>
            </w:r>
          </w:p>
          <w:p w:rsidR="00F438F0" w:rsidRPr="006D4A19" w:rsidRDefault="00F438F0" w:rsidP="00F438F0">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Строительная промышленность (код 6.6);</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Энергетика (код 6.7);</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Связь (код 6.8);</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Разрешенные виды использования с кодами 7.1, 7.2, 7.3, 7.4, 7.5;</w:t>
            </w:r>
          </w:p>
          <w:p w:rsidR="00B151A5" w:rsidRPr="006D4A19" w:rsidRDefault="00B151A5" w:rsidP="00F438F0">
            <w:pPr>
              <w:spacing w:after="0" w:line="240" w:lineRule="auto"/>
              <w:ind w:left="-142"/>
              <w:jc w:val="both"/>
              <w:rPr>
                <w:rFonts w:ascii="Times New Roman" w:hAnsi="Times New Roman" w:cs="Times New Roman"/>
              </w:rPr>
            </w:pPr>
          </w:p>
        </w:tc>
      </w:tr>
    </w:tbl>
    <w:p w:rsidR="0014143B" w:rsidRPr="006D4A19" w:rsidRDefault="0014143B" w:rsidP="000A11A7">
      <w:pPr>
        <w:pStyle w:val="afff1"/>
        <w:tabs>
          <w:tab w:val="left" w:pos="9923"/>
        </w:tabs>
        <w:ind w:left="408" w:right="48"/>
        <w:jc w:val="right"/>
      </w:pPr>
    </w:p>
    <w:p w:rsidR="00B151A5" w:rsidRPr="006D4A19" w:rsidRDefault="000A11A7" w:rsidP="000A11A7">
      <w:pPr>
        <w:pStyle w:val="afff1"/>
        <w:tabs>
          <w:tab w:val="left" w:pos="9923"/>
        </w:tabs>
        <w:ind w:left="408" w:right="48"/>
        <w:jc w:val="right"/>
      </w:pPr>
      <w:r w:rsidRPr="006D4A19">
        <w:t>Таблица 42</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7241"/>
        <w:gridCol w:w="707"/>
        <w:gridCol w:w="1840"/>
      </w:tblGrid>
      <w:tr w:rsidR="00B151A5" w:rsidRPr="006D4A19" w:rsidTr="00FD60AE">
        <w:tc>
          <w:tcPr>
            <w:tcW w:w="560" w:type="dxa"/>
          </w:tcPr>
          <w:p w:rsidR="00B151A5" w:rsidRPr="006D4A19" w:rsidRDefault="00B151A5" w:rsidP="00EC7F41">
            <w:pPr>
              <w:numPr>
                <w:ilvl w:val="0"/>
                <w:numId w:val="27"/>
              </w:numPr>
              <w:tabs>
                <w:tab w:val="clear" w:pos="720"/>
                <w:tab w:val="num" w:pos="352"/>
              </w:tabs>
              <w:spacing w:after="0" w:line="240" w:lineRule="auto"/>
              <w:ind w:left="0" w:right="-108" w:hanging="43"/>
              <w:jc w:val="center"/>
              <w:rPr>
                <w:rFonts w:ascii="Times New Roman" w:hAnsi="Times New Roman" w:cs="Times New Roman"/>
              </w:rPr>
            </w:pPr>
          </w:p>
        </w:tc>
        <w:tc>
          <w:tcPr>
            <w:tcW w:w="7241" w:type="dxa"/>
          </w:tcPr>
          <w:p w:rsidR="00B151A5" w:rsidRPr="006D4A19" w:rsidRDefault="00B151A5" w:rsidP="00541B13">
            <w:pPr>
              <w:spacing w:after="0" w:line="240" w:lineRule="auto"/>
              <w:jc w:val="both"/>
              <w:rPr>
                <w:rFonts w:ascii="Times New Roman" w:hAnsi="Times New Roman" w:cs="Times New Roman"/>
              </w:rPr>
            </w:pPr>
            <w:r w:rsidRPr="006D4A19">
              <w:rPr>
                <w:rFonts w:ascii="Times New Roman" w:hAnsi="Times New Roman" w:cs="Times New Roma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видов разрешенного использования с кодами (13.1)</w:t>
            </w:r>
          </w:p>
        </w:tc>
        <w:tc>
          <w:tcPr>
            <w:tcW w:w="707"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м</w:t>
            </w:r>
          </w:p>
        </w:tc>
        <w:tc>
          <w:tcPr>
            <w:tcW w:w="1840"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1,5</w:t>
            </w:r>
          </w:p>
        </w:tc>
      </w:tr>
      <w:tr w:rsidR="00B151A5" w:rsidRPr="006D4A19" w:rsidTr="00FD60AE">
        <w:tc>
          <w:tcPr>
            <w:tcW w:w="560" w:type="dxa"/>
          </w:tcPr>
          <w:p w:rsidR="00B151A5" w:rsidRPr="006D4A19" w:rsidRDefault="00B151A5" w:rsidP="00EC7F41">
            <w:pPr>
              <w:numPr>
                <w:ilvl w:val="0"/>
                <w:numId w:val="27"/>
              </w:numPr>
              <w:tabs>
                <w:tab w:val="clear" w:pos="720"/>
                <w:tab w:val="num" w:pos="352"/>
              </w:tabs>
              <w:spacing w:after="0" w:line="240" w:lineRule="auto"/>
              <w:ind w:left="0" w:right="-108" w:hanging="43"/>
              <w:jc w:val="center"/>
              <w:rPr>
                <w:rFonts w:ascii="Times New Roman" w:hAnsi="Times New Roman" w:cs="Times New Roman"/>
              </w:rPr>
            </w:pPr>
          </w:p>
        </w:tc>
        <w:tc>
          <w:tcPr>
            <w:tcW w:w="7241" w:type="dxa"/>
          </w:tcPr>
          <w:p w:rsidR="00B151A5" w:rsidRPr="006D4A19" w:rsidRDefault="00B151A5" w:rsidP="00147A7C">
            <w:pPr>
              <w:spacing w:after="0" w:line="240" w:lineRule="auto"/>
              <w:jc w:val="both"/>
              <w:rPr>
                <w:rFonts w:ascii="Times New Roman" w:hAnsi="Times New Roman" w:cs="Times New Roman"/>
              </w:rPr>
            </w:pPr>
            <w:r w:rsidRPr="006D4A19">
              <w:rPr>
                <w:rFonts w:ascii="Times New Roman" w:hAnsi="Times New Roman" w:cs="Times New Roman"/>
              </w:rPr>
              <w:t xml:space="preserve">Минимальные отступы от границ земельных участков в целях определения мест допустимого размещения зданий, строений, </w:t>
            </w:r>
            <w:r w:rsidRPr="006D4A19">
              <w:rPr>
                <w:rFonts w:ascii="Times New Roman" w:hAnsi="Times New Roman" w:cs="Times New Roman"/>
                <w:sz w:val="24"/>
                <w:szCs w:val="24"/>
                <w:lang w:eastAsia="ar-SA"/>
              </w:rPr>
              <w:t xml:space="preserve">сооружений, за пределами которых запрещено строительство зданий, строений, сооружений для видов разрешенного использования с кодами (1.16, </w:t>
            </w:r>
            <w:r w:rsidR="00147A7C" w:rsidRPr="006D4A19">
              <w:rPr>
                <w:rFonts w:ascii="Times New Roman" w:hAnsi="Times New Roman" w:cs="Times New Roman"/>
                <w:sz w:val="24"/>
                <w:szCs w:val="24"/>
                <w:lang w:eastAsia="ar-SA"/>
              </w:rPr>
              <w:t>4.3, 4.4, 4.6, 5.1, 5.2.1, 5.3</w:t>
            </w:r>
            <w:r w:rsidRPr="006D4A19">
              <w:rPr>
                <w:rFonts w:ascii="Times New Roman" w:hAnsi="Times New Roman" w:cs="Times New Roman"/>
                <w:sz w:val="24"/>
                <w:szCs w:val="24"/>
                <w:lang w:eastAsia="ar-SA"/>
              </w:rPr>
              <w:t>)</w:t>
            </w:r>
          </w:p>
        </w:tc>
        <w:tc>
          <w:tcPr>
            <w:tcW w:w="707"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м</w:t>
            </w:r>
          </w:p>
        </w:tc>
        <w:tc>
          <w:tcPr>
            <w:tcW w:w="1840"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3</w:t>
            </w:r>
          </w:p>
        </w:tc>
      </w:tr>
      <w:tr w:rsidR="00B151A5" w:rsidRPr="006D4A19" w:rsidTr="00FD60AE">
        <w:tc>
          <w:tcPr>
            <w:tcW w:w="560" w:type="dxa"/>
          </w:tcPr>
          <w:p w:rsidR="00B151A5" w:rsidRPr="006D4A19" w:rsidRDefault="00B151A5" w:rsidP="00EC7F41">
            <w:pPr>
              <w:numPr>
                <w:ilvl w:val="0"/>
                <w:numId w:val="27"/>
              </w:numPr>
              <w:tabs>
                <w:tab w:val="clear" w:pos="720"/>
                <w:tab w:val="num" w:pos="352"/>
              </w:tabs>
              <w:spacing w:after="0" w:line="240" w:lineRule="auto"/>
              <w:ind w:left="0" w:right="-108" w:hanging="43"/>
              <w:jc w:val="center"/>
              <w:rPr>
                <w:rFonts w:ascii="Times New Roman" w:hAnsi="Times New Roman" w:cs="Times New Roman"/>
              </w:rPr>
            </w:pPr>
          </w:p>
        </w:tc>
        <w:tc>
          <w:tcPr>
            <w:tcW w:w="7241" w:type="dxa"/>
          </w:tcPr>
          <w:p w:rsidR="00B151A5" w:rsidRPr="006D4A19" w:rsidRDefault="00B151A5" w:rsidP="00541B13">
            <w:pPr>
              <w:spacing w:after="0" w:line="240" w:lineRule="auto"/>
              <w:jc w:val="both"/>
              <w:rPr>
                <w:rFonts w:ascii="Times New Roman" w:hAnsi="Times New Roman" w:cs="Times New Roman"/>
              </w:rPr>
            </w:pPr>
            <w:r w:rsidRPr="006D4A19">
              <w:rPr>
                <w:rFonts w:ascii="Times New Roman" w:hAnsi="Times New Roman" w:cs="Times New Roma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видов разрешенного использования с кодами (3.1, 4.9, 4.9.1, 4.10, 6.9)</w:t>
            </w:r>
          </w:p>
        </w:tc>
        <w:tc>
          <w:tcPr>
            <w:tcW w:w="707"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м</w:t>
            </w:r>
          </w:p>
        </w:tc>
        <w:tc>
          <w:tcPr>
            <w:tcW w:w="1840"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5</w:t>
            </w:r>
          </w:p>
        </w:tc>
      </w:tr>
      <w:tr w:rsidR="00B151A5" w:rsidRPr="006D4A19" w:rsidTr="00FD60AE">
        <w:tc>
          <w:tcPr>
            <w:tcW w:w="560" w:type="dxa"/>
          </w:tcPr>
          <w:p w:rsidR="00B151A5" w:rsidRPr="006D4A19" w:rsidRDefault="00B151A5" w:rsidP="00EC7F41">
            <w:pPr>
              <w:numPr>
                <w:ilvl w:val="0"/>
                <w:numId w:val="27"/>
              </w:numPr>
              <w:tabs>
                <w:tab w:val="clear" w:pos="720"/>
                <w:tab w:val="num" w:pos="352"/>
              </w:tabs>
              <w:spacing w:after="0" w:line="240" w:lineRule="auto"/>
              <w:ind w:left="0" w:right="-108" w:hanging="43"/>
              <w:jc w:val="center"/>
              <w:rPr>
                <w:rFonts w:ascii="Times New Roman" w:hAnsi="Times New Roman" w:cs="Times New Roman"/>
              </w:rPr>
            </w:pPr>
          </w:p>
        </w:tc>
        <w:tc>
          <w:tcPr>
            <w:tcW w:w="7241" w:type="dxa"/>
          </w:tcPr>
          <w:p w:rsidR="00B151A5" w:rsidRPr="006D4A19" w:rsidRDefault="00B151A5" w:rsidP="00541B13">
            <w:pPr>
              <w:spacing w:after="0" w:line="240" w:lineRule="auto"/>
              <w:jc w:val="both"/>
              <w:rPr>
                <w:rFonts w:ascii="Times New Roman" w:hAnsi="Times New Roman" w:cs="Times New Roman"/>
              </w:rPr>
            </w:pPr>
            <w:r w:rsidRPr="006D4A19">
              <w:rPr>
                <w:rFonts w:ascii="Times New Roman" w:hAnsi="Times New Roman" w:cs="Times New Roma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видов разрешенного использования с кодами (1.2, 1.3, 1.4, 1.5, 1.6, 1.8, 1.9, 1.10, 1.11, 1.12, 1.13, 1.14, 1.15</w:t>
            </w:r>
            <w:r w:rsidR="003501F8" w:rsidRPr="006D4A19">
              <w:rPr>
                <w:rFonts w:ascii="Times New Roman" w:hAnsi="Times New Roman" w:cs="Times New Roman"/>
              </w:rPr>
              <w:t>,</w:t>
            </w:r>
            <w:r w:rsidRPr="006D4A19">
              <w:rPr>
                <w:rFonts w:ascii="Times New Roman" w:hAnsi="Times New Roman" w:cs="Times New Roman"/>
              </w:rPr>
              <w:t xml:space="preserve"> 1.17, 1.18)</w:t>
            </w:r>
          </w:p>
        </w:tc>
        <w:tc>
          <w:tcPr>
            <w:tcW w:w="707"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м</w:t>
            </w:r>
          </w:p>
        </w:tc>
        <w:tc>
          <w:tcPr>
            <w:tcW w:w="1840"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10</w:t>
            </w:r>
          </w:p>
        </w:tc>
      </w:tr>
      <w:tr w:rsidR="00B151A5" w:rsidRPr="006D4A19" w:rsidTr="00FD60AE">
        <w:tc>
          <w:tcPr>
            <w:tcW w:w="560" w:type="dxa"/>
          </w:tcPr>
          <w:p w:rsidR="00B151A5" w:rsidRPr="006D4A19" w:rsidRDefault="00B151A5" w:rsidP="00EC7F41">
            <w:pPr>
              <w:numPr>
                <w:ilvl w:val="0"/>
                <w:numId w:val="27"/>
              </w:numPr>
              <w:tabs>
                <w:tab w:val="clear" w:pos="720"/>
                <w:tab w:val="num" w:pos="352"/>
              </w:tabs>
              <w:spacing w:after="0" w:line="240" w:lineRule="auto"/>
              <w:ind w:left="0" w:right="-108" w:hanging="43"/>
              <w:jc w:val="center"/>
              <w:rPr>
                <w:rFonts w:ascii="Times New Roman" w:hAnsi="Times New Roman" w:cs="Times New Roman"/>
              </w:rPr>
            </w:pPr>
          </w:p>
        </w:tc>
        <w:tc>
          <w:tcPr>
            <w:tcW w:w="7241" w:type="dxa"/>
          </w:tcPr>
          <w:p w:rsidR="00B151A5" w:rsidRPr="006D4A19" w:rsidRDefault="00B151A5" w:rsidP="00541B13">
            <w:pPr>
              <w:spacing w:after="0" w:line="240" w:lineRule="auto"/>
              <w:jc w:val="both"/>
              <w:rPr>
                <w:rFonts w:ascii="Times New Roman" w:hAnsi="Times New Roman" w:cs="Times New Roman"/>
              </w:rPr>
            </w:pPr>
            <w:r w:rsidRPr="006D4A19">
              <w:rPr>
                <w:rFonts w:ascii="Times New Roman" w:hAnsi="Times New Roman" w:cs="Times New Roma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видов разрешенного использования с кодами (12.1)</w:t>
            </w:r>
          </w:p>
        </w:tc>
        <w:tc>
          <w:tcPr>
            <w:tcW w:w="707"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м</w:t>
            </w:r>
          </w:p>
        </w:tc>
        <w:tc>
          <w:tcPr>
            <w:tcW w:w="1840"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15</w:t>
            </w:r>
          </w:p>
        </w:tc>
      </w:tr>
      <w:tr w:rsidR="007913CD" w:rsidRPr="006D4A19" w:rsidTr="00FD60AE">
        <w:tc>
          <w:tcPr>
            <w:tcW w:w="560" w:type="dxa"/>
          </w:tcPr>
          <w:p w:rsidR="007913CD" w:rsidRPr="006D4A19" w:rsidRDefault="007913CD" w:rsidP="00EC7F41">
            <w:pPr>
              <w:numPr>
                <w:ilvl w:val="0"/>
                <w:numId w:val="27"/>
              </w:numPr>
              <w:tabs>
                <w:tab w:val="clear" w:pos="720"/>
                <w:tab w:val="num" w:pos="352"/>
              </w:tabs>
              <w:spacing w:after="0" w:line="240" w:lineRule="auto"/>
              <w:ind w:left="0" w:right="-108" w:hanging="43"/>
              <w:jc w:val="center"/>
              <w:rPr>
                <w:rFonts w:ascii="Times New Roman" w:hAnsi="Times New Roman" w:cs="Times New Roman"/>
              </w:rPr>
            </w:pPr>
          </w:p>
        </w:tc>
        <w:tc>
          <w:tcPr>
            <w:tcW w:w="7241" w:type="dxa"/>
          </w:tcPr>
          <w:p w:rsidR="007913CD" w:rsidRPr="006D4A19" w:rsidRDefault="007913CD" w:rsidP="007913CD">
            <w:pPr>
              <w:spacing w:after="0" w:line="240" w:lineRule="auto"/>
              <w:jc w:val="both"/>
              <w:rPr>
                <w:rFonts w:ascii="Times New Roman" w:hAnsi="Times New Roman" w:cs="Times New Roman"/>
              </w:rPr>
            </w:pPr>
            <w:r w:rsidRPr="006D4A19">
              <w:rPr>
                <w:rFonts w:ascii="Times New Roman" w:hAnsi="Times New Roman" w:cs="Times New Roman"/>
              </w:rPr>
              <w:t xml:space="preserve">Предельно допустимые размеры земельных участков для видов разрешенного использования с кодами (1.1-1.6) </w:t>
            </w:r>
          </w:p>
        </w:tc>
        <w:tc>
          <w:tcPr>
            <w:tcW w:w="707" w:type="dxa"/>
            <w:vAlign w:val="center"/>
          </w:tcPr>
          <w:p w:rsidR="007913CD" w:rsidRPr="006D4A19" w:rsidRDefault="007913CD" w:rsidP="007913CD">
            <w:pPr>
              <w:spacing w:after="0" w:line="240" w:lineRule="auto"/>
              <w:jc w:val="center"/>
              <w:rPr>
                <w:rFonts w:ascii="Times New Roman" w:hAnsi="Times New Roman" w:cs="Times New Roman"/>
              </w:rPr>
            </w:pPr>
            <w:r w:rsidRPr="006D4A19">
              <w:rPr>
                <w:rFonts w:ascii="Times New Roman" w:hAnsi="Times New Roman" w:cs="Times New Roman"/>
              </w:rPr>
              <w:t>га</w:t>
            </w:r>
          </w:p>
        </w:tc>
        <w:tc>
          <w:tcPr>
            <w:tcW w:w="1840" w:type="dxa"/>
            <w:vAlign w:val="center"/>
          </w:tcPr>
          <w:p w:rsidR="007913CD" w:rsidRPr="006D4A19" w:rsidRDefault="007913CD" w:rsidP="007913CD">
            <w:pPr>
              <w:spacing w:after="0" w:line="240" w:lineRule="auto"/>
              <w:jc w:val="center"/>
              <w:rPr>
                <w:rFonts w:ascii="Times New Roman" w:hAnsi="Times New Roman" w:cs="Times New Roman"/>
              </w:rPr>
            </w:pPr>
            <w:r w:rsidRPr="006D4A19">
              <w:rPr>
                <w:rFonts w:ascii="Times New Roman" w:hAnsi="Times New Roman" w:cs="Times New Roman"/>
              </w:rPr>
              <w:t>0,06-250</w:t>
            </w:r>
          </w:p>
        </w:tc>
      </w:tr>
      <w:tr w:rsidR="007913CD" w:rsidRPr="006D4A19" w:rsidTr="00FD60AE">
        <w:tc>
          <w:tcPr>
            <w:tcW w:w="560" w:type="dxa"/>
          </w:tcPr>
          <w:p w:rsidR="007913CD" w:rsidRPr="006D4A19" w:rsidRDefault="007913CD" w:rsidP="00EC7F41">
            <w:pPr>
              <w:numPr>
                <w:ilvl w:val="0"/>
                <w:numId w:val="27"/>
              </w:numPr>
              <w:tabs>
                <w:tab w:val="clear" w:pos="720"/>
                <w:tab w:val="num" w:pos="352"/>
              </w:tabs>
              <w:spacing w:after="0" w:line="240" w:lineRule="auto"/>
              <w:ind w:left="0" w:right="-108" w:hanging="43"/>
              <w:jc w:val="center"/>
              <w:rPr>
                <w:rFonts w:ascii="Times New Roman" w:hAnsi="Times New Roman" w:cs="Times New Roman"/>
              </w:rPr>
            </w:pPr>
          </w:p>
        </w:tc>
        <w:tc>
          <w:tcPr>
            <w:tcW w:w="7241" w:type="dxa"/>
          </w:tcPr>
          <w:p w:rsidR="007913CD" w:rsidRPr="006D4A19" w:rsidRDefault="007913CD" w:rsidP="00192C5C">
            <w:pPr>
              <w:spacing w:after="0" w:line="240" w:lineRule="auto"/>
              <w:jc w:val="both"/>
              <w:rPr>
                <w:rFonts w:ascii="Times New Roman" w:hAnsi="Times New Roman" w:cs="Times New Roman"/>
              </w:rPr>
            </w:pPr>
            <w:r w:rsidRPr="006D4A19">
              <w:rPr>
                <w:rFonts w:ascii="Times New Roman" w:hAnsi="Times New Roman" w:cs="Times New Roman"/>
              </w:rPr>
              <w:t>Предельно допустимые размеры земельных участков для видов разрешенного использования с кодами (3.1) в части объектов инженерного обеспечения</w:t>
            </w:r>
          </w:p>
        </w:tc>
        <w:tc>
          <w:tcPr>
            <w:tcW w:w="707" w:type="dxa"/>
            <w:vAlign w:val="center"/>
          </w:tcPr>
          <w:p w:rsidR="007913CD" w:rsidRPr="006D4A19" w:rsidRDefault="007913CD" w:rsidP="00192C5C">
            <w:pPr>
              <w:spacing w:after="0" w:line="240" w:lineRule="auto"/>
              <w:jc w:val="center"/>
              <w:rPr>
                <w:rFonts w:ascii="Times New Roman" w:hAnsi="Times New Roman" w:cs="Times New Roman"/>
              </w:rPr>
            </w:pPr>
            <w:r w:rsidRPr="006D4A19">
              <w:rPr>
                <w:rFonts w:ascii="Times New Roman" w:hAnsi="Times New Roman" w:cs="Times New Roman"/>
              </w:rPr>
              <w:t>га</w:t>
            </w:r>
          </w:p>
        </w:tc>
        <w:tc>
          <w:tcPr>
            <w:tcW w:w="1840" w:type="dxa"/>
            <w:vAlign w:val="center"/>
          </w:tcPr>
          <w:p w:rsidR="007913CD" w:rsidRPr="006D4A19" w:rsidRDefault="007913CD" w:rsidP="00192C5C">
            <w:pPr>
              <w:spacing w:after="0" w:line="240" w:lineRule="auto"/>
              <w:jc w:val="center"/>
              <w:rPr>
                <w:rFonts w:ascii="Times New Roman" w:hAnsi="Times New Roman" w:cs="Times New Roman"/>
              </w:rPr>
            </w:pPr>
            <w:r w:rsidRPr="006D4A19">
              <w:rPr>
                <w:rFonts w:ascii="Times New Roman" w:hAnsi="Times New Roman" w:cs="Times New Roman"/>
              </w:rPr>
              <w:t>0,01-6</w:t>
            </w:r>
          </w:p>
        </w:tc>
      </w:tr>
      <w:tr w:rsidR="007913CD" w:rsidRPr="006D4A19" w:rsidTr="00FD60AE">
        <w:trPr>
          <w:trHeight w:val="666"/>
        </w:trPr>
        <w:tc>
          <w:tcPr>
            <w:tcW w:w="560" w:type="dxa"/>
          </w:tcPr>
          <w:p w:rsidR="007913CD" w:rsidRPr="006D4A19" w:rsidRDefault="007913CD" w:rsidP="00EC7F41">
            <w:pPr>
              <w:numPr>
                <w:ilvl w:val="0"/>
                <w:numId w:val="27"/>
              </w:numPr>
              <w:tabs>
                <w:tab w:val="clear" w:pos="720"/>
                <w:tab w:val="num" w:pos="352"/>
              </w:tabs>
              <w:spacing w:after="0" w:line="240" w:lineRule="auto"/>
              <w:ind w:left="0" w:right="-108" w:hanging="43"/>
              <w:jc w:val="center"/>
              <w:rPr>
                <w:rFonts w:ascii="Times New Roman" w:hAnsi="Times New Roman" w:cs="Times New Roman"/>
              </w:rPr>
            </w:pPr>
          </w:p>
        </w:tc>
        <w:tc>
          <w:tcPr>
            <w:tcW w:w="7241" w:type="dxa"/>
          </w:tcPr>
          <w:p w:rsidR="007913CD" w:rsidRPr="006D4A19" w:rsidRDefault="007913CD" w:rsidP="00541B13">
            <w:pPr>
              <w:spacing w:after="0" w:line="240" w:lineRule="auto"/>
              <w:jc w:val="both"/>
              <w:rPr>
                <w:rFonts w:ascii="Times New Roman" w:hAnsi="Times New Roman" w:cs="Times New Roman"/>
              </w:rPr>
            </w:pPr>
            <w:r w:rsidRPr="006D4A19">
              <w:rPr>
                <w:rFonts w:ascii="Times New Roman" w:hAnsi="Times New Roman" w:cs="Times New Roman"/>
              </w:rPr>
              <w:t>Предельно допустимые размеры земельных участков для вида разрешенного использования с кодом 12.1</w:t>
            </w:r>
          </w:p>
        </w:tc>
        <w:tc>
          <w:tcPr>
            <w:tcW w:w="707" w:type="dxa"/>
            <w:vAlign w:val="center"/>
          </w:tcPr>
          <w:p w:rsidR="007913CD" w:rsidRPr="006D4A19" w:rsidRDefault="007913CD" w:rsidP="00541B13">
            <w:pPr>
              <w:spacing w:after="0" w:line="240" w:lineRule="auto"/>
              <w:jc w:val="center"/>
              <w:rPr>
                <w:rFonts w:ascii="Times New Roman" w:hAnsi="Times New Roman" w:cs="Times New Roman"/>
              </w:rPr>
            </w:pPr>
            <w:r w:rsidRPr="006D4A19">
              <w:rPr>
                <w:rFonts w:ascii="Times New Roman" w:hAnsi="Times New Roman" w:cs="Times New Roman"/>
              </w:rPr>
              <w:t>га.</w:t>
            </w:r>
          </w:p>
        </w:tc>
        <w:tc>
          <w:tcPr>
            <w:tcW w:w="1840" w:type="dxa"/>
            <w:vAlign w:val="center"/>
          </w:tcPr>
          <w:p w:rsidR="007913CD" w:rsidRPr="006D4A19" w:rsidRDefault="007913CD" w:rsidP="00541B13">
            <w:pPr>
              <w:spacing w:after="0" w:line="240" w:lineRule="auto"/>
              <w:jc w:val="center"/>
              <w:rPr>
                <w:rFonts w:ascii="Times New Roman" w:hAnsi="Times New Roman" w:cs="Times New Roman"/>
              </w:rPr>
            </w:pPr>
            <w:r w:rsidRPr="006D4A19">
              <w:rPr>
                <w:rFonts w:ascii="Times New Roman" w:hAnsi="Times New Roman" w:cs="Times New Roman"/>
              </w:rPr>
              <w:t>0,3-5</w:t>
            </w:r>
          </w:p>
        </w:tc>
      </w:tr>
      <w:tr w:rsidR="007913CD" w:rsidRPr="006D4A19" w:rsidTr="00FD60AE">
        <w:tc>
          <w:tcPr>
            <w:tcW w:w="560" w:type="dxa"/>
          </w:tcPr>
          <w:p w:rsidR="007913CD" w:rsidRPr="006D4A19" w:rsidRDefault="007913CD" w:rsidP="00EC7F41">
            <w:pPr>
              <w:numPr>
                <w:ilvl w:val="0"/>
                <w:numId w:val="27"/>
              </w:numPr>
              <w:tabs>
                <w:tab w:val="clear" w:pos="720"/>
                <w:tab w:val="num" w:pos="352"/>
              </w:tabs>
              <w:spacing w:after="0" w:line="240" w:lineRule="auto"/>
              <w:ind w:left="0" w:right="-108" w:hanging="43"/>
              <w:jc w:val="center"/>
              <w:rPr>
                <w:rFonts w:ascii="Times New Roman" w:hAnsi="Times New Roman" w:cs="Times New Roman"/>
              </w:rPr>
            </w:pPr>
          </w:p>
        </w:tc>
        <w:tc>
          <w:tcPr>
            <w:tcW w:w="7241" w:type="dxa"/>
          </w:tcPr>
          <w:p w:rsidR="007913CD" w:rsidRPr="006D4A19" w:rsidRDefault="007913CD" w:rsidP="00922CCB">
            <w:pPr>
              <w:spacing w:after="0" w:line="240" w:lineRule="auto"/>
              <w:jc w:val="both"/>
              <w:rPr>
                <w:rFonts w:ascii="Times New Roman" w:hAnsi="Times New Roman" w:cs="Times New Roman"/>
              </w:rPr>
            </w:pPr>
            <w:r w:rsidRPr="006D4A19">
              <w:rPr>
                <w:rFonts w:ascii="Times New Roman" w:hAnsi="Times New Roman" w:cs="Times New Roman"/>
              </w:rPr>
              <w:t xml:space="preserve">Предельно допустимые размеры земельных участков для видов разрешенного использования с кодами (13.1) </w:t>
            </w:r>
          </w:p>
        </w:tc>
        <w:tc>
          <w:tcPr>
            <w:tcW w:w="707" w:type="dxa"/>
            <w:vAlign w:val="center"/>
          </w:tcPr>
          <w:p w:rsidR="007913CD" w:rsidRPr="006D4A19" w:rsidRDefault="007913CD" w:rsidP="00875304">
            <w:pPr>
              <w:spacing w:after="0" w:line="240" w:lineRule="auto"/>
              <w:jc w:val="center"/>
              <w:rPr>
                <w:rFonts w:ascii="Times New Roman" w:hAnsi="Times New Roman" w:cs="Times New Roman"/>
              </w:rPr>
            </w:pPr>
            <w:proofErr w:type="spellStart"/>
            <w:r w:rsidRPr="006D4A19">
              <w:rPr>
                <w:rFonts w:ascii="Times New Roman" w:hAnsi="Times New Roman" w:cs="Times New Roman"/>
              </w:rPr>
              <w:t>кв.м</w:t>
            </w:r>
            <w:proofErr w:type="spellEnd"/>
            <w:r w:rsidRPr="006D4A19">
              <w:rPr>
                <w:rFonts w:ascii="Times New Roman" w:hAnsi="Times New Roman" w:cs="Times New Roman"/>
              </w:rPr>
              <w:t>.</w:t>
            </w:r>
          </w:p>
        </w:tc>
        <w:tc>
          <w:tcPr>
            <w:tcW w:w="1840" w:type="dxa"/>
            <w:vAlign w:val="center"/>
          </w:tcPr>
          <w:p w:rsidR="007913CD" w:rsidRPr="006D4A19" w:rsidRDefault="007913CD" w:rsidP="00875304">
            <w:pPr>
              <w:spacing w:after="0" w:line="240" w:lineRule="auto"/>
              <w:jc w:val="center"/>
              <w:rPr>
                <w:rFonts w:ascii="Times New Roman" w:hAnsi="Times New Roman" w:cs="Times New Roman"/>
              </w:rPr>
            </w:pPr>
            <w:r w:rsidRPr="006D4A19">
              <w:rPr>
                <w:rFonts w:ascii="Times New Roman" w:hAnsi="Times New Roman" w:cs="Times New Roman"/>
              </w:rPr>
              <w:t>100 – 1500</w:t>
            </w:r>
          </w:p>
        </w:tc>
      </w:tr>
      <w:tr w:rsidR="007913CD" w:rsidRPr="006D4A19" w:rsidTr="00FD60AE">
        <w:tc>
          <w:tcPr>
            <w:tcW w:w="560" w:type="dxa"/>
          </w:tcPr>
          <w:p w:rsidR="007913CD" w:rsidRPr="006D4A19" w:rsidRDefault="007913CD" w:rsidP="00EC7F41">
            <w:pPr>
              <w:numPr>
                <w:ilvl w:val="0"/>
                <w:numId w:val="27"/>
              </w:numPr>
              <w:tabs>
                <w:tab w:val="clear" w:pos="720"/>
                <w:tab w:val="num" w:pos="352"/>
              </w:tabs>
              <w:spacing w:after="0" w:line="240" w:lineRule="auto"/>
              <w:ind w:left="0" w:right="-108" w:hanging="43"/>
              <w:jc w:val="center"/>
              <w:rPr>
                <w:rFonts w:ascii="Times New Roman" w:hAnsi="Times New Roman" w:cs="Times New Roman"/>
              </w:rPr>
            </w:pPr>
          </w:p>
        </w:tc>
        <w:tc>
          <w:tcPr>
            <w:tcW w:w="7241" w:type="dxa"/>
          </w:tcPr>
          <w:p w:rsidR="007913CD" w:rsidRPr="006D4A19" w:rsidRDefault="007913CD" w:rsidP="00541B13">
            <w:pPr>
              <w:spacing w:after="0" w:line="240" w:lineRule="auto"/>
              <w:jc w:val="both"/>
              <w:rPr>
                <w:rFonts w:ascii="Times New Roman" w:hAnsi="Times New Roman" w:cs="Times New Roman"/>
              </w:rPr>
            </w:pPr>
            <w:r w:rsidRPr="006D4A19">
              <w:rPr>
                <w:rFonts w:ascii="Times New Roman" w:hAnsi="Times New Roman" w:cs="Times New Roman"/>
              </w:rPr>
              <w:t>Предельно допустимые размеры земельных участков для ведения личного подсобного хозяйства на полевых участках (1.16)</w:t>
            </w:r>
          </w:p>
        </w:tc>
        <w:tc>
          <w:tcPr>
            <w:tcW w:w="707" w:type="dxa"/>
            <w:vAlign w:val="center"/>
          </w:tcPr>
          <w:p w:rsidR="007913CD" w:rsidRPr="006D4A19" w:rsidRDefault="007913CD" w:rsidP="00541B13">
            <w:pPr>
              <w:spacing w:after="0" w:line="240" w:lineRule="auto"/>
              <w:jc w:val="center"/>
              <w:rPr>
                <w:rFonts w:ascii="Times New Roman" w:hAnsi="Times New Roman" w:cs="Times New Roman"/>
              </w:rPr>
            </w:pPr>
            <w:proofErr w:type="spellStart"/>
            <w:r w:rsidRPr="006D4A19">
              <w:rPr>
                <w:rFonts w:ascii="Times New Roman" w:hAnsi="Times New Roman" w:cs="Times New Roman"/>
              </w:rPr>
              <w:t>кв.м</w:t>
            </w:r>
            <w:proofErr w:type="spellEnd"/>
            <w:r w:rsidRPr="006D4A19">
              <w:rPr>
                <w:rFonts w:ascii="Times New Roman" w:hAnsi="Times New Roman" w:cs="Times New Roman"/>
              </w:rPr>
              <w:t>.</w:t>
            </w:r>
          </w:p>
        </w:tc>
        <w:tc>
          <w:tcPr>
            <w:tcW w:w="1840" w:type="dxa"/>
            <w:vAlign w:val="center"/>
          </w:tcPr>
          <w:p w:rsidR="007913CD" w:rsidRPr="006D4A19" w:rsidRDefault="007913CD" w:rsidP="00875304">
            <w:pPr>
              <w:spacing w:after="0" w:line="240" w:lineRule="auto"/>
              <w:jc w:val="center"/>
              <w:rPr>
                <w:rFonts w:ascii="Times New Roman" w:hAnsi="Times New Roman" w:cs="Times New Roman"/>
              </w:rPr>
            </w:pPr>
            <w:r w:rsidRPr="006D4A19">
              <w:rPr>
                <w:rFonts w:ascii="Times New Roman" w:hAnsi="Times New Roman" w:cs="Times New Roman"/>
              </w:rPr>
              <w:t>500 – 5000</w:t>
            </w:r>
          </w:p>
        </w:tc>
      </w:tr>
      <w:tr w:rsidR="007913CD" w:rsidRPr="006D4A19" w:rsidTr="00FD60AE">
        <w:tc>
          <w:tcPr>
            <w:tcW w:w="560" w:type="dxa"/>
          </w:tcPr>
          <w:p w:rsidR="007913CD" w:rsidRPr="006D4A19" w:rsidRDefault="007913CD" w:rsidP="00EC7F41">
            <w:pPr>
              <w:numPr>
                <w:ilvl w:val="0"/>
                <w:numId w:val="27"/>
              </w:numPr>
              <w:tabs>
                <w:tab w:val="clear" w:pos="720"/>
                <w:tab w:val="num" w:pos="352"/>
              </w:tabs>
              <w:spacing w:after="0" w:line="240" w:lineRule="auto"/>
              <w:ind w:left="0" w:right="-108" w:hanging="43"/>
              <w:jc w:val="center"/>
              <w:rPr>
                <w:rFonts w:ascii="Times New Roman" w:hAnsi="Times New Roman" w:cs="Times New Roman"/>
              </w:rPr>
            </w:pPr>
          </w:p>
        </w:tc>
        <w:tc>
          <w:tcPr>
            <w:tcW w:w="7241" w:type="dxa"/>
          </w:tcPr>
          <w:p w:rsidR="007913CD" w:rsidRPr="006D4A19" w:rsidRDefault="007913CD" w:rsidP="00541B13">
            <w:pPr>
              <w:spacing w:after="0" w:line="240" w:lineRule="auto"/>
              <w:jc w:val="both"/>
              <w:rPr>
                <w:rFonts w:ascii="Times New Roman" w:hAnsi="Times New Roman" w:cs="Times New Roman"/>
              </w:rPr>
            </w:pPr>
            <w:r w:rsidRPr="006D4A19">
              <w:rPr>
                <w:rFonts w:ascii="Times New Roman" w:hAnsi="Times New Roman" w:cs="Times New Roman"/>
              </w:rPr>
              <w:t>Предельно допустимые размеры земельных участков для видов разрешенного использования с кодами (4.4, 4.6, 4.9, 4.9.1, 6.9</w:t>
            </w:r>
            <w:r w:rsidR="00724883" w:rsidRPr="006D4A19">
              <w:rPr>
                <w:rFonts w:ascii="Times New Roman" w:hAnsi="Times New Roman" w:cs="Times New Roman"/>
              </w:rPr>
              <w:t>, 6.9.1</w:t>
            </w:r>
            <w:r w:rsidRPr="006D4A19">
              <w:rPr>
                <w:rFonts w:ascii="Times New Roman" w:hAnsi="Times New Roman" w:cs="Times New Roman"/>
              </w:rPr>
              <w:t>)</w:t>
            </w:r>
          </w:p>
        </w:tc>
        <w:tc>
          <w:tcPr>
            <w:tcW w:w="707" w:type="dxa"/>
            <w:vAlign w:val="center"/>
          </w:tcPr>
          <w:p w:rsidR="007913CD" w:rsidRPr="006D4A19" w:rsidRDefault="007913CD" w:rsidP="00541B13">
            <w:pPr>
              <w:spacing w:after="0" w:line="240" w:lineRule="auto"/>
              <w:jc w:val="center"/>
              <w:rPr>
                <w:rFonts w:ascii="Times New Roman" w:hAnsi="Times New Roman" w:cs="Times New Roman"/>
              </w:rPr>
            </w:pPr>
            <w:proofErr w:type="spellStart"/>
            <w:r w:rsidRPr="006D4A19">
              <w:rPr>
                <w:rFonts w:ascii="Times New Roman" w:hAnsi="Times New Roman" w:cs="Times New Roman"/>
              </w:rPr>
              <w:t>кв.м</w:t>
            </w:r>
            <w:proofErr w:type="spellEnd"/>
            <w:r w:rsidRPr="006D4A19">
              <w:rPr>
                <w:rFonts w:ascii="Times New Roman" w:hAnsi="Times New Roman" w:cs="Times New Roman"/>
              </w:rPr>
              <w:t>.</w:t>
            </w:r>
          </w:p>
        </w:tc>
        <w:tc>
          <w:tcPr>
            <w:tcW w:w="1840" w:type="dxa"/>
            <w:vAlign w:val="center"/>
          </w:tcPr>
          <w:p w:rsidR="007913CD" w:rsidRPr="006D4A19" w:rsidRDefault="007913CD" w:rsidP="00541B13">
            <w:pPr>
              <w:spacing w:after="0" w:line="240" w:lineRule="auto"/>
              <w:jc w:val="center"/>
              <w:rPr>
                <w:rFonts w:ascii="Times New Roman" w:hAnsi="Times New Roman" w:cs="Times New Roman"/>
              </w:rPr>
            </w:pPr>
            <w:r w:rsidRPr="006D4A19">
              <w:rPr>
                <w:rFonts w:ascii="Times New Roman" w:hAnsi="Times New Roman" w:cs="Times New Roman"/>
              </w:rPr>
              <w:t>200 – 3000</w:t>
            </w:r>
          </w:p>
        </w:tc>
      </w:tr>
      <w:tr w:rsidR="007913CD" w:rsidRPr="006D4A19" w:rsidTr="00FD60AE">
        <w:tc>
          <w:tcPr>
            <w:tcW w:w="560" w:type="dxa"/>
          </w:tcPr>
          <w:p w:rsidR="007913CD" w:rsidRPr="006D4A19" w:rsidRDefault="007913CD" w:rsidP="00EC7F41">
            <w:pPr>
              <w:numPr>
                <w:ilvl w:val="0"/>
                <w:numId w:val="27"/>
              </w:numPr>
              <w:tabs>
                <w:tab w:val="clear" w:pos="720"/>
                <w:tab w:val="num" w:pos="352"/>
              </w:tabs>
              <w:spacing w:after="0" w:line="240" w:lineRule="auto"/>
              <w:ind w:left="0" w:right="-108" w:hanging="43"/>
              <w:jc w:val="center"/>
              <w:rPr>
                <w:rFonts w:ascii="Times New Roman" w:hAnsi="Times New Roman" w:cs="Times New Roman"/>
              </w:rPr>
            </w:pPr>
          </w:p>
        </w:tc>
        <w:tc>
          <w:tcPr>
            <w:tcW w:w="7241" w:type="dxa"/>
          </w:tcPr>
          <w:p w:rsidR="007913CD" w:rsidRPr="006D4A19" w:rsidRDefault="007913CD" w:rsidP="00541B13">
            <w:pPr>
              <w:spacing w:after="0" w:line="240" w:lineRule="auto"/>
              <w:jc w:val="both"/>
              <w:rPr>
                <w:rFonts w:ascii="Times New Roman" w:hAnsi="Times New Roman" w:cs="Times New Roman"/>
              </w:rPr>
            </w:pPr>
            <w:r w:rsidRPr="006D4A19">
              <w:rPr>
                <w:rFonts w:ascii="Times New Roman" w:hAnsi="Times New Roman" w:cs="Times New Roman"/>
              </w:rPr>
              <w:t>Предельно допустимые размеры земельных участков для видов разрешенного использования с кодами (4.10, 5.1, 5.2.1, 5.3)</w:t>
            </w:r>
          </w:p>
        </w:tc>
        <w:tc>
          <w:tcPr>
            <w:tcW w:w="707" w:type="dxa"/>
            <w:vAlign w:val="center"/>
          </w:tcPr>
          <w:p w:rsidR="007913CD" w:rsidRPr="006D4A19" w:rsidRDefault="007913CD" w:rsidP="00541B13">
            <w:pPr>
              <w:spacing w:after="0" w:line="240" w:lineRule="auto"/>
              <w:jc w:val="center"/>
              <w:rPr>
                <w:rFonts w:ascii="Times New Roman" w:hAnsi="Times New Roman" w:cs="Times New Roman"/>
              </w:rPr>
            </w:pPr>
            <w:proofErr w:type="spellStart"/>
            <w:r w:rsidRPr="006D4A19">
              <w:rPr>
                <w:rFonts w:ascii="Times New Roman" w:hAnsi="Times New Roman" w:cs="Times New Roman"/>
              </w:rPr>
              <w:t>кв.м</w:t>
            </w:r>
            <w:proofErr w:type="spellEnd"/>
            <w:r w:rsidRPr="006D4A19">
              <w:rPr>
                <w:rFonts w:ascii="Times New Roman" w:hAnsi="Times New Roman" w:cs="Times New Roman"/>
              </w:rPr>
              <w:t>.</w:t>
            </w:r>
          </w:p>
        </w:tc>
        <w:tc>
          <w:tcPr>
            <w:tcW w:w="1840" w:type="dxa"/>
            <w:vAlign w:val="center"/>
          </w:tcPr>
          <w:p w:rsidR="007913CD" w:rsidRPr="006D4A19" w:rsidRDefault="007913CD" w:rsidP="00541B13">
            <w:pPr>
              <w:spacing w:after="0" w:line="240" w:lineRule="auto"/>
              <w:jc w:val="center"/>
              <w:rPr>
                <w:rFonts w:ascii="Times New Roman" w:hAnsi="Times New Roman" w:cs="Times New Roman"/>
              </w:rPr>
            </w:pPr>
            <w:r w:rsidRPr="006D4A19">
              <w:rPr>
                <w:rFonts w:ascii="Times New Roman" w:hAnsi="Times New Roman" w:cs="Times New Roman"/>
              </w:rPr>
              <w:t>400 – 5000</w:t>
            </w:r>
          </w:p>
        </w:tc>
      </w:tr>
      <w:tr w:rsidR="007913CD" w:rsidRPr="006D4A19" w:rsidTr="00FD60AE">
        <w:tc>
          <w:tcPr>
            <w:tcW w:w="560" w:type="dxa"/>
          </w:tcPr>
          <w:p w:rsidR="007913CD" w:rsidRPr="006D4A19" w:rsidRDefault="007913CD" w:rsidP="00EC7F41">
            <w:pPr>
              <w:numPr>
                <w:ilvl w:val="0"/>
                <w:numId w:val="27"/>
              </w:numPr>
              <w:tabs>
                <w:tab w:val="clear" w:pos="720"/>
                <w:tab w:val="num" w:pos="352"/>
              </w:tabs>
              <w:spacing w:after="0" w:line="240" w:lineRule="auto"/>
              <w:ind w:left="0" w:right="-108" w:hanging="43"/>
              <w:jc w:val="center"/>
              <w:rPr>
                <w:rFonts w:ascii="Times New Roman" w:hAnsi="Times New Roman" w:cs="Times New Roman"/>
              </w:rPr>
            </w:pPr>
          </w:p>
        </w:tc>
        <w:tc>
          <w:tcPr>
            <w:tcW w:w="7241" w:type="dxa"/>
          </w:tcPr>
          <w:p w:rsidR="007913CD" w:rsidRPr="006D4A19" w:rsidRDefault="007913CD" w:rsidP="00541B13">
            <w:pPr>
              <w:spacing w:after="0" w:line="240" w:lineRule="auto"/>
              <w:jc w:val="both"/>
              <w:rPr>
                <w:rFonts w:ascii="Times New Roman" w:hAnsi="Times New Roman" w:cs="Times New Roman"/>
              </w:rPr>
            </w:pPr>
            <w:r w:rsidRPr="006D4A19">
              <w:rPr>
                <w:rFonts w:ascii="Times New Roman" w:hAnsi="Times New Roman" w:cs="Times New Roman"/>
              </w:rPr>
              <w:t>Предельно допустимые размеры земельных участков для вида разрешенного использования с кодами (1.13, 1.14, 1.15, 1.18, 3.1, 4.3)</w:t>
            </w:r>
          </w:p>
        </w:tc>
        <w:tc>
          <w:tcPr>
            <w:tcW w:w="707" w:type="dxa"/>
            <w:vAlign w:val="center"/>
          </w:tcPr>
          <w:p w:rsidR="007913CD" w:rsidRPr="006D4A19" w:rsidRDefault="007913CD" w:rsidP="00541B13">
            <w:pPr>
              <w:spacing w:after="0" w:line="240" w:lineRule="auto"/>
              <w:jc w:val="center"/>
              <w:rPr>
                <w:rFonts w:ascii="Times New Roman" w:hAnsi="Times New Roman" w:cs="Times New Roman"/>
              </w:rPr>
            </w:pPr>
            <w:r w:rsidRPr="006D4A19">
              <w:rPr>
                <w:rFonts w:ascii="Times New Roman" w:hAnsi="Times New Roman" w:cs="Times New Roman"/>
              </w:rPr>
              <w:t>га.</w:t>
            </w:r>
          </w:p>
        </w:tc>
        <w:tc>
          <w:tcPr>
            <w:tcW w:w="1840" w:type="dxa"/>
            <w:vAlign w:val="center"/>
          </w:tcPr>
          <w:p w:rsidR="007913CD" w:rsidRPr="006D4A19" w:rsidRDefault="007913CD" w:rsidP="00541B13">
            <w:pPr>
              <w:spacing w:after="0" w:line="240" w:lineRule="auto"/>
              <w:jc w:val="center"/>
              <w:rPr>
                <w:rFonts w:ascii="Times New Roman" w:hAnsi="Times New Roman" w:cs="Times New Roman"/>
              </w:rPr>
            </w:pPr>
            <w:r w:rsidRPr="006D4A19">
              <w:rPr>
                <w:rFonts w:ascii="Times New Roman" w:hAnsi="Times New Roman" w:cs="Times New Roman"/>
              </w:rPr>
              <w:t>0,02-1</w:t>
            </w:r>
          </w:p>
        </w:tc>
      </w:tr>
      <w:tr w:rsidR="00332C7D" w:rsidRPr="006D4A19" w:rsidTr="00FD60AE">
        <w:tc>
          <w:tcPr>
            <w:tcW w:w="560" w:type="dxa"/>
          </w:tcPr>
          <w:p w:rsidR="00332C7D" w:rsidRPr="006D4A19" w:rsidRDefault="00332C7D" w:rsidP="00EC7F41">
            <w:pPr>
              <w:numPr>
                <w:ilvl w:val="0"/>
                <w:numId w:val="27"/>
              </w:numPr>
              <w:tabs>
                <w:tab w:val="clear" w:pos="720"/>
                <w:tab w:val="num" w:pos="352"/>
              </w:tabs>
              <w:spacing w:after="0" w:line="240" w:lineRule="auto"/>
              <w:ind w:left="0" w:right="-108" w:hanging="43"/>
              <w:jc w:val="center"/>
              <w:rPr>
                <w:rFonts w:ascii="Times New Roman" w:hAnsi="Times New Roman" w:cs="Times New Roman"/>
              </w:rPr>
            </w:pPr>
          </w:p>
        </w:tc>
        <w:tc>
          <w:tcPr>
            <w:tcW w:w="7241" w:type="dxa"/>
          </w:tcPr>
          <w:p w:rsidR="00332C7D" w:rsidRPr="006D4A19" w:rsidRDefault="00332C7D" w:rsidP="00541B13">
            <w:pPr>
              <w:spacing w:after="0" w:line="240" w:lineRule="auto"/>
              <w:jc w:val="both"/>
              <w:rPr>
                <w:rFonts w:ascii="Times New Roman" w:hAnsi="Times New Roman" w:cs="Times New Roman"/>
              </w:rPr>
            </w:pPr>
            <w:r w:rsidRPr="006D4A19">
              <w:rPr>
                <w:rFonts w:ascii="Times New Roman" w:hAnsi="Times New Roman" w:cs="Times New Roman"/>
              </w:rPr>
              <w:t>Предельно допустимые размеры земельных участков для вида разрешенного использования с кодами (1.19, 1.20)</w:t>
            </w:r>
          </w:p>
        </w:tc>
        <w:tc>
          <w:tcPr>
            <w:tcW w:w="707" w:type="dxa"/>
            <w:vAlign w:val="center"/>
          </w:tcPr>
          <w:p w:rsidR="00332C7D" w:rsidRPr="006D4A19" w:rsidRDefault="00332C7D" w:rsidP="00541B13">
            <w:pPr>
              <w:spacing w:after="0" w:line="240" w:lineRule="auto"/>
              <w:jc w:val="center"/>
              <w:rPr>
                <w:rFonts w:ascii="Times New Roman" w:hAnsi="Times New Roman" w:cs="Times New Roman"/>
              </w:rPr>
            </w:pPr>
            <w:r w:rsidRPr="006D4A19">
              <w:rPr>
                <w:rFonts w:ascii="Times New Roman" w:hAnsi="Times New Roman" w:cs="Times New Roman"/>
              </w:rPr>
              <w:t>га</w:t>
            </w:r>
          </w:p>
        </w:tc>
        <w:tc>
          <w:tcPr>
            <w:tcW w:w="1840" w:type="dxa"/>
            <w:vAlign w:val="center"/>
          </w:tcPr>
          <w:p w:rsidR="00332C7D" w:rsidRPr="006D4A19" w:rsidRDefault="00332C7D" w:rsidP="00541B13">
            <w:pPr>
              <w:spacing w:after="0" w:line="240" w:lineRule="auto"/>
              <w:jc w:val="center"/>
              <w:rPr>
                <w:rFonts w:ascii="Times New Roman" w:hAnsi="Times New Roman" w:cs="Times New Roman"/>
              </w:rPr>
            </w:pPr>
            <w:r w:rsidRPr="006D4A19">
              <w:rPr>
                <w:rFonts w:ascii="Times New Roman" w:hAnsi="Times New Roman" w:cs="Times New Roman"/>
              </w:rPr>
              <w:t>0,02 – не подлежит установлению</w:t>
            </w:r>
          </w:p>
        </w:tc>
      </w:tr>
      <w:tr w:rsidR="00A741CF" w:rsidRPr="006D4A19" w:rsidTr="00FD60AE">
        <w:tc>
          <w:tcPr>
            <w:tcW w:w="560" w:type="dxa"/>
          </w:tcPr>
          <w:p w:rsidR="00A741CF" w:rsidRPr="006D4A19" w:rsidRDefault="00A741CF" w:rsidP="00EC7F41">
            <w:pPr>
              <w:numPr>
                <w:ilvl w:val="0"/>
                <w:numId w:val="27"/>
              </w:numPr>
              <w:tabs>
                <w:tab w:val="clear" w:pos="720"/>
                <w:tab w:val="num" w:pos="352"/>
              </w:tabs>
              <w:spacing w:after="0" w:line="240" w:lineRule="auto"/>
              <w:ind w:left="0" w:right="-108" w:hanging="43"/>
              <w:jc w:val="center"/>
              <w:rPr>
                <w:rFonts w:ascii="Times New Roman" w:hAnsi="Times New Roman" w:cs="Times New Roman"/>
              </w:rPr>
            </w:pPr>
          </w:p>
        </w:tc>
        <w:tc>
          <w:tcPr>
            <w:tcW w:w="7241" w:type="dxa"/>
          </w:tcPr>
          <w:p w:rsidR="00A741CF" w:rsidRPr="006D4A19" w:rsidRDefault="00A741CF" w:rsidP="00943103">
            <w:pPr>
              <w:pStyle w:val="afff8"/>
              <w:widowControl w:val="0"/>
              <w:tabs>
                <w:tab w:val="left" w:pos="709"/>
                <w:tab w:val="left" w:pos="1080"/>
              </w:tabs>
              <w:overflowPunct w:val="0"/>
              <w:adjustRightInd w:val="0"/>
              <w:spacing w:after="0"/>
              <w:ind w:left="0"/>
              <w:jc w:val="both"/>
              <w:rPr>
                <w:rFonts w:ascii="Times New Roman" w:hAnsi="Times New Roman" w:cs="Times New Roman"/>
              </w:rPr>
            </w:pPr>
            <w:r w:rsidRPr="006D4A19">
              <w:rPr>
                <w:rFonts w:ascii="Times New Roman" w:hAnsi="Times New Roman" w:cs="Times New Roman"/>
              </w:rPr>
              <w:t>Другие предельно допустимые размеры земельных участков:</w:t>
            </w:r>
          </w:p>
          <w:p w:rsidR="00A741CF" w:rsidRPr="006D4A19" w:rsidRDefault="00A741CF" w:rsidP="00943103">
            <w:pPr>
              <w:pStyle w:val="afff8"/>
              <w:widowControl w:val="0"/>
              <w:tabs>
                <w:tab w:val="left" w:pos="709"/>
                <w:tab w:val="left" w:pos="1080"/>
              </w:tabs>
              <w:overflowPunct w:val="0"/>
              <w:adjustRightInd w:val="0"/>
              <w:spacing w:after="0"/>
              <w:ind w:left="0"/>
              <w:jc w:val="both"/>
              <w:rPr>
                <w:rFonts w:ascii="Times New Roman" w:hAnsi="Times New Roman" w:cs="Times New Roman"/>
              </w:rPr>
            </w:pPr>
            <w:r w:rsidRPr="006D4A19">
              <w:rPr>
                <w:rFonts w:ascii="Times New Roman" w:hAnsi="Times New Roman" w:cs="Times New Roman"/>
              </w:rPr>
              <w:t xml:space="preserve">а)  по ширине </w:t>
            </w:r>
          </w:p>
          <w:p w:rsidR="00A741CF" w:rsidRPr="006D4A19" w:rsidRDefault="00A741CF" w:rsidP="00147A7C">
            <w:pPr>
              <w:pStyle w:val="afff8"/>
              <w:widowControl w:val="0"/>
              <w:tabs>
                <w:tab w:val="left" w:pos="709"/>
                <w:tab w:val="left" w:pos="1080"/>
              </w:tabs>
              <w:overflowPunct w:val="0"/>
              <w:adjustRightInd w:val="0"/>
              <w:spacing w:after="0"/>
              <w:ind w:left="0"/>
              <w:jc w:val="both"/>
              <w:rPr>
                <w:rFonts w:ascii="Times New Roman" w:hAnsi="Times New Roman" w:cs="Times New Roman"/>
              </w:rPr>
            </w:pPr>
            <w:r w:rsidRPr="006D4A19">
              <w:rPr>
                <w:rFonts w:ascii="Times New Roman" w:hAnsi="Times New Roman" w:cs="Times New Roman"/>
              </w:rPr>
              <w:t>б)  по любой стороне</w:t>
            </w:r>
          </w:p>
        </w:tc>
        <w:tc>
          <w:tcPr>
            <w:tcW w:w="707" w:type="dxa"/>
            <w:vAlign w:val="center"/>
          </w:tcPr>
          <w:p w:rsidR="00A741CF" w:rsidRPr="006D4A19" w:rsidRDefault="00A741CF" w:rsidP="00943103">
            <w:pPr>
              <w:spacing w:after="0" w:line="240" w:lineRule="auto"/>
              <w:jc w:val="center"/>
              <w:rPr>
                <w:rFonts w:ascii="Times New Roman" w:hAnsi="Times New Roman" w:cs="Times New Roman"/>
              </w:rPr>
            </w:pPr>
            <w:r w:rsidRPr="006D4A19">
              <w:rPr>
                <w:rFonts w:ascii="Times New Roman" w:hAnsi="Times New Roman" w:cs="Times New Roman"/>
              </w:rPr>
              <w:t>м</w:t>
            </w:r>
          </w:p>
        </w:tc>
        <w:tc>
          <w:tcPr>
            <w:tcW w:w="1840" w:type="dxa"/>
            <w:vAlign w:val="center"/>
          </w:tcPr>
          <w:p w:rsidR="00A741CF" w:rsidRPr="006D4A19" w:rsidRDefault="00A741CF" w:rsidP="00943103">
            <w:pPr>
              <w:spacing w:after="0" w:line="240" w:lineRule="auto"/>
              <w:jc w:val="center"/>
              <w:rPr>
                <w:rFonts w:ascii="Times New Roman" w:hAnsi="Times New Roman" w:cs="Times New Roman"/>
              </w:rPr>
            </w:pPr>
            <w:r w:rsidRPr="006D4A19">
              <w:rPr>
                <w:rFonts w:ascii="Times New Roman" w:hAnsi="Times New Roman" w:cs="Times New Roman"/>
              </w:rPr>
              <w:t>не подлежит установлению</w:t>
            </w:r>
          </w:p>
        </w:tc>
      </w:tr>
      <w:tr w:rsidR="007913CD" w:rsidRPr="006D4A19" w:rsidTr="00FD60AE">
        <w:tc>
          <w:tcPr>
            <w:tcW w:w="560" w:type="dxa"/>
          </w:tcPr>
          <w:p w:rsidR="007913CD" w:rsidRPr="006D4A19" w:rsidRDefault="007913CD" w:rsidP="00EC7F41">
            <w:pPr>
              <w:numPr>
                <w:ilvl w:val="0"/>
                <w:numId w:val="27"/>
              </w:numPr>
              <w:tabs>
                <w:tab w:val="clear" w:pos="720"/>
                <w:tab w:val="num" w:pos="352"/>
              </w:tabs>
              <w:spacing w:after="0" w:line="240" w:lineRule="auto"/>
              <w:ind w:left="0" w:right="-108" w:hanging="43"/>
              <w:jc w:val="center"/>
              <w:rPr>
                <w:rFonts w:ascii="Times New Roman" w:hAnsi="Times New Roman" w:cs="Times New Roman"/>
              </w:rPr>
            </w:pPr>
          </w:p>
        </w:tc>
        <w:tc>
          <w:tcPr>
            <w:tcW w:w="7241" w:type="dxa"/>
          </w:tcPr>
          <w:p w:rsidR="007913CD" w:rsidRPr="006D4A19" w:rsidRDefault="007913CD" w:rsidP="00541B13">
            <w:pPr>
              <w:spacing w:after="0" w:line="240" w:lineRule="auto"/>
              <w:jc w:val="both"/>
              <w:rPr>
                <w:rFonts w:ascii="Times New Roman" w:hAnsi="Times New Roman" w:cs="Times New Roman"/>
              </w:rPr>
            </w:pPr>
            <w:r w:rsidRPr="006D4A19">
              <w:rPr>
                <w:rFonts w:ascii="Times New Roman" w:hAnsi="Times New Roman" w:cs="Times New Roman"/>
              </w:rPr>
              <w:t>Предельное количество этажей зданий, строений и сооружений для всех объектов капитального строительства</w:t>
            </w:r>
          </w:p>
        </w:tc>
        <w:tc>
          <w:tcPr>
            <w:tcW w:w="707" w:type="dxa"/>
            <w:vAlign w:val="center"/>
          </w:tcPr>
          <w:p w:rsidR="007913CD" w:rsidRPr="006D4A19" w:rsidRDefault="007913CD" w:rsidP="00541B13">
            <w:pPr>
              <w:spacing w:after="0" w:line="240" w:lineRule="auto"/>
              <w:jc w:val="center"/>
              <w:rPr>
                <w:rFonts w:ascii="Times New Roman" w:hAnsi="Times New Roman" w:cs="Times New Roman"/>
              </w:rPr>
            </w:pPr>
            <w:r w:rsidRPr="006D4A19">
              <w:rPr>
                <w:rFonts w:ascii="Times New Roman" w:hAnsi="Times New Roman" w:cs="Times New Roman"/>
              </w:rPr>
              <w:t>этаж</w:t>
            </w:r>
          </w:p>
        </w:tc>
        <w:tc>
          <w:tcPr>
            <w:tcW w:w="1840" w:type="dxa"/>
            <w:vAlign w:val="center"/>
          </w:tcPr>
          <w:p w:rsidR="007913CD" w:rsidRPr="006D4A19" w:rsidRDefault="007913CD" w:rsidP="00541B13">
            <w:pPr>
              <w:spacing w:after="0" w:line="240" w:lineRule="auto"/>
              <w:jc w:val="center"/>
              <w:rPr>
                <w:rFonts w:ascii="Times New Roman" w:hAnsi="Times New Roman" w:cs="Times New Roman"/>
              </w:rPr>
            </w:pPr>
            <w:r w:rsidRPr="006D4A19">
              <w:rPr>
                <w:rFonts w:ascii="Times New Roman" w:hAnsi="Times New Roman" w:cs="Times New Roman"/>
              </w:rPr>
              <w:t>3</w:t>
            </w:r>
          </w:p>
        </w:tc>
      </w:tr>
      <w:tr w:rsidR="007913CD" w:rsidRPr="006D4A19" w:rsidTr="00FD60AE">
        <w:tc>
          <w:tcPr>
            <w:tcW w:w="560" w:type="dxa"/>
          </w:tcPr>
          <w:p w:rsidR="007913CD" w:rsidRPr="006D4A19" w:rsidRDefault="007913CD" w:rsidP="00EC7F41">
            <w:pPr>
              <w:numPr>
                <w:ilvl w:val="0"/>
                <w:numId w:val="27"/>
              </w:numPr>
              <w:tabs>
                <w:tab w:val="clear" w:pos="720"/>
                <w:tab w:val="num" w:pos="352"/>
              </w:tabs>
              <w:spacing w:after="0" w:line="240" w:lineRule="auto"/>
              <w:ind w:left="0" w:right="-108" w:hanging="43"/>
              <w:jc w:val="center"/>
              <w:rPr>
                <w:rFonts w:ascii="Times New Roman" w:hAnsi="Times New Roman" w:cs="Times New Roman"/>
              </w:rPr>
            </w:pPr>
          </w:p>
        </w:tc>
        <w:tc>
          <w:tcPr>
            <w:tcW w:w="7241" w:type="dxa"/>
          </w:tcPr>
          <w:p w:rsidR="007913CD" w:rsidRPr="006D4A19" w:rsidRDefault="007913CD" w:rsidP="00541B13">
            <w:pPr>
              <w:spacing w:after="0" w:line="240" w:lineRule="auto"/>
              <w:jc w:val="both"/>
              <w:rPr>
                <w:rFonts w:ascii="Times New Roman" w:hAnsi="Times New Roman" w:cs="Times New Roman"/>
              </w:rPr>
            </w:pPr>
            <w:r w:rsidRPr="006D4A19">
              <w:rPr>
                <w:rFonts w:ascii="Times New Roman" w:hAnsi="Times New Roman" w:cs="Times New Roman"/>
              </w:rPr>
              <w:t>Минимальный процент застройки в границах земельных участков для видов разрешенного использования с кодами (4.10, 5.1, 5.2.1, 5.3)</w:t>
            </w:r>
          </w:p>
        </w:tc>
        <w:tc>
          <w:tcPr>
            <w:tcW w:w="707" w:type="dxa"/>
            <w:vAlign w:val="center"/>
          </w:tcPr>
          <w:p w:rsidR="007913CD" w:rsidRPr="006D4A19" w:rsidRDefault="007913CD" w:rsidP="00541B13">
            <w:pPr>
              <w:spacing w:after="0" w:line="240" w:lineRule="auto"/>
              <w:jc w:val="center"/>
              <w:rPr>
                <w:rFonts w:ascii="Times New Roman" w:hAnsi="Times New Roman" w:cs="Times New Roman"/>
              </w:rPr>
            </w:pPr>
            <w:r w:rsidRPr="006D4A19">
              <w:rPr>
                <w:rFonts w:ascii="Times New Roman" w:hAnsi="Times New Roman" w:cs="Times New Roman"/>
              </w:rPr>
              <w:t>%</w:t>
            </w:r>
          </w:p>
        </w:tc>
        <w:tc>
          <w:tcPr>
            <w:tcW w:w="1840" w:type="dxa"/>
            <w:vAlign w:val="center"/>
          </w:tcPr>
          <w:p w:rsidR="007913CD" w:rsidRPr="006D4A19" w:rsidRDefault="007913CD" w:rsidP="00541B13">
            <w:pPr>
              <w:spacing w:after="0" w:line="240" w:lineRule="auto"/>
              <w:jc w:val="center"/>
              <w:rPr>
                <w:rFonts w:ascii="Times New Roman" w:hAnsi="Times New Roman" w:cs="Times New Roman"/>
              </w:rPr>
            </w:pPr>
            <w:r w:rsidRPr="006D4A19">
              <w:rPr>
                <w:rFonts w:ascii="Times New Roman" w:hAnsi="Times New Roman" w:cs="Times New Roman"/>
              </w:rPr>
              <w:t>10</w:t>
            </w:r>
          </w:p>
        </w:tc>
      </w:tr>
      <w:tr w:rsidR="007913CD" w:rsidRPr="006D4A19" w:rsidTr="00FD60AE">
        <w:tc>
          <w:tcPr>
            <w:tcW w:w="560" w:type="dxa"/>
          </w:tcPr>
          <w:p w:rsidR="007913CD" w:rsidRPr="006D4A19" w:rsidRDefault="007913CD" w:rsidP="00EC7F41">
            <w:pPr>
              <w:numPr>
                <w:ilvl w:val="0"/>
                <w:numId w:val="27"/>
              </w:numPr>
              <w:tabs>
                <w:tab w:val="clear" w:pos="720"/>
                <w:tab w:val="num" w:pos="352"/>
              </w:tabs>
              <w:spacing w:after="0" w:line="240" w:lineRule="auto"/>
              <w:ind w:left="0" w:right="-108" w:hanging="43"/>
              <w:jc w:val="center"/>
              <w:rPr>
                <w:rFonts w:ascii="Times New Roman" w:hAnsi="Times New Roman" w:cs="Times New Roman"/>
              </w:rPr>
            </w:pPr>
          </w:p>
        </w:tc>
        <w:tc>
          <w:tcPr>
            <w:tcW w:w="7241" w:type="dxa"/>
          </w:tcPr>
          <w:p w:rsidR="007913CD" w:rsidRPr="006D4A19" w:rsidRDefault="007913CD" w:rsidP="00541B13">
            <w:pPr>
              <w:spacing w:after="0" w:line="240" w:lineRule="auto"/>
              <w:jc w:val="both"/>
              <w:rPr>
                <w:rFonts w:ascii="Times New Roman" w:hAnsi="Times New Roman" w:cs="Times New Roman"/>
              </w:rPr>
            </w:pPr>
            <w:r w:rsidRPr="006D4A19">
              <w:rPr>
                <w:rFonts w:ascii="Times New Roman" w:hAnsi="Times New Roman" w:cs="Times New Roman"/>
              </w:rPr>
              <w:t>Максимальный процент застройки в границах земельных участков для видов разрешенного использования с кодами ( 4.3, 4.4, 4.6,  4.9, 4.9.1, 6.9)</w:t>
            </w:r>
          </w:p>
        </w:tc>
        <w:tc>
          <w:tcPr>
            <w:tcW w:w="707" w:type="dxa"/>
            <w:vAlign w:val="center"/>
          </w:tcPr>
          <w:p w:rsidR="007913CD" w:rsidRPr="006D4A19" w:rsidRDefault="007913CD" w:rsidP="00541B13">
            <w:pPr>
              <w:spacing w:after="0" w:line="240" w:lineRule="auto"/>
              <w:jc w:val="center"/>
              <w:rPr>
                <w:rFonts w:ascii="Times New Roman" w:hAnsi="Times New Roman" w:cs="Times New Roman"/>
              </w:rPr>
            </w:pPr>
            <w:r w:rsidRPr="006D4A19">
              <w:rPr>
                <w:rFonts w:ascii="Times New Roman" w:hAnsi="Times New Roman" w:cs="Times New Roman"/>
              </w:rPr>
              <w:t>%</w:t>
            </w:r>
          </w:p>
        </w:tc>
        <w:tc>
          <w:tcPr>
            <w:tcW w:w="1840" w:type="dxa"/>
            <w:vAlign w:val="center"/>
          </w:tcPr>
          <w:p w:rsidR="007913CD" w:rsidRPr="006D4A19" w:rsidRDefault="007913CD" w:rsidP="00541B13">
            <w:pPr>
              <w:spacing w:after="0" w:line="240" w:lineRule="auto"/>
              <w:jc w:val="center"/>
              <w:rPr>
                <w:rFonts w:ascii="Times New Roman" w:hAnsi="Times New Roman" w:cs="Times New Roman"/>
              </w:rPr>
            </w:pPr>
            <w:r w:rsidRPr="006D4A19">
              <w:rPr>
                <w:rFonts w:ascii="Times New Roman" w:hAnsi="Times New Roman" w:cs="Times New Roman"/>
              </w:rPr>
              <w:t>80</w:t>
            </w:r>
          </w:p>
        </w:tc>
      </w:tr>
      <w:tr w:rsidR="007913CD" w:rsidRPr="006D4A19" w:rsidTr="00FD60AE">
        <w:tc>
          <w:tcPr>
            <w:tcW w:w="560" w:type="dxa"/>
          </w:tcPr>
          <w:p w:rsidR="007913CD" w:rsidRPr="006D4A19" w:rsidRDefault="007913CD" w:rsidP="00EC7F41">
            <w:pPr>
              <w:numPr>
                <w:ilvl w:val="0"/>
                <w:numId w:val="27"/>
              </w:numPr>
              <w:tabs>
                <w:tab w:val="clear" w:pos="720"/>
                <w:tab w:val="num" w:pos="352"/>
              </w:tabs>
              <w:spacing w:after="0" w:line="240" w:lineRule="auto"/>
              <w:ind w:left="0" w:right="-108" w:hanging="43"/>
              <w:jc w:val="center"/>
              <w:rPr>
                <w:rFonts w:ascii="Times New Roman" w:hAnsi="Times New Roman" w:cs="Times New Roman"/>
              </w:rPr>
            </w:pPr>
          </w:p>
        </w:tc>
        <w:tc>
          <w:tcPr>
            <w:tcW w:w="7241" w:type="dxa"/>
          </w:tcPr>
          <w:p w:rsidR="007913CD" w:rsidRPr="006D4A19" w:rsidRDefault="007913CD" w:rsidP="00541B13">
            <w:pPr>
              <w:spacing w:after="0" w:line="240" w:lineRule="auto"/>
              <w:jc w:val="both"/>
              <w:rPr>
                <w:rFonts w:ascii="Times New Roman" w:hAnsi="Times New Roman" w:cs="Times New Roman"/>
              </w:rPr>
            </w:pPr>
            <w:r w:rsidRPr="006D4A19">
              <w:rPr>
                <w:rFonts w:ascii="Times New Roman" w:hAnsi="Times New Roman" w:cs="Times New Roman"/>
              </w:rPr>
              <w:t>Максимальный процент застройки в границах земельных участков для видов разрешенного использования с кодами (1.14, 1.15, 1.18, 4.10, 5.1, 5.2.1, 5.3)</w:t>
            </w:r>
          </w:p>
        </w:tc>
        <w:tc>
          <w:tcPr>
            <w:tcW w:w="707" w:type="dxa"/>
            <w:vAlign w:val="center"/>
          </w:tcPr>
          <w:p w:rsidR="007913CD" w:rsidRPr="006D4A19" w:rsidRDefault="007913CD" w:rsidP="00541B13">
            <w:pPr>
              <w:spacing w:after="0" w:line="240" w:lineRule="auto"/>
              <w:jc w:val="center"/>
              <w:rPr>
                <w:rFonts w:ascii="Times New Roman" w:hAnsi="Times New Roman" w:cs="Times New Roman"/>
              </w:rPr>
            </w:pPr>
            <w:r w:rsidRPr="006D4A19">
              <w:rPr>
                <w:rFonts w:ascii="Times New Roman" w:hAnsi="Times New Roman" w:cs="Times New Roman"/>
              </w:rPr>
              <w:t>%</w:t>
            </w:r>
          </w:p>
        </w:tc>
        <w:tc>
          <w:tcPr>
            <w:tcW w:w="1840" w:type="dxa"/>
            <w:vAlign w:val="center"/>
          </w:tcPr>
          <w:p w:rsidR="007913CD" w:rsidRPr="006D4A19" w:rsidRDefault="007913CD" w:rsidP="00541B13">
            <w:pPr>
              <w:spacing w:after="0" w:line="240" w:lineRule="auto"/>
              <w:jc w:val="center"/>
              <w:rPr>
                <w:rFonts w:ascii="Times New Roman" w:hAnsi="Times New Roman" w:cs="Times New Roman"/>
              </w:rPr>
            </w:pPr>
            <w:r w:rsidRPr="006D4A19">
              <w:rPr>
                <w:rFonts w:ascii="Times New Roman" w:hAnsi="Times New Roman" w:cs="Times New Roman"/>
              </w:rPr>
              <w:t>50</w:t>
            </w:r>
          </w:p>
        </w:tc>
      </w:tr>
      <w:tr w:rsidR="007913CD" w:rsidRPr="006D4A19" w:rsidTr="00FD60AE">
        <w:tc>
          <w:tcPr>
            <w:tcW w:w="560" w:type="dxa"/>
          </w:tcPr>
          <w:p w:rsidR="007913CD" w:rsidRPr="006D4A19" w:rsidRDefault="007913CD" w:rsidP="00EC7F41">
            <w:pPr>
              <w:numPr>
                <w:ilvl w:val="0"/>
                <w:numId w:val="27"/>
              </w:numPr>
              <w:tabs>
                <w:tab w:val="clear" w:pos="720"/>
                <w:tab w:val="num" w:pos="352"/>
              </w:tabs>
              <w:spacing w:after="0" w:line="240" w:lineRule="auto"/>
              <w:ind w:left="0" w:right="-108" w:hanging="43"/>
              <w:jc w:val="center"/>
              <w:rPr>
                <w:rFonts w:ascii="Times New Roman" w:hAnsi="Times New Roman" w:cs="Times New Roman"/>
              </w:rPr>
            </w:pPr>
          </w:p>
        </w:tc>
        <w:tc>
          <w:tcPr>
            <w:tcW w:w="7241" w:type="dxa"/>
          </w:tcPr>
          <w:p w:rsidR="007913CD" w:rsidRPr="006D4A19" w:rsidRDefault="007913CD" w:rsidP="00147A7C">
            <w:pPr>
              <w:spacing w:after="0" w:line="240" w:lineRule="auto"/>
              <w:jc w:val="both"/>
              <w:rPr>
                <w:rFonts w:ascii="Times New Roman" w:hAnsi="Times New Roman" w:cs="Times New Roman"/>
              </w:rPr>
            </w:pPr>
            <w:r w:rsidRPr="006D4A19">
              <w:rPr>
                <w:rFonts w:ascii="Times New Roman" w:hAnsi="Times New Roman" w:cs="Times New Roman"/>
              </w:rPr>
              <w:t>Максимальный процент застройки в границах земельных участков для видов разрешенного использования с кодами (1.2, 1.3, 1.4, 1.5, 1.6, 1.8, 1.9, 1.10, 1.11, 1.12, 1.13, 12.1</w:t>
            </w:r>
            <w:r w:rsidR="00147A7C" w:rsidRPr="006D4A19">
              <w:rPr>
                <w:rFonts w:ascii="Times New Roman" w:hAnsi="Times New Roman" w:cs="Times New Roman"/>
              </w:rPr>
              <w:t>)</w:t>
            </w:r>
          </w:p>
        </w:tc>
        <w:tc>
          <w:tcPr>
            <w:tcW w:w="707" w:type="dxa"/>
            <w:vAlign w:val="center"/>
          </w:tcPr>
          <w:p w:rsidR="007913CD" w:rsidRPr="006D4A19" w:rsidRDefault="007913CD" w:rsidP="00541B13">
            <w:pPr>
              <w:spacing w:after="0" w:line="240" w:lineRule="auto"/>
              <w:jc w:val="center"/>
              <w:rPr>
                <w:rFonts w:ascii="Times New Roman" w:hAnsi="Times New Roman" w:cs="Times New Roman"/>
              </w:rPr>
            </w:pPr>
            <w:r w:rsidRPr="006D4A19">
              <w:rPr>
                <w:rFonts w:ascii="Times New Roman" w:hAnsi="Times New Roman" w:cs="Times New Roman"/>
              </w:rPr>
              <w:t>%</w:t>
            </w:r>
          </w:p>
        </w:tc>
        <w:tc>
          <w:tcPr>
            <w:tcW w:w="1840" w:type="dxa"/>
            <w:vAlign w:val="center"/>
          </w:tcPr>
          <w:p w:rsidR="007913CD" w:rsidRPr="006D4A19" w:rsidRDefault="007913CD" w:rsidP="00541B13">
            <w:pPr>
              <w:spacing w:after="0" w:line="240" w:lineRule="auto"/>
              <w:jc w:val="center"/>
              <w:rPr>
                <w:rFonts w:ascii="Times New Roman" w:hAnsi="Times New Roman" w:cs="Times New Roman"/>
              </w:rPr>
            </w:pPr>
            <w:r w:rsidRPr="006D4A19">
              <w:rPr>
                <w:rFonts w:ascii="Times New Roman" w:hAnsi="Times New Roman" w:cs="Times New Roman"/>
              </w:rPr>
              <w:t>10</w:t>
            </w:r>
          </w:p>
        </w:tc>
      </w:tr>
    </w:tbl>
    <w:p w:rsidR="00147A7C" w:rsidRPr="006D4A19" w:rsidRDefault="00147A7C" w:rsidP="00C02664">
      <w:pPr>
        <w:spacing w:after="0" w:line="240" w:lineRule="auto"/>
        <w:jc w:val="both"/>
        <w:rPr>
          <w:rFonts w:ascii="Times New Roman" w:hAnsi="Times New Roman" w:cs="Times New Roman"/>
          <w:color w:val="FF0000"/>
          <w:lang w:val="en-US"/>
        </w:rPr>
      </w:pPr>
    </w:p>
    <w:p w:rsidR="00C02664" w:rsidRPr="006D4A19" w:rsidRDefault="00C02664" w:rsidP="00C02664">
      <w:pPr>
        <w:spacing w:after="0" w:line="240" w:lineRule="auto"/>
        <w:jc w:val="both"/>
        <w:rPr>
          <w:rFonts w:ascii="Times New Roman" w:hAnsi="Times New Roman" w:cs="Times New Roman"/>
        </w:rPr>
      </w:pPr>
      <w:r w:rsidRPr="006D4A19">
        <w:rPr>
          <w:rFonts w:ascii="Times New Roman" w:hAnsi="Times New Roman" w:cs="Times New Roman"/>
        </w:rPr>
        <w:t>Для неуказанных видов разрешенного использования земельных участков предельные (минимальные и (или) максимальные) размеры (длина, ширина, площадь) земельных участков, предельные параметры разрешенного строительства, реконструкции объектов капитального строительства земельных участков не подлежат установлению.</w:t>
      </w:r>
    </w:p>
    <w:p w:rsidR="00B151A5" w:rsidRPr="006D4A19" w:rsidRDefault="00B151A5" w:rsidP="00B151A5">
      <w:pPr>
        <w:spacing w:after="0" w:line="240" w:lineRule="auto"/>
        <w:jc w:val="both"/>
        <w:rPr>
          <w:rFonts w:ascii="Times New Roman" w:hAnsi="Times New Roman" w:cs="Times New Roman"/>
          <w:b/>
        </w:rPr>
      </w:pPr>
    </w:p>
    <w:p w:rsidR="00B151A5" w:rsidRPr="006D4A19" w:rsidRDefault="001E205E" w:rsidP="00B151A5">
      <w:pPr>
        <w:pStyle w:val="3"/>
        <w:rPr>
          <w:rFonts w:ascii="Times New Roman" w:hAnsi="Times New Roman" w:cs="Times New Roman"/>
          <w:caps/>
        </w:rPr>
      </w:pPr>
      <w:bookmarkStart w:id="24" w:name="_СХ-2_Зона_садоводческих"/>
      <w:bookmarkEnd w:id="24"/>
      <w:r w:rsidRPr="006D4A19">
        <w:rPr>
          <w:rFonts w:ascii="Times New Roman" w:hAnsi="Times New Roman"/>
          <w:sz w:val="24"/>
          <w:szCs w:val="24"/>
        </w:rPr>
        <w:t xml:space="preserve">Статья 21.7.2 </w:t>
      </w:r>
      <w:r w:rsidR="00B151A5" w:rsidRPr="006D4A19">
        <w:rPr>
          <w:rFonts w:ascii="Times New Roman" w:hAnsi="Times New Roman" w:cs="Times New Roman"/>
          <w:caps/>
        </w:rPr>
        <w:t xml:space="preserve">СХ-2 Зона садоводческих </w:t>
      </w:r>
      <w:r w:rsidR="0014143B" w:rsidRPr="006D4A19">
        <w:rPr>
          <w:rFonts w:ascii="Times New Roman" w:hAnsi="Times New Roman" w:cs="Times New Roman"/>
          <w:caps/>
          <w:color w:val="FF0000"/>
        </w:rPr>
        <w:t xml:space="preserve"> </w:t>
      </w:r>
      <w:r w:rsidR="00B151A5" w:rsidRPr="006D4A19">
        <w:rPr>
          <w:rFonts w:ascii="Times New Roman" w:hAnsi="Times New Roman" w:cs="Times New Roman"/>
          <w:caps/>
        </w:rPr>
        <w:t>некоммерческих объединений граждан</w:t>
      </w:r>
    </w:p>
    <w:p w:rsidR="00F818E7" w:rsidRPr="006D4A19" w:rsidRDefault="00B151A5" w:rsidP="00F818E7">
      <w:pPr>
        <w:spacing w:after="0" w:line="240" w:lineRule="auto"/>
        <w:jc w:val="both"/>
        <w:rPr>
          <w:rFonts w:ascii="Times New Roman" w:hAnsi="Times New Roman" w:cs="Times New Roman"/>
        </w:rPr>
      </w:pPr>
      <w:r w:rsidRPr="006D4A19">
        <w:rPr>
          <w:rFonts w:ascii="Times New Roman" w:hAnsi="Times New Roman" w:cs="Times New Roman"/>
        </w:rPr>
        <w:t>Зона предназначена для размещения садовых участков с правом возведения жилого строения используемых населением в целях отдыха и выращивания сельскохозяйственных культур.</w:t>
      </w:r>
    </w:p>
    <w:p w:rsidR="00F818E7" w:rsidRPr="006D4A19" w:rsidRDefault="00F818E7" w:rsidP="00F818E7">
      <w:pPr>
        <w:spacing w:after="0" w:line="240" w:lineRule="auto"/>
        <w:jc w:val="both"/>
        <w:rPr>
          <w:rFonts w:ascii="Times New Roman" w:hAnsi="Times New Roman" w:cs="Times New Roman"/>
        </w:rPr>
      </w:pPr>
    </w:p>
    <w:p w:rsidR="00B151A5" w:rsidRPr="006D4A19" w:rsidRDefault="000A11A7" w:rsidP="00F818E7">
      <w:pPr>
        <w:pStyle w:val="afff1"/>
        <w:tabs>
          <w:tab w:val="left" w:pos="9923"/>
        </w:tabs>
        <w:ind w:left="408" w:right="48"/>
        <w:jc w:val="right"/>
      </w:pPr>
      <w:r w:rsidRPr="006D4A19">
        <w:t>Таблица 43</w:t>
      </w:r>
    </w:p>
    <w:tbl>
      <w:tblPr>
        <w:tblW w:w="10386" w:type="dxa"/>
        <w:tblLayout w:type="fixed"/>
        <w:tblCellMar>
          <w:left w:w="180" w:type="dxa"/>
          <w:right w:w="180" w:type="dxa"/>
        </w:tblCellMar>
        <w:tblLook w:val="0000" w:firstRow="0" w:lastRow="0" w:firstColumn="0" w:lastColumn="0" w:noHBand="0" w:noVBand="0"/>
      </w:tblPr>
      <w:tblGrid>
        <w:gridCol w:w="4149"/>
        <w:gridCol w:w="2977"/>
        <w:gridCol w:w="3260"/>
      </w:tblGrid>
      <w:tr w:rsidR="00B151A5" w:rsidRPr="006D4A19" w:rsidTr="00672F65">
        <w:trPr>
          <w:trHeight w:val="681"/>
        </w:trPr>
        <w:tc>
          <w:tcPr>
            <w:tcW w:w="4149" w:type="dxa"/>
            <w:tcBorders>
              <w:top w:val="single" w:sz="8" w:space="0" w:color="auto"/>
              <w:left w:val="single" w:sz="8" w:space="0" w:color="auto"/>
              <w:bottom w:val="single" w:sz="8" w:space="0" w:color="auto"/>
              <w:right w:val="nil"/>
            </w:tcBorders>
          </w:tcPr>
          <w:p w:rsidR="00B151A5" w:rsidRPr="006D4A19" w:rsidRDefault="00B151A5" w:rsidP="00541B13">
            <w:pPr>
              <w:tabs>
                <w:tab w:val="left" w:pos="709"/>
              </w:tabs>
              <w:suppressAutoHyphens/>
              <w:snapToGrid w:val="0"/>
              <w:spacing w:after="0" w:line="240" w:lineRule="auto"/>
              <w:jc w:val="center"/>
              <w:rPr>
                <w:rFonts w:ascii="Times New Roman" w:hAnsi="Times New Roman" w:cs="Times New Roman"/>
                <w:b/>
                <w:sz w:val="24"/>
                <w:szCs w:val="24"/>
                <w:lang w:eastAsia="ar-SA"/>
              </w:rPr>
            </w:pPr>
            <w:r w:rsidRPr="006D4A19">
              <w:rPr>
                <w:rFonts w:ascii="Times New Roman" w:hAnsi="Times New Roman" w:cs="Times New Roman"/>
                <w:b/>
                <w:sz w:val="24"/>
                <w:szCs w:val="24"/>
                <w:lang w:eastAsia="ar-SA"/>
              </w:rPr>
              <w:t xml:space="preserve">Основные виды </w:t>
            </w:r>
          </w:p>
          <w:p w:rsidR="00B151A5" w:rsidRPr="006D4A19" w:rsidRDefault="00B151A5" w:rsidP="00541B13">
            <w:pPr>
              <w:tabs>
                <w:tab w:val="left" w:pos="709"/>
              </w:tabs>
              <w:suppressAutoHyphens/>
              <w:snapToGrid w:val="0"/>
              <w:spacing w:after="0" w:line="240" w:lineRule="auto"/>
              <w:jc w:val="center"/>
              <w:rPr>
                <w:rFonts w:ascii="Times New Roman" w:hAnsi="Times New Roman" w:cs="Times New Roman"/>
                <w:b/>
                <w:sz w:val="24"/>
                <w:szCs w:val="24"/>
                <w:lang w:eastAsia="ar-SA"/>
              </w:rPr>
            </w:pPr>
            <w:r w:rsidRPr="006D4A19">
              <w:rPr>
                <w:rFonts w:ascii="Times New Roman" w:hAnsi="Times New Roman" w:cs="Times New Roman"/>
                <w:b/>
                <w:sz w:val="24"/>
                <w:szCs w:val="24"/>
                <w:lang w:eastAsia="ar-SA"/>
              </w:rPr>
              <w:t>разрешенного использования</w:t>
            </w:r>
          </w:p>
        </w:tc>
        <w:tc>
          <w:tcPr>
            <w:tcW w:w="2977" w:type="dxa"/>
            <w:tcBorders>
              <w:top w:val="single" w:sz="8" w:space="0" w:color="auto"/>
              <w:left w:val="single" w:sz="8" w:space="0" w:color="auto"/>
              <w:bottom w:val="single" w:sz="8" w:space="0" w:color="auto"/>
              <w:right w:val="nil"/>
            </w:tcBorders>
          </w:tcPr>
          <w:p w:rsidR="00B151A5" w:rsidRPr="006D4A19" w:rsidRDefault="00B151A5" w:rsidP="00541B13">
            <w:pPr>
              <w:tabs>
                <w:tab w:val="left" w:pos="709"/>
              </w:tabs>
              <w:suppressAutoHyphens/>
              <w:snapToGrid w:val="0"/>
              <w:spacing w:after="0" w:line="240" w:lineRule="auto"/>
              <w:jc w:val="center"/>
              <w:rPr>
                <w:rFonts w:ascii="Times New Roman" w:hAnsi="Times New Roman" w:cs="Times New Roman"/>
                <w:b/>
                <w:sz w:val="24"/>
                <w:szCs w:val="24"/>
                <w:lang w:eastAsia="ar-SA"/>
              </w:rPr>
            </w:pPr>
            <w:r w:rsidRPr="006D4A19">
              <w:rPr>
                <w:rFonts w:ascii="Times New Roman" w:hAnsi="Times New Roman" w:cs="Times New Roman"/>
                <w:b/>
                <w:sz w:val="24"/>
                <w:szCs w:val="24"/>
                <w:lang w:eastAsia="ar-SA"/>
              </w:rPr>
              <w:t>Условно разрешённые</w:t>
            </w:r>
          </w:p>
          <w:p w:rsidR="00B151A5" w:rsidRPr="006D4A19" w:rsidRDefault="00B151A5" w:rsidP="00541B13">
            <w:pPr>
              <w:tabs>
                <w:tab w:val="left" w:pos="709"/>
              </w:tabs>
              <w:suppressAutoHyphens/>
              <w:snapToGrid w:val="0"/>
              <w:spacing w:after="0" w:line="240" w:lineRule="auto"/>
              <w:jc w:val="center"/>
              <w:rPr>
                <w:rFonts w:ascii="Times New Roman" w:hAnsi="Times New Roman" w:cs="Times New Roman"/>
                <w:b/>
                <w:sz w:val="24"/>
                <w:szCs w:val="24"/>
                <w:lang w:eastAsia="ar-SA"/>
              </w:rPr>
            </w:pPr>
            <w:r w:rsidRPr="006D4A19">
              <w:rPr>
                <w:rFonts w:ascii="Times New Roman" w:hAnsi="Times New Roman" w:cs="Times New Roman"/>
                <w:b/>
                <w:sz w:val="24"/>
                <w:szCs w:val="24"/>
                <w:lang w:eastAsia="ar-SA"/>
              </w:rPr>
              <w:t>виды разрешенного использования</w:t>
            </w:r>
          </w:p>
        </w:tc>
        <w:tc>
          <w:tcPr>
            <w:tcW w:w="3260" w:type="dxa"/>
            <w:tcBorders>
              <w:top w:val="single" w:sz="8" w:space="0" w:color="auto"/>
              <w:left w:val="single" w:sz="8" w:space="0" w:color="auto"/>
              <w:bottom w:val="single" w:sz="8" w:space="0" w:color="auto"/>
              <w:right w:val="single" w:sz="8" w:space="0" w:color="auto"/>
            </w:tcBorders>
          </w:tcPr>
          <w:p w:rsidR="00B151A5" w:rsidRPr="006D4A19" w:rsidRDefault="00B151A5" w:rsidP="00541B13">
            <w:pPr>
              <w:tabs>
                <w:tab w:val="left" w:pos="709"/>
              </w:tabs>
              <w:suppressAutoHyphens/>
              <w:snapToGrid w:val="0"/>
              <w:spacing w:after="0" w:line="240" w:lineRule="auto"/>
              <w:jc w:val="center"/>
              <w:rPr>
                <w:rFonts w:ascii="Times New Roman" w:hAnsi="Times New Roman" w:cs="Times New Roman"/>
                <w:b/>
                <w:sz w:val="24"/>
                <w:szCs w:val="24"/>
                <w:lang w:eastAsia="ar-SA"/>
              </w:rPr>
            </w:pPr>
            <w:r w:rsidRPr="006D4A19">
              <w:rPr>
                <w:rFonts w:ascii="Times New Roman" w:hAnsi="Times New Roman" w:cs="Times New Roman"/>
                <w:b/>
                <w:sz w:val="24"/>
                <w:szCs w:val="24"/>
                <w:lang w:eastAsia="ar-SA"/>
              </w:rPr>
              <w:t>Вспомогательные виды</w:t>
            </w:r>
          </w:p>
          <w:p w:rsidR="00B151A5" w:rsidRPr="006D4A19" w:rsidRDefault="00B151A5" w:rsidP="00541B13">
            <w:pPr>
              <w:tabs>
                <w:tab w:val="left" w:pos="709"/>
              </w:tabs>
              <w:suppressAutoHyphens/>
              <w:snapToGrid w:val="0"/>
              <w:spacing w:after="0" w:line="240" w:lineRule="auto"/>
              <w:jc w:val="center"/>
              <w:rPr>
                <w:rFonts w:ascii="Times New Roman" w:hAnsi="Times New Roman" w:cs="Times New Roman"/>
                <w:b/>
                <w:sz w:val="24"/>
                <w:szCs w:val="24"/>
                <w:lang w:eastAsia="ar-SA"/>
              </w:rPr>
            </w:pPr>
            <w:r w:rsidRPr="006D4A19">
              <w:rPr>
                <w:rFonts w:ascii="Times New Roman" w:hAnsi="Times New Roman" w:cs="Times New Roman"/>
                <w:b/>
                <w:sz w:val="24"/>
                <w:szCs w:val="24"/>
                <w:lang w:eastAsia="ar-SA"/>
              </w:rPr>
              <w:t>разрешенного использования</w:t>
            </w:r>
          </w:p>
        </w:tc>
      </w:tr>
      <w:tr w:rsidR="00B151A5" w:rsidRPr="006D4A19" w:rsidTr="00672F65">
        <w:trPr>
          <w:trHeight w:val="350"/>
        </w:trPr>
        <w:tc>
          <w:tcPr>
            <w:tcW w:w="4149" w:type="dxa"/>
            <w:tcBorders>
              <w:top w:val="single" w:sz="8" w:space="0" w:color="auto"/>
              <w:left w:val="single" w:sz="8" w:space="0" w:color="auto"/>
              <w:bottom w:val="single" w:sz="8" w:space="0" w:color="auto"/>
              <w:right w:val="nil"/>
            </w:tcBorders>
          </w:tcPr>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Растениеводство (коды 1.2 – 1.6);</w:t>
            </w:r>
          </w:p>
          <w:p w:rsidR="00B151A5" w:rsidRPr="006D4A19" w:rsidRDefault="00C02664"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Предоставление к</w:t>
            </w:r>
            <w:r w:rsidR="00B151A5" w:rsidRPr="006D4A19">
              <w:rPr>
                <w:rFonts w:ascii="Times New Roman" w:hAnsi="Times New Roman" w:cs="Times New Roman"/>
              </w:rPr>
              <w:t>оммунальн</w:t>
            </w:r>
            <w:r w:rsidRPr="006D4A19">
              <w:rPr>
                <w:rFonts w:ascii="Times New Roman" w:hAnsi="Times New Roman" w:cs="Times New Roman"/>
              </w:rPr>
              <w:t>ых</w:t>
            </w:r>
            <w:r w:rsidR="00B151A5" w:rsidRPr="006D4A19">
              <w:rPr>
                <w:rFonts w:ascii="Times New Roman" w:hAnsi="Times New Roman" w:cs="Times New Roman"/>
              </w:rPr>
              <w:t xml:space="preserve"> </w:t>
            </w:r>
            <w:r w:rsidRPr="006D4A19">
              <w:rPr>
                <w:rFonts w:ascii="Times New Roman" w:hAnsi="Times New Roman" w:cs="Times New Roman"/>
              </w:rPr>
              <w:t>услуг</w:t>
            </w:r>
            <w:r w:rsidR="00B151A5" w:rsidRPr="006D4A19">
              <w:rPr>
                <w:rFonts w:ascii="Times New Roman" w:hAnsi="Times New Roman" w:cs="Times New Roman"/>
              </w:rPr>
              <w:t xml:space="preserve"> (код 3.</w:t>
            </w:r>
            <w:r w:rsidRPr="006D4A19">
              <w:rPr>
                <w:rFonts w:ascii="Times New Roman" w:hAnsi="Times New Roman" w:cs="Times New Roman"/>
              </w:rPr>
              <w:t>1.</w:t>
            </w:r>
            <w:r w:rsidR="00B151A5" w:rsidRPr="006D4A19">
              <w:rPr>
                <w:rFonts w:ascii="Times New Roman" w:hAnsi="Times New Roman" w:cs="Times New Roman"/>
              </w:rPr>
              <w:t>1);</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Магазины (код 4.4);</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Общее пользование водными объектами (код 11.1);</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Специальное пользование водными объектами (код 11.2);</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Гидротехнические сооружения (код 11.3);</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Земельные участки (территории) общего пользования (код 12.0);</w:t>
            </w:r>
          </w:p>
          <w:p w:rsidR="008711DA" w:rsidRPr="006D4A19" w:rsidRDefault="008711DA" w:rsidP="008711DA">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Благоустройство территории (код 12.0.2)</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Запас (код 12.3);</w:t>
            </w:r>
          </w:p>
          <w:p w:rsidR="00C02664" w:rsidRPr="006D4A19" w:rsidRDefault="00C02664"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Земельные участки общего назначения (код 13.0)</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Ведение огородничества (код 13.1);</w:t>
            </w:r>
          </w:p>
          <w:p w:rsidR="00B151A5" w:rsidRPr="006D4A19" w:rsidRDefault="00B151A5" w:rsidP="00A741CF">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Ведение садоводства (код 13.2)</w:t>
            </w:r>
          </w:p>
        </w:tc>
        <w:tc>
          <w:tcPr>
            <w:tcW w:w="2977" w:type="dxa"/>
            <w:tcBorders>
              <w:top w:val="single" w:sz="8" w:space="0" w:color="auto"/>
              <w:left w:val="single" w:sz="8" w:space="0" w:color="auto"/>
              <w:bottom w:val="single" w:sz="8" w:space="0" w:color="auto"/>
              <w:right w:val="nil"/>
            </w:tcBorders>
          </w:tcPr>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Общественное питание (код 4.6);</w:t>
            </w:r>
          </w:p>
          <w:p w:rsidR="00575443" w:rsidRPr="006D4A19" w:rsidRDefault="00575443" w:rsidP="0057544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Спорт (код 5.1);</w:t>
            </w:r>
          </w:p>
          <w:p w:rsidR="00575443" w:rsidRPr="006D4A19" w:rsidRDefault="00575443" w:rsidP="0057544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Охота и рыбалка (код 5.3);</w:t>
            </w:r>
          </w:p>
          <w:p w:rsidR="00B151A5" w:rsidRPr="006D4A19" w:rsidRDefault="00B151A5" w:rsidP="00541B13">
            <w:pPr>
              <w:spacing w:after="0" w:line="240" w:lineRule="auto"/>
              <w:ind w:left="142"/>
              <w:jc w:val="both"/>
              <w:rPr>
                <w:rFonts w:ascii="Times New Roman" w:hAnsi="Times New Roman" w:cs="Times New Roman"/>
              </w:rPr>
            </w:pPr>
          </w:p>
          <w:p w:rsidR="00B151A5" w:rsidRPr="006D4A19" w:rsidRDefault="00B151A5" w:rsidP="00541B13">
            <w:pPr>
              <w:spacing w:after="0" w:line="240" w:lineRule="auto"/>
              <w:ind w:left="142"/>
              <w:jc w:val="both"/>
              <w:rPr>
                <w:rFonts w:ascii="Times New Roman" w:hAnsi="Times New Roman" w:cs="Times New Roman"/>
              </w:rPr>
            </w:pPr>
          </w:p>
          <w:p w:rsidR="00B151A5" w:rsidRPr="006D4A19" w:rsidRDefault="00B151A5" w:rsidP="00541B13">
            <w:pPr>
              <w:spacing w:after="0" w:line="240" w:lineRule="auto"/>
              <w:jc w:val="both"/>
              <w:rPr>
                <w:rFonts w:ascii="Times New Roman" w:hAnsi="Times New Roman" w:cs="Times New Roman"/>
              </w:rPr>
            </w:pPr>
          </w:p>
        </w:tc>
        <w:tc>
          <w:tcPr>
            <w:tcW w:w="3260" w:type="dxa"/>
            <w:tcBorders>
              <w:top w:val="single" w:sz="8" w:space="0" w:color="auto"/>
              <w:left w:val="single" w:sz="8" w:space="0" w:color="auto"/>
              <w:bottom w:val="single" w:sz="8" w:space="0" w:color="auto"/>
              <w:right w:val="single" w:sz="8" w:space="0" w:color="auto"/>
            </w:tcBorders>
          </w:tcPr>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Причалы для маломерных судов (код 5.4);</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Энергетика (код 6.7);</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Связь (код 6.8);</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Разрешенные виды использования с кодами 7.1, 7.2, 7.3, 7.4, 7.5;</w:t>
            </w:r>
          </w:p>
          <w:p w:rsidR="00B151A5" w:rsidRPr="006D4A19" w:rsidRDefault="00B151A5" w:rsidP="00541B13">
            <w:pPr>
              <w:spacing w:after="0" w:line="240" w:lineRule="auto"/>
              <w:jc w:val="both"/>
              <w:rPr>
                <w:rFonts w:ascii="Times New Roman" w:hAnsi="Times New Roman" w:cs="Times New Roman"/>
              </w:rPr>
            </w:pPr>
          </w:p>
        </w:tc>
      </w:tr>
    </w:tbl>
    <w:p w:rsidR="00B151A5" w:rsidRPr="006D4A19" w:rsidRDefault="00B151A5" w:rsidP="00B151A5">
      <w:pPr>
        <w:spacing w:after="0" w:line="240" w:lineRule="auto"/>
        <w:jc w:val="both"/>
        <w:rPr>
          <w:rFonts w:ascii="Times New Roman" w:hAnsi="Times New Roman" w:cs="Times New Roman"/>
          <w:u w:val="single"/>
        </w:rPr>
      </w:pPr>
    </w:p>
    <w:p w:rsidR="00B151A5" w:rsidRPr="006D4A19" w:rsidRDefault="00B151A5" w:rsidP="00B151A5">
      <w:pPr>
        <w:keepNext/>
        <w:spacing w:after="0" w:line="240" w:lineRule="auto"/>
        <w:jc w:val="both"/>
        <w:rPr>
          <w:rFonts w:ascii="Times New Roman" w:hAnsi="Times New Roman" w:cs="Times New Roman"/>
          <w:u w:val="single"/>
        </w:rPr>
      </w:pPr>
      <w:r w:rsidRPr="006D4A19">
        <w:rPr>
          <w:rFonts w:ascii="Times New Roman" w:hAnsi="Times New Roman" w:cs="Times New Roman"/>
          <w:u w:val="single"/>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СХ-2</w:t>
      </w:r>
    </w:p>
    <w:p w:rsidR="00B151A5" w:rsidRPr="006D4A19" w:rsidRDefault="00B151A5" w:rsidP="00B151A5">
      <w:pPr>
        <w:spacing w:after="0" w:line="240" w:lineRule="auto"/>
        <w:jc w:val="both"/>
        <w:rPr>
          <w:rFonts w:ascii="Times New Roman" w:hAnsi="Times New Roman" w:cs="Times New Roman"/>
        </w:rPr>
      </w:pPr>
      <w:r w:rsidRPr="006D4A19">
        <w:rPr>
          <w:rFonts w:ascii="Times New Roman" w:hAnsi="Times New Roman" w:cs="Times New Roman"/>
        </w:rPr>
        <w:t>Требования к параметрам сооружений и границам земельных участков в соответствии со следующими документами:</w:t>
      </w:r>
    </w:p>
    <w:p w:rsidR="00B151A5" w:rsidRPr="006D4A19" w:rsidRDefault="00B151A5" w:rsidP="00B151A5">
      <w:pPr>
        <w:numPr>
          <w:ilvl w:val="0"/>
          <w:numId w:val="1"/>
        </w:numPr>
        <w:spacing w:after="0" w:line="240" w:lineRule="auto"/>
        <w:ind w:firstLine="0"/>
        <w:jc w:val="both"/>
        <w:rPr>
          <w:rFonts w:ascii="Times New Roman" w:hAnsi="Times New Roman" w:cs="Times New Roman"/>
        </w:rPr>
      </w:pPr>
      <w:r w:rsidRPr="006D4A19">
        <w:rPr>
          <w:rFonts w:ascii="Times New Roman" w:hAnsi="Times New Roman" w:cs="Times New Roman"/>
        </w:rPr>
        <w:t xml:space="preserve">Свод правил </w:t>
      </w:r>
      <w:r w:rsidR="00F804D0" w:rsidRPr="006D4A19">
        <w:rPr>
          <w:rFonts w:ascii="Times New Roman" w:hAnsi="Times New Roman" w:cs="Times New Roman"/>
        </w:rPr>
        <w:t>42.13330.2016</w:t>
      </w:r>
      <w:r w:rsidRPr="006D4A19">
        <w:rPr>
          <w:rFonts w:ascii="Times New Roman" w:hAnsi="Times New Roman" w:cs="Times New Roman"/>
        </w:rPr>
        <w:t xml:space="preserve"> «СНиП 2.07.01-89*. Градостроительство. Планировка и застройка городских и сельских поселений»; </w:t>
      </w:r>
    </w:p>
    <w:p w:rsidR="00B151A5" w:rsidRPr="006D4A19" w:rsidRDefault="00207C64" w:rsidP="00B151A5">
      <w:pPr>
        <w:numPr>
          <w:ilvl w:val="0"/>
          <w:numId w:val="1"/>
        </w:numPr>
        <w:autoSpaceDE w:val="0"/>
        <w:autoSpaceDN w:val="0"/>
        <w:adjustRightInd w:val="0"/>
        <w:spacing w:after="0" w:line="240" w:lineRule="auto"/>
        <w:ind w:firstLine="0"/>
        <w:jc w:val="both"/>
        <w:rPr>
          <w:rFonts w:ascii="Times New Roman" w:hAnsi="Times New Roman" w:cs="Times New Roman"/>
        </w:rPr>
      </w:pPr>
      <w:r w:rsidRPr="006D4A19">
        <w:rPr>
          <w:rFonts w:ascii="Times New Roman" w:hAnsi="Times New Roman" w:cs="Times New Roman"/>
        </w:rPr>
        <w:t>Свод правил</w:t>
      </w:r>
      <w:r w:rsidR="00B151A5" w:rsidRPr="006D4A19">
        <w:rPr>
          <w:rFonts w:ascii="Times New Roman" w:hAnsi="Times New Roman" w:cs="Times New Roman"/>
        </w:rPr>
        <w:t xml:space="preserve"> </w:t>
      </w:r>
      <w:r w:rsidR="00840154" w:rsidRPr="006D4A19">
        <w:rPr>
          <w:rFonts w:ascii="Times New Roman" w:hAnsi="Times New Roman" w:cs="Times New Roman"/>
        </w:rPr>
        <w:t>53.13330.2016</w:t>
      </w:r>
      <w:r w:rsidR="00B151A5" w:rsidRPr="006D4A19">
        <w:rPr>
          <w:rFonts w:ascii="Times New Roman" w:hAnsi="Times New Roman" w:cs="Times New Roman"/>
        </w:rPr>
        <w:t>. «Свод правил. Планировка и застройка территорий садоводческих (дачных) объединений граждан, здания и сооружения. Актуализированная редакция СНиП 30-02-97*»;</w:t>
      </w:r>
    </w:p>
    <w:p w:rsidR="00B151A5" w:rsidRPr="006D4A19" w:rsidRDefault="00B151A5" w:rsidP="00B151A5">
      <w:pPr>
        <w:numPr>
          <w:ilvl w:val="0"/>
          <w:numId w:val="1"/>
        </w:numPr>
        <w:spacing w:after="0" w:line="240" w:lineRule="auto"/>
        <w:ind w:firstLine="0"/>
        <w:jc w:val="both"/>
        <w:rPr>
          <w:rFonts w:ascii="Times New Roman" w:hAnsi="Times New Roman" w:cs="Times New Roman"/>
        </w:rPr>
      </w:pPr>
      <w:r w:rsidRPr="006D4A19">
        <w:rPr>
          <w:rFonts w:ascii="Times New Roman" w:hAnsi="Times New Roman" w:cs="Times New Roman"/>
        </w:rPr>
        <w:t>другие действующие нормативы и технические регламенты.</w:t>
      </w:r>
    </w:p>
    <w:p w:rsidR="00EA4D0B" w:rsidRPr="006D4A19" w:rsidRDefault="00EA4D0B" w:rsidP="00EA4D0B">
      <w:pPr>
        <w:pStyle w:val="afff1"/>
        <w:tabs>
          <w:tab w:val="left" w:pos="9923"/>
        </w:tabs>
        <w:ind w:left="408" w:right="48"/>
        <w:jc w:val="right"/>
      </w:pPr>
      <w:r w:rsidRPr="006D4A19">
        <w:t>Таблица 44</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7241"/>
        <w:gridCol w:w="707"/>
        <w:gridCol w:w="1840"/>
      </w:tblGrid>
      <w:tr w:rsidR="00B151A5" w:rsidRPr="006D4A19" w:rsidTr="00441559">
        <w:trPr>
          <w:trHeight w:val="1267"/>
        </w:trPr>
        <w:tc>
          <w:tcPr>
            <w:tcW w:w="560" w:type="dxa"/>
          </w:tcPr>
          <w:p w:rsidR="00B151A5" w:rsidRPr="006D4A19" w:rsidRDefault="00B151A5" w:rsidP="00EC7F41">
            <w:pPr>
              <w:numPr>
                <w:ilvl w:val="0"/>
                <w:numId w:val="28"/>
              </w:numPr>
              <w:tabs>
                <w:tab w:val="clear" w:pos="720"/>
                <w:tab w:val="num" w:pos="176"/>
              </w:tabs>
              <w:spacing w:after="0" w:line="240" w:lineRule="auto"/>
              <w:ind w:left="34" w:hanging="77"/>
              <w:jc w:val="center"/>
              <w:rPr>
                <w:rFonts w:ascii="Times New Roman" w:hAnsi="Times New Roman" w:cs="Times New Roman"/>
              </w:rPr>
            </w:pPr>
          </w:p>
        </w:tc>
        <w:tc>
          <w:tcPr>
            <w:tcW w:w="7241" w:type="dxa"/>
          </w:tcPr>
          <w:p w:rsidR="00441559" w:rsidRPr="006D4A19" w:rsidRDefault="00B151A5" w:rsidP="00441559">
            <w:pPr>
              <w:spacing w:after="0" w:line="240" w:lineRule="auto"/>
              <w:jc w:val="both"/>
              <w:rPr>
                <w:rFonts w:ascii="Times New Roman" w:hAnsi="Times New Roman" w:cs="Times New Roman"/>
              </w:rPr>
            </w:pPr>
            <w:r w:rsidRPr="006D4A19">
              <w:rPr>
                <w:rFonts w:ascii="Times New Roman" w:hAnsi="Times New Roman" w:cs="Times New Roma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видов разрешенного использования с код</w:t>
            </w:r>
            <w:r w:rsidR="00672F65" w:rsidRPr="006D4A19">
              <w:rPr>
                <w:rFonts w:ascii="Times New Roman" w:hAnsi="Times New Roman" w:cs="Times New Roman"/>
              </w:rPr>
              <w:t>о</w:t>
            </w:r>
            <w:r w:rsidRPr="006D4A19">
              <w:rPr>
                <w:rFonts w:ascii="Times New Roman" w:hAnsi="Times New Roman" w:cs="Times New Roman"/>
              </w:rPr>
              <w:t xml:space="preserve">м </w:t>
            </w:r>
            <w:r w:rsidR="00672F65" w:rsidRPr="006D4A19">
              <w:rPr>
                <w:rFonts w:ascii="Times New Roman" w:hAnsi="Times New Roman" w:cs="Times New Roman"/>
              </w:rPr>
              <w:t xml:space="preserve"> </w:t>
            </w:r>
            <w:r w:rsidR="00724883" w:rsidRPr="006D4A19">
              <w:rPr>
                <w:rFonts w:ascii="Times New Roman" w:hAnsi="Times New Roman" w:cs="Times New Roman"/>
              </w:rPr>
              <w:t xml:space="preserve"> </w:t>
            </w:r>
            <w:r w:rsidR="00672F65" w:rsidRPr="006D4A19">
              <w:rPr>
                <w:rFonts w:ascii="Times New Roman" w:hAnsi="Times New Roman" w:cs="Times New Roman"/>
              </w:rPr>
              <w:t>(</w:t>
            </w:r>
            <w:r w:rsidR="00724883" w:rsidRPr="006D4A19">
              <w:rPr>
                <w:rFonts w:ascii="Times New Roman" w:hAnsi="Times New Roman" w:cs="Times New Roman"/>
              </w:rPr>
              <w:t>13.2</w:t>
            </w:r>
            <w:r w:rsidRPr="006D4A19">
              <w:rPr>
                <w:rFonts w:ascii="Times New Roman" w:hAnsi="Times New Roman" w:cs="Times New Roman"/>
              </w:rPr>
              <w:t>)</w:t>
            </w:r>
          </w:p>
          <w:p w:rsidR="00441559" w:rsidRPr="006D4A19" w:rsidRDefault="00441559" w:rsidP="00441559">
            <w:pPr>
              <w:spacing w:after="0" w:line="240" w:lineRule="auto"/>
              <w:jc w:val="both"/>
              <w:rPr>
                <w:rFonts w:ascii="Times New Roman" w:hAnsi="Times New Roman" w:cs="Times New Roman"/>
              </w:rPr>
            </w:pPr>
          </w:p>
        </w:tc>
        <w:tc>
          <w:tcPr>
            <w:tcW w:w="707" w:type="dxa"/>
          </w:tcPr>
          <w:p w:rsidR="00B151A5" w:rsidRPr="006D4A19" w:rsidRDefault="00441559" w:rsidP="00541B13">
            <w:pPr>
              <w:spacing w:after="0" w:line="240" w:lineRule="auto"/>
              <w:jc w:val="center"/>
              <w:rPr>
                <w:rFonts w:ascii="Times New Roman" w:hAnsi="Times New Roman" w:cs="Times New Roman"/>
              </w:rPr>
            </w:pPr>
            <w:r w:rsidRPr="006D4A19">
              <w:rPr>
                <w:rFonts w:ascii="Times New Roman" w:hAnsi="Times New Roman" w:cs="Times New Roman"/>
              </w:rPr>
              <w:t>м</w:t>
            </w:r>
          </w:p>
          <w:p w:rsidR="00441559" w:rsidRPr="006D4A19" w:rsidRDefault="00441559" w:rsidP="00541B13">
            <w:pPr>
              <w:spacing w:after="0" w:line="240" w:lineRule="auto"/>
              <w:jc w:val="center"/>
              <w:rPr>
                <w:rFonts w:ascii="Times New Roman" w:hAnsi="Times New Roman" w:cs="Times New Roman"/>
              </w:rPr>
            </w:pPr>
          </w:p>
          <w:p w:rsidR="00441559" w:rsidRPr="006D4A19" w:rsidRDefault="00441559" w:rsidP="00541B13">
            <w:pPr>
              <w:spacing w:after="0" w:line="240" w:lineRule="auto"/>
              <w:jc w:val="center"/>
              <w:rPr>
                <w:rFonts w:ascii="Times New Roman" w:hAnsi="Times New Roman" w:cs="Times New Roman"/>
              </w:rPr>
            </w:pPr>
          </w:p>
          <w:p w:rsidR="00441559" w:rsidRPr="006D4A19" w:rsidRDefault="00441559" w:rsidP="00541B13">
            <w:pPr>
              <w:spacing w:after="0" w:line="240" w:lineRule="auto"/>
              <w:jc w:val="center"/>
              <w:rPr>
                <w:rFonts w:ascii="Times New Roman" w:hAnsi="Times New Roman" w:cs="Times New Roman"/>
              </w:rPr>
            </w:pPr>
          </w:p>
          <w:p w:rsidR="00441559" w:rsidRPr="006D4A19" w:rsidRDefault="00441559" w:rsidP="00541B13">
            <w:pPr>
              <w:spacing w:after="0" w:line="240" w:lineRule="auto"/>
              <w:jc w:val="center"/>
              <w:rPr>
                <w:rFonts w:ascii="Times New Roman" w:hAnsi="Times New Roman" w:cs="Times New Roman"/>
              </w:rPr>
            </w:pPr>
          </w:p>
          <w:p w:rsidR="00441559" w:rsidRPr="006D4A19" w:rsidRDefault="00441559" w:rsidP="00541B13">
            <w:pPr>
              <w:spacing w:after="0" w:line="240" w:lineRule="auto"/>
              <w:jc w:val="center"/>
              <w:rPr>
                <w:rFonts w:ascii="Times New Roman" w:hAnsi="Times New Roman" w:cs="Times New Roman"/>
              </w:rPr>
            </w:pPr>
          </w:p>
        </w:tc>
        <w:tc>
          <w:tcPr>
            <w:tcW w:w="1840" w:type="dxa"/>
          </w:tcPr>
          <w:p w:rsidR="00B151A5" w:rsidRPr="006D4A19" w:rsidRDefault="00DC046A" w:rsidP="00DC046A">
            <w:pPr>
              <w:spacing w:after="0" w:line="240" w:lineRule="auto"/>
              <w:jc w:val="center"/>
              <w:rPr>
                <w:rFonts w:ascii="Times New Roman" w:hAnsi="Times New Roman" w:cs="Times New Roman"/>
              </w:rPr>
            </w:pPr>
            <w:r w:rsidRPr="006D4A19">
              <w:rPr>
                <w:rFonts w:ascii="Times New Roman" w:hAnsi="Times New Roman" w:cs="Times New Roman"/>
              </w:rPr>
              <w:t>0-3*</w:t>
            </w:r>
          </w:p>
          <w:p w:rsidR="00441559" w:rsidRPr="006D4A19" w:rsidRDefault="00441559" w:rsidP="00DC046A">
            <w:pPr>
              <w:spacing w:after="0" w:line="240" w:lineRule="auto"/>
              <w:jc w:val="center"/>
              <w:rPr>
                <w:rFonts w:ascii="Times New Roman" w:hAnsi="Times New Roman" w:cs="Times New Roman"/>
              </w:rPr>
            </w:pPr>
          </w:p>
          <w:p w:rsidR="00441559" w:rsidRPr="006D4A19" w:rsidRDefault="00441559" w:rsidP="00DC046A">
            <w:pPr>
              <w:spacing w:after="0" w:line="240" w:lineRule="auto"/>
              <w:jc w:val="center"/>
              <w:rPr>
                <w:rFonts w:ascii="Times New Roman" w:hAnsi="Times New Roman" w:cs="Times New Roman"/>
              </w:rPr>
            </w:pPr>
          </w:p>
          <w:p w:rsidR="00441559" w:rsidRPr="006D4A19" w:rsidRDefault="00441559" w:rsidP="00DC046A">
            <w:pPr>
              <w:spacing w:after="0" w:line="240" w:lineRule="auto"/>
              <w:jc w:val="center"/>
              <w:rPr>
                <w:rFonts w:ascii="Times New Roman" w:hAnsi="Times New Roman" w:cs="Times New Roman"/>
              </w:rPr>
            </w:pPr>
          </w:p>
          <w:p w:rsidR="00441559" w:rsidRPr="006D4A19" w:rsidRDefault="00441559" w:rsidP="00DC046A">
            <w:pPr>
              <w:spacing w:after="0" w:line="240" w:lineRule="auto"/>
              <w:jc w:val="center"/>
              <w:rPr>
                <w:rFonts w:ascii="Times New Roman" w:hAnsi="Times New Roman" w:cs="Times New Roman"/>
              </w:rPr>
            </w:pPr>
          </w:p>
          <w:p w:rsidR="00441559" w:rsidRPr="006D4A19" w:rsidRDefault="00441559" w:rsidP="00441559">
            <w:pPr>
              <w:spacing w:after="0" w:line="240" w:lineRule="auto"/>
              <w:jc w:val="center"/>
              <w:rPr>
                <w:rFonts w:ascii="Times New Roman" w:hAnsi="Times New Roman" w:cs="Times New Roman"/>
              </w:rPr>
            </w:pPr>
          </w:p>
        </w:tc>
      </w:tr>
      <w:tr w:rsidR="00B151A5" w:rsidRPr="006D4A19" w:rsidTr="00672F65">
        <w:tc>
          <w:tcPr>
            <w:tcW w:w="560" w:type="dxa"/>
          </w:tcPr>
          <w:p w:rsidR="00B151A5" w:rsidRPr="006D4A19" w:rsidRDefault="00B151A5" w:rsidP="00EC7F41">
            <w:pPr>
              <w:numPr>
                <w:ilvl w:val="0"/>
                <w:numId w:val="28"/>
              </w:numPr>
              <w:tabs>
                <w:tab w:val="clear" w:pos="720"/>
                <w:tab w:val="num" w:pos="176"/>
              </w:tabs>
              <w:spacing w:after="0" w:line="240" w:lineRule="auto"/>
              <w:ind w:left="34" w:hanging="77"/>
              <w:jc w:val="center"/>
              <w:rPr>
                <w:rFonts w:ascii="Times New Roman" w:hAnsi="Times New Roman" w:cs="Times New Roman"/>
              </w:rPr>
            </w:pPr>
          </w:p>
        </w:tc>
        <w:tc>
          <w:tcPr>
            <w:tcW w:w="7241" w:type="dxa"/>
          </w:tcPr>
          <w:p w:rsidR="00B151A5" w:rsidRPr="006D4A19" w:rsidRDefault="00B151A5" w:rsidP="00541B13">
            <w:pPr>
              <w:spacing w:after="0" w:line="240" w:lineRule="auto"/>
              <w:jc w:val="both"/>
              <w:rPr>
                <w:rFonts w:ascii="Times New Roman" w:hAnsi="Times New Roman" w:cs="Times New Roman"/>
              </w:rPr>
            </w:pPr>
            <w:r w:rsidRPr="006D4A19">
              <w:rPr>
                <w:rFonts w:ascii="Times New Roman" w:hAnsi="Times New Roman" w:cs="Times New Roman"/>
              </w:rPr>
              <w:t xml:space="preserve">Минимальные отступы от границ земельных участков в целях определения мест допустимого размещения зданий, строений, </w:t>
            </w:r>
            <w:r w:rsidRPr="006D4A19">
              <w:rPr>
                <w:rFonts w:ascii="Times New Roman" w:hAnsi="Times New Roman" w:cs="Times New Roman"/>
                <w:sz w:val="24"/>
                <w:szCs w:val="24"/>
                <w:lang w:eastAsia="ar-SA"/>
              </w:rPr>
              <w:t>сооружений, за пределами которых запрещено строительство зданий, строений, сооружений для видов разрешенного использования с кодами (4.4, 4.6, 5.1, 5.3</w:t>
            </w:r>
            <w:r w:rsidR="0014143B" w:rsidRPr="006D4A19">
              <w:rPr>
                <w:rFonts w:ascii="Times New Roman" w:hAnsi="Times New Roman" w:cs="Times New Roman"/>
                <w:color w:val="000000" w:themeColor="text1"/>
                <w:sz w:val="24"/>
                <w:szCs w:val="24"/>
                <w:lang w:eastAsia="ar-SA"/>
              </w:rPr>
              <w:t>)</w:t>
            </w:r>
          </w:p>
        </w:tc>
        <w:tc>
          <w:tcPr>
            <w:tcW w:w="707"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м</w:t>
            </w:r>
          </w:p>
        </w:tc>
        <w:tc>
          <w:tcPr>
            <w:tcW w:w="1840"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3</w:t>
            </w:r>
          </w:p>
        </w:tc>
      </w:tr>
      <w:tr w:rsidR="00B151A5" w:rsidRPr="006D4A19" w:rsidTr="00672F65">
        <w:tc>
          <w:tcPr>
            <w:tcW w:w="560" w:type="dxa"/>
          </w:tcPr>
          <w:p w:rsidR="00B151A5" w:rsidRPr="006D4A19" w:rsidRDefault="00B151A5" w:rsidP="00EC7F41">
            <w:pPr>
              <w:numPr>
                <w:ilvl w:val="0"/>
                <w:numId w:val="28"/>
              </w:numPr>
              <w:tabs>
                <w:tab w:val="clear" w:pos="720"/>
                <w:tab w:val="num" w:pos="176"/>
              </w:tabs>
              <w:spacing w:after="0" w:line="240" w:lineRule="auto"/>
              <w:ind w:left="34" w:hanging="77"/>
              <w:jc w:val="center"/>
              <w:rPr>
                <w:rFonts w:ascii="Times New Roman" w:hAnsi="Times New Roman" w:cs="Times New Roman"/>
              </w:rPr>
            </w:pPr>
          </w:p>
        </w:tc>
        <w:tc>
          <w:tcPr>
            <w:tcW w:w="7241" w:type="dxa"/>
          </w:tcPr>
          <w:p w:rsidR="00B151A5" w:rsidRPr="006D4A19" w:rsidRDefault="00B151A5" w:rsidP="0014143B">
            <w:pPr>
              <w:spacing w:after="0" w:line="240" w:lineRule="auto"/>
              <w:jc w:val="both"/>
              <w:rPr>
                <w:rFonts w:ascii="Times New Roman" w:hAnsi="Times New Roman" w:cs="Times New Roman"/>
              </w:rPr>
            </w:pPr>
            <w:r w:rsidRPr="006D4A19">
              <w:rPr>
                <w:rFonts w:ascii="Times New Roman" w:hAnsi="Times New Roman" w:cs="Times New Roma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видов разрешенного использования с код</w:t>
            </w:r>
            <w:r w:rsidR="0014143B" w:rsidRPr="006D4A19">
              <w:rPr>
                <w:rFonts w:ascii="Times New Roman" w:hAnsi="Times New Roman" w:cs="Times New Roman"/>
              </w:rPr>
              <w:t>ом</w:t>
            </w:r>
            <w:r w:rsidRPr="006D4A19">
              <w:rPr>
                <w:rFonts w:ascii="Times New Roman" w:hAnsi="Times New Roman" w:cs="Times New Roman"/>
              </w:rPr>
              <w:t xml:space="preserve"> (3.1</w:t>
            </w:r>
            <w:r w:rsidR="00C02664" w:rsidRPr="006D4A19">
              <w:rPr>
                <w:rFonts w:ascii="Times New Roman" w:hAnsi="Times New Roman" w:cs="Times New Roman"/>
              </w:rPr>
              <w:t>.1</w:t>
            </w:r>
            <w:r w:rsidRPr="006D4A19">
              <w:rPr>
                <w:rFonts w:ascii="Times New Roman" w:hAnsi="Times New Roman" w:cs="Times New Roman"/>
              </w:rPr>
              <w:t>)</w:t>
            </w:r>
          </w:p>
        </w:tc>
        <w:tc>
          <w:tcPr>
            <w:tcW w:w="707"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м</w:t>
            </w:r>
          </w:p>
        </w:tc>
        <w:tc>
          <w:tcPr>
            <w:tcW w:w="1840"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5</w:t>
            </w:r>
          </w:p>
        </w:tc>
      </w:tr>
      <w:tr w:rsidR="00B151A5" w:rsidRPr="006D4A19" w:rsidTr="00672F65">
        <w:tc>
          <w:tcPr>
            <w:tcW w:w="560" w:type="dxa"/>
          </w:tcPr>
          <w:p w:rsidR="00B151A5" w:rsidRPr="006D4A19" w:rsidRDefault="00B151A5" w:rsidP="00EC7F41">
            <w:pPr>
              <w:numPr>
                <w:ilvl w:val="0"/>
                <w:numId w:val="28"/>
              </w:numPr>
              <w:tabs>
                <w:tab w:val="clear" w:pos="720"/>
                <w:tab w:val="num" w:pos="176"/>
              </w:tabs>
              <w:spacing w:after="0" w:line="240" w:lineRule="auto"/>
              <w:ind w:left="34" w:hanging="77"/>
              <w:jc w:val="center"/>
              <w:rPr>
                <w:rFonts w:ascii="Times New Roman" w:hAnsi="Times New Roman" w:cs="Times New Roman"/>
              </w:rPr>
            </w:pPr>
          </w:p>
        </w:tc>
        <w:tc>
          <w:tcPr>
            <w:tcW w:w="7241" w:type="dxa"/>
          </w:tcPr>
          <w:p w:rsidR="00B151A5" w:rsidRPr="006D4A19" w:rsidRDefault="00B151A5" w:rsidP="00541B13">
            <w:pPr>
              <w:spacing w:after="0" w:line="240" w:lineRule="auto"/>
              <w:jc w:val="both"/>
              <w:rPr>
                <w:rFonts w:ascii="Times New Roman" w:hAnsi="Times New Roman" w:cs="Times New Roman"/>
              </w:rPr>
            </w:pPr>
            <w:r w:rsidRPr="006D4A19">
              <w:rPr>
                <w:rFonts w:ascii="Times New Roman" w:hAnsi="Times New Roman" w:cs="Times New Roma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видов разрешенного использования с кодами (1.2, 1.3, 1.4, 1.5, 1.6)</w:t>
            </w:r>
          </w:p>
        </w:tc>
        <w:tc>
          <w:tcPr>
            <w:tcW w:w="707"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м</w:t>
            </w:r>
          </w:p>
        </w:tc>
        <w:tc>
          <w:tcPr>
            <w:tcW w:w="1840"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10</w:t>
            </w:r>
          </w:p>
        </w:tc>
      </w:tr>
      <w:tr w:rsidR="000B012C" w:rsidRPr="006D4A19" w:rsidTr="00672F65">
        <w:tc>
          <w:tcPr>
            <w:tcW w:w="560" w:type="dxa"/>
          </w:tcPr>
          <w:p w:rsidR="000B012C" w:rsidRPr="006D4A19" w:rsidRDefault="000B012C" w:rsidP="00EC7F41">
            <w:pPr>
              <w:numPr>
                <w:ilvl w:val="0"/>
                <w:numId w:val="28"/>
              </w:numPr>
              <w:tabs>
                <w:tab w:val="clear" w:pos="720"/>
                <w:tab w:val="num" w:pos="176"/>
              </w:tabs>
              <w:spacing w:after="0" w:line="240" w:lineRule="auto"/>
              <w:ind w:left="34" w:hanging="77"/>
              <w:jc w:val="center"/>
              <w:rPr>
                <w:rFonts w:ascii="Times New Roman" w:hAnsi="Times New Roman" w:cs="Times New Roman"/>
              </w:rPr>
            </w:pPr>
          </w:p>
        </w:tc>
        <w:tc>
          <w:tcPr>
            <w:tcW w:w="7241" w:type="dxa"/>
          </w:tcPr>
          <w:p w:rsidR="000B012C" w:rsidRPr="006D4A19" w:rsidRDefault="000B012C" w:rsidP="00192C5C">
            <w:pPr>
              <w:spacing w:after="0" w:line="240" w:lineRule="auto"/>
              <w:jc w:val="both"/>
              <w:rPr>
                <w:rFonts w:ascii="Times New Roman" w:hAnsi="Times New Roman" w:cs="Times New Roman"/>
              </w:rPr>
            </w:pPr>
            <w:r w:rsidRPr="006D4A19">
              <w:rPr>
                <w:rFonts w:ascii="Times New Roman" w:hAnsi="Times New Roman" w:cs="Times New Roman"/>
              </w:rPr>
              <w:t>Предельно допустимые размеры земельных участков для видов разрешенного использования с кодами (3.</w:t>
            </w:r>
            <w:r w:rsidR="00C02664" w:rsidRPr="006D4A19">
              <w:rPr>
                <w:rFonts w:ascii="Times New Roman" w:hAnsi="Times New Roman" w:cs="Times New Roman"/>
              </w:rPr>
              <w:t>1.</w:t>
            </w:r>
            <w:r w:rsidRPr="006D4A19">
              <w:rPr>
                <w:rFonts w:ascii="Times New Roman" w:hAnsi="Times New Roman" w:cs="Times New Roman"/>
              </w:rPr>
              <w:t>1) в части объектов инженерного обеспечения</w:t>
            </w:r>
          </w:p>
        </w:tc>
        <w:tc>
          <w:tcPr>
            <w:tcW w:w="707" w:type="dxa"/>
            <w:vAlign w:val="center"/>
          </w:tcPr>
          <w:p w:rsidR="000B012C" w:rsidRPr="006D4A19" w:rsidRDefault="000B012C" w:rsidP="00192C5C">
            <w:pPr>
              <w:spacing w:after="0" w:line="240" w:lineRule="auto"/>
              <w:jc w:val="center"/>
              <w:rPr>
                <w:rFonts w:ascii="Times New Roman" w:hAnsi="Times New Roman" w:cs="Times New Roman"/>
              </w:rPr>
            </w:pPr>
            <w:r w:rsidRPr="006D4A19">
              <w:rPr>
                <w:rFonts w:ascii="Times New Roman" w:hAnsi="Times New Roman" w:cs="Times New Roman"/>
              </w:rPr>
              <w:t>га</w:t>
            </w:r>
          </w:p>
        </w:tc>
        <w:tc>
          <w:tcPr>
            <w:tcW w:w="1840" w:type="dxa"/>
            <w:vAlign w:val="center"/>
          </w:tcPr>
          <w:p w:rsidR="000B012C" w:rsidRPr="006D4A19" w:rsidRDefault="000B012C" w:rsidP="00192C5C">
            <w:pPr>
              <w:spacing w:after="0" w:line="240" w:lineRule="auto"/>
              <w:jc w:val="center"/>
              <w:rPr>
                <w:rFonts w:ascii="Times New Roman" w:hAnsi="Times New Roman" w:cs="Times New Roman"/>
              </w:rPr>
            </w:pPr>
            <w:r w:rsidRPr="006D4A19">
              <w:rPr>
                <w:rFonts w:ascii="Times New Roman" w:hAnsi="Times New Roman" w:cs="Times New Roman"/>
              </w:rPr>
              <w:t>0,01-6</w:t>
            </w:r>
          </w:p>
        </w:tc>
      </w:tr>
      <w:tr w:rsidR="00922CCB" w:rsidRPr="006D4A19" w:rsidTr="00672F65">
        <w:tc>
          <w:tcPr>
            <w:tcW w:w="560" w:type="dxa"/>
          </w:tcPr>
          <w:p w:rsidR="00922CCB" w:rsidRPr="006D4A19" w:rsidRDefault="00922CCB" w:rsidP="00EC7F41">
            <w:pPr>
              <w:numPr>
                <w:ilvl w:val="0"/>
                <w:numId w:val="28"/>
              </w:numPr>
              <w:tabs>
                <w:tab w:val="clear" w:pos="720"/>
                <w:tab w:val="num" w:pos="176"/>
              </w:tabs>
              <w:spacing w:after="0" w:line="240" w:lineRule="auto"/>
              <w:ind w:left="34" w:hanging="77"/>
              <w:jc w:val="center"/>
              <w:rPr>
                <w:rFonts w:ascii="Times New Roman" w:hAnsi="Times New Roman" w:cs="Times New Roman"/>
              </w:rPr>
            </w:pPr>
          </w:p>
        </w:tc>
        <w:tc>
          <w:tcPr>
            <w:tcW w:w="7241" w:type="dxa"/>
          </w:tcPr>
          <w:p w:rsidR="00922CCB" w:rsidRPr="006D4A19" w:rsidRDefault="00922CCB" w:rsidP="00875304">
            <w:pPr>
              <w:spacing w:after="0" w:line="240" w:lineRule="auto"/>
              <w:jc w:val="both"/>
              <w:rPr>
                <w:rFonts w:ascii="Times New Roman" w:hAnsi="Times New Roman" w:cs="Times New Roman"/>
              </w:rPr>
            </w:pPr>
            <w:r w:rsidRPr="006D4A19">
              <w:rPr>
                <w:rFonts w:ascii="Times New Roman" w:hAnsi="Times New Roman" w:cs="Times New Roman"/>
              </w:rPr>
              <w:t xml:space="preserve">Предельно допустимые размеры земельных участков для видов разрешенного использования с кодами (13.1) </w:t>
            </w:r>
          </w:p>
        </w:tc>
        <w:tc>
          <w:tcPr>
            <w:tcW w:w="707" w:type="dxa"/>
            <w:vAlign w:val="center"/>
          </w:tcPr>
          <w:p w:rsidR="00922CCB" w:rsidRPr="006D4A19" w:rsidRDefault="00922CCB" w:rsidP="00875304">
            <w:pPr>
              <w:spacing w:after="0" w:line="240" w:lineRule="auto"/>
              <w:jc w:val="center"/>
              <w:rPr>
                <w:rFonts w:ascii="Times New Roman" w:hAnsi="Times New Roman" w:cs="Times New Roman"/>
              </w:rPr>
            </w:pPr>
            <w:proofErr w:type="spellStart"/>
            <w:r w:rsidRPr="006D4A19">
              <w:rPr>
                <w:rFonts w:ascii="Times New Roman" w:hAnsi="Times New Roman" w:cs="Times New Roman"/>
              </w:rPr>
              <w:t>кв.м</w:t>
            </w:r>
            <w:proofErr w:type="spellEnd"/>
            <w:r w:rsidRPr="006D4A19">
              <w:rPr>
                <w:rFonts w:ascii="Times New Roman" w:hAnsi="Times New Roman" w:cs="Times New Roman"/>
              </w:rPr>
              <w:t>.</w:t>
            </w:r>
          </w:p>
        </w:tc>
        <w:tc>
          <w:tcPr>
            <w:tcW w:w="1840" w:type="dxa"/>
            <w:vAlign w:val="center"/>
          </w:tcPr>
          <w:p w:rsidR="00922CCB" w:rsidRPr="006D4A19" w:rsidRDefault="00922CCB" w:rsidP="00875304">
            <w:pPr>
              <w:spacing w:after="0" w:line="240" w:lineRule="auto"/>
              <w:jc w:val="center"/>
              <w:rPr>
                <w:rFonts w:ascii="Times New Roman" w:hAnsi="Times New Roman" w:cs="Times New Roman"/>
              </w:rPr>
            </w:pPr>
            <w:r w:rsidRPr="006D4A19">
              <w:rPr>
                <w:rFonts w:ascii="Times New Roman" w:hAnsi="Times New Roman" w:cs="Times New Roman"/>
              </w:rPr>
              <w:t>100 – 1500</w:t>
            </w:r>
          </w:p>
        </w:tc>
      </w:tr>
      <w:tr w:rsidR="00922CCB" w:rsidRPr="006D4A19" w:rsidTr="00672F65">
        <w:tc>
          <w:tcPr>
            <w:tcW w:w="560" w:type="dxa"/>
          </w:tcPr>
          <w:p w:rsidR="00922CCB" w:rsidRPr="006D4A19" w:rsidRDefault="00922CCB" w:rsidP="00EC7F41">
            <w:pPr>
              <w:numPr>
                <w:ilvl w:val="0"/>
                <w:numId w:val="28"/>
              </w:numPr>
              <w:tabs>
                <w:tab w:val="clear" w:pos="720"/>
                <w:tab w:val="num" w:pos="176"/>
              </w:tabs>
              <w:spacing w:after="0" w:line="240" w:lineRule="auto"/>
              <w:ind w:left="34" w:hanging="77"/>
              <w:jc w:val="center"/>
              <w:rPr>
                <w:rFonts w:ascii="Times New Roman" w:hAnsi="Times New Roman" w:cs="Times New Roman"/>
              </w:rPr>
            </w:pPr>
          </w:p>
        </w:tc>
        <w:tc>
          <w:tcPr>
            <w:tcW w:w="7241" w:type="dxa"/>
          </w:tcPr>
          <w:p w:rsidR="00922CCB" w:rsidRPr="006D4A19" w:rsidRDefault="00922CCB" w:rsidP="00541B13">
            <w:pPr>
              <w:spacing w:after="0" w:line="240" w:lineRule="auto"/>
              <w:jc w:val="both"/>
              <w:rPr>
                <w:rFonts w:ascii="Times New Roman" w:hAnsi="Times New Roman" w:cs="Times New Roman"/>
              </w:rPr>
            </w:pPr>
            <w:r w:rsidRPr="006D4A19">
              <w:rPr>
                <w:rFonts w:ascii="Times New Roman" w:hAnsi="Times New Roman" w:cs="Times New Roman"/>
              </w:rPr>
              <w:t>Предельно допустимые размеры земельных участков для видов разрешенного использования с кодами (13.</w:t>
            </w:r>
            <w:r w:rsidR="008C4FC9" w:rsidRPr="006D4A19">
              <w:rPr>
                <w:rFonts w:ascii="Times New Roman" w:hAnsi="Times New Roman" w:cs="Times New Roman"/>
              </w:rPr>
              <w:t>2</w:t>
            </w:r>
            <w:r w:rsidRPr="006D4A19">
              <w:rPr>
                <w:rFonts w:ascii="Times New Roman" w:hAnsi="Times New Roman" w:cs="Times New Roman"/>
              </w:rPr>
              <w:t>)</w:t>
            </w:r>
          </w:p>
        </w:tc>
        <w:tc>
          <w:tcPr>
            <w:tcW w:w="707" w:type="dxa"/>
            <w:vAlign w:val="center"/>
          </w:tcPr>
          <w:p w:rsidR="00922CCB" w:rsidRPr="006D4A19" w:rsidRDefault="00922CCB" w:rsidP="00541B13">
            <w:pPr>
              <w:spacing w:after="0" w:line="240" w:lineRule="auto"/>
              <w:jc w:val="center"/>
              <w:rPr>
                <w:rFonts w:ascii="Times New Roman" w:hAnsi="Times New Roman" w:cs="Times New Roman"/>
              </w:rPr>
            </w:pPr>
            <w:proofErr w:type="spellStart"/>
            <w:r w:rsidRPr="006D4A19">
              <w:rPr>
                <w:rFonts w:ascii="Times New Roman" w:hAnsi="Times New Roman" w:cs="Times New Roman"/>
              </w:rPr>
              <w:t>кв.м</w:t>
            </w:r>
            <w:proofErr w:type="spellEnd"/>
            <w:r w:rsidRPr="006D4A19">
              <w:rPr>
                <w:rFonts w:ascii="Times New Roman" w:hAnsi="Times New Roman" w:cs="Times New Roman"/>
              </w:rPr>
              <w:t>.</w:t>
            </w:r>
          </w:p>
        </w:tc>
        <w:tc>
          <w:tcPr>
            <w:tcW w:w="1840" w:type="dxa"/>
            <w:vAlign w:val="center"/>
          </w:tcPr>
          <w:p w:rsidR="00922CCB" w:rsidRPr="006D4A19" w:rsidRDefault="00922CCB" w:rsidP="00541B13">
            <w:pPr>
              <w:spacing w:after="0" w:line="240" w:lineRule="auto"/>
              <w:jc w:val="center"/>
              <w:rPr>
                <w:rFonts w:ascii="Times New Roman" w:hAnsi="Times New Roman" w:cs="Times New Roman"/>
              </w:rPr>
            </w:pPr>
            <w:r w:rsidRPr="006D4A19">
              <w:rPr>
                <w:rFonts w:ascii="Times New Roman" w:hAnsi="Times New Roman" w:cs="Times New Roman"/>
              </w:rPr>
              <w:t>500 – 1500</w:t>
            </w:r>
          </w:p>
        </w:tc>
      </w:tr>
      <w:tr w:rsidR="00922CCB" w:rsidRPr="006D4A19" w:rsidTr="00672F65">
        <w:tc>
          <w:tcPr>
            <w:tcW w:w="560" w:type="dxa"/>
          </w:tcPr>
          <w:p w:rsidR="00922CCB" w:rsidRPr="006D4A19" w:rsidRDefault="00922CCB" w:rsidP="00EC7F41">
            <w:pPr>
              <w:numPr>
                <w:ilvl w:val="0"/>
                <w:numId w:val="28"/>
              </w:numPr>
              <w:tabs>
                <w:tab w:val="clear" w:pos="720"/>
                <w:tab w:val="num" w:pos="176"/>
              </w:tabs>
              <w:spacing w:after="0" w:line="240" w:lineRule="auto"/>
              <w:ind w:left="34" w:hanging="77"/>
              <w:jc w:val="center"/>
              <w:rPr>
                <w:rFonts w:ascii="Times New Roman" w:hAnsi="Times New Roman" w:cs="Times New Roman"/>
              </w:rPr>
            </w:pPr>
          </w:p>
        </w:tc>
        <w:tc>
          <w:tcPr>
            <w:tcW w:w="7241" w:type="dxa"/>
          </w:tcPr>
          <w:p w:rsidR="00922CCB" w:rsidRPr="006D4A19" w:rsidRDefault="00922CCB" w:rsidP="00541B13">
            <w:pPr>
              <w:spacing w:after="0" w:line="240" w:lineRule="auto"/>
              <w:jc w:val="both"/>
              <w:rPr>
                <w:rFonts w:ascii="Times New Roman" w:hAnsi="Times New Roman" w:cs="Times New Roman"/>
              </w:rPr>
            </w:pPr>
            <w:r w:rsidRPr="006D4A19">
              <w:rPr>
                <w:rFonts w:ascii="Times New Roman" w:hAnsi="Times New Roman" w:cs="Times New Roman"/>
              </w:rPr>
              <w:t>Предельно допустимые размеры земельных участков для видов разрешенного использования с кодами (4.4, 4.6)</w:t>
            </w:r>
          </w:p>
        </w:tc>
        <w:tc>
          <w:tcPr>
            <w:tcW w:w="707" w:type="dxa"/>
            <w:vAlign w:val="center"/>
          </w:tcPr>
          <w:p w:rsidR="00922CCB" w:rsidRPr="006D4A19" w:rsidRDefault="00922CCB" w:rsidP="00541B13">
            <w:pPr>
              <w:spacing w:after="0" w:line="240" w:lineRule="auto"/>
              <w:jc w:val="center"/>
              <w:rPr>
                <w:rFonts w:ascii="Times New Roman" w:hAnsi="Times New Roman" w:cs="Times New Roman"/>
              </w:rPr>
            </w:pPr>
            <w:proofErr w:type="spellStart"/>
            <w:r w:rsidRPr="006D4A19">
              <w:rPr>
                <w:rFonts w:ascii="Times New Roman" w:hAnsi="Times New Roman" w:cs="Times New Roman"/>
              </w:rPr>
              <w:t>кв.м</w:t>
            </w:r>
            <w:proofErr w:type="spellEnd"/>
            <w:r w:rsidRPr="006D4A19">
              <w:rPr>
                <w:rFonts w:ascii="Times New Roman" w:hAnsi="Times New Roman" w:cs="Times New Roman"/>
              </w:rPr>
              <w:t>.</w:t>
            </w:r>
          </w:p>
        </w:tc>
        <w:tc>
          <w:tcPr>
            <w:tcW w:w="1840" w:type="dxa"/>
            <w:vAlign w:val="center"/>
          </w:tcPr>
          <w:p w:rsidR="00922CCB" w:rsidRPr="006D4A19" w:rsidRDefault="00922CCB" w:rsidP="00541B13">
            <w:pPr>
              <w:spacing w:after="0" w:line="240" w:lineRule="auto"/>
              <w:jc w:val="center"/>
              <w:rPr>
                <w:rFonts w:ascii="Times New Roman" w:hAnsi="Times New Roman" w:cs="Times New Roman"/>
              </w:rPr>
            </w:pPr>
            <w:r w:rsidRPr="006D4A19">
              <w:rPr>
                <w:rFonts w:ascii="Times New Roman" w:hAnsi="Times New Roman" w:cs="Times New Roman"/>
              </w:rPr>
              <w:t>200 – 3000</w:t>
            </w:r>
          </w:p>
        </w:tc>
      </w:tr>
      <w:tr w:rsidR="00922CCB" w:rsidRPr="006D4A19" w:rsidTr="00672F65">
        <w:tc>
          <w:tcPr>
            <w:tcW w:w="560" w:type="dxa"/>
          </w:tcPr>
          <w:p w:rsidR="00922CCB" w:rsidRPr="006D4A19" w:rsidRDefault="00922CCB" w:rsidP="00EC7F41">
            <w:pPr>
              <w:numPr>
                <w:ilvl w:val="0"/>
                <w:numId w:val="28"/>
              </w:numPr>
              <w:tabs>
                <w:tab w:val="clear" w:pos="720"/>
                <w:tab w:val="num" w:pos="176"/>
              </w:tabs>
              <w:spacing w:after="0" w:line="240" w:lineRule="auto"/>
              <w:ind w:left="34" w:hanging="77"/>
              <w:jc w:val="center"/>
              <w:rPr>
                <w:rFonts w:ascii="Times New Roman" w:hAnsi="Times New Roman" w:cs="Times New Roman"/>
              </w:rPr>
            </w:pPr>
          </w:p>
        </w:tc>
        <w:tc>
          <w:tcPr>
            <w:tcW w:w="7241" w:type="dxa"/>
          </w:tcPr>
          <w:p w:rsidR="00922CCB" w:rsidRPr="006D4A19" w:rsidRDefault="00922CCB" w:rsidP="00541B13">
            <w:pPr>
              <w:spacing w:after="0" w:line="240" w:lineRule="auto"/>
              <w:jc w:val="both"/>
              <w:rPr>
                <w:rFonts w:ascii="Times New Roman" w:hAnsi="Times New Roman" w:cs="Times New Roman"/>
              </w:rPr>
            </w:pPr>
            <w:r w:rsidRPr="006D4A19">
              <w:rPr>
                <w:rFonts w:ascii="Times New Roman" w:hAnsi="Times New Roman" w:cs="Times New Roman"/>
              </w:rPr>
              <w:t>Предельно допустимые размеры земельных участков для видов разрешенного использования с кодами (5.1, 5.3)</w:t>
            </w:r>
          </w:p>
        </w:tc>
        <w:tc>
          <w:tcPr>
            <w:tcW w:w="707" w:type="dxa"/>
            <w:vAlign w:val="center"/>
          </w:tcPr>
          <w:p w:rsidR="00922CCB" w:rsidRPr="006D4A19" w:rsidRDefault="00922CCB" w:rsidP="00541B13">
            <w:pPr>
              <w:spacing w:after="0" w:line="240" w:lineRule="auto"/>
              <w:jc w:val="center"/>
              <w:rPr>
                <w:rFonts w:ascii="Times New Roman" w:hAnsi="Times New Roman" w:cs="Times New Roman"/>
              </w:rPr>
            </w:pPr>
            <w:proofErr w:type="spellStart"/>
            <w:r w:rsidRPr="006D4A19">
              <w:rPr>
                <w:rFonts w:ascii="Times New Roman" w:hAnsi="Times New Roman" w:cs="Times New Roman"/>
              </w:rPr>
              <w:t>кв.м</w:t>
            </w:r>
            <w:proofErr w:type="spellEnd"/>
            <w:r w:rsidRPr="006D4A19">
              <w:rPr>
                <w:rFonts w:ascii="Times New Roman" w:hAnsi="Times New Roman" w:cs="Times New Roman"/>
              </w:rPr>
              <w:t>.</w:t>
            </w:r>
          </w:p>
        </w:tc>
        <w:tc>
          <w:tcPr>
            <w:tcW w:w="1840" w:type="dxa"/>
            <w:vAlign w:val="center"/>
          </w:tcPr>
          <w:p w:rsidR="00922CCB" w:rsidRPr="006D4A19" w:rsidRDefault="00922CCB" w:rsidP="00541B13">
            <w:pPr>
              <w:spacing w:after="0" w:line="240" w:lineRule="auto"/>
              <w:jc w:val="center"/>
              <w:rPr>
                <w:rFonts w:ascii="Times New Roman" w:hAnsi="Times New Roman" w:cs="Times New Roman"/>
              </w:rPr>
            </w:pPr>
            <w:r w:rsidRPr="006D4A19">
              <w:rPr>
                <w:rFonts w:ascii="Times New Roman" w:hAnsi="Times New Roman" w:cs="Times New Roman"/>
              </w:rPr>
              <w:t>400 – 5000</w:t>
            </w:r>
          </w:p>
        </w:tc>
      </w:tr>
      <w:tr w:rsidR="00922CCB" w:rsidRPr="006D4A19" w:rsidTr="00672F65">
        <w:tc>
          <w:tcPr>
            <w:tcW w:w="560" w:type="dxa"/>
          </w:tcPr>
          <w:p w:rsidR="00922CCB" w:rsidRPr="006D4A19" w:rsidRDefault="00922CCB" w:rsidP="00EC7F41">
            <w:pPr>
              <w:numPr>
                <w:ilvl w:val="0"/>
                <w:numId w:val="28"/>
              </w:numPr>
              <w:tabs>
                <w:tab w:val="clear" w:pos="720"/>
                <w:tab w:val="num" w:pos="176"/>
              </w:tabs>
              <w:spacing w:after="0" w:line="240" w:lineRule="auto"/>
              <w:ind w:left="34" w:hanging="77"/>
              <w:jc w:val="center"/>
              <w:rPr>
                <w:rFonts w:ascii="Times New Roman" w:hAnsi="Times New Roman" w:cs="Times New Roman"/>
              </w:rPr>
            </w:pPr>
          </w:p>
        </w:tc>
        <w:tc>
          <w:tcPr>
            <w:tcW w:w="7241" w:type="dxa"/>
          </w:tcPr>
          <w:p w:rsidR="00922CCB" w:rsidRPr="006D4A19" w:rsidRDefault="00922CCB" w:rsidP="00541B13">
            <w:pPr>
              <w:spacing w:after="0" w:line="240" w:lineRule="auto"/>
              <w:jc w:val="both"/>
              <w:rPr>
                <w:rFonts w:ascii="Times New Roman" w:hAnsi="Times New Roman" w:cs="Times New Roman"/>
              </w:rPr>
            </w:pPr>
            <w:r w:rsidRPr="006D4A19">
              <w:rPr>
                <w:rFonts w:ascii="Times New Roman" w:hAnsi="Times New Roman" w:cs="Times New Roman"/>
              </w:rPr>
              <w:t>Предельно допустимые размеры земельных участков для вида разрешенного использования с кодами (7.1, 7.2, 7.3, 7.4, 7.5)</w:t>
            </w:r>
          </w:p>
        </w:tc>
        <w:tc>
          <w:tcPr>
            <w:tcW w:w="707" w:type="dxa"/>
            <w:vAlign w:val="center"/>
          </w:tcPr>
          <w:p w:rsidR="00922CCB" w:rsidRPr="006D4A19" w:rsidRDefault="00922CCB" w:rsidP="00541B13">
            <w:pPr>
              <w:spacing w:after="0" w:line="240" w:lineRule="auto"/>
              <w:jc w:val="center"/>
              <w:rPr>
                <w:rFonts w:ascii="Times New Roman" w:hAnsi="Times New Roman" w:cs="Times New Roman"/>
              </w:rPr>
            </w:pPr>
            <w:r w:rsidRPr="006D4A19">
              <w:rPr>
                <w:rFonts w:ascii="Times New Roman" w:hAnsi="Times New Roman" w:cs="Times New Roman"/>
              </w:rPr>
              <w:t>га.</w:t>
            </w:r>
          </w:p>
        </w:tc>
        <w:tc>
          <w:tcPr>
            <w:tcW w:w="1840" w:type="dxa"/>
            <w:vAlign w:val="center"/>
          </w:tcPr>
          <w:p w:rsidR="00922CCB" w:rsidRPr="006D4A19" w:rsidRDefault="00922CCB" w:rsidP="00672F65">
            <w:pPr>
              <w:spacing w:after="0" w:line="240" w:lineRule="auto"/>
              <w:jc w:val="center"/>
              <w:rPr>
                <w:rFonts w:ascii="Times New Roman" w:hAnsi="Times New Roman" w:cs="Times New Roman"/>
              </w:rPr>
            </w:pPr>
            <w:r w:rsidRPr="006D4A19">
              <w:rPr>
                <w:rFonts w:ascii="Times New Roman" w:hAnsi="Times New Roman" w:cs="Times New Roman"/>
              </w:rPr>
              <w:t>0,02-</w:t>
            </w:r>
            <w:r w:rsidR="00672F65" w:rsidRPr="006D4A19">
              <w:rPr>
                <w:rFonts w:ascii="Times New Roman" w:hAnsi="Times New Roman" w:cs="Times New Roman"/>
              </w:rPr>
              <w:t xml:space="preserve"> не подлежит установлению</w:t>
            </w:r>
          </w:p>
        </w:tc>
      </w:tr>
      <w:tr w:rsidR="00A741CF" w:rsidRPr="006D4A19" w:rsidTr="00672F65">
        <w:tc>
          <w:tcPr>
            <w:tcW w:w="560" w:type="dxa"/>
          </w:tcPr>
          <w:p w:rsidR="00A741CF" w:rsidRPr="006D4A19" w:rsidRDefault="00A741CF" w:rsidP="00EC7F41">
            <w:pPr>
              <w:numPr>
                <w:ilvl w:val="0"/>
                <w:numId w:val="28"/>
              </w:numPr>
              <w:tabs>
                <w:tab w:val="clear" w:pos="720"/>
                <w:tab w:val="num" w:pos="176"/>
              </w:tabs>
              <w:spacing w:after="0" w:line="240" w:lineRule="auto"/>
              <w:ind w:left="34" w:hanging="77"/>
              <w:jc w:val="center"/>
              <w:rPr>
                <w:rFonts w:ascii="Times New Roman" w:hAnsi="Times New Roman" w:cs="Times New Roman"/>
              </w:rPr>
            </w:pPr>
          </w:p>
        </w:tc>
        <w:tc>
          <w:tcPr>
            <w:tcW w:w="7241" w:type="dxa"/>
          </w:tcPr>
          <w:p w:rsidR="00A741CF" w:rsidRPr="006D4A19" w:rsidRDefault="00A741CF" w:rsidP="00943103">
            <w:pPr>
              <w:pStyle w:val="afff8"/>
              <w:widowControl w:val="0"/>
              <w:tabs>
                <w:tab w:val="left" w:pos="709"/>
                <w:tab w:val="left" w:pos="1080"/>
              </w:tabs>
              <w:overflowPunct w:val="0"/>
              <w:adjustRightInd w:val="0"/>
              <w:spacing w:after="0"/>
              <w:ind w:left="0"/>
              <w:jc w:val="both"/>
              <w:rPr>
                <w:rFonts w:ascii="Times New Roman" w:hAnsi="Times New Roman" w:cs="Times New Roman"/>
              </w:rPr>
            </w:pPr>
            <w:r w:rsidRPr="006D4A19">
              <w:rPr>
                <w:rFonts w:ascii="Times New Roman" w:hAnsi="Times New Roman" w:cs="Times New Roman"/>
              </w:rPr>
              <w:t>Другие предельно допустимые размеры земельных участков</w:t>
            </w:r>
            <w:r w:rsidR="00F34AB1" w:rsidRPr="006D4A19">
              <w:rPr>
                <w:rFonts w:ascii="Times New Roman" w:hAnsi="Times New Roman" w:cs="Times New Roman"/>
              </w:rPr>
              <w:t xml:space="preserve"> </w:t>
            </w:r>
            <w:r w:rsidRPr="006D4A19">
              <w:rPr>
                <w:rFonts w:ascii="Times New Roman" w:hAnsi="Times New Roman" w:cs="Times New Roman"/>
              </w:rPr>
              <w:t>:</w:t>
            </w:r>
          </w:p>
          <w:p w:rsidR="00A741CF" w:rsidRPr="006D4A19" w:rsidRDefault="00A741CF" w:rsidP="00943103">
            <w:pPr>
              <w:pStyle w:val="afff8"/>
              <w:widowControl w:val="0"/>
              <w:tabs>
                <w:tab w:val="left" w:pos="709"/>
                <w:tab w:val="left" w:pos="1080"/>
              </w:tabs>
              <w:overflowPunct w:val="0"/>
              <w:adjustRightInd w:val="0"/>
              <w:spacing w:after="0"/>
              <w:ind w:left="0"/>
              <w:jc w:val="both"/>
              <w:rPr>
                <w:rFonts w:ascii="Times New Roman" w:hAnsi="Times New Roman" w:cs="Times New Roman"/>
              </w:rPr>
            </w:pPr>
            <w:r w:rsidRPr="006D4A19">
              <w:rPr>
                <w:rFonts w:ascii="Times New Roman" w:hAnsi="Times New Roman" w:cs="Times New Roman"/>
              </w:rPr>
              <w:t xml:space="preserve">а)  по ширине </w:t>
            </w:r>
          </w:p>
          <w:p w:rsidR="00A741CF" w:rsidRPr="006D4A19" w:rsidRDefault="00A741CF" w:rsidP="00147A7C">
            <w:pPr>
              <w:pStyle w:val="afff8"/>
              <w:widowControl w:val="0"/>
              <w:tabs>
                <w:tab w:val="left" w:pos="709"/>
                <w:tab w:val="left" w:pos="1080"/>
              </w:tabs>
              <w:overflowPunct w:val="0"/>
              <w:adjustRightInd w:val="0"/>
              <w:spacing w:after="0"/>
              <w:ind w:left="0"/>
              <w:jc w:val="both"/>
              <w:rPr>
                <w:rFonts w:ascii="Times New Roman" w:hAnsi="Times New Roman" w:cs="Times New Roman"/>
              </w:rPr>
            </w:pPr>
            <w:r w:rsidRPr="006D4A19">
              <w:rPr>
                <w:rFonts w:ascii="Times New Roman" w:hAnsi="Times New Roman" w:cs="Times New Roman"/>
              </w:rPr>
              <w:t>б)  по любой стороне</w:t>
            </w:r>
          </w:p>
        </w:tc>
        <w:tc>
          <w:tcPr>
            <w:tcW w:w="707" w:type="dxa"/>
            <w:vAlign w:val="center"/>
          </w:tcPr>
          <w:p w:rsidR="00A741CF" w:rsidRPr="006D4A19" w:rsidRDefault="00A741CF" w:rsidP="00943103">
            <w:pPr>
              <w:spacing w:after="0" w:line="240" w:lineRule="auto"/>
              <w:jc w:val="center"/>
              <w:rPr>
                <w:rFonts w:ascii="Times New Roman" w:hAnsi="Times New Roman" w:cs="Times New Roman"/>
              </w:rPr>
            </w:pPr>
            <w:r w:rsidRPr="006D4A19">
              <w:rPr>
                <w:rFonts w:ascii="Times New Roman" w:hAnsi="Times New Roman" w:cs="Times New Roman"/>
              </w:rPr>
              <w:t>м</w:t>
            </w:r>
          </w:p>
        </w:tc>
        <w:tc>
          <w:tcPr>
            <w:tcW w:w="1840" w:type="dxa"/>
            <w:vAlign w:val="center"/>
          </w:tcPr>
          <w:p w:rsidR="00A741CF" w:rsidRPr="006D4A19" w:rsidRDefault="00A741CF" w:rsidP="00147A7C">
            <w:pPr>
              <w:spacing w:after="0" w:line="240" w:lineRule="auto"/>
              <w:jc w:val="center"/>
              <w:rPr>
                <w:rFonts w:ascii="Times New Roman" w:hAnsi="Times New Roman" w:cs="Times New Roman"/>
              </w:rPr>
            </w:pPr>
            <w:r w:rsidRPr="006D4A19">
              <w:rPr>
                <w:rFonts w:ascii="Times New Roman" w:hAnsi="Times New Roman" w:cs="Times New Roman"/>
              </w:rPr>
              <w:t>не подлежит установлению</w:t>
            </w:r>
          </w:p>
        </w:tc>
      </w:tr>
      <w:tr w:rsidR="00922CCB" w:rsidRPr="006D4A19" w:rsidTr="00672F65">
        <w:tc>
          <w:tcPr>
            <w:tcW w:w="560" w:type="dxa"/>
          </w:tcPr>
          <w:p w:rsidR="00922CCB" w:rsidRPr="006D4A19" w:rsidRDefault="00922CCB" w:rsidP="00EC7F41">
            <w:pPr>
              <w:numPr>
                <w:ilvl w:val="0"/>
                <w:numId w:val="28"/>
              </w:numPr>
              <w:tabs>
                <w:tab w:val="clear" w:pos="720"/>
                <w:tab w:val="num" w:pos="176"/>
              </w:tabs>
              <w:spacing w:after="0" w:line="240" w:lineRule="auto"/>
              <w:ind w:left="34" w:hanging="77"/>
              <w:jc w:val="center"/>
              <w:rPr>
                <w:rFonts w:ascii="Times New Roman" w:hAnsi="Times New Roman" w:cs="Times New Roman"/>
              </w:rPr>
            </w:pPr>
          </w:p>
        </w:tc>
        <w:tc>
          <w:tcPr>
            <w:tcW w:w="7241" w:type="dxa"/>
          </w:tcPr>
          <w:p w:rsidR="00922CCB" w:rsidRPr="006D4A19" w:rsidRDefault="00922CCB" w:rsidP="00541B13">
            <w:pPr>
              <w:spacing w:after="0" w:line="240" w:lineRule="auto"/>
              <w:jc w:val="both"/>
              <w:rPr>
                <w:rFonts w:ascii="Times New Roman" w:hAnsi="Times New Roman" w:cs="Times New Roman"/>
              </w:rPr>
            </w:pPr>
            <w:r w:rsidRPr="006D4A19">
              <w:rPr>
                <w:rFonts w:ascii="Times New Roman" w:hAnsi="Times New Roman" w:cs="Times New Roman"/>
              </w:rPr>
              <w:t>Предельное количество этажей зданий, строений и сооружений для всех объектов капитального строительства</w:t>
            </w:r>
          </w:p>
        </w:tc>
        <w:tc>
          <w:tcPr>
            <w:tcW w:w="707" w:type="dxa"/>
            <w:vAlign w:val="center"/>
          </w:tcPr>
          <w:p w:rsidR="00922CCB" w:rsidRPr="006D4A19" w:rsidRDefault="00922CCB" w:rsidP="00541B13">
            <w:pPr>
              <w:spacing w:after="0" w:line="240" w:lineRule="auto"/>
              <w:jc w:val="center"/>
              <w:rPr>
                <w:rFonts w:ascii="Times New Roman" w:hAnsi="Times New Roman" w:cs="Times New Roman"/>
              </w:rPr>
            </w:pPr>
            <w:r w:rsidRPr="006D4A19">
              <w:rPr>
                <w:rFonts w:ascii="Times New Roman" w:hAnsi="Times New Roman" w:cs="Times New Roman"/>
              </w:rPr>
              <w:t>этаж</w:t>
            </w:r>
          </w:p>
        </w:tc>
        <w:tc>
          <w:tcPr>
            <w:tcW w:w="1840" w:type="dxa"/>
            <w:vAlign w:val="center"/>
          </w:tcPr>
          <w:p w:rsidR="00922CCB" w:rsidRPr="006D4A19" w:rsidRDefault="00922CCB" w:rsidP="00541B13">
            <w:pPr>
              <w:spacing w:after="0" w:line="240" w:lineRule="auto"/>
              <w:jc w:val="center"/>
              <w:rPr>
                <w:rFonts w:ascii="Times New Roman" w:hAnsi="Times New Roman" w:cs="Times New Roman"/>
              </w:rPr>
            </w:pPr>
            <w:r w:rsidRPr="006D4A19">
              <w:rPr>
                <w:rFonts w:ascii="Times New Roman" w:hAnsi="Times New Roman" w:cs="Times New Roman"/>
              </w:rPr>
              <w:t>3</w:t>
            </w:r>
          </w:p>
        </w:tc>
      </w:tr>
      <w:tr w:rsidR="00724883" w:rsidRPr="006D4A19" w:rsidTr="00672F65">
        <w:tc>
          <w:tcPr>
            <w:tcW w:w="560" w:type="dxa"/>
          </w:tcPr>
          <w:p w:rsidR="00724883" w:rsidRPr="006D4A19" w:rsidRDefault="00724883" w:rsidP="00724883">
            <w:pPr>
              <w:numPr>
                <w:ilvl w:val="0"/>
                <w:numId w:val="28"/>
              </w:numPr>
              <w:tabs>
                <w:tab w:val="clear" w:pos="720"/>
                <w:tab w:val="num" w:pos="176"/>
              </w:tabs>
              <w:spacing w:after="0" w:line="240" w:lineRule="auto"/>
              <w:ind w:left="34" w:hanging="77"/>
              <w:jc w:val="center"/>
              <w:rPr>
                <w:rFonts w:ascii="Times New Roman" w:hAnsi="Times New Roman" w:cs="Times New Roman"/>
              </w:rPr>
            </w:pPr>
          </w:p>
        </w:tc>
        <w:tc>
          <w:tcPr>
            <w:tcW w:w="7241" w:type="dxa"/>
          </w:tcPr>
          <w:p w:rsidR="00724883" w:rsidRPr="006D4A19" w:rsidRDefault="00724883" w:rsidP="00724883">
            <w:pPr>
              <w:spacing w:after="0" w:line="240" w:lineRule="auto"/>
              <w:jc w:val="both"/>
              <w:rPr>
                <w:rFonts w:ascii="Times New Roman" w:hAnsi="Times New Roman" w:cs="Times New Roman"/>
              </w:rPr>
            </w:pPr>
            <w:r w:rsidRPr="006D4A19">
              <w:rPr>
                <w:rFonts w:ascii="Times New Roman" w:hAnsi="Times New Roman" w:cs="Times New Roman"/>
              </w:rPr>
              <w:t>Предельная высота жилого здания с учетом, всех этажей</w:t>
            </w:r>
          </w:p>
          <w:p w:rsidR="00724883" w:rsidRPr="006D4A19" w:rsidRDefault="00724883" w:rsidP="00724883">
            <w:pPr>
              <w:spacing w:after="0" w:line="240" w:lineRule="auto"/>
              <w:jc w:val="both"/>
              <w:rPr>
                <w:rFonts w:ascii="Times New Roman" w:hAnsi="Times New Roman" w:cs="Times New Roman"/>
              </w:rPr>
            </w:pPr>
            <w:r w:rsidRPr="006D4A19">
              <w:rPr>
                <w:rFonts w:ascii="Times New Roman" w:hAnsi="Times New Roman" w:cs="Times New Roman"/>
              </w:rPr>
              <w:t>включая подземный, подвальный, цокольный, надземный, технический, мансардный этажи</w:t>
            </w:r>
          </w:p>
        </w:tc>
        <w:tc>
          <w:tcPr>
            <w:tcW w:w="707" w:type="dxa"/>
            <w:vAlign w:val="center"/>
          </w:tcPr>
          <w:p w:rsidR="00724883" w:rsidRPr="006D4A19" w:rsidRDefault="00724883" w:rsidP="00724883">
            <w:pPr>
              <w:spacing w:after="0" w:line="240" w:lineRule="auto"/>
              <w:jc w:val="center"/>
              <w:rPr>
                <w:rFonts w:ascii="Times New Roman" w:hAnsi="Times New Roman" w:cs="Times New Roman"/>
              </w:rPr>
            </w:pPr>
            <w:r w:rsidRPr="006D4A19">
              <w:rPr>
                <w:rFonts w:ascii="Times New Roman" w:hAnsi="Times New Roman" w:cs="Times New Roman"/>
              </w:rPr>
              <w:t>м</w:t>
            </w:r>
          </w:p>
        </w:tc>
        <w:tc>
          <w:tcPr>
            <w:tcW w:w="1840" w:type="dxa"/>
            <w:vAlign w:val="center"/>
          </w:tcPr>
          <w:p w:rsidR="00724883" w:rsidRPr="006D4A19" w:rsidRDefault="00724883" w:rsidP="00724883">
            <w:pPr>
              <w:spacing w:after="0" w:line="240" w:lineRule="auto"/>
              <w:jc w:val="center"/>
              <w:rPr>
                <w:rFonts w:ascii="Times New Roman" w:hAnsi="Times New Roman" w:cs="Times New Roman"/>
              </w:rPr>
            </w:pPr>
            <w:r w:rsidRPr="006D4A19">
              <w:rPr>
                <w:rFonts w:ascii="Times New Roman" w:hAnsi="Times New Roman" w:cs="Times New Roman"/>
              </w:rPr>
              <w:t>20</w:t>
            </w:r>
          </w:p>
        </w:tc>
      </w:tr>
      <w:tr w:rsidR="00922CCB" w:rsidRPr="006D4A19" w:rsidTr="00672F65">
        <w:tc>
          <w:tcPr>
            <w:tcW w:w="560" w:type="dxa"/>
          </w:tcPr>
          <w:p w:rsidR="00922CCB" w:rsidRPr="006D4A19" w:rsidRDefault="00922CCB" w:rsidP="00EC7F41">
            <w:pPr>
              <w:numPr>
                <w:ilvl w:val="0"/>
                <w:numId w:val="28"/>
              </w:numPr>
              <w:tabs>
                <w:tab w:val="clear" w:pos="720"/>
                <w:tab w:val="num" w:pos="176"/>
              </w:tabs>
              <w:spacing w:after="0" w:line="240" w:lineRule="auto"/>
              <w:ind w:left="34" w:hanging="77"/>
              <w:jc w:val="center"/>
              <w:rPr>
                <w:rFonts w:ascii="Times New Roman" w:hAnsi="Times New Roman" w:cs="Times New Roman"/>
              </w:rPr>
            </w:pPr>
          </w:p>
        </w:tc>
        <w:tc>
          <w:tcPr>
            <w:tcW w:w="7241" w:type="dxa"/>
          </w:tcPr>
          <w:p w:rsidR="00922CCB" w:rsidRPr="006D4A19" w:rsidRDefault="00922CCB" w:rsidP="00541B13">
            <w:pPr>
              <w:spacing w:after="0" w:line="240" w:lineRule="auto"/>
              <w:jc w:val="both"/>
              <w:rPr>
                <w:rFonts w:ascii="Times New Roman" w:hAnsi="Times New Roman" w:cs="Times New Roman"/>
              </w:rPr>
            </w:pPr>
            <w:r w:rsidRPr="006D4A19">
              <w:rPr>
                <w:rFonts w:ascii="Times New Roman" w:hAnsi="Times New Roman" w:cs="Times New Roman"/>
              </w:rPr>
              <w:t>Минимальный процент застройки в границах земельных участков для видов разрешенного использования с кодами (5.1, 5.3)</w:t>
            </w:r>
          </w:p>
        </w:tc>
        <w:tc>
          <w:tcPr>
            <w:tcW w:w="707" w:type="dxa"/>
            <w:vAlign w:val="center"/>
          </w:tcPr>
          <w:p w:rsidR="00922CCB" w:rsidRPr="006D4A19" w:rsidRDefault="00922CCB" w:rsidP="00541B13">
            <w:pPr>
              <w:spacing w:after="0" w:line="240" w:lineRule="auto"/>
              <w:jc w:val="center"/>
              <w:rPr>
                <w:rFonts w:ascii="Times New Roman" w:hAnsi="Times New Roman" w:cs="Times New Roman"/>
              </w:rPr>
            </w:pPr>
            <w:r w:rsidRPr="006D4A19">
              <w:rPr>
                <w:rFonts w:ascii="Times New Roman" w:hAnsi="Times New Roman" w:cs="Times New Roman"/>
              </w:rPr>
              <w:t>%</w:t>
            </w:r>
          </w:p>
        </w:tc>
        <w:tc>
          <w:tcPr>
            <w:tcW w:w="1840" w:type="dxa"/>
            <w:vAlign w:val="center"/>
          </w:tcPr>
          <w:p w:rsidR="00922CCB" w:rsidRPr="006D4A19" w:rsidRDefault="00922CCB" w:rsidP="00541B13">
            <w:pPr>
              <w:spacing w:after="0" w:line="240" w:lineRule="auto"/>
              <w:jc w:val="center"/>
              <w:rPr>
                <w:rFonts w:ascii="Times New Roman" w:hAnsi="Times New Roman" w:cs="Times New Roman"/>
              </w:rPr>
            </w:pPr>
            <w:r w:rsidRPr="006D4A19">
              <w:rPr>
                <w:rFonts w:ascii="Times New Roman" w:hAnsi="Times New Roman" w:cs="Times New Roman"/>
              </w:rPr>
              <w:t>10</w:t>
            </w:r>
          </w:p>
        </w:tc>
      </w:tr>
      <w:tr w:rsidR="00922CCB" w:rsidRPr="006D4A19" w:rsidTr="00672F65">
        <w:tc>
          <w:tcPr>
            <w:tcW w:w="560" w:type="dxa"/>
          </w:tcPr>
          <w:p w:rsidR="00922CCB" w:rsidRPr="006D4A19" w:rsidRDefault="00922CCB" w:rsidP="00EC7F41">
            <w:pPr>
              <w:numPr>
                <w:ilvl w:val="0"/>
                <w:numId w:val="28"/>
              </w:numPr>
              <w:tabs>
                <w:tab w:val="clear" w:pos="720"/>
                <w:tab w:val="num" w:pos="176"/>
              </w:tabs>
              <w:spacing w:after="0" w:line="240" w:lineRule="auto"/>
              <w:ind w:left="34" w:hanging="77"/>
              <w:jc w:val="center"/>
              <w:rPr>
                <w:rFonts w:ascii="Times New Roman" w:hAnsi="Times New Roman" w:cs="Times New Roman"/>
              </w:rPr>
            </w:pPr>
          </w:p>
        </w:tc>
        <w:tc>
          <w:tcPr>
            <w:tcW w:w="7241" w:type="dxa"/>
          </w:tcPr>
          <w:p w:rsidR="00922CCB" w:rsidRPr="006D4A19" w:rsidRDefault="00922CCB" w:rsidP="00541B13">
            <w:pPr>
              <w:spacing w:after="0" w:line="240" w:lineRule="auto"/>
              <w:jc w:val="both"/>
              <w:rPr>
                <w:rFonts w:ascii="Times New Roman" w:hAnsi="Times New Roman" w:cs="Times New Roman"/>
              </w:rPr>
            </w:pPr>
            <w:r w:rsidRPr="006D4A19">
              <w:rPr>
                <w:rFonts w:ascii="Times New Roman" w:hAnsi="Times New Roman" w:cs="Times New Roman"/>
              </w:rPr>
              <w:t>Максимальный процент застройки в границах земельных участков для видов разрешенного использования с кодами (4.4, 4.6)</w:t>
            </w:r>
          </w:p>
        </w:tc>
        <w:tc>
          <w:tcPr>
            <w:tcW w:w="707" w:type="dxa"/>
            <w:vAlign w:val="center"/>
          </w:tcPr>
          <w:p w:rsidR="00922CCB" w:rsidRPr="006D4A19" w:rsidRDefault="00922CCB" w:rsidP="00541B13">
            <w:pPr>
              <w:spacing w:after="0" w:line="240" w:lineRule="auto"/>
              <w:jc w:val="center"/>
              <w:rPr>
                <w:rFonts w:ascii="Times New Roman" w:hAnsi="Times New Roman" w:cs="Times New Roman"/>
              </w:rPr>
            </w:pPr>
            <w:r w:rsidRPr="006D4A19">
              <w:rPr>
                <w:rFonts w:ascii="Times New Roman" w:hAnsi="Times New Roman" w:cs="Times New Roman"/>
              </w:rPr>
              <w:t>%</w:t>
            </w:r>
          </w:p>
        </w:tc>
        <w:tc>
          <w:tcPr>
            <w:tcW w:w="1840" w:type="dxa"/>
            <w:vAlign w:val="center"/>
          </w:tcPr>
          <w:p w:rsidR="00922CCB" w:rsidRPr="006D4A19" w:rsidRDefault="00922CCB" w:rsidP="00541B13">
            <w:pPr>
              <w:spacing w:after="0" w:line="240" w:lineRule="auto"/>
              <w:jc w:val="center"/>
              <w:rPr>
                <w:rFonts w:ascii="Times New Roman" w:hAnsi="Times New Roman" w:cs="Times New Roman"/>
              </w:rPr>
            </w:pPr>
            <w:r w:rsidRPr="006D4A19">
              <w:rPr>
                <w:rFonts w:ascii="Times New Roman" w:hAnsi="Times New Roman" w:cs="Times New Roman"/>
              </w:rPr>
              <w:t>80</w:t>
            </w:r>
          </w:p>
        </w:tc>
      </w:tr>
      <w:tr w:rsidR="00922CCB" w:rsidRPr="006D4A19" w:rsidTr="00672F65">
        <w:tc>
          <w:tcPr>
            <w:tcW w:w="560" w:type="dxa"/>
          </w:tcPr>
          <w:p w:rsidR="00922CCB" w:rsidRPr="006D4A19" w:rsidRDefault="00922CCB" w:rsidP="00EC7F41">
            <w:pPr>
              <w:numPr>
                <w:ilvl w:val="0"/>
                <w:numId w:val="28"/>
              </w:numPr>
              <w:tabs>
                <w:tab w:val="clear" w:pos="720"/>
                <w:tab w:val="num" w:pos="176"/>
              </w:tabs>
              <w:spacing w:after="0" w:line="240" w:lineRule="auto"/>
              <w:ind w:left="34" w:hanging="77"/>
              <w:jc w:val="center"/>
              <w:rPr>
                <w:rFonts w:ascii="Times New Roman" w:hAnsi="Times New Roman" w:cs="Times New Roman"/>
              </w:rPr>
            </w:pPr>
          </w:p>
        </w:tc>
        <w:tc>
          <w:tcPr>
            <w:tcW w:w="7241" w:type="dxa"/>
          </w:tcPr>
          <w:p w:rsidR="00922CCB" w:rsidRPr="006D4A19" w:rsidRDefault="00922CCB" w:rsidP="00147A7C">
            <w:pPr>
              <w:spacing w:after="0" w:line="240" w:lineRule="auto"/>
              <w:jc w:val="both"/>
              <w:rPr>
                <w:rFonts w:ascii="Times New Roman" w:hAnsi="Times New Roman" w:cs="Times New Roman"/>
              </w:rPr>
            </w:pPr>
            <w:r w:rsidRPr="006D4A19">
              <w:rPr>
                <w:rFonts w:ascii="Times New Roman" w:hAnsi="Times New Roman" w:cs="Times New Roman"/>
              </w:rPr>
              <w:t>Максимальный процент застройки в границах земельных участков для видов разрешенного использования с кодами ( 5.1, 5.3</w:t>
            </w:r>
            <w:r w:rsidR="00C02664" w:rsidRPr="006D4A19">
              <w:rPr>
                <w:rFonts w:ascii="Times New Roman" w:hAnsi="Times New Roman" w:cs="Times New Roman"/>
              </w:rPr>
              <w:t xml:space="preserve">, </w:t>
            </w:r>
            <w:r w:rsidR="009E1B5C" w:rsidRPr="006D4A19">
              <w:rPr>
                <w:rFonts w:ascii="Times New Roman" w:hAnsi="Times New Roman" w:cs="Times New Roman"/>
              </w:rPr>
              <w:t xml:space="preserve"> 13.2</w:t>
            </w:r>
            <w:r w:rsidRPr="006D4A19">
              <w:rPr>
                <w:rFonts w:ascii="Times New Roman" w:hAnsi="Times New Roman" w:cs="Times New Roman"/>
              </w:rPr>
              <w:t>)</w:t>
            </w:r>
          </w:p>
        </w:tc>
        <w:tc>
          <w:tcPr>
            <w:tcW w:w="707" w:type="dxa"/>
            <w:vAlign w:val="center"/>
          </w:tcPr>
          <w:p w:rsidR="00922CCB" w:rsidRPr="006D4A19" w:rsidRDefault="00922CCB" w:rsidP="00541B13">
            <w:pPr>
              <w:spacing w:after="0" w:line="240" w:lineRule="auto"/>
              <w:jc w:val="center"/>
              <w:rPr>
                <w:rFonts w:ascii="Times New Roman" w:hAnsi="Times New Roman" w:cs="Times New Roman"/>
              </w:rPr>
            </w:pPr>
            <w:r w:rsidRPr="006D4A19">
              <w:rPr>
                <w:rFonts w:ascii="Times New Roman" w:hAnsi="Times New Roman" w:cs="Times New Roman"/>
              </w:rPr>
              <w:t>%</w:t>
            </w:r>
          </w:p>
        </w:tc>
        <w:tc>
          <w:tcPr>
            <w:tcW w:w="1840" w:type="dxa"/>
            <w:vAlign w:val="center"/>
          </w:tcPr>
          <w:p w:rsidR="00922CCB" w:rsidRPr="006D4A19" w:rsidRDefault="00922CCB" w:rsidP="00541B13">
            <w:pPr>
              <w:spacing w:after="0" w:line="240" w:lineRule="auto"/>
              <w:jc w:val="center"/>
              <w:rPr>
                <w:rFonts w:ascii="Times New Roman" w:hAnsi="Times New Roman" w:cs="Times New Roman"/>
              </w:rPr>
            </w:pPr>
            <w:r w:rsidRPr="006D4A19">
              <w:rPr>
                <w:rFonts w:ascii="Times New Roman" w:hAnsi="Times New Roman" w:cs="Times New Roman"/>
              </w:rPr>
              <w:t>50</w:t>
            </w:r>
          </w:p>
        </w:tc>
      </w:tr>
      <w:tr w:rsidR="00922CCB" w:rsidRPr="006D4A19" w:rsidTr="00672F65">
        <w:tc>
          <w:tcPr>
            <w:tcW w:w="560" w:type="dxa"/>
          </w:tcPr>
          <w:p w:rsidR="00922CCB" w:rsidRPr="006D4A19" w:rsidRDefault="00922CCB" w:rsidP="00EC7F41">
            <w:pPr>
              <w:numPr>
                <w:ilvl w:val="0"/>
                <w:numId w:val="28"/>
              </w:numPr>
              <w:tabs>
                <w:tab w:val="clear" w:pos="720"/>
                <w:tab w:val="num" w:pos="176"/>
              </w:tabs>
              <w:spacing w:after="0" w:line="240" w:lineRule="auto"/>
              <w:ind w:left="34" w:hanging="77"/>
              <w:jc w:val="center"/>
              <w:rPr>
                <w:rFonts w:ascii="Times New Roman" w:hAnsi="Times New Roman" w:cs="Times New Roman"/>
              </w:rPr>
            </w:pPr>
          </w:p>
        </w:tc>
        <w:tc>
          <w:tcPr>
            <w:tcW w:w="7241" w:type="dxa"/>
          </w:tcPr>
          <w:p w:rsidR="00922CCB" w:rsidRPr="006D4A19" w:rsidRDefault="00922CCB" w:rsidP="00147A7C">
            <w:pPr>
              <w:spacing w:after="0" w:line="240" w:lineRule="auto"/>
              <w:jc w:val="both"/>
              <w:rPr>
                <w:rFonts w:ascii="Times New Roman" w:hAnsi="Times New Roman" w:cs="Times New Roman"/>
              </w:rPr>
            </w:pPr>
            <w:r w:rsidRPr="006D4A19">
              <w:rPr>
                <w:rFonts w:ascii="Times New Roman" w:hAnsi="Times New Roman" w:cs="Times New Roman"/>
              </w:rPr>
              <w:t xml:space="preserve">Максимальный процент застройки в границах земельных участков для видов разрешенного использования с кодами (1.2, 1.3, 1.4, 1.5, 1.6, </w:t>
            </w:r>
            <w:r w:rsidR="00F34AB1" w:rsidRPr="006D4A19">
              <w:rPr>
                <w:rFonts w:ascii="Times New Roman" w:hAnsi="Times New Roman" w:cs="Times New Roman"/>
              </w:rPr>
              <w:t>13.0</w:t>
            </w:r>
            <w:r w:rsidRPr="006D4A19">
              <w:rPr>
                <w:rFonts w:ascii="Times New Roman" w:hAnsi="Times New Roman" w:cs="Times New Roman"/>
              </w:rPr>
              <w:t>)</w:t>
            </w:r>
          </w:p>
        </w:tc>
        <w:tc>
          <w:tcPr>
            <w:tcW w:w="707" w:type="dxa"/>
            <w:vAlign w:val="center"/>
          </w:tcPr>
          <w:p w:rsidR="00922CCB" w:rsidRPr="006D4A19" w:rsidRDefault="00922CCB" w:rsidP="00541B13">
            <w:pPr>
              <w:spacing w:after="0" w:line="240" w:lineRule="auto"/>
              <w:jc w:val="center"/>
              <w:rPr>
                <w:rFonts w:ascii="Times New Roman" w:hAnsi="Times New Roman" w:cs="Times New Roman"/>
              </w:rPr>
            </w:pPr>
            <w:r w:rsidRPr="006D4A19">
              <w:rPr>
                <w:rFonts w:ascii="Times New Roman" w:hAnsi="Times New Roman" w:cs="Times New Roman"/>
              </w:rPr>
              <w:t>%</w:t>
            </w:r>
          </w:p>
        </w:tc>
        <w:tc>
          <w:tcPr>
            <w:tcW w:w="1840" w:type="dxa"/>
            <w:vAlign w:val="center"/>
          </w:tcPr>
          <w:p w:rsidR="00922CCB" w:rsidRPr="006D4A19" w:rsidRDefault="00922CCB" w:rsidP="00541B13">
            <w:pPr>
              <w:spacing w:after="0" w:line="240" w:lineRule="auto"/>
              <w:jc w:val="center"/>
              <w:rPr>
                <w:rFonts w:ascii="Times New Roman" w:hAnsi="Times New Roman" w:cs="Times New Roman"/>
              </w:rPr>
            </w:pPr>
            <w:r w:rsidRPr="006D4A19">
              <w:rPr>
                <w:rFonts w:ascii="Times New Roman" w:hAnsi="Times New Roman" w:cs="Times New Roman"/>
              </w:rPr>
              <w:t>10</w:t>
            </w:r>
          </w:p>
        </w:tc>
      </w:tr>
    </w:tbl>
    <w:p w:rsidR="00DC046A" w:rsidRPr="006D4A19" w:rsidRDefault="00DC046A" w:rsidP="00DC046A">
      <w:pPr>
        <w:pStyle w:val="af2"/>
        <w:rPr>
          <w:rFonts w:ascii="Times New Roman" w:hAnsi="Times New Roman"/>
          <w:sz w:val="18"/>
          <w:szCs w:val="18"/>
        </w:rPr>
      </w:pPr>
      <w:r w:rsidRPr="006D4A19">
        <w:rPr>
          <w:rFonts w:ascii="Times New Roman" w:hAnsi="Times New Roman"/>
          <w:sz w:val="18"/>
          <w:szCs w:val="18"/>
        </w:rPr>
        <w:t>*- допускается размещение на земельном участке жилых(садовых) домов на расстоянии менее 3 м от границы со смежным землепользованием, в случае расположения жилого(садового) дома  на смежном земельном участке на расстоянии не менее 6 м между ними, в целях соблюдения противопожарного разрыва</w:t>
      </w:r>
      <w:r w:rsidR="001842B6" w:rsidRPr="006D4A19">
        <w:rPr>
          <w:rFonts w:ascii="Times New Roman" w:hAnsi="Times New Roman"/>
          <w:sz w:val="18"/>
          <w:szCs w:val="18"/>
        </w:rPr>
        <w:t xml:space="preserve"> и условий инсоляции</w:t>
      </w:r>
      <w:r w:rsidR="00441559" w:rsidRPr="006D4A19">
        <w:rPr>
          <w:rFonts w:ascii="Times New Roman" w:hAnsi="Times New Roman"/>
          <w:sz w:val="18"/>
          <w:szCs w:val="18"/>
        </w:rPr>
        <w:t>, а также для объектов вспомогательного назначения без окон</w:t>
      </w:r>
    </w:p>
    <w:p w:rsidR="00C02664" w:rsidRPr="006D4A19" w:rsidRDefault="00C02664" w:rsidP="00C02664">
      <w:pPr>
        <w:spacing w:after="0" w:line="240" w:lineRule="auto"/>
        <w:jc w:val="both"/>
        <w:rPr>
          <w:rFonts w:ascii="Times New Roman" w:hAnsi="Times New Roman" w:cs="Times New Roman"/>
        </w:rPr>
      </w:pPr>
      <w:r w:rsidRPr="006D4A19">
        <w:rPr>
          <w:rFonts w:ascii="Times New Roman" w:hAnsi="Times New Roman" w:cs="Times New Roman"/>
        </w:rPr>
        <w:t>Для неуказанных видов разрешенного использования земельных участков предельные (минимальные и (или) максимальные) размеры (длина, ширина, площадь) земельных участков, предельные параметры разрешенного строительства, реконструкции объектов капитального строительства земельных участков не подлежат установлению.</w:t>
      </w:r>
    </w:p>
    <w:p w:rsidR="00B151A5" w:rsidRPr="006D4A19" w:rsidRDefault="001E205E" w:rsidP="00B151A5">
      <w:pPr>
        <w:pStyle w:val="3"/>
        <w:rPr>
          <w:rFonts w:ascii="Times New Roman" w:hAnsi="Times New Roman" w:cs="Times New Roman"/>
          <w:caps/>
        </w:rPr>
      </w:pPr>
      <w:bookmarkStart w:id="25" w:name="_СХ-3_Производственная_зона"/>
      <w:bookmarkEnd w:id="25"/>
      <w:r w:rsidRPr="006D4A19">
        <w:rPr>
          <w:rFonts w:ascii="Times New Roman" w:hAnsi="Times New Roman"/>
          <w:sz w:val="24"/>
          <w:szCs w:val="24"/>
        </w:rPr>
        <w:t xml:space="preserve">Статья 21.7.3 </w:t>
      </w:r>
      <w:r w:rsidR="00B151A5" w:rsidRPr="006D4A19">
        <w:rPr>
          <w:rFonts w:ascii="Times New Roman" w:hAnsi="Times New Roman" w:cs="Times New Roman"/>
          <w:caps/>
        </w:rPr>
        <w:t xml:space="preserve">СХ-3 Производственная зона сельскохозяйственных предприятий </w:t>
      </w:r>
    </w:p>
    <w:p w:rsidR="00B151A5" w:rsidRPr="006D4A19" w:rsidRDefault="00B151A5" w:rsidP="00B151A5">
      <w:pPr>
        <w:spacing w:after="0" w:line="240" w:lineRule="auto"/>
        <w:jc w:val="both"/>
        <w:rPr>
          <w:rFonts w:ascii="Times New Roman" w:hAnsi="Times New Roman" w:cs="Times New Roman"/>
        </w:rPr>
      </w:pPr>
      <w:r w:rsidRPr="006D4A19">
        <w:rPr>
          <w:rFonts w:ascii="Times New Roman" w:hAnsi="Times New Roman" w:cs="Times New Roman"/>
        </w:rPr>
        <w:t xml:space="preserve">Используется в целях ведения сельского хозяйства. </w:t>
      </w:r>
    </w:p>
    <w:p w:rsidR="00B151A5" w:rsidRPr="006D4A19" w:rsidRDefault="000A11A7" w:rsidP="000A11A7">
      <w:pPr>
        <w:pStyle w:val="afff1"/>
        <w:tabs>
          <w:tab w:val="left" w:pos="9923"/>
        </w:tabs>
        <w:ind w:left="408" w:right="48"/>
        <w:jc w:val="right"/>
        <w:rPr>
          <w:b/>
        </w:rPr>
      </w:pPr>
      <w:r w:rsidRPr="006D4A19">
        <w:t>Таблица 45</w:t>
      </w:r>
    </w:p>
    <w:tbl>
      <w:tblPr>
        <w:tblW w:w="10386" w:type="dxa"/>
        <w:tblLayout w:type="fixed"/>
        <w:tblCellMar>
          <w:left w:w="180" w:type="dxa"/>
          <w:right w:w="180" w:type="dxa"/>
        </w:tblCellMar>
        <w:tblLook w:val="0000" w:firstRow="0" w:lastRow="0" w:firstColumn="0" w:lastColumn="0" w:noHBand="0" w:noVBand="0"/>
      </w:tblPr>
      <w:tblGrid>
        <w:gridCol w:w="4149"/>
        <w:gridCol w:w="2977"/>
        <w:gridCol w:w="3260"/>
      </w:tblGrid>
      <w:tr w:rsidR="00B151A5" w:rsidRPr="006D4A19" w:rsidTr="00672F65">
        <w:trPr>
          <w:trHeight w:val="681"/>
        </w:trPr>
        <w:tc>
          <w:tcPr>
            <w:tcW w:w="4149" w:type="dxa"/>
            <w:tcBorders>
              <w:top w:val="single" w:sz="8" w:space="0" w:color="auto"/>
              <w:left w:val="single" w:sz="8" w:space="0" w:color="auto"/>
              <w:bottom w:val="single" w:sz="8" w:space="0" w:color="auto"/>
              <w:right w:val="nil"/>
            </w:tcBorders>
          </w:tcPr>
          <w:p w:rsidR="00B151A5" w:rsidRPr="006D4A19" w:rsidRDefault="00B151A5" w:rsidP="00541B13">
            <w:pPr>
              <w:tabs>
                <w:tab w:val="left" w:pos="709"/>
              </w:tabs>
              <w:suppressAutoHyphens/>
              <w:snapToGrid w:val="0"/>
              <w:spacing w:after="0" w:line="240" w:lineRule="auto"/>
              <w:jc w:val="center"/>
              <w:rPr>
                <w:rFonts w:ascii="Times New Roman" w:hAnsi="Times New Roman" w:cs="Times New Roman"/>
                <w:b/>
                <w:sz w:val="24"/>
                <w:szCs w:val="24"/>
                <w:lang w:eastAsia="ar-SA"/>
              </w:rPr>
            </w:pPr>
            <w:r w:rsidRPr="006D4A19">
              <w:rPr>
                <w:rFonts w:ascii="Times New Roman" w:hAnsi="Times New Roman" w:cs="Times New Roman"/>
                <w:b/>
                <w:sz w:val="24"/>
                <w:szCs w:val="24"/>
                <w:lang w:eastAsia="ar-SA"/>
              </w:rPr>
              <w:t xml:space="preserve">Основные виды </w:t>
            </w:r>
          </w:p>
          <w:p w:rsidR="00B151A5" w:rsidRPr="006D4A19" w:rsidRDefault="00B151A5" w:rsidP="00541B13">
            <w:pPr>
              <w:tabs>
                <w:tab w:val="left" w:pos="709"/>
              </w:tabs>
              <w:suppressAutoHyphens/>
              <w:snapToGrid w:val="0"/>
              <w:spacing w:after="0" w:line="240" w:lineRule="auto"/>
              <w:jc w:val="center"/>
              <w:rPr>
                <w:rFonts w:ascii="Times New Roman" w:hAnsi="Times New Roman" w:cs="Times New Roman"/>
                <w:b/>
                <w:sz w:val="24"/>
                <w:szCs w:val="24"/>
                <w:lang w:eastAsia="ar-SA"/>
              </w:rPr>
            </w:pPr>
            <w:r w:rsidRPr="006D4A19">
              <w:rPr>
                <w:rFonts w:ascii="Times New Roman" w:hAnsi="Times New Roman" w:cs="Times New Roman"/>
                <w:b/>
                <w:sz w:val="24"/>
                <w:szCs w:val="24"/>
                <w:lang w:eastAsia="ar-SA"/>
              </w:rPr>
              <w:t>разрешенного использования</w:t>
            </w:r>
          </w:p>
        </w:tc>
        <w:tc>
          <w:tcPr>
            <w:tcW w:w="2977" w:type="dxa"/>
            <w:tcBorders>
              <w:top w:val="single" w:sz="8" w:space="0" w:color="auto"/>
              <w:left w:val="single" w:sz="8" w:space="0" w:color="auto"/>
              <w:bottom w:val="single" w:sz="8" w:space="0" w:color="auto"/>
              <w:right w:val="nil"/>
            </w:tcBorders>
          </w:tcPr>
          <w:p w:rsidR="00B151A5" w:rsidRPr="006D4A19" w:rsidRDefault="00B151A5" w:rsidP="00541B13">
            <w:pPr>
              <w:tabs>
                <w:tab w:val="left" w:pos="709"/>
              </w:tabs>
              <w:suppressAutoHyphens/>
              <w:snapToGrid w:val="0"/>
              <w:spacing w:after="0" w:line="240" w:lineRule="auto"/>
              <w:jc w:val="center"/>
              <w:rPr>
                <w:rFonts w:ascii="Times New Roman" w:hAnsi="Times New Roman" w:cs="Times New Roman"/>
                <w:b/>
                <w:sz w:val="24"/>
                <w:szCs w:val="24"/>
                <w:lang w:eastAsia="ar-SA"/>
              </w:rPr>
            </w:pPr>
            <w:r w:rsidRPr="006D4A19">
              <w:rPr>
                <w:rFonts w:ascii="Times New Roman" w:hAnsi="Times New Roman" w:cs="Times New Roman"/>
                <w:b/>
                <w:sz w:val="24"/>
                <w:szCs w:val="24"/>
                <w:lang w:eastAsia="ar-SA"/>
              </w:rPr>
              <w:t>Условно разрешённые</w:t>
            </w:r>
          </w:p>
          <w:p w:rsidR="00B151A5" w:rsidRPr="006D4A19" w:rsidRDefault="00B151A5" w:rsidP="00541B13">
            <w:pPr>
              <w:tabs>
                <w:tab w:val="left" w:pos="709"/>
              </w:tabs>
              <w:suppressAutoHyphens/>
              <w:snapToGrid w:val="0"/>
              <w:spacing w:after="0" w:line="240" w:lineRule="auto"/>
              <w:jc w:val="center"/>
              <w:rPr>
                <w:rFonts w:ascii="Times New Roman" w:hAnsi="Times New Roman" w:cs="Times New Roman"/>
                <w:b/>
                <w:sz w:val="24"/>
                <w:szCs w:val="24"/>
                <w:lang w:eastAsia="ar-SA"/>
              </w:rPr>
            </w:pPr>
            <w:r w:rsidRPr="006D4A19">
              <w:rPr>
                <w:rFonts w:ascii="Times New Roman" w:hAnsi="Times New Roman" w:cs="Times New Roman"/>
                <w:b/>
                <w:sz w:val="24"/>
                <w:szCs w:val="24"/>
                <w:lang w:eastAsia="ar-SA"/>
              </w:rPr>
              <w:t>виды разрешенного использования</w:t>
            </w:r>
          </w:p>
        </w:tc>
        <w:tc>
          <w:tcPr>
            <w:tcW w:w="3260" w:type="dxa"/>
            <w:tcBorders>
              <w:top w:val="single" w:sz="8" w:space="0" w:color="auto"/>
              <w:left w:val="single" w:sz="8" w:space="0" w:color="auto"/>
              <w:bottom w:val="single" w:sz="8" w:space="0" w:color="auto"/>
              <w:right w:val="single" w:sz="8" w:space="0" w:color="auto"/>
            </w:tcBorders>
          </w:tcPr>
          <w:p w:rsidR="00B151A5" w:rsidRPr="006D4A19" w:rsidRDefault="00B151A5" w:rsidP="00541B13">
            <w:pPr>
              <w:tabs>
                <w:tab w:val="left" w:pos="709"/>
              </w:tabs>
              <w:suppressAutoHyphens/>
              <w:snapToGrid w:val="0"/>
              <w:spacing w:after="0" w:line="240" w:lineRule="auto"/>
              <w:jc w:val="center"/>
              <w:rPr>
                <w:rFonts w:ascii="Times New Roman" w:hAnsi="Times New Roman" w:cs="Times New Roman"/>
                <w:b/>
                <w:sz w:val="24"/>
                <w:szCs w:val="24"/>
                <w:lang w:eastAsia="ar-SA"/>
              </w:rPr>
            </w:pPr>
            <w:r w:rsidRPr="006D4A19">
              <w:rPr>
                <w:rFonts w:ascii="Times New Roman" w:hAnsi="Times New Roman" w:cs="Times New Roman"/>
                <w:b/>
                <w:sz w:val="24"/>
                <w:szCs w:val="24"/>
                <w:lang w:eastAsia="ar-SA"/>
              </w:rPr>
              <w:t>Вспомогательные виды</w:t>
            </w:r>
          </w:p>
          <w:p w:rsidR="00B151A5" w:rsidRPr="006D4A19" w:rsidRDefault="00B151A5" w:rsidP="00541B13">
            <w:pPr>
              <w:tabs>
                <w:tab w:val="left" w:pos="709"/>
              </w:tabs>
              <w:suppressAutoHyphens/>
              <w:snapToGrid w:val="0"/>
              <w:spacing w:after="0" w:line="240" w:lineRule="auto"/>
              <w:jc w:val="center"/>
              <w:rPr>
                <w:rFonts w:ascii="Times New Roman" w:hAnsi="Times New Roman" w:cs="Times New Roman"/>
                <w:b/>
                <w:sz w:val="24"/>
                <w:szCs w:val="24"/>
                <w:lang w:eastAsia="ar-SA"/>
              </w:rPr>
            </w:pPr>
            <w:r w:rsidRPr="006D4A19">
              <w:rPr>
                <w:rFonts w:ascii="Times New Roman" w:hAnsi="Times New Roman" w:cs="Times New Roman"/>
                <w:b/>
                <w:sz w:val="24"/>
                <w:szCs w:val="24"/>
                <w:lang w:eastAsia="ar-SA"/>
              </w:rPr>
              <w:t>разрешенного использования</w:t>
            </w:r>
          </w:p>
        </w:tc>
      </w:tr>
      <w:tr w:rsidR="00B151A5" w:rsidRPr="006D4A19" w:rsidTr="00672F65">
        <w:trPr>
          <w:trHeight w:val="350"/>
        </w:trPr>
        <w:tc>
          <w:tcPr>
            <w:tcW w:w="4149" w:type="dxa"/>
            <w:tcBorders>
              <w:top w:val="single" w:sz="8" w:space="0" w:color="auto"/>
              <w:left w:val="single" w:sz="8" w:space="0" w:color="auto"/>
              <w:bottom w:val="single" w:sz="8" w:space="0" w:color="auto"/>
              <w:right w:val="nil"/>
            </w:tcBorders>
          </w:tcPr>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Растениеводство (коды 1.2 – 1.6);</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Животноводство (коды 1.8 – 1.11);</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Пчеловодство (код 1.12);</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Рыбоводство (код 1.13);</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Научное обеспечение сельского хозяйства (код 1.14);</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Хранение и переработка сельскохозяйственной продукции (код 1.15);</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Питомники (код 1.17);</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Обеспечение сельскохозяйственного производства (код 1.18);</w:t>
            </w:r>
          </w:p>
          <w:p w:rsidR="00036DF3" w:rsidRPr="006D4A19" w:rsidRDefault="00036DF3" w:rsidP="00036DF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Сенокошение (код 1.19)</w:t>
            </w:r>
            <w:r w:rsidR="00912593" w:rsidRPr="006D4A19">
              <w:rPr>
                <w:rFonts w:ascii="Times New Roman" w:hAnsi="Times New Roman" w:cs="Times New Roman"/>
              </w:rPr>
              <w:t>;</w:t>
            </w:r>
          </w:p>
          <w:p w:rsidR="00036DF3" w:rsidRPr="006D4A19" w:rsidRDefault="00036DF3" w:rsidP="00036DF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Выпас сельскохозяйственных животных (код 1.20)</w:t>
            </w:r>
            <w:r w:rsidR="00912593" w:rsidRPr="006D4A19">
              <w:rPr>
                <w:rFonts w:ascii="Times New Roman" w:hAnsi="Times New Roman" w:cs="Times New Roman"/>
              </w:rPr>
              <w:t>;</w:t>
            </w:r>
          </w:p>
          <w:p w:rsidR="00912593" w:rsidRPr="006D4A19" w:rsidRDefault="00912593" w:rsidP="004F182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Коммунальное обслуживание (код 3.1);</w:t>
            </w:r>
          </w:p>
          <w:p w:rsidR="00ED48B0" w:rsidRPr="006D4A19" w:rsidRDefault="00ED48B0" w:rsidP="004F182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Деловое управление (код 4.1);</w:t>
            </w:r>
          </w:p>
          <w:p w:rsidR="00912593" w:rsidRPr="006D4A19" w:rsidRDefault="00912593" w:rsidP="00912593">
            <w:pPr>
              <w:numPr>
                <w:ilvl w:val="0"/>
                <w:numId w:val="12"/>
              </w:numPr>
              <w:spacing w:after="0" w:line="240" w:lineRule="auto"/>
              <w:ind w:left="142" w:hanging="284"/>
              <w:jc w:val="both"/>
              <w:rPr>
                <w:rFonts w:ascii="Times New Roman" w:hAnsi="Times New Roman" w:cs="Times New Roman"/>
              </w:rPr>
            </w:pPr>
            <w:proofErr w:type="spellStart"/>
            <w:r w:rsidRPr="006D4A19">
              <w:rPr>
                <w:rFonts w:ascii="Times New Roman" w:hAnsi="Times New Roman" w:cs="Times New Roman"/>
              </w:rPr>
              <w:t>Выставочно</w:t>
            </w:r>
            <w:proofErr w:type="spellEnd"/>
            <w:r w:rsidRPr="006D4A19">
              <w:rPr>
                <w:rFonts w:ascii="Times New Roman" w:hAnsi="Times New Roman" w:cs="Times New Roman"/>
              </w:rPr>
              <w:t>-ярмарочная деятельность (код 4.10);</w:t>
            </w:r>
          </w:p>
          <w:p w:rsidR="00CC4938" w:rsidRPr="006D4A19" w:rsidRDefault="00CC4938" w:rsidP="00CC4938">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Природно-познавательный туризм (код 5.2);</w:t>
            </w:r>
          </w:p>
          <w:p w:rsidR="00CC4938" w:rsidRPr="006D4A19" w:rsidRDefault="00CC4938" w:rsidP="00CC4938">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Туристическое обслуживание (код 5.2.1)</w:t>
            </w:r>
            <w:r w:rsidR="00912593" w:rsidRPr="006D4A19">
              <w:rPr>
                <w:rFonts w:ascii="Times New Roman" w:hAnsi="Times New Roman" w:cs="Times New Roman"/>
              </w:rPr>
              <w:t>;</w:t>
            </w:r>
          </w:p>
          <w:p w:rsidR="00CC5BB7" w:rsidRPr="006D4A19" w:rsidRDefault="00CC5BB7" w:rsidP="00CC5BB7">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Охота и рыбалка (код 5.3);</w:t>
            </w:r>
          </w:p>
          <w:p w:rsidR="006F01B4" w:rsidRPr="006D4A19" w:rsidRDefault="006F01B4" w:rsidP="00CC4938">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Поля для гольфа или конных прогулок (код 5.5)</w:t>
            </w:r>
            <w:r w:rsidR="00912593" w:rsidRPr="006D4A19">
              <w:rPr>
                <w:rFonts w:ascii="Times New Roman" w:hAnsi="Times New Roman" w:cs="Times New Roman"/>
              </w:rPr>
              <w:t>;</w:t>
            </w:r>
            <w:r w:rsidRPr="006D4A19">
              <w:rPr>
                <w:rFonts w:ascii="Times New Roman" w:hAnsi="Times New Roman" w:cs="Times New Roman"/>
              </w:rPr>
              <w:t xml:space="preserve"> </w:t>
            </w:r>
          </w:p>
          <w:p w:rsidR="00912593" w:rsidRPr="006D4A19" w:rsidRDefault="00912593" w:rsidP="00CC4938">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Пищевая промышленность (код 6.4);</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Склады (код 6.9);</w:t>
            </w:r>
          </w:p>
          <w:p w:rsidR="00CC5BB7" w:rsidRPr="006D4A19" w:rsidRDefault="00CC5BB7" w:rsidP="00CC5BB7">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Складские площадки (код 6.9.1);</w:t>
            </w:r>
          </w:p>
          <w:p w:rsidR="00C417F9" w:rsidRPr="006D4A19" w:rsidRDefault="00C417F9" w:rsidP="00C417F9">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Научно-производственная деятельность (код 6.12);</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Общее пользование водными объектами (код 11.1);</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Специальное пользование водными объектами (код 11.2);</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Гидротехнические сооружения (код 11.3);</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Земельные участки (территории) общего пользования (код 12.0);</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Запас (код 12.3);</w:t>
            </w:r>
          </w:p>
        </w:tc>
        <w:tc>
          <w:tcPr>
            <w:tcW w:w="2977" w:type="dxa"/>
            <w:tcBorders>
              <w:top w:val="single" w:sz="8" w:space="0" w:color="auto"/>
              <w:left w:val="single" w:sz="8" w:space="0" w:color="auto"/>
              <w:bottom w:val="single" w:sz="8" w:space="0" w:color="auto"/>
              <w:right w:val="nil"/>
            </w:tcBorders>
          </w:tcPr>
          <w:p w:rsidR="00C169F1" w:rsidRPr="006D4A19" w:rsidRDefault="00C169F1"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Для индивидуального жилищного строительства  (код 2.1)</w:t>
            </w:r>
            <w:r w:rsidR="00DB5190" w:rsidRPr="006D4A19">
              <w:rPr>
                <w:rFonts w:ascii="Times New Roman" w:hAnsi="Times New Roman" w:cs="Times New Roman"/>
              </w:rPr>
              <w:t>*</w:t>
            </w:r>
            <w:r w:rsidRPr="006D4A19">
              <w:rPr>
                <w:rFonts w:ascii="Times New Roman" w:hAnsi="Times New Roman" w:cs="Times New Roman"/>
              </w:rPr>
              <w:t>;</w:t>
            </w:r>
          </w:p>
          <w:p w:rsidR="00C169F1" w:rsidRPr="006D4A19" w:rsidRDefault="00C169F1" w:rsidP="00C169F1">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Для ведения личного подсобного хозяйства (приусадебный земельный участок) (код 2.2)</w:t>
            </w:r>
            <w:r w:rsidR="00DB5190" w:rsidRPr="006D4A19">
              <w:rPr>
                <w:rFonts w:ascii="Times New Roman" w:hAnsi="Times New Roman" w:cs="Times New Roman"/>
              </w:rPr>
              <w:t>*</w:t>
            </w:r>
          </w:p>
          <w:p w:rsidR="00C169F1" w:rsidRPr="006D4A19" w:rsidRDefault="00C169F1"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Блокированная жилая застройка (код 2.3)</w:t>
            </w:r>
            <w:r w:rsidR="00DB5190" w:rsidRPr="006D4A19">
              <w:rPr>
                <w:rFonts w:ascii="Times New Roman" w:hAnsi="Times New Roman" w:cs="Times New Roman"/>
              </w:rPr>
              <w:t>*</w:t>
            </w:r>
          </w:p>
          <w:p w:rsidR="00C169F1" w:rsidRPr="006D4A19" w:rsidRDefault="00C169F1"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Передвижное жилье (код 2.4)</w:t>
            </w:r>
            <w:r w:rsidR="00DB5190" w:rsidRPr="006D4A19">
              <w:rPr>
                <w:rFonts w:ascii="Times New Roman" w:hAnsi="Times New Roman" w:cs="Times New Roman"/>
              </w:rPr>
              <w:t>*</w:t>
            </w:r>
          </w:p>
          <w:p w:rsidR="00ED48B0" w:rsidRPr="006D4A19" w:rsidRDefault="00ED48B0"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Проведение научных исследований (код 3.9.2);</w:t>
            </w:r>
          </w:p>
          <w:p w:rsidR="00ED48B0" w:rsidRPr="006D4A19" w:rsidRDefault="00ED48B0" w:rsidP="00ED48B0">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Проведение научных испытаний (код 3.9.3);</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Магазины (код 4.4);</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Общественное питание (код 4.6);</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Гостиничное обслуживание (код 4.7);</w:t>
            </w:r>
          </w:p>
          <w:p w:rsidR="00ED3CCB" w:rsidRPr="006D4A19" w:rsidRDefault="00B151A5" w:rsidP="00ED3CCB">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w:t>
            </w:r>
            <w:r w:rsidR="00ED3CCB" w:rsidRPr="006D4A19">
              <w:rPr>
                <w:rFonts w:ascii="Times New Roman" w:hAnsi="Times New Roman" w:cs="Times New Roman"/>
              </w:rPr>
              <w:t>Служебные гаражи (код 4.9);</w:t>
            </w:r>
          </w:p>
          <w:p w:rsidR="00CC4938" w:rsidRPr="006D4A19" w:rsidRDefault="00CC4938" w:rsidP="00ED3CCB">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Строительная промышленность (код 6.6);</w:t>
            </w:r>
          </w:p>
          <w:p w:rsidR="00CC4938" w:rsidRPr="006D4A19" w:rsidRDefault="00CC4938" w:rsidP="00CC4938">
            <w:pPr>
              <w:spacing w:after="0" w:line="240" w:lineRule="auto"/>
              <w:ind w:left="142"/>
              <w:jc w:val="both"/>
              <w:rPr>
                <w:rFonts w:ascii="Times New Roman" w:hAnsi="Times New Roman" w:cs="Times New Roman"/>
              </w:rPr>
            </w:pPr>
          </w:p>
          <w:p w:rsidR="00B151A5" w:rsidRPr="006D4A19" w:rsidRDefault="00B151A5" w:rsidP="00541B13">
            <w:pPr>
              <w:spacing w:after="0" w:line="240" w:lineRule="auto"/>
              <w:ind w:left="142"/>
              <w:jc w:val="both"/>
              <w:rPr>
                <w:rFonts w:ascii="Times New Roman" w:hAnsi="Times New Roman" w:cs="Times New Roman"/>
              </w:rPr>
            </w:pPr>
          </w:p>
          <w:p w:rsidR="00B151A5" w:rsidRPr="006D4A19" w:rsidRDefault="00B151A5" w:rsidP="00541B13">
            <w:pPr>
              <w:spacing w:after="0" w:line="240" w:lineRule="auto"/>
              <w:jc w:val="both"/>
              <w:rPr>
                <w:rFonts w:ascii="Times New Roman" w:hAnsi="Times New Roman" w:cs="Times New Roman"/>
              </w:rPr>
            </w:pPr>
          </w:p>
        </w:tc>
        <w:tc>
          <w:tcPr>
            <w:tcW w:w="3260" w:type="dxa"/>
            <w:tcBorders>
              <w:top w:val="single" w:sz="8" w:space="0" w:color="auto"/>
              <w:left w:val="single" w:sz="8" w:space="0" w:color="auto"/>
              <w:bottom w:val="single" w:sz="8" w:space="0" w:color="auto"/>
              <w:right w:val="single" w:sz="8" w:space="0" w:color="auto"/>
            </w:tcBorders>
          </w:tcPr>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Причалы для маломерных судов (код 5.4);</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Энергетика (код 6.7);</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Связь (код 6.8);</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Разрешенные виды использования с кодами 7.1, 7.2, 7.3, 7.4, 7.5;</w:t>
            </w:r>
          </w:p>
          <w:p w:rsidR="00B151A5" w:rsidRPr="006D4A19" w:rsidRDefault="00B151A5" w:rsidP="00CC4938">
            <w:pPr>
              <w:spacing w:after="0" w:line="240" w:lineRule="auto"/>
              <w:ind w:left="142"/>
              <w:jc w:val="both"/>
              <w:rPr>
                <w:rFonts w:ascii="Times New Roman" w:hAnsi="Times New Roman" w:cs="Times New Roman"/>
              </w:rPr>
            </w:pPr>
          </w:p>
        </w:tc>
      </w:tr>
    </w:tbl>
    <w:p w:rsidR="00B151A5" w:rsidRPr="006D4A19" w:rsidRDefault="00B151A5" w:rsidP="00B151A5">
      <w:pPr>
        <w:spacing w:after="0" w:line="240" w:lineRule="auto"/>
        <w:jc w:val="both"/>
        <w:rPr>
          <w:rFonts w:ascii="Times New Roman" w:hAnsi="Times New Roman" w:cs="Times New Roman"/>
          <w:b/>
        </w:rPr>
      </w:pPr>
    </w:p>
    <w:p w:rsidR="00B151A5" w:rsidRPr="006D4A19" w:rsidRDefault="00B151A5" w:rsidP="00B151A5">
      <w:pPr>
        <w:spacing w:after="0" w:line="240" w:lineRule="auto"/>
        <w:jc w:val="both"/>
        <w:rPr>
          <w:rFonts w:ascii="Times New Roman" w:hAnsi="Times New Roman" w:cs="Times New Roman"/>
          <w:u w:val="single"/>
        </w:rPr>
      </w:pPr>
      <w:r w:rsidRPr="006D4A19">
        <w:rPr>
          <w:rFonts w:ascii="Times New Roman" w:hAnsi="Times New Roman" w:cs="Times New Roman"/>
          <w:u w:val="single"/>
        </w:rPr>
        <w:t>Параметры разрешенного строительного изменения объектов недвижимости</w:t>
      </w:r>
    </w:p>
    <w:p w:rsidR="00B151A5" w:rsidRPr="006D4A19" w:rsidRDefault="00B151A5" w:rsidP="00B151A5">
      <w:pPr>
        <w:keepNext/>
        <w:spacing w:after="0" w:line="240" w:lineRule="auto"/>
        <w:jc w:val="both"/>
        <w:rPr>
          <w:rFonts w:ascii="Times New Roman" w:hAnsi="Times New Roman" w:cs="Times New Roman"/>
          <w:bCs/>
        </w:rPr>
      </w:pPr>
      <w:r w:rsidRPr="006D4A19">
        <w:rPr>
          <w:rFonts w:ascii="Times New Roman" w:hAnsi="Times New Roman" w:cs="Times New Roman"/>
        </w:rPr>
        <w:t>Ограничения и параметры использования земельных участков и объектов капитального строительства установлены следующими нормативными документами:</w:t>
      </w:r>
    </w:p>
    <w:p w:rsidR="00B151A5" w:rsidRPr="006D4A19" w:rsidRDefault="00B151A5" w:rsidP="00B151A5">
      <w:pPr>
        <w:numPr>
          <w:ilvl w:val="0"/>
          <w:numId w:val="1"/>
        </w:numPr>
        <w:spacing w:after="0" w:line="240" w:lineRule="auto"/>
        <w:ind w:left="0" w:firstLine="0"/>
        <w:jc w:val="both"/>
        <w:rPr>
          <w:rFonts w:ascii="Times New Roman" w:hAnsi="Times New Roman" w:cs="Times New Roman"/>
        </w:rPr>
      </w:pPr>
      <w:r w:rsidRPr="006D4A19">
        <w:rPr>
          <w:rFonts w:ascii="Times New Roman" w:hAnsi="Times New Roman" w:cs="Times New Roman"/>
        </w:rPr>
        <w:t xml:space="preserve">Свод правил </w:t>
      </w:r>
      <w:r w:rsidR="00F804D0" w:rsidRPr="006D4A19">
        <w:rPr>
          <w:rFonts w:ascii="Times New Roman" w:hAnsi="Times New Roman" w:cs="Times New Roman"/>
        </w:rPr>
        <w:t>42.13330.2016</w:t>
      </w:r>
      <w:r w:rsidRPr="006D4A19">
        <w:rPr>
          <w:rFonts w:ascii="Times New Roman" w:hAnsi="Times New Roman" w:cs="Times New Roman"/>
        </w:rPr>
        <w:t xml:space="preserve"> «СНиП 2.07.01-89*. Градостроительство. Планировка и застройка городских и сельских поселений», п.15, Приложение </w:t>
      </w:r>
      <w:r w:rsidRPr="006D4A19">
        <w:rPr>
          <w:rFonts w:ascii="Times New Roman" w:hAnsi="Times New Roman" w:cs="Times New Roman"/>
          <w:lang w:val="en-US"/>
        </w:rPr>
        <w:t>E</w:t>
      </w:r>
      <w:r w:rsidRPr="006D4A19">
        <w:rPr>
          <w:rFonts w:ascii="Times New Roman" w:hAnsi="Times New Roman" w:cs="Times New Roman"/>
        </w:rPr>
        <w:t xml:space="preserve">; </w:t>
      </w:r>
    </w:p>
    <w:p w:rsidR="00B151A5" w:rsidRPr="006D4A19" w:rsidRDefault="00B151A5" w:rsidP="00B151A5">
      <w:pPr>
        <w:numPr>
          <w:ilvl w:val="0"/>
          <w:numId w:val="1"/>
        </w:numPr>
        <w:spacing w:after="0" w:line="240" w:lineRule="auto"/>
        <w:ind w:left="0" w:firstLine="0"/>
        <w:jc w:val="both"/>
        <w:rPr>
          <w:rFonts w:ascii="Times New Roman" w:hAnsi="Times New Roman" w:cs="Times New Roman"/>
        </w:rPr>
      </w:pPr>
      <w:r w:rsidRPr="006D4A19">
        <w:rPr>
          <w:rFonts w:ascii="Times New Roman" w:hAnsi="Times New Roman" w:cs="Times New Roman"/>
        </w:rPr>
        <w:t>СанПиН 2.2.1/2.1.1.1200-03 «Санитарно-защитные зоны и санитарная классификация предприятий, сооружений и иных объектов»;</w:t>
      </w:r>
    </w:p>
    <w:p w:rsidR="00B151A5" w:rsidRPr="006D4A19" w:rsidRDefault="00B151A5" w:rsidP="00B151A5">
      <w:pPr>
        <w:numPr>
          <w:ilvl w:val="0"/>
          <w:numId w:val="1"/>
        </w:numPr>
        <w:spacing w:after="0" w:line="240" w:lineRule="auto"/>
        <w:ind w:left="0" w:firstLine="0"/>
        <w:jc w:val="both"/>
        <w:rPr>
          <w:rFonts w:ascii="Times New Roman" w:hAnsi="Times New Roman" w:cs="Times New Roman"/>
        </w:rPr>
      </w:pPr>
      <w:r w:rsidRPr="006D4A19">
        <w:rPr>
          <w:rFonts w:ascii="Times New Roman" w:hAnsi="Times New Roman" w:cs="Times New Roman"/>
        </w:rPr>
        <w:t>другие действующие нормативы и технические регламенты.</w:t>
      </w:r>
    </w:p>
    <w:p w:rsidR="00F34AB1" w:rsidRPr="006D4A19" w:rsidRDefault="00F34AB1" w:rsidP="000A11A7">
      <w:pPr>
        <w:pStyle w:val="afff1"/>
        <w:tabs>
          <w:tab w:val="left" w:pos="9923"/>
        </w:tabs>
        <w:ind w:left="408" w:right="48"/>
        <w:jc w:val="right"/>
      </w:pPr>
    </w:p>
    <w:p w:rsidR="00B151A5" w:rsidRPr="006D4A19" w:rsidRDefault="000A11A7" w:rsidP="000A11A7">
      <w:pPr>
        <w:pStyle w:val="afff1"/>
        <w:tabs>
          <w:tab w:val="left" w:pos="9923"/>
        </w:tabs>
        <w:ind w:left="408" w:right="48"/>
        <w:jc w:val="right"/>
      </w:pPr>
      <w:r w:rsidRPr="006D4A19">
        <w:t>Таблица 46</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
        <w:gridCol w:w="7184"/>
        <w:gridCol w:w="707"/>
        <w:gridCol w:w="2043"/>
      </w:tblGrid>
      <w:tr w:rsidR="00B151A5" w:rsidRPr="006D4A19" w:rsidTr="00F34AB1">
        <w:tc>
          <w:tcPr>
            <w:tcW w:w="556" w:type="dxa"/>
          </w:tcPr>
          <w:p w:rsidR="00B151A5" w:rsidRPr="006D4A19" w:rsidRDefault="00B151A5" w:rsidP="00EC7F41">
            <w:pPr>
              <w:numPr>
                <w:ilvl w:val="0"/>
                <w:numId w:val="29"/>
              </w:numPr>
              <w:tabs>
                <w:tab w:val="clear" w:pos="720"/>
                <w:tab w:val="num" w:pos="318"/>
              </w:tabs>
              <w:spacing w:after="0" w:line="240" w:lineRule="auto"/>
              <w:ind w:left="0" w:firstLine="34"/>
              <w:jc w:val="center"/>
              <w:rPr>
                <w:rFonts w:ascii="Times New Roman" w:hAnsi="Times New Roman" w:cs="Times New Roman"/>
              </w:rPr>
            </w:pPr>
          </w:p>
        </w:tc>
        <w:tc>
          <w:tcPr>
            <w:tcW w:w="7184" w:type="dxa"/>
          </w:tcPr>
          <w:p w:rsidR="00B151A5" w:rsidRPr="006D4A19" w:rsidRDefault="00B151A5" w:rsidP="00541B13">
            <w:pPr>
              <w:spacing w:after="0" w:line="240" w:lineRule="auto"/>
              <w:jc w:val="both"/>
              <w:rPr>
                <w:rFonts w:ascii="Times New Roman" w:hAnsi="Times New Roman" w:cs="Times New Roman"/>
              </w:rPr>
            </w:pPr>
            <w:r w:rsidRPr="006D4A19">
              <w:rPr>
                <w:rFonts w:ascii="Times New Roman" w:hAnsi="Times New Roman" w:cs="Times New Roman"/>
              </w:rPr>
              <w:t xml:space="preserve">Минимальные отступы от границ земельных участков в целях определения мест допустимого размещения зданий, строений, </w:t>
            </w:r>
            <w:r w:rsidRPr="006D4A19">
              <w:rPr>
                <w:rFonts w:ascii="Times New Roman" w:hAnsi="Times New Roman" w:cs="Times New Roman"/>
                <w:sz w:val="24"/>
                <w:szCs w:val="24"/>
                <w:lang w:eastAsia="ar-SA"/>
              </w:rPr>
              <w:t xml:space="preserve">сооружений, за пределами которых запрещено строительство зданий, строений, сооружений для видов разрешенного использования с кодами </w:t>
            </w:r>
            <w:r w:rsidRPr="006D4A19">
              <w:rPr>
                <w:rFonts w:ascii="Times New Roman" w:hAnsi="Times New Roman" w:cs="Times New Roman"/>
                <w:lang w:eastAsia="ar-SA"/>
              </w:rPr>
              <w:t>(</w:t>
            </w:r>
            <w:r w:rsidR="00C169F1" w:rsidRPr="006D4A19">
              <w:rPr>
                <w:rFonts w:ascii="Times New Roman" w:hAnsi="Times New Roman" w:cs="Times New Roman"/>
                <w:lang w:eastAsia="ar-SA"/>
              </w:rPr>
              <w:t xml:space="preserve">2.1, 2.2, 2.3, 2.4, </w:t>
            </w:r>
            <w:r w:rsidRPr="006D4A19">
              <w:rPr>
                <w:rFonts w:ascii="Times New Roman" w:hAnsi="Times New Roman" w:cs="Times New Roman"/>
                <w:lang w:eastAsia="ar-SA"/>
              </w:rPr>
              <w:t>4.4, 4.6, 4.7, 5.2.1, 5.3)</w:t>
            </w:r>
            <w:r w:rsidRPr="006D4A19">
              <w:rPr>
                <w:rFonts w:ascii="Times New Roman" w:hAnsi="Times New Roman" w:cs="Times New Roman"/>
                <w:sz w:val="24"/>
                <w:szCs w:val="24"/>
                <w:lang w:eastAsia="ar-SA"/>
              </w:rPr>
              <w:t xml:space="preserve"> </w:t>
            </w:r>
          </w:p>
        </w:tc>
        <w:tc>
          <w:tcPr>
            <w:tcW w:w="707"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м</w:t>
            </w:r>
          </w:p>
        </w:tc>
        <w:tc>
          <w:tcPr>
            <w:tcW w:w="2043"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3</w:t>
            </w:r>
          </w:p>
        </w:tc>
      </w:tr>
      <w:tr w:rsidR="00B151A5" w:rsidRPr="006D4A19" w:rsidTr="00F34AB1">
        <w:tc>
          <w:tcPr>
            <w:tcW w:w="556" w:type="dxa"/>
          </w:tcPr>
          <w:p w:rsidR="00B151A5" w:rsidRPr="006D4A19" w:rsidRDefault="00B151A5" w:rsidP="00EC7F41">
            <w:pPr>
              <w:numPr>
                <w:ilvl w:val="0"/>
                <w:numId w:val="29"/>
              </w:numPr>
              <w:tabs>
                <w:tab w:val="clear" w:pos="720"/>
                <w:tab w:val="num" w:pos="318"/>
              </w:tabs>
              <w:spacing w:after="0" w:line="240" w:lineRule="auto"/>
              <w:ind w:left="0" w:firstLine="34"/>
              <w:jc w:val="center"/>
              <w:rPr>
                <w:rFonts w:ascii="Times New Roman" w:hAnsi="Times New Roman" w:cs="Times New Roman"/>
              </w:rPr>
            </w:pPr>
          </w:p>
        </w:tc>
        <w:tc>
          <w:tcPr>
            <w:tcW w:w="7184" w:type="dxa"/>
          </w:tcPr>
          <w:p w:rsidR="00B151A5" w:rsidRPr="006D4A19" w:rsidRDefault="00B151A5" w:rsidP="00541B13">
            <w:pPr>
              <w:spacing w:after="0" w:line="240" w:lineRule="auto"/>
              <w:jc w:val="both"/>
              <w:rPr>
                <w:rFonts w:ascii="Times New Roman" w:hAnsi="Times New Roman" w:cs="Times New Roman"/>
              </w:rPr>
            </w:pPr>
            <w:r w:rsidRPr="006D4A19">
              <w:rPr>
                <w:rFonts w:ascii="Times New Roman" w:hAnsi="Times New Roman" w:cs="Times New Roma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видов разрешенного использования с кодами (3.1,</w:t>
            </w:r>
            <w:r w:rsidR="00ED48B0" w:rsidRPr="006D4A19">
              <w:rPr>
                <w:rFonts w:ascii="Times New Roman" w:hAnsi="Times New Roman" w:cs="Times New Roman"/>
              </w:rPr>
              <w:t xml:space="preserve"> 3.9.2, 3.9.3, 4.1, </w:t>
            </w:r>
            <w:r w:rsidRPr="006D4A19">
              <w:rPr>
                <w:rFonts w:ascii="Times New Roman" w:hAnsi="Times New Roman" w:cs="Times New Roman"/>
              </w:rPr>
              <w:t>4.9, 4.10,</w:t>
            </w:r>
            <w:r w:rsidR="00ED48B0" w:rsidRPr="006D4A19">
              <w:rPr>
                <w:rFonts w:ascii="Times New Roman" w:hAnsi="Times New Roman" w:cs="Times New Roman"/>
              </w:rPr>
              <w:t xml:space="preserve"> 6.4, </w:t>
            </w:r>
            <w:r w:rsidRPr="006D4A19">
              <w:rPr>
                <w:rFonts w:ascii="Times New Roman" w:hAnsi="Times New Roman" w:cs="Times New Roman"/>
              </w:rPr>
              <w:t xml:space="preserve"> 6.9</w:t>
            </w:r>
            <w:r w:rsidR="00ED48B0" w:rsidRPr="006D4A19">
              <w:rPr>
                <w:rFonts w:ascii="Times New Roman" w:hAnsi="Times New Roman" w:cs="Times New Roman"/>
              </w:rPr>
              <w:t>, 6.12</w:t>
            </w:r>
            <w:r w:rsidRPr="006D4A19">
              <w:rPr>
                <w:rFonts w:ascii="Times New Roman" w:hAnsi="Times New Roman" w:cs="Times New Roman"/>
              </w:rPr>
              <w:t>)</w:t>
            </w:r>
          </w:p>
        </w:tc>
        <w:tc>
          <w:tcPr>
            <w:tcW w:w="707"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м</w:t>
            </w:r>
          </w:p>
        </w:tc>
        <w:tc>
          <w:tcPr>
            <w:tcW w:w="2043"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5</w:t>
            </w:r>
          </w:p>
        </w:tc>
      </w:tr>
      <w:tr w:rsidR="00B151A5" w:rsidRPr="006D4A19" w:rsidTr="00F34AB1">
        <w:tc>
          <w:tcPr>
            <w:tcW w:w="556" w:type="dxa"/>
          </w:tcPr>
          <w:p w:rsidR="00B151A5" w:rsidRPr="006D4A19" w:rsidRDefault="00B151A5" w:rsidP="00EC7F41">
            <w:pPr>
              <w:numPr>
                <w:ilvl w:val="0"/>
                <w:numId w:val="29"/>
              </w:numPr>
              <w:tabs>
                <w:tab w:val="clear" w:pos="720"/>
                <w:tab w:val="num" w:pos="318"/>
              </w:tabs>
              <w:spacing w:after="0" w:line="240" w:lineRule="auto"/>
              <w:ind w:left="0" w:firstLine="34"/>
              <w:jc w:val="center"/>
              <w:rPr>
                <w:rFonts w:ascii="Times New Roman" w:hAnsi="Times New Roman" w:cs="Times New Roman"/>
              </w:rPr>
            </w:pPr>
          </w:p>
        </w:tc>
        <w:tc>
          <w:tcPr>
            <w:tcW w:w="7184" w:type="dxa"/>
          </w:tcPr>
          <w:p w:rsidR="00B151A5" w:rsidRPr="006D4A19" w:rsidRDefault="00B151A5" w:rsidP="00541B13">
            <w:pPr>
              <w:spacing w:after="0" w:line="240" w:lineRule="auto"/>
              <w:jc w:val="both"/>
              <w:rPr>
                <w:rFonts w:ascii="Times New Roman" w:hAnsi="Times New Roman" w:cs="Times New Roman"/>
              </w:rPr>
            </w:pPr>
            <w:r w:rsidRPr="006D4A19">
              <w:rPr>
                <w:rFonts w:ascii="Times New Roman" w:hAnsi="Times New Roman" w:cs="Times New Roma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видов разрешенного использования с кодами (1.2, 1.3, 1.4, 1.5, 1.6, 1.8, 1.9, 1.10, 1.11, 1.12, 1.13, 1.14, 1.15, 1.17, 1.18)</w:t>
            </w:r>
          </w:p>
        </w:tc>
        <w:tc>
          <w:tcPr>
            <w:tcW w:w="707"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м</w:t>
            </w:r>
          </w:p>
        </w:tc>
        <w:tc>
          <w:tcPr>
            <w:tcW w:w="2043"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10</w:t>
            </w:r>
          </w:p>
        </w:tc>
      </w:tr>
      <w:tr w:rsidR="000B012C" w:rsidRPr="006D4A19" w:rsidTr="00F34AB1">
        <w:tc>
          <w:tcPr>
            <w:tcW w:w="556" w:type="dxa"/>
          </w:tcPr>
          <w:p w:rsidR="000B012C" w:rsidRPr="006D4A19" w:rsidRDefault="000B012C" w:rsidP="00EC7F41">
            <w:pPr>
              <w:numPr>
                <w:ilvl w:val="0"/>
                <w:numId w:val="29"/>
              </w:numPr>
              <w:tabs>
                <w:tab w:val="clear" w:pos="720"/>
                <w:tab w:val="num" w:pos="318"/>
              </w:tabs>
              <w:spacing w:after="0" w:line="240" w:lineRule="auto"/>
              <w:ind w:left="0" w:firstLine="34"/>
              <w:jc w:val="center"/>
              <w:rPr>
                <w:rFonts w:ascii="Times New Roman" w:hAnsi="Times New Roman" w:cs="Times New Roman"/>
              </w:rPr>
            </w:pPr>
          </w:p>
        </w:tc>
        <w:tc>
          <w:tcPr>
            <w:tcW w:w="7184" w:type="dxa"/>
          </w:tcPr>
          <w:p w:rsidR="000B012C" w:rsidRPr="006D4A19" w:rsidRDefault="000B012C" w:rsidP="00192C5C">
            <w:pPr>
              <w:spacing w:after="0" w:line="240" w:lineRule="auto"/>
              <w:jc w:val="both"/>
              <w:rPr>
                <w:rFonts w:ascii="Times New Roman" w:hAnsi="Times New Roman" w:cs="Times New Roman"/>
              </w:rPr>
            </w:pPr>
            <w:r w:rsidRPr="006D4A19">
              <w:rPr>
                <w:rFonts w:ascii="Times New Roman" w:hAnsi="Times New Roman" w:cs="Times New Roman"/>
              </w:rPr>
              <w:t>Предельно допустимые размеры земельных участков для видов разрешенного использования с кодами (3.1) в части объектов инженерного обеспечения</w:t>
            </w:r>
          </w:p>
        </w:tc>
        <w:tc>
          <w:tcPr>
            <w:tcW w:w="707" w:type="dxa"/>
            <w:vAlign w:val="center"/>
          </w:tcPr>
          <w:p w:rsidR="000B012C" w:rsidRPr="006D4A19" w:rsidRDefault="000B012C" w:rsidP="00192C5C">
            <w:pPr>
              <w:spacing w:after="0" w:line="240" w:lineRule="auto"/>
              <w:jc w:val="center"/>
              <w:rPr>
                <w:rFonts w:ascii="Times New Roman" w:hAnsi="Times New Roman" w:cs="Times New Roman"/>
              </w:rPr>
            </w:pPr>
            <w:r w:rsidRPr="006D4A19">
              <w:rPr>
                <w:rFonts w:ascii="Times New Roman" w:hAnsi="Times New Roman" w:cs="Times New Roman"/>
              </w:rPr>
              <w:t>га</w:t>
            </w:r>
          </w:p>
        </w:tc>
        <w:tc>
          <w:tcPr>
            <w:tcW w:w="2043" w:type="dxa"/>
            <w:vAlign w:val="center"/>
          </w:tcPr>
          <w:p w:rsidR="000B012C" w:rsidRPr="006D4A19" w:rsidRDefault="000B012C" w:rsidP="00192C5C">
            <w:pPr>
              <w:spacing w:after="0" w:line="240" w:lineRule="auto"/>
              <w:jc w:val="center"/>
              <w:rPr>
                <w:rFonts w:ascii="Times New Roman" w:hAnsi="Times New Roman" w:cs="Times New Roman"/>
              </w:rPr>
            </w:pPr>
            <w:r w:rsidRPr="006D4A19">
              <w:rPr>
                <w:rFonts w:ascii="Times New Roman" w:hAnsi="Times New Roman" w:cs="Times New Roman"/>
              </w:rPr>
              <w:t>0,01-6</w:t>
            </w:r>
          </w:p>
        </w:tc>
      </w:tr>
      <w:tr w:rsidR="000B012C" w:rsidRPr="006D4A19" w:rsidTr="00F34AB1">
        <w:tc>
          <w:tcPr>
            <w:tcW w:w="556" w:type="dxa"/>
          </w:tcPr>
          <w:p w:rsidR="000B012C" w:rsidRPr="006D4A19" w:rsidRDefault="000B012C" w:rsidP="00EC7F41">
            <w:pPr>
              <w:numPr>
                <w:ilvl w:val="0"/>
                <w:numId w:val="29"/>
              </w:numPr>
              <w:tabs>
                <w:tab w:val="clear" w:pos="720"/>
                <w:tab w:val="num" w:pos="318"/>
              </w:tabs>
              <w:spacing w:after="0" w:line="240" w:lineRule="auto"/>
              <w:ind w:left="0" w:firstLine="34"/>
              <w:jc w:val="center"/>
              <w:rPr>
                <w:rFonts w:ascii="Times New Roman" w:hAnsi="Times New Roman" w:cs="Times New Roman"/>
              </w:rPr>
            </w:pPr>
          </w:p>
        </w:tc>
        <w:tc>
          <w:tcPr>
            <w:tcW w:w="7184" w:type="dxa"/>
          </w:tcPr>
          <w:p w:rsidR="000B012C" w:rsidRPr="006D4A19" w:rsidRDefault="000B012C" w:rsidP="00875304">
            <w:pPr>
              <w:spacing w:after="0" w:line="240" w:lineRule="auto"/>
              <w:jc w:val="both"/>
              <w:rPr>
                <w:rFonts w:ascii="Times New Roman" w:hAnsi="Times New Roman" w:cs="Times New Roman"/>
              </w:rPr>
            </w:pPr>
            <w:r w:rsidRPr="006D4A19">
              <w:rPr>
                <w:rFonts w:ascii="Times New Roman" w:hAnsi="Times New Roman" w:cs="Times New Roman"/>
              </w:rPr>
              <w:t>Предельно допустимые размеры земельных участков для вида разрешенного использования с кодом 5.3</w:t>
            </w:r>
            <w:r w:rsidR="00875304" w:rsidRPr="006D4A19">
              <w:rPr>
                <w:rFonts w:ascii="Times New Roman" w:hAnsi="Times New Roman" w:cs="Times New Roman"/>
              </w:rPr>
              <w:t>, 5.5</w:t>
            </w:r>
          </w:p>
        </w:tc>
        <w:tc>
          <w:tcPr>
            <w:tcW w:w="707" w:type="dxa"/>
            <w:vAlign w:val="center"/>
          </w:tcPr>
          <w:p w:rsidR="000B012C" w:rsidRPr="006D4A19" w:rsidRDefault="000B012C" w:rsidP="00541B13">
            <w:pPr>
              <w:spacing w:after="0" w:line="240" w:lineRule="auto"/>
              <w:jc w:val="center"/>
              <w:rPr>
                <w:rFonts w:ascii="Times New Roman" w:hAnsi="Times New Roman" w:cs="Times New Roman"/>
              </w:rPr>
            </w:pPr>
            <w:r w:rsidRPr="006D4A19">
              <w:rPr>
                <w:rFonts w:ascii="Times New Roman" w:hAnsi="Times New Roman" w:cs="Times New Roman"/>
              </w:rPr>
              <w:t>га.</w:t>
            </w:r>
          </w:p>
        </w:tc>
        <w:tc>
          <w:tcPr>
            <w:tcW w:w="2043" w:type="dxa"/>
            <w:vAlign w:val="center"/>
          </w:tcPr>
          <w:p w:rsidR="000B012C" w:rsidRPr="006D4A19" w:rsidRDefault="000B012C" w:rsidP="00672F65">
            <w:pPr>
              <w:spacing w:after="0" w:line="240" w:lineRule="auto"/>
              <w:jc w:val="center"/>
              <w:rPr>
                <w:rFonts w:ascii="Times New Roman" w:hAnsi="Times New Roman" w:cs="Times New Roman"/>
              </w:rPr>
            </w:pPr>
            <w:r w:rsidRPr="006D4A19">
              <w:rPr>
                <w:rFonts w:ascii="Times New Roman" w:hAnsi="Times New Roman" w:cs="Times New Roman"/>
              </w:rPr>
              <w:t>0,3-</w:t>
            </w:r>
            <w:r w:rsidR="00DC046A" w:rsidRPr="006D4A19">
              <w:rPr>
                <w:rFonts w:ascii="Times New Roman" w:hAnsi="Times New Roman" w:cs="Times New Roman"/>
              </w:rPr>
              <w:t xml:space="preserve"> </w:t>
            </w:r>
            <w:r w:rsidR="00A741CF" w:rsidRPr="006D4A19">
              <w:rPr>
                <w:rFonts w:ascii="Times New Roman" w:hAnsi="Times New Roman" w:cs="Times New Roman"/>
              </w:rPr>
              <w:t>не подлежит установлению</w:t>
            </w:r>
          </w:p>
        </w:tc>
      </w:tr>
      <w:tr w:rsidR="000B012C" w:rsidRPr="006D4A19" w:rsidTr="00F34AB1">
        <w:tc>
          <w:tcPr>
            <w:tcW w:w="556" w:type="dxa"/>
          </w:tcPr>
          <w:p w:rsidR="000B012C" w:rsidRPr="006D4A19" w:rsidRDefault="000B012C" w:rsidP="00EC7F41">
            <w:pPr>
              <w:numPr>
                <w:ilvl w:val="0"/>
                <w:numId w:val="29"/>
              </w:numPr>
              <w:tabs>
                <w:tab w:val="clear" w:pos="720"/>
                <w:tab w:val="num" w:pos="318"/>
              </w:tabs>
              <w:spacing w:after="0" w:line="240" w:lineRule="auto"/>
              <w:ind w:left="0" w:firstLine="34"/>
              <w:jc w:val="center"/>
              <w:rPr>
                <w:rFonts w:ascii="Times New Roman" w:hAnsi="Times New Roman" w:cs="Times New Roman"/>
              </w:rPr>
            </w:pPr>
          </w:p>
        </w:tc>
        <w:tc>
          <w:tcPr>
            <w:tcW w:w="7184" w:type="dxa"/>
          </w:tcPr>
          <w:p w:rsidR="000B012C" w:rsidRPr="006D4A19" w:rsidRDefault="000B012C" w:rsidP="00541B13">
            <w:pPr>
              <w:spacing w:after="0" w:line="240" w:lineRule="auto"/>
              <w:jc w:val="both"/>
              <w:rPr>
                <w:rFonts w:ascii="Times New Roman" w:hAnsi="Times New Roman" w:cs="Times New Roman"/>
              </w:rPr>
            </w:pPr>
            <w:r w:rsidRPr="006D4A19">
              <w:rPr>
                <w:rFonts w:ascii="Times New Roman" w:hAnsi="Times New Roman" w:cs="Times New Roman"/>
              </w:rPr>
              <w:t>Предельно допустимые размеры земельных участков для видов разрешенного использования с кодами (</w:t>
            </w:r>
            <w:r w:rsidR="00C169F1" w:rsidRPr="006D4A19">
              <w:rPr>
                <w:rFonts w:ascii="Times New Roman" w:hAnsi="Times New Roman" w:cs="Times New Roman"/>
                <w:lang w:eastAsia="ar-SA"/>
              </w:rPr>
              <w:t>2.1, 2.2, 2.3, 2.4</w:t>
            </w:r>
            <w:r w:rsidR="00C169F1" w:rsidRPr="006D4A19">
              <w:rPr>
                <w:rFonts w:ascii="Times New Roman" w:hAnsi="Times New Roman" w:cs="Times New Roman"/>
                <w:sz w:val="24"/>
                <w:szCs w:val="24"/>
                <w:lang w:eastAsia="ar-SA"/>
              </w:rPr>
              <w:t>,</w:t>
            </w:r>
            <w:r w:rsidRPr="006D4A19">
              <w:rPr>
                <w:rFonts w:ascii="Times New Roman" w:hAnsi="Times New Roman" w:cs="Times New Roman"/>
              </w:rPr>
              <w:t>4.4, 4.6, 4.7, 4.9, 6.7, 6.8, 6.9</w:t>
            </w:r>
            <w:r w:rsidR="00CC5BB7" w:rsidRPr="006D4A19">
              <w:rPr>
                <w:rFonts w:ascii="Times New Roman" w:hAnsi="Times New Roman" w:cs="Times New Roman"/>
              </w:rPr>
              <w:t>, 6.9.1</w:t>
            </w:r>
            <w:r w:rsidRPr="006D4A19">
              <w:rPr>
                <w:rFonts w:ascii="Times New Roman" w:hAnsi="Times New Roman" w:cs="Times New Roman"/>
              </w:rPr>
              <w:t>)</w:t>
            </w:r>
          </w:p>
        </w:tc>
        <w:tc>
          <w:tcPr>
            <w:tcW w:w="707" w:type="dxa"/>
            <w:vAlign w:val="center"/>
          </w:tcPr>
          <w:p w:rsidR="000B012C" w:rsidRPr="006D4A19" w:rsidRDefault="000B012C" w:rsidP="00541B13">
            <w:pPr>
              <w:spacing w:after="0" w:line="240" w:lineRule="auto"/>
              <w:jc w:val="center"/>
              <w:rPr>
                <w:rFonts w:ascii="Times New Roman" w:hAnsi="Times New Roman" w:cs="Times New Roman"/>
              </w:rPr>
            </w:pPr>
            <w:proofErr w:type="spellStart"/>
            <w:r w:rsidRPr="006D4A19">
              <w:rPr>
                <w:rFonts w:ascii="Times New Roman" w:hAnsi="Times New Roman" w:cs="Times New Roman"/>
              </w:rPr>
              <w:t>кв.м</w:t>
            </w:r>
            <w:proofErr w:type="spellEnd"/>
            <w:r w:rsidRPr="006D4A19">
              <w:rPr>
                <w:rFonts w:ascii="Times New Roman" w:hAnsi="Times New Roman" w:cs="Times New Roman"/>
              </w:rPr>
              <w:t>.</w:t>
            </w:r>
          </w:p>
        </w:tc>
        <w:tc>
          <w:tcPr>
            <w:tcW w:w="2043" w:type="dxa"/>
            <w:vAlign w:val="center"/>
          </w:tcPr>
          <w:p w:rsidR="000B012C" w:rsidRPr="006D4A19" w:rsidRDefault="000B012C" w:rsidP="00541B13">
            <w:pPr>
              <w:spacing w:after="0" w:line="240" w:lineRule="auto"/>
              <w:jc w:val="center"/>
              <w:rPr>
                <w:rFonts w:ascii="Times New Roman" w:hAnsi="Times New Roman" w:cs="Times New Roman"/>
              </w:rPr>
            </w:pPr>
            <w:r w:rsidRPr="006D4A19">
              <w:rPr>
                <w:rFonts w:ascii="Times New Roman" w:hAnsi="Times New Roman" w:cs="Times New Roman"/>
              </w:rPr>
              <w:t>200 – 3000</w:t>
            </w:r>
          </w:p>
        </w:tc>
      </w:tr>
      <w:tr w:rsidR="000B012C" w:rsidRPr="006D4A19" w:rsidTr="00F34AB1">
        <w:tc>
          <w:tcPr>
            <w:tcW w:w="556" w:type="dxa"/>
          </w:tcPr>
          <w:p w:rsidR="000B012C" w:rsidRPr="006D4A19" w:rsidRDefault="000B012C" w:rsidP="00EC7F41">
            <w:pPr>
              <w:numPr>
                <w:ilvl w:val="0"/>
                <w:numId w:val="29"/>
              </w:numPr>
              <w:tabs>
                <w:tab w:val="clear" w:pos="720"/>
                <w:tab w:val="num" w:pos="318"/>
              </w:tabs>
              <w:spacing w:after="0" w:line="240" w:lineRule="auto"/>
              <w:ind w:left="0" w:firstLine="34"/>
              <w:jc w:val="center"/>
              <w:rPr>
                <w:rFonts w:ascii="Times New Roman" w:hAnsi="Times New Roman" w:cs="Times New Roman"/>
              </w:rPr>
            </w:pPr>
          </w:p>
        </w:tc>
        <w:tc>
          <w:tcPr>
            <w:tcW w:w="7184" w:type="dxa"/>
          </w:tcPr>
          <w:p w:rsidR="000B012C" w:rsidRPr="006D4A19" w:rsidRDefault="000B012C" w:rsidP="00541B13">
            <w:pPr>
              <w:spacing w:after="0" w:line="240" w:lineRule="auto"/>
              <w:jc w:val="both"/>
              <w:rPr>
                <w:rFonts w:ascii="Times New Roman" w:hAnsi="Times New Roman" w:cs="Times New Roman"/>
              </w:rPr>
            </w:pPr>
            <w:r w:rsidRPr="006D4A19">
              <w:rPr>
                <w:rFonts w:ascii="Times New Roman" w:hAnsi="Times New Roman" w:cs="Times New Roman"/>
              </w:rPr>
              <w:t>Предельно допустимые размеры земельных участков для видов разрешенного использования с кодами (4.10, 5.2.1,)</w:t>
            </w:r>
          </w:p>
        </w:tc>
        <w:tc>
          <w:tcPr>
            <w:tcW w:w="707" w:type="dxa"/>
            <w:vAlign w:val="center"/>
          </w:tcPr>
          <w:p w:rsidR="000B012C" w:rsidRPr="006D4A19" w:rsidRDefault="000B012C" w:rsidP="00541B13">
            <w:pPr>
              <w:spacing w:after="0" w:line="240" w:lineRule="auto"/>
              <w:jc w:val="center"/>
              <w:rPr>
                <w:rFonts w:ascii="Times New Roman" w:hAnsi="Times New Roman" w:cs="Times New Roman"/>
              </w:rPr>
            </w:pPr>
            <w:proofErr w:type="spellStart"/>
            <w:r w:rsidRPr="006D4A19">
              <w:rPr>
                <w:rFonts w:ascii="Times New Roman" w:hAnsi="Times New Roman" w:cs="Times New Roman"/>
              </w:rPr>
              <w:t>кв.м</w:t>
            </w:r>
            <w:proofErr w:type="spellEnd"/>
            <w:r w:rsidRPr="006D4A19">
              <w:rPr>
                <w:rFonts w:ascii="Times New Roman" w:hAnsi="Times New Roman" w:cs="Times New Roman"/>
              </w:rPr>
              <w:t>.</w:t>
            </w:r>
          </w:p>
        </w:tc>
        <w:tc>
          <w:tcPr>
            <w:tcW w:w="2043" w:type="dxa"/>
            <w:vAlign w:val="center"/>
          </w:tcPr>
          <w:p w:rsidR="000B012C" w:rsidRPr="006D4A19" w:rsidRDefault="000B012C" w:rsidP="00541B13">
            <w:pPr>
              <w:spacing w:after="0" w:line="240" w:lineRule="auto"/>
              <w:jc w:val="center"/>
              <w:rPr>
                <w:rFonts w:ascii="Times New Roman" w:hAnsi="Times New Roman" w:cs="Times New Roman"/>
              </w:rPr>
            </w:pPr>
            <w:r w:rsidRPr="006D4A19">
              <w:rPr>
                <w:rFonts w:ascii="Times New Roman" w:hAnsi="Times New Roman" w:cs="Times New Roman"/>
              </w:rPr>
              <w:t xml:space="preserve">400 – </w:t>
            </w:r>
            <w:r w:rsidR="00A741CF" w:rsidRPr="006D4A19">
              <w:rPr>
                <w:rFonts w:ascii="Times New Roman" w:hAnsi="Times New Roman" w:cs="Times New Roman"/>
              </w:rPr>
              <w:t>не подлежит установлению</w:t>
            </w:r>
          </w:p>
        </w:tc>
      </w:tr>
      <w:tr w:rsidR="000B012C" w:rsidRPr="006D4A19" w:rsidTr="00F34AB1">
        <w:tc>
          <w:tcPr>
            <w:tcW w:w="556" w:type="dxa"/>
          </w:tcPr>
          <w:p w:rsidR="000B012C" w:rsidRPr="006D4A19" w:rsidRDefault="000B012C" w:rsidP="00EC7F41">
            <w:pPr>
              <w:numPr>
                <w:ilvl w:val="0"/>
                <w:numId w:val="29"/>
              </w:numPr>
              <w:tabs>
                <w:tab w:val="clear" w:pos="720"/>
                <w:tab w:val="num" w:pos="318"/>
              </w:tabs>
              <w:spacing w:after="0" w:line="240" w:lineRule="auto"/>
              <w:ind w:left="0" w:firstLine="34"/>
              <w:jc w:val="center"/>
              <w:rPr>
                <w:rFonts w:ascii="Times New Roman" w:hAnsi="Times New Roman" w:cs="Times New Roman"/>
              </w:rPr>
            </w:pPr>
          </w:p>
        </w:tc>
        <w:tc>
          <w:tcPr>
            <w:tcW w:w="7184" w:type="dxa"/>
          </w:tcPr>
          <w:p w:rsidR="000B012C" w:rsidRPr="006D4A19" w:rsidRDefault="000B012C" w:rsidP="00541B13">
            <w:pPr>
              <w:spacing w:after="0" w:line="240" w:lineRule="auto"/>
              <w:jc w:val="both"/>
              <w:rPr>
                <w:rFonts w:ascii="Times New Roman" w:hAnsi="Times New Roman" w:cs="Times New Roman"/>
              </w:rPr>
            </w:pPr>
            <w:r w:rsidRPr="006D4A19">
              <w:rPr>
                <w:rFonts w:ascii="Times New Roman" w:hAnsi="Times New Roman" w:cs="Times New Roman"/>
              </w:rPr>
              <w:t>Предельно допустимые размеры земельных участков для вида разрешенного использования с кодами (</w:t>
            </w:r>
            <w:r w:rsidR="00421871" w:rsidRPr="006D4A19">
              <w:rPr>
                <w:rFonts w:ascii="Times New Roman" w:hAnsi="Times New Roman" w:cs="Times New Roman"/>
              </w:rPr>
              <w:t xml:space="preserve">3.9.2, 3.9.3, 4.1, 6.4, </w:t>
            </w:r>
            <w:r w:rsidRPr="006D4A19">
              <w:rPr>
                <w:rFonts w:ascii="Times New Roman" w:hAnsi="Times New Roman" w:cs="Times New Roman"/>
              </w:rPr>
              <w:t>6.6,</w:t>
            </w:r>
            <w:r w:rsidR="00421871" w:rsidRPr="006D4A19">
              <w:rPr>
                <w:rFonts w:ascii="Times New Roman" w:hAnsi="Times New Roman" w:cs="Times New Roman"/>
              </w:rPr>
              <w:t xml:space="preserve"> 6.12,</w:t>
            </w:r>
            <w:r w:rsidRPr="006D4A19">
              <w:rPr>
                <w:rFonts w:ascii="Times New Roman" w:hAnsi="Times New Roman" w:cs="Times New Roman"/>
              </w:rPr>
              <w:t xml:space="preserve"> 7.1, 7.2, 7.3, 7.4, 7.5)</w:t>
            </w:r>
          </w:p>
        </w:tc>
        <w:tc>
          <w:tcPr>
            <w:tcW w:w="707" w:type="dxa"/>
            <w:vAlign w:val="center"/>
          </w:tcPr>
          <w:p w:rsidR="000B012C" w:rsidRPr="006D4A19" w:rsidRDefault="000B012C" w:rsidP="00541B13">
            <w:pPr>
              <w:spacing w:after="0" w:line="240" w:lineRule="auto"/>
              <w:jc w:val="center"/>
              <w:rPr>
                <w:rFonts w:ascii="Times New Roman" w:hAnsi="Times New Roman" w:cs="Times New Roman"/>
              </w:rPr>
            </w:pPr>
            <w:r w:rsidRPr="006D4A19">
              <w:rPr>
                <w:rFonts w:ascii="Times New Roman" w:hAnsi="Times New Roman" w:cs="Times New Roman"/>
              </w:rPr>
              <w:t>га.</w:t>
            </w:r>
          </w:p>
        </w:tc>
        <w:tc>
          <w:tcPr>
            <w:tcW w:w="2043" w:type="dxa"/>
            <w:vAlign w:val="center"/>
          </w:tcPr>
          <w:p w:rsidR="000B012C" w:rsidRPr="006D4A19" w:rsidRDefault="000B012C" w:rsidP="00541B13">
            <w:pPr>
              <w:spacing w:after="0" w:line="240" w:lineRule="auto"/>
              <w:jc w:val="center"/>
              <w:rPr>
                <w:rFonts w:ascii="Times New Roman" w:hAnsi="Times New Roman" w:cs="Times New Roman"/>
              </w:rPr>
            </w:pPr>
            <w:r w:rsidRPr="006D4A19">
              <w:rPr>
                <w:rFonts w:ascii="Times New Roman" w:hAnsi="Times New Roman" w:cs="Times New Roman"/>
              </w:rPr>
              <w:t>0,02-</w:t>
            </w:r>
            <w:r w:rsidR="00A741CF" w:rsidRPr="006D4A19">
              <w:rPr>
                <w:rFonts w:ascii="Times New Roman" w:hAnsi="Times New Roman" w:cs="Times New Roman"/>
              </w:rPr>
              <w:t xml:space="preserve"> не подлежит установлению</w:t>
            </w:r>
          </w:p>
        </w:tc>
      </w:tr>
      <w:tr w:rsidR="000B012C" w:rsidRPr="006D4A19" w:rsidTr="00F34AB1">
        <w:tc>
          <w:tcPr>
            <w:tcW w:w="556" w:type="dxa"/>
          </w:tcPr>
          <w:p w:rsidR="000B012C" w:rsidRPr="006D4A19" w:rsidRDefault="000B012C" w:rsidP="00EC7F41">
            <w:pPr>
              <w:numPr>
                <w:ilvl w:val="0"/>
                <w:numId w:val="29"/>
              </w:numPr>
              <w:tabs>
                <w:tab w:val="clear" w:pos="720"/>
                <w:tab w:val="num" w:pos="318"/>
              </w:tabs>
              <w:spacing w:after="0" w:line="240" w:lineRule="auto"/>
              <w:ind w:left="0" w:firstLine="34"/>
              <w:jc w:val="center"/>
              <w:rPr>
                <w:rFonts w:ascii="Times New Roman" w:hAnsi="Times New Roman" w:cs="Times New Roman"/>
              </w:rPr>
            </w:pPr>
          </w:p>
        </w:tc>
        <w:tc>
          <w:tcPr>
            <w:tcW w:w="7184" w:type="dxa"/>
          </w:tcPr>
          <w:p w:rsidR="000B012C" w:rsidRPr="006D4A19" w:rsidRDefault="000B012C" w:rsidP="00541B13">
            <w:pPr>
              <w:spacing w:after="0" w:line="240" w:lineRule="auto"/>
              <w:jc w:val="both"/>
              <w:rPr>
                <w:rFonts w:ascii="Times New Roman" w:hAnsi="Times New Roman" w:cs="Times New Roman"/>
              </w:rPr>
            </w:pPr>
            <w:r w:rsidRPr="006D4A19">
              <w:rPr>
                <w:rFonts w:ascii="Times New Roman" w:hAnsi="Times New Roman" w:cs="Times New Roman"/>
              </w:rPr>
              <w:t xml:space="preserve">Предельно допустимые размеры земельных участков для вида </w:t>
            </w:r>
            <w:r w:rsidR="00A436FD" w:rsidRPr="006D4A19">
              <w:rPr>
                <w:rFonts w:ascii="Times New Roman" w:hAnsi="Times New Roman" w:cs="Times New Roman"/>
              </w:rPr>
              <w:t xml:space="preserve"> р</w:t>
            </w:r>
            <w:r w:rsidRPr="006D4A19">
              <w:rPr>
                <w:rFonts w:ascii="Times New Roman" w:hAnsi="Times New Roman" w:cs="Times New Roman"/>
              </w:rPr>
              <w:t>азрешенного использования с кодами (1.14, 1.15,</w:t>
            </w:r>
            <w:r w:rsidR="00C30C00" w:rsidRPr="006D4A19">
              <w:rPr>
                <w:rFonts w:ascii="Times New Roman" w:hAnsi="Times New Roman" w:cs="Times New Roman"/>
              </w:rPr>
              <w:t xml:space="preserve"> </w:t>
            </w:r>
            <w:r w:rsidR="00A436FD" w:rsidRPr="006D4A19">
              <w:rPr>
                <w:rFonts w:ascii="Times New Roman" w:hAnsi="Times New Roman" w:cs="Times New Roman"/>
              </w:rPr>
              <w:t xml:space="preserve">1.17, </w:t>
            </w:r>
            <w:r w:rsidRPr="006D4A19">
              <w:rPr>
                <w:rFonts w:ascii="Times New Roman" w:hAnsi="Times New Roman" w:cs="Times New Roman"/>
              </w:rPr>
              <w:t>1.18</w:t>
            </w:r>
            <w:r w:rsidR="00036DF3" w:rsidRPr="006D4A19">
              <w:rPr>
                <w:rFonts w:ascii="Times New Roman" w:hAnsi="Times New Roman" w:cs="Times New Roman"/>
              </w:rPr>
              <w:t>, 1.19, 1.20</w:t>
            </w:r>
            <w:r w:rsidRPr="006D4A19">
              <w:rPr>
                <w:rFonts w:ascii="Times New Roman" w:hAnsi="Times New Roman" w:cs="Times New Roman"/>
              </w:rPr>
              <w:t>)</w:t>
            </w:r>
          </w:p>
        </w:tc>
        <w:tc>
          <w:tcPr>
            <w:tcW w:w="707" w:type="dxa"/>
            <w:vAlign w:val="center"/>
          </w:tcPr>
          <w:p w:rsidR="000B012C" w:rsidRPr="006D4A19" w:rsidRDefault="000B012C" w:rsidP="00541B13">
            <w:pPr>
              <w:spacing w:after="0" w:line="240" w:lineRule="auto"/>
              <w:jc w:val="center"/>
              <w:rPr>
                <w:rFonts w:ascii="Times New Roman" w:hAnsi="Times New Roman" w:cs="Times New Roman"/>
              </w:rPr>
            </w:pPr>
            <w:r w:rsidRPr="006D4A19">
              <w:rPr>
                <w:rFonts w:ascii="Times New Roman" w:hAnsi="Times New Roman" w:cs="Times New Roman"/>
              </w:rPr>
              <w:t>га.</w:t>
            </w:r>
          </w:p>
        </w:tc>
        <w:tc>
          <w:tcPr>
            <w:tcW w:w="2043" w:type="dxa"/>
            <w:vAlign w:val="center"/>
          </w:tcPr>
          <w:p w:rsidR="000B012C" w:rsidRPr="006D4A19" w:rsidRDefault="000B012C" w:rsidP="00541B13">
            <w:pPr>
              <w:spacing w:after="0" w:line="240" w:lineRule="auto"/>
              <w:jc w:val="center"/>
              <w:rPr>
                <w:rFonts w:ascii="Times New Roman" w:hAnsi="Times New Roman" w:cs="Times New Roman"/>
              </w:rPr>
            </w:pPr>
            <w:r w:rsidRPr="006D4A19">
              <w:rPr>
                <w:rFonts w:ascii="Times New Roman" w:hAnsi="Times New Roman" w:cs="Times New Roman"/>
              </w:rPr>
              <w:t>0,02-</w:t>
            </w:r>
            <w:r w:rsidR="00A741CF" w:rsidRPr="006D4A19">
              <w:rPr>
                <w:rFonts w:ascii="Times New Roman" w:hAnsi="Times New Roman" w:cs="Times New Roman"/>
              </w:rPr>
              <w:t xml:space="preserve"> не подлежит установлению</w:t>
            </w:r>
          </w:p>
        </w:tc>
      </w:tr>
      <w:tr w:rsidR="00626033" w:rsidRPr="006D4A19" w:rsidTr="00F34AB1">
        <w:tc>
          <w:tcPr>
            <w:tcW w:w="556" w:type="dxa"/>
          </w:tcPr>
          <w:p w:rsidR="00626033" w:rsidRPr="006D4A19" w:rsidRDefault="00626033" w:rsidP="00EC7F41">
            <w:pPr>
              <w:numPr>
                <w:ilvl w:val="0"/>
                <w:numId w:val="29"/>
              </w:numPr>
              <w:tabs>
                <w:tab w:val="clear" w:pos="720"/>
                <w:tab w:val="num" w:pos="318"/>
              </w:tabs>
              <w:spacing w:after="0" w:line="240" w:lineRule="auto"/>
              <w:ind w:left="0" w:firstLine="34"/>
              <w:jc w:val="center"/>
              <w:rPr>
                <w:rFonts w:ascii="Times New Roman" w:hAnsi="Times New Roman" w:cs="Times New Roman"/>
              </w:rPr>
            </w:pPr>
          </w:p>
        </w:tc>
        <w:tc>
          <w:tcPr>
            <w:tcW w:w="7184" w:type="dxa"/>
          </w:tcPr>
          <w:p w:rsidR="00626033" w:rsidRPr="006D4A19" w:rsidRDefault="00626033" w:rsidP="005C1628">
            <w:pPr>
              <w:widowControl w:val="0"/>
              <w:tabs>
                <w:tab w:val="left" w:pos="709"/>
                <w:tab w:val="left" w:pos="1080"/>
              </w:tabs>
              <w:overflowPunct w:val="0"/>
              <w:adjustRightInd w:val="0"/>
              <w:spacing w:after="0"/>
              <w:jc w:val="both"/>
              <w:rPr>
                <w:rFonts w:ascii="Times New Roman" w:hAnsi="Times New Roman" w:cs="Times New Roman"/>
              </w:rPr>
            </w:pPr>
            <w:r w:rsidRPr="006D4A19">
              <w:rPr>
                <w:rFonts w:ascii="Times New Roman" w:hAnsi="Times New Roman" w:cs="Times New Roman"/>
              </w:rPr>
              <w:t>Другие предельно допустимые размеры земельных участков:</w:t>
            </w:r>
          </w:p>
          <w:p w:rsidR="00626033" w:rsidRPr="006D4A19" w:rsidRDefault="00626033" w:rsidP="005C1628">
            <w:pPr>
              <w:widowControl w:val="0"/>
              <w:tabs>
                <w:tab w:val="left" w:pos="709"/>
                <w:tab w:val="left" w:pos="1080"/>
              </w:tabs>
              <w:overflowPunct w:val="0"/>
              <w:adjustRightInd w:val="0"/>
              <w:spacing w:after="0"/>
              <w:jc w:val="both"/>
              <w:rPr>
                <w:rFonts w:ascii="Times New Roman" w:hAnsi="Times New Roman" w:cs="Times New Roman"/>
              </w:rPr>
            </w:pPr>
            <w:r w:rsidRPr="006D4A19">
              <w:rPr>
                <w:rFonts w:ascii="Times New Roman" w:hAnsi="Times New Roman" w:cs="Times New Roman"/>
              </w:rPr>
              <w:t>а)  по ширине вдоль красных линий земель и территорий общего пользования (главный фасад) для видов разрешенного использования с кодами 2.1-2.4</w:t>
            </w:r>
          </w:p>
          <w:p w:rsidR="00626033" w:rsidRPr="006D4A19" w:rsidRDefault="00626033" w:rsidP="005C1628">
            <w:pPr>
              <w:widowControl w:val="0"/>
              <w:tabs>
                <w:tab w:val="left" w:pos="709"/>
                <w:tab w:val="left" w:pos="1080"/>
              </w:tabs>
              <w:overflowPunct w:val="0"/>
              <w:adjustRightInd w:val="0"/>
              <w:spacing w:after="0"/>
              <w:jc w:val="both"/>
              <w:rPr>
                <w:rFonts w:ascii="Times New Roman" w:hAnsi="Times New Roman" w:cs="Times New Roman"/>
              </w:rPr>
            </w:pPr>
            <w:r w:rsidRPr="006D4A19">
              <w:rPr>
                <w:rFonts w:ascii="Times New Roman" w:hAnsi="Times New Roman" w:cs="Times New Roman"/>
              </w:rPr>
              <w:t>для остальных видов разрешенного использования - не подлежит установлению;</w:t>
            </w:r>
          </w:p>
          <w:p w:rsidR="00626033" w:rsidRPr="006D4A19" w:rsidRDefault="00626033" w:rsidP="005C1628">
            <w:pPr>
              <w:widowControl w:val="0"/>
              <w:tabs>
                <w:tab w:val="left" w:pos="709"/>
                <w:tab w:val="left" w:pos="1080"/>
              </w:tabs>
              <w:overflowPunct w:val="0"/>
              <w:adjustRightInd w:val="0"/>
              <w:spacing w:after="0"/>
              <w:jc w:val="both"/>
              <w:rPr>
                <w:rFonts w:ascii="Times New Roman" w:hAnsi="Times New Roman" w:cs="Times New Roman"/>
              </w:rPr>
            </w:pPr>
            <w:r w:rsidRPr="006D4A19">
              <w:rPr>
                <w:rFonts w:ascii="Times New Roman" w:hAnsi="Times New Roman" w:cs="Times New Roman"/>
              </w:rPr>
              <w:t xml:space="preserve">б)  по любой другой стороне для видов разрешенного использования с кодами 2.1-2.4 </w:t>
            </w:r>
          </w:p>
          <w:p w:rsidR="00626033" w:rsidRPr="006D4A19" w:rsidRDefault="00626033" w:rsidP="005C1628">
            <w:pPr>
              <w:widowControl w:val="0"/>
              <w:tabs>
                <w:tab w:val="left" w:pos="709"/>
                <w:tab w:val="left" w:pos="1080"/>
              </w:tabs>
              <w:overflowPunct w:val="0"/>
              <w:adjustRightInd w:val="0"/>
              <w:spacing w:after="0"/>
              <w:jc w:val="both"/>
              <w:rPr>
                <w:rFonts w:ascii="Times New Roman" w:hAnsi="Times New Roman" w:cs="Times New Roman"/>
              </w:rPr>
            </w:pPr>
            <w:r w:rsidRPr="006D4A19">
              <w:rPr>
                <w:rFonts w:ascii="Times New Roman" w:hAnsi="Times New Roman" w:cs="Times New Roman"/>
              </w:rPr>
              <w:t xml:space="preserve">в) для остальных видов разрешенного использования </w:t>
            </w:r>
          </w:p>
        </w:tc>
        <w:tc>
          <w:tcPr>
            <w:tcW w:w="707" w:type="dxa"/>
            <w:vAlign w:val="center"/>
          </w:tcPr>
          <w:p w:rsidR="00626033" w:rsidRPr="006D4A19" w:rsidRDefault="00626033" w:rsidP="005C1628">
            <w:pPr>
              <w:spacing w:after="0" w:line="240" w:lineRule="auto"/>
              <w:jc w:val="center"/>
              <w:rPr>
                <w:rFonts w:ascii="Times New Roman" w:hAnsi="Times New Roman" w:cs="Times New Roman"/>
              </w:rPr>
            </w:pPr>
            <w:r w:rsidRPr="006D4A19">
              <w:rPr>
                <w:rFonts w:ascii="Times New Roman" w:hAnsi="Times New Roman" w:cs="Times New Roman"/>
              </w:rPr>
              <w:t>м</w:t>
            </w:r>
          </w:p>
        </w:tc>
        <w:tc>
          <w:tcPr>
            <w:tcW w:w="2043" w:type="dxa"/>
          </w:tcPr>
          <w:p w:rsidR="00626033" w:rsidRPr="006D4A19" w:rsidRDefault="00626033" w:rsidP="005C1628">
            <w:pPr>
              <w:spacing w:after="0" w:line="240" w:lineRule="auto"/>
              <w:jc w:val="center"/>
              <w:rPr>
                <w:rFonts w:ascii="Times New Roman" w:hAnsi="Times New Roman" w:cs="Times New Roman"/>
              </w:rPr>
            </w:pPr>
          </w:p>
          <w:p w:rsidR="00626033" w:rsidRPr="006D4A19" w:rsidRDefault="00626033" w:rsidP="005C1628">
            <w:pPr>
              <w:spacing w:after="0" w:line="240" w:lineRule="auto"/>
              <w:jc w:val="center"/>
              <w:rPr>
                <w:rFonts w:ascii="Times New Roman" w:hAnsi="Times New Roman" w:cs="Times New Roman"/>
              </w:rPr>
            </w:pPr>
          </w:p>
          <w:p w:rsidR="00626033" w:rsidRPr="006D4A19" w:rsidRDefault="00626033" w:rsidP="0008274E">
            <w:pPr>
              <w:spacing w:after="0" w:line="240" w:lineRule="auto"/>
              <w:rPr>
                <w:rFonts w:ascii="Times New Roman" w:hAnsi="Times New Roman" w:cs="Times New Roman"/>
              </w:rPr>
            </w:pPr>
            <w:r w:rsidRPr="006D4A19">
              <w:rPr>
                <w:rFonts w:ascii="Times New Roman" w:hAnsi="Times New Roman" w:cs="Times New Roman"/>
              </w:rPr>
              <w:t>от 12 до 25</w:t>
            </w:r>
          </w:p>
          <w:p w:rsidR="00626033" w:rsidRPr="006D4A19" w:rsidRDefault="00626033" w:rsidP="0008274E">
            <w:pPr>
              <w:spacing w:after="0" w:line="240" w:lineRule="auto"/>
              <w:rPr>
                <w:rFonts w:ascii="Times New Roman" w:hAnsi="Times New Roman" w:cs="Times New Roman"/>
              </w:rPr>
            </w:pPr>
          </w:p>
          <w:p w:rsidR="00626033" w:rsidRPr="006D4A19" w:rsidRDefault="00626033" w:rsidP="0008274E">
            <w:pPr>
              <w:widowControl w:val="0"/>
              <w:tabs>
                <w:tab w:val="left" w:pos="709"/>
                <w:tab w:val="left" w:pos="1080"/>
              </w:tabs>
              <w:overflowPunct w:val="0"/>
              <w:adjustRightInd w:val="0"/>
              <w:spacing w:after="0"/>
              <w:rPr>
                <w:rFonts w:ascii="Times New Roman" w:hAnsi="Times New Roman" w:cs="Times New Roman"/>
              </w:rPr>
            </w:pPr>
          </w:p>
          <w:p w:rsidR="00626033" w:rsidRPr="006D4A19" w:rsidRDefault="00626033" w:rsidP="0008274E">
            <w:pPr>
              <w:widowControl w:val="0"/>
              <w:tabs>
                <w:tab w:val="left" w:pos="709"/>
                <w:tab w:val="left" w:pos="1080"/>
              </w:tabs>
              <w:overflowPunct w:val="0"/>
              <w:adjustRightInd w:val="0"/>
              <w:spacing w:after="0"/>
              <w:rPr>
                <w:rFonts w:ascii="Times New Roman" w:hAnsi="Times New Roman" w:cs="Times New Roman"/>
              </w:rPr>
            </w:pPr>
            <w:r w:rsidRPr="006D4A19">
              <w:rPr>
                <w:rFonts w:ascii="Times New Roman" w:hAnsi="Times New Roman" w:cs="Times New Roman"/>
              </w:rPr>
              <w:t>не подлежит установлению;</w:t>
            </w:r>
          </w:p>
          <w:p w:rsidR="00626033" w:rsidRPr="006D4A19" w:rsidRDefault="00626033" w:rsidP="0008274E">
            <w:pPr>
              <w:spacing w:after="0" w:line="240" w:lineRule="auto"/>
              <w:rPr>
                <w:rFonts w:ascii="Times New Roman" w:hAnsi="Times New Roman" w:cs="Times New Roman"/>
              </w:rPr>
            </w:pPr>
            <w:r w:rsidRPr="006D4A19">
              <w:rPr>
                <w:rFonts w:ascii="Times New Roman" w:hAnsi="Times New Roman" w:cs="Times New Roman"/>
              </w:rPr>
              <w:t>не менее 12</w:t>
            </w:r>
          </w:p>
          <w:p w:rsidR="00626033" w:rsidRPr="006D4A19" w:rsidRDefault="00626033" w:rsidP="0008274E">
            <w:pPr>
              <w:widowControl w:val="0"/>
              <w:tabs>
                <w:tab w:val="left" w:pos="709"/>
                <w:tab w:val="left" w:pos="1080"/>
              </w:tabs>
              <w:overflowPunct w:val="0"/>
              <w:adjustRightInd w:val="0"/>
              <w:spacing w:after="0"/>
              <w:rPr>
                <w:rFonts w:ascii="Times New Roman" w:hAnsi="Times New Roman" w:cs="Times New Roman"/>
              </w:rPr>
            </w:pPr>
          </w:p>
          <w:p w:rsidR="00626033" w:rsidRPr="006D4A19" w:rsidRDefault="00626033" w:rsidP="0008274E">
            <w:pPr>
              <w:widowControl w:val="0"/>
              <w:tabs>
                <w:tab w:val="left" w:pos="709"/>
                <w:tab w:val="left" w:pos="1080"/>
              </w:tabs>
              <w:overflowPunct w:val="0"/>
              <w:adjustRightInd w:val="0"/>
              <w:spacing w:after="0"/>
              <w:rPr>
                <w:rFonts w:ascii="Times New Roman" w:hAnsi="Times New Roman" w:cs="Times New Roman"/>
              </w:rPr>
            </w:pPr>
            <w:r w:rsidRPr="006D4A19">
              <w:rPr>
                <w:rFonts w:ascii="Times New Roman" w:hAnsi="Times New Roman" w:cs="Times New Roman"/>
              </w:rPr>
              <w:t>не подлежит установлению</w:t>
            </w:r>
          </w:p>
        </w:tc>
      </w:tr>
      <w:tr w:rsidR="000B012C" w:rsidRPr="006D4A19" w:rsidTr="00F34AB1">
        <w:tc>
          <w:tcPr>
            <w:tcW w:w="556" w:type="dxa"/>
          </w:tcPr>
          <w:p w:rsidR="000B012C" w:rsidRPr="006D4A19" w:rsidRDefault="000B012C" w:rsidP="00EC7F41">
            <w:pPr>
              <w:numPr>
                <w:ilvl w:val="0"/>
                <w:numId w:val="29"/>
              </w:numPr>
              <w:tabs>
                <w:tab w:val="clear" w:pos="720"/>
                <w:tab w:val="num" w:pos="318"/>
              </w:tabs>
              <w:spacing w:after="0" w:line="240" w:lineRule="auto"/>
              <w:ind w:left="0" w:firstLine="34"/>
              <w:jc w:val="center"/>
              <w:rPr>
                <w:rFonts w:ascii="Times New Roman" w:hAnsi="Times New Roman" w:cs="Times New Roman"/>
              </w:rPr>
            </w:pPr>
          </w:p>
        </w:tc>
        <w:tc>
          <w:tcPr>
            <w:tcW w:w="7184" w:type="dxa"/>
          </w:tcPr>
          <w:p w:rsidR="000B012C" w:rsidRPr="006D4A19" w:rsidRDefault="000B012C" w:rsidP="00541B13">
            <w:pPr>
              <w:spacing w:after="0" w:line="240" w:lineRule="auto"/>
              <w:jc w:val="both"/>
              <w:rPr>
                <w:rFonts w:ascii="Times New Roman" w:hAnsi="Times New Roman" w:cs="Times New Roman"/>
              </w:rPr>
            </w:pPr>
            <w:r w:rsidRPr="006D4A19">
              <w:rPr>
                <w:rFonts w:ascii="Times New Roman" w:hAnsi="Times New Roman" w:cs="Times New Roman"/>
              </w:rPr>
              <w:t>Предельное количество этажей зданий, строений и сооружений для всех объектов капитального строительства</w:t>
            </w:r>
          </w:p>
        </w:tc>
        <w:tc>
          <w:tcPr>
            <w:tcW w:w="707" w:type="dxa"/>
            <w:vAlign w:val="center"/>
          </w:tcPr>
          <w:p w:rsidR="000B012C" w:rsidRPr="006D4A19" w:rsidRDefault="000B012C" w:rsidP="00541B13">
            <w:pPr>
              <w:spacing w:after="0" w:line="240" w:lineRule="auto"/>
              <w:jc w:val="center"/>
              <w:rPr>
                <w:rFonts w:ascii="Times New Roman" w:hAnsi="Times New Roman" w:cs="Times New Roman"/>
              </w:rPr>
            </w:pPr>
            <w:r w:rsidRPr="006D4A19">
              <w:rPr>
                <w:rFonts w:ascii="Times New Roman" w:hAnsi="Times New Roman" w:cs="Times New Roman"/>
              </w:rPr>
              <w:t>этаж</w:t>
            </w:r>
          </w:p>
        </w:tc>
        <w:tc>
          <w:tcPr>
            <w:tcW w:w="2043" w:type="dxa"/>
            <w:vAlign w:val="center"/>
          </w:tcPr>
          <w:p w:rsidR="000B012C" w:rsidRPr="006D4A19" w:rsidRDefault="000B012C" w:rsidP="00541B13">
            <w:pPr>
              <w:spacing w:after="0" w:line="240" w:lineRule="auto"/>
              <w:jc w:val="center"/>
              <w:rPr>
                <w:rFonts w:ascii="Times New Roman" w:hAnsi="Times New Roman" w:cs="Times New Roman"/>
              </w:rPr>
            </w:pPr>
            <w:r w:rsidRPr="006D4A19">
              <w:rPr>
                <w:rFonts w:ascii="Times New Roman" w:hAnsi="Times New Roman" w:cs="Times New Roman"/>
              </w:rPr>
              <w:t>3</w:t>
            </w:r>
          </w:p>
        </w:tc>
      </w:tr>
      <w:tr w:rsidR="000B012C" w:rsidRPr="006D4A19" w:rsidTr="00F34AB1">
        <w:tc>
          <w:tcPr>
            <w:tcW w:w="556" w:type="dxa"/>
          </w:tcPr>
          <w:p w:rsidR="000B012C" w:rsidRPr="006D4A19" w:rsidRDefault="000B012C" w:rsidP="00EC7F41">
            <w:pPr>
              <w:numPr>
                <w:ilvl w:val="0"/>
                <w:numId w:val="29"/>
              </w:numPr>
              <w:tabs>
                <w:tab w:val="clear" w:pos="720"/>
                <w:tab w:val="num" w:pos="318"/>
              </w:tabs>
              <w:spacing w:after="0" w:line="240" w:lineRule="auto"/>
              <w:ind w:left="0" w:firstLine="34"/>
              <w:jc w:val="center"/>
              <w:rPr>
                <w:rFonts w:ascii="Times New Roman" w:hAnsi="Times New Roman" w:cs="Times New Roman"/>
              </w:rPr>
            </w:pPr>
          </w:p>
        </w:tc>
        <w:tc>
          <w:tcPr>
            <w:tcW w:w="7184" w:type="dxa"/>
          </w:tcPr>
          <w:p w:rsidR="000B012C" w:rsidRPr="006D4A19" w:rsidRDefault="000B012C" w:rsidP="00541B13">
            <w:pPr>
              <w:spacing w:after="0" w:line="240" w:lineRule="auto"/>
              <w:jc w:val="both"/>
              <w:rPr>
                <w:rFonts w:ascii="Times New Roman" w:hAnsi="Times New Roman" w:cs="Times New Roman"/>
              </w:rPr>
            </w:pPr>
            <w:r w:rsidRPr="006D4A19">
              <w:rPr>
                <w:rFonts w:ascii="Times New Roman" w:hAnsi="Times New Roman" w:cs="Times New Roman"/>
              </w:rPr>
              <w:t>Минимальный процент застройки в границах земельных участков для видов разрешенного использования с кодами (4.10, 5.2.1, 5.3)</w:t>
            </w:r>
          </w:p>
        </w:tc>
        <w:tc>
          <w:tcPr>
            <w:tcW w:w="707" w:type="dxa"/>
            <w:vAlign w:val="center"/>
          </w:tcPr>
          <w:p w:rsidR="000B012C" w:rsidRPr="006D4A19" w:rsidRDefault="000B012C" w:rsidP="00541B13">
            <w:pPr>
              <w:spacing w:after="0" w:line="240" w:lineRule="auto"/>
              <w:jc w:val="center"/>
              <w:rPr>
                <w:rFonts w:ascii="Times New Roman" w:hAnsi="Times New Roman" w:cs="Times New Roman"/>
              </w:rPr>
            </w:pPr>
            <w:r w:rsidRPr="006D4A19">
              <w:rPr>
                <w:rFonts w:ascii="Times New Roman" w:hAnsi="Times New Roman" w:cs="Times New Roman"/>
              </w:rPr>
              <w:t>%</w:t>
            </w:r>
          </w:p>
        </w:tc>
        <w:tc>
          <w:tcPr>
            <w:tcW w:w="2043" w:type="dxa"/>
            <w:vAlign w:val="center"/>
          </w:tcPr>
          <w:p w:rsidR="000B012C" w:rsidRPr="006D4A19" w:rsidRDefault="000B012C" w:rsidP="00541B13">
            <w:pPr>
              <w:spacing w:after="0" w:line="240" w:lineRule="auto"/>
              <w:jc w:val="center"/>
              <w:rPr>
                <w:rFonts w:ascii="Times New Roman" w:hAnsi="Times New Roman" w:cs="Times New Roman"/>
              </w:rPr>
            </w:pPr>
            <w:r w:rsidRPr="006D4A19">
              <w:rPr>
                <w:rFonts w:ascii="Times New Roman" w:hAnsi="Times New Roman" w:cs="Times New Roman"/>
              </w:rPr>
              <w:t>10</w:t>
            </w:r>
          </w:p>
        </w:tc>
      </w:tr>
      <w:tr w:rsidR="000B012C" w:rsidRPr="006D4A19" w:rsidTr="00F34AB1">
        <w:tc>
          <w:tcPr>
            <w:tcW w:w="556" w:type="dxa"/>
          </w:tcPr>
          <w:p w:rsidR="000B012C" w:rsidRPr="006D4A19" w:rsidRDefault="000B012C" w:rsidP="00EC7F41">
            <w:pPr>
              <w:numPr>
                <w:ilvl w:val="0"/>
                <w:numId w:val="29"/>
              </w:numPr>
              <w:tabs>
                <w:tab w:val="clear" w:pos="720"/>
                <w:tab w:val="num" w:pos="318"/>
              </w:tabs>
              <w:spacing w:after="0" w:line="240" w:lineRule="auto"/>
              <w:ind w:left="0" w:firstLine="34"/>
              <w:jc w:val="center"/>
              <w:rPr>
                <w:rFonts w:ascii="Times New Roman" w:hAnsi="Times New Roman" w:cs="Times New Roman"/>
              </w:rPr>
            </w:pPr>
          </w:p>
        </w:tc>
        <w:tc>
          <w:tcPr>
            <w:tcW w:w="7184" w:type="dxa"/>
          </w:tcPr>
          <w:p w:rsidR="000B012C" w:rsidRPr="006D4A19" w:rsidRDefault="000B012C" w:rsidP="00541B13">
            <w:pPr>
              <w:spacing w:after="0" w:line="240" w:lineRule="auto"/>
              <w:jc w:val="both"/>
              <w:rPr>
                <w:rFonts w:ascii="Times New Roman" w:hAnsi="Times New Roman" w:cs="Times New Roman"/>
              </w:rPr>
            </w:pPr>
            <w:r w:rsidRPr="006D4A19">
              <w:rPr>
                <w:rFonts w:ascii="Times New Roman" w:hAnsi="Times New Roman" w:cs="Times New Roman"/>
              </w:rPr>
              <w:t>Максимальный процент застройки в границах земельных участков для видов разрешенного использования с кодами (4.4, 4.6, 4.7, 4.9, 6.9)</w:t>
            </w:r>
          </w:p>
        </w:tc>
        <w:tc>
          <w:tcPr>
            <w:tcW w:w="707" w:type="dxa"/>
            <w:vAlign w:val="center"/>
          </w:tcPr>
          <w:p w:rsidR="000B012C" w:rsidRPr="006D4A19" w:rsidRDefault="000B012C" w:rsidP="00541B13">
            <w:pPr>
              <w:spacing w:after="0" w:line="240" w:lineRule="auto"/>
              <w:jc w:val="center"/>
              <w:rPr>
                <w:rFonts w:ascii="Times New Roman" w:hAnsi="Times New Roman" w:cs="Times New Roman"/>
              </w:rPr>
            </w:pPr>
            <w:r w:rsidRPr="006D4A19">
              <w:rPr>
                <w:rFonts w:ascii="Times New Roman" w:hAnsi="Times New Roman" w:cs="Times New Roman"/>
              </w:rPr>
              <w:t>%</w:t>
            </w:r>
          </w:p>
        </w:tc>
        <w:tc>
          <w:tcPr>
            <w:tcW w:w="2043" w:type="dxa"/>
            <w:vAlign w:val="center"/>
          </w:tcPr>
          <w:p w:rsidR="000B012C" w:rsidRPr="006D4A19" w:rsidRDefault="000B012C" w:rsidP="00541B13">
            <w:pPr>
              <w:spacing w:after="0" w:line="240" w:lineRule="auto"/>
              <w:jc w:val="center"/>
              <w:rPr>
                <w:rFonts w:ascii="Times New Roman" w:hAnsi="Times New Roman" w:cs="Times New Roman"/>
              </w:rPr>
            </w:pPr>
            <w:r w:rsidRPr="006D4A19">
              <w:rPr>
                <w:rFonts w:ascii="Times New Roman" w:hAnsi="Times New Roman" w:cs="Times New Roman"/>
              </w:rPr>
              <w:t>80</w:t>
            </w:r>
          </w:p>
        </w:tc>
      </w:tr>
      <w:tr w:rsidR="000B012C" w:rsidRPr="006D4A19" w:rsidTr="00F34AB1">
        <w:tc>
          <w:tcPr>
            <w:tcW w:w="556" w:type="dxa"/>
          </w:tcPr>
          <w:p w:rsidR="000B012C" w:rsidRPr="006D4A19" w:rsidRDefault="000B012C" w:rsidP="00EC7F41">
            <w:pPr>
              <w:numPr>
                <w:ilvl w:val="0"/>
                <w:numId w:val="29"/>
              </w:numPr>
              <w:tabs>
                <w:tab w:val="clear" w:pos="720"/>
                <w:tab w:val="num" w:pos="318"/>
              </w:tabs>
              <w:spacing w:after="0" w:line="240" w:lineRule="auto"/>
              <w:ind w:left="0" w:firstLine="34"/>
              <w:jc w:val="center"/>
              <w:rPr>
                <w:rFonts w:ascii="Times New Roman" w:hAnsi="Times New Roman" w:cs="Times New Roman"/>
              </w:rPr>
            </w:pPr>
          </w:p>
        </w:tc>
        <w:tc>
          <w:tcPr>
            <w:tcW w:w="7184" w:type="dxa"/>
          </w:tcPr>
          <w:p w:rsidR="000B012C" w:rsidRPr="006D4A19" w:rsidRDefault="000B012C" w:rsidP="00D9528B">
            <w:pPr>
              <w:spacing w:after="0" w:line="240" w:lineRule="auto"/>
              <w:jc w:val="both"/>
              <w:rPr>
                <w:rFonts w:ascii="Times New Roman" w:hAnsi="Times New Roman" w:cs="Times New Roman"/>
              </w:rPr>
            </w:pPr>
            <w:r w:rsidRPr="006D4A19">
              <w:rPr>
                <w:rFonts w:ascii="Times New Roman" w:hAnsi="Times New Roman" w:cs="Times New Roman"/>
              </w:rPr>
              <w:t xml:space="preserve">Максимальный процент застройки в границах земельных участков для видов разрешенного использования с кодами (1.14, 1.15, 1.18, </w:t>
            </w:r>
            <w:r w:rsidR="00D9528B" w:rsidRPr="006D4A19">
              <w:rPr>
                <w:rFonts w:ascii="Times New Roman" w:hAnsi="Times New Roman" w:cs="Times New Roman"/>
              </w:rPr>
              <w:t>2.1, 2.2, 2.3, 2.4</w:t>
            </w:r>
            <w:r w:rsidR="00626033" w:rsidRPr="006D4A19">
              <w:rPr>
                <w:rFonts w:ascii="Times New Roman" w:hAnsi="Times New Roman" w:cs="Times New Roman"/>
              </w:rPr>
              <w:t>,</w:t>
            </w:r>
            <w:r w:rsidR="00D9528B" w:rsidRPr="006D4A19">
              <w:rPr>
                <w:rFonts w:ascii="Times New Roman" w:hAnsi="Times New Roman" w:cs="Times New Roman"/>
              </w:rPr>
              <w:t xml:space="preserve"> </w:t>
            </w:r>
            <w:r w:rsidR="001C6B25" w:rsidRPr="006D4A19">
              <w:rPr>
                <w:rFonts w:ascii="Times New Roman" w:hAnsi="Times New Roman" w:cs="Times New Roman"/>
              </w:rPr>
              <w:t xml:space="preserve">4.1, </w:t>
            </w:r>
            <w:r w:rsidRPr="006D4A19">
              <w:rPr>
                <w:rFonts w:ascii="Times New Roman" w:hAnsi="Times New Roman" w:cs="Times New Roman"/>
              </w:rPr>
              <w:t>4.10, 5.2.1, 5.3)</w:t>
            </w:r>
          </w:p>
        </w:tc>
        <w:tc>
          <w:tcPr>
            <w:tcW w:w="707" w:type="dxa"/>
            <w:vAlign w:val="center"/>
          </w:tcPr>
          <w:p w:rsidR="000B012C" w:rsidRPr="006D4A19" w:rsidRDefault="000B012C" w:rsidP="00541B13">
            <w:pPr>
              <w:spacing w:after="0" w:line="240" w:lineRule="auto"/>
              <w:jc w:val="center"/>
              <w:rPr>
                <w:rFonts w:ascii="Times New Roman" w:hAnsi="Times New Roman" w:cs="Times New Roman"/>
              </w:rPr>
            </w:pPr>
            <w:r w:rsidRPr="006D4A19">
              <w:rPr>
                <w:rFonts w:ascii="Times New Roman" w:hAnsi="Times New Roman" w:cs="Times New Roman"/>
              </w:rPr>
              <w:t>%</w:t>
            </w:r>
          </w:p>
        </w:tc>
        <w:tc>
          <w:tcPr>
            <w:tcW w:w="2043" w:type="dxa"/>
            <w:vAlign w:val="center"/>
          </w:tcPr>
          <w:p w:rsidR="000B012C" w:rsidRPr="006D4A19" w:rsidRDefault="000B012C" w:rsidP="00541B13">
            <w:pPr>
              <w:spacing w:after="0" w:line="240" w:lineRule="auto"/>
              <w:jc w:val="center"/>
              <w:rPr>
                <w:rFonts w:ascii="Times New Roman" w:hAnsi="Times New Roman" w:cs="Times New Roman"/>
              </w:rPr>
            </w:pPr>
            <w:r w:rsidRPr="006D4A19">
              <w:rPr>
                <w:rFonts w:ascii="Times New Roman" w:hAnsi="Times New Roman" w:cs="Times New Roman"/>
              </w:rPr>
              <w:t>50</w:t>
            </w:r>
          </w:p>
        </w:tc>
      </w:tr>
      <w:tr w:rsidR="001C6B25" w:rsidRPr="006D4A19" w:rsidTr="00F34AB1">
        <w:tc>
          <w:tcPr>
            <w:tcW w:w="556" w:type="dxa"/>
          </w:tcPr>
          <w:p w:rsidR="001C6B25" w:rsidRPr="006D4A19" w:rsidRDefault="001C6B25" w:rsidP="00EC7F41">
            <w:pPr>
              <w:numPr>
                <w:ilvl w:val="0"/>
                <w:numId w:val="29"/>
              </w:numPr>
              <w:tabs>
                <w:tab w:val="clear" w:pos="720"/>
                <w:tab w:val="num" w:pos="318"/>
              </w:tabs>
              <w:spacing w:after="0" w:line="240" w:lineRule="auto"/>
              <w:ind w:left="0" w:firstLine="34"/>
              <w:jc w:val="center"/>
              <w:rPr>
                <w:rFonts w:ascii="Times New Roman" w:hAnsi="Times New Roman" w:cs="Times New Roman"/>
              </w:rPr>
            </w:pPr>
          </w:p>
        </w:tc>
        <w:tc>
          <w:tcPr>
            <w:tcW w:w="7184" w:type="dxa"/>
          </w:tcPr>
          <w:p w:rsidR="001C6B25" w:rsidRPr="006D4A19" w:rsidRDefault="001C6B25" w:rsidP="00D9528B">
            <w:pPr>
              <w:spacing w:after="0" w:line="240" w:lineRule="auto"/>
              <w:jc w:val="both"/>
              <w:rPr>
                <w:rFonts w:ascii="Times New Roman" w:hAnsi="Times New Roman" w:cs="Times New Roman"/>
              </w:rPr>
            </w:pPr>
            <w:r w:rsidRPr="006D4A19">
              <w:rPr>
                <w:rFonts w:ascii="Times New Roman" w:hAnsi="Times New Roman" w:cs="Times New Roman"/>
              </w:rPr>
              <w:t>Максимальный процент застройки в границах земельных участков для видов разрешенного использования с кодами (3.9.2, 3.9.3, 6.4, 6.12)</w:t>
            </w:r>
          </w:p>
        </w:tc>
        <w:tc>
          <w:tcPr>
            <w:tcW w:w="707" w:type="dxa"/>
            <w:vAlign w:val="center"/>
          </w:tcPr>
          <w:p w:rsidR="001C6B25" w:rsidRPr="006D4A19" w:rsidRDefault="001C6B25" w:rsidP="00541B13">
            <w:pPr>
              <w:spacing w:after="0" w:line="240" w:lineRule="auto"/>
              <w:jc w:val="center"/>
              <w:rPr>
                <w:rFonts w:ascii="Times New Roman" w:hAnsi="Times New Roman" w:cs="Times New Roman"/>
              </w:rPr>
            </w:pPr>
            <w:r w:rsidRPr="006D4A19">
              <w:rPr>
                <w:rFonts w:ascii="Times New Roman" w:hAnsi="Times New Roman" w:cs="Times New Roman"/>
              </w:rPr>
              <w:t>%</w:t>
            </w:r>
          </w:p>
        </w:tc>
        <w:tc>
          <w:tcPr>
            <w:tcW w:w="2043" w:type="dxa"/>
            <w:vAlign w:val="center"/>
          </w:tcPr>
          <w:p w:rsidR="001C6B25" w:rsidRPr="006D4A19" w:rsidRDefault="001C6B25" w:rsidP="00541B13">
            <w:pPr>
              <w:spacing w:after="0" w:line="240" w:lineRule="auto"/>
              <w:jc w:val="center"/>
              <w:rPr>
                <w:rFonts w:ascii="Times New Roman" w:hAnsi="Times New Roman" w:cs="Times New Roman"/>
              </w:rPr>
            </w:pPr>
            <w:r w:rsidRPr="006D4A19">
              <w:rPr>
                <w:rFonts w:ascii="Times New Roman" w:hAnsi="Times New Roman" w:cs="Times New Roman"/>
              </w:rPr>
              <w:t>30</w:t>
            </w:r>
          </w:p>
        </w:tc>
      </w:tr>
      <w:tr w:rsidR="000B012C" w:rsidRPr="006D4A19" w:rsidTr="00F34AB1">
        <w:tc>
          <w:tcPr>
            <w:tcW w:w="556" w:type="dxa"/>
          </w:tcPr>
          <w:p w:rsidR="000B012C" w:rsidRPr="006D4A19" w:rsidRDefault="000B012C" w:rsidP="00EC7F41">
            <w:pPr>
              <w:numPr>
                <w:ilvl w:val="0"/>
                <w:numId w:val="29"/>
              </w:numPr>
              <w:tabs>
                <w:tab w:val="clear" w:pos="720"/>
                <w:tab w:val="num" w:pos="318"/>
              </w:tabs>
              <w:spacing w:after="0" w:line="240" w:lineRule="auto"/>
              <w:ind w:left="0" w:firstLine="34"/>
              <w:jc w:val="center"/>
              <w:rPr>
                <w:rFonts w:ascii="Times New Roman" w:hAnsi="Times New Roman" w:cs="Times New Roman"/>
              </w:rPr>
            </w:pPr>
          </w:p>
        </w:tc>
        <w:tc>
          <w:tcPr>
            <w:tcW w:w="7184" w:type="dxa"/>
          </w:tcPr>
          <w:p w:rsidR="000B012C" w:rsidRPr="006D4A19" w:rsidRDefault="000B012C" w:rsidP="00541B13">
            <w:pPr>
              <w:spacing w:after="0" w:line="240" w:lineRule="auto"/>
              <w:jc w:val="both"/>
              <w:rPr>
                <w:rFonts w:ascii="Times New Roman" w:hAnsi="Times New Roman" w:cs="Times New Roman"/>
              </w:rPr>
            </w:pPr>
            <w:r w:rsidRPr="006D4A19">
              <w:rPr>
                <w:rFonts w:ascii="Times New Roman" w:hAnsi="Times New Roman" w:cs="Times New Roman"/>
              </w:rPr>
              <w:t>Максимальный процент застройки в границах земельных участков для видов разрешенного использования с кодами (1.2, 1.3, 1.4, 1.5, 1.6, 1.8, 1.9, 1.10, 1.11, 1.12, 1.13)</w:t>
            </w:r>
          </w:p>
        </w:tc>
        <w:tc>
          <w:tcPr>
            <w:tcW w:w="707" w:type="dxa"/>
            <w:vAlign w:val="center"/>
          </w:tcPr>
          <w:p w:rsidR="000B012C" w:rsidRPr="006D4A19" w:rsidRDefault="000B012C" w:rsidP="00541B13">
            <w:pPr>
              <w:spacing w:after="0" w:line="240" w:lineRule="auto"/>
              <w:jc w:val="center"/>
              <w:rPr>
                <w:rFonts w:ascii="Times New Roman" w:hAnsi="Times New Roman" w:cs="Times New Roman"/>
              </w:rPr>
            </w:pPr>
            <w:r w:rsidRPr="006D4A19">
              <w:rPr>
                <w:rFonts w:ascii="Times New Roman" w:hAnsi="Times New Roman" w:cs="Times New Roman"/>
              </w:rPr>
              <w:t>%</w:t>
            </w:r>
          </w:p>
        </w:tc>
        <w:tc>
          <w:tcPr>
            <w:tcW w:w="2043" w:type="dxa"/>
            <w:vAlign w:val="center"/>
          </w:tcPr>
          <w:p w:rsidR="000B012C" w:rsidRPr="006D4A19" w:rsidRDefault="000B012C" w:rsidP="00541B13">
            <w:pPr>
              <w:spacing w:after="0" w:line="240" w:lineRule="auto"/>
              <w:jc w:val="center"/>
              <w:rPr>
                <w:rFonts w:ascii="Times New Roman" w:hAnsi="Times New Roman" w:cs="Times New Roman"/>
              </w:rPr>
            </w:pPr>
            <w:r w:rsidRPr="006D4A19">
              <w:rPr>
                <w:rFonts w:ascii="Times New Roman" w:hAnsi="Times New Roman" w:cs="Times New Roman"/>
              </w:rPr>
              <w:t>10</w:t>
            </w:r>
          </w:p>
        </w:tc>
      </w:tr>
    </w:tbl>
    <w:p w:rsidR="00147A7C" w:rsidRPr="006D4A19" w:rsidRDefault="00147A7C" w:rsidP="00C02664">
      <w:pPr>
        <w:spacing w:after="0" w:line="240" w:lineRule="auto"/>
        <w:jc w:val="both"/>
        <w:rPr>
          <w:rFonts w:ascii="Times New Roman" w:hAnsi="Times New Roman" w:cs="Times New Roman"/>
          <w:color w:val="FF0000"/>
        </w:rPr>
      </w:pPr>
      <w:bookmarkStart w:id="26" w:name="_А_ЗОНА_АКВАТОРИЙ"/>
      <w:bookmarkStart w:id="27" w:name="_Toc506976009"/>
      <w:bookmarkEnd w:id="26"/>
    </w:p>
    <w:p w:rsidR="00DB5190" w:rsidRPr="006D4A19" w:rsidRDefault="00DB5190" w:rsidP="00C02664">
      <w:pPr>
        <w:spacing w:after="0" w:line="240" w:lineRule="auto"/>
        <w:jc w:val="both"/>
        <w:rPr>
          <w:rFonts w:ascii="Times New Roman" w:hAnsi="Times New Roman" w:cs="Times New Roman"/>
          <w:color w:val="000000" w:themeColor="text1"/>
        </w:rPr>
      </w:pPr>
      <w:r w:rsidRPr="006D4A19">
        <w:rPr>
          <w:rFonts w:ascii="Times New Roman" w:hAnsi="Times New Roman" w:cs="Times New Roman"/>
          <w:color w:val="000000" w:themeColor="text1"/>
          <w:sz w:val="28"/>
          <w:szCs w:val="28"/>
        </w:rPr>
        <w:t>*</w:t>
      </w:r>
      <w:r w:rsidRPr="006D4A19">
        <w:rPr>
          <w:rFonts w:ascii="Times New Roman" w:hAnsi="Times New Roman" w:cs="Times New Roman"/>
          <w:color w:val="000000" w:themeColor="text1"/>
        </w:rPr>
        <w:t xml:space="preserve"> - данные виды разрешенного использования земельных участков применяются исключительно к категории земель « земли населенных пунктов»</w:t>
      </w:r>
    </w:p>
    <w:p w:rsidR="00C02664" w:rsidRPr="006D4A19" w:rsidRDefault="00C02664" w:rsidP="00C02664">
      <w:pPr>
        <w:spacing w:after="0" w:line="240" w:lineRule="auto"/>
        <w:jc w:val="both"/>
        <w:rPr>
          <w:rFonts w:ascii="Times New Roman" w:hAnsi="Times New Roman" w:cs="Times New Roman"/>
        </w:rPr>
      </w:pPr>
      <w:r w:rsidRPr="006D4A19">
        <w:rPr>
          <w:rFonts w:ascii="Times New Roman" w:hAnsi="Times New Roman" w:cs="Times New Roman"/>
        </w:rPr>
        <w:t>Для неуказанных видов разрешенного использования земельных участков предельные (минимальные и (или) максимальные) размеры (длина, ширина, площадь) земельных участков, предельные параметры разрешенного строительства, реконструкции объектов капитального строительства земельных участков не подлежат установлению.</w:t>
      </w:r>
    </w:p>
    <w:p w:rsidR="00B151A5" w:rsidRPr="006D4A19" w:rsidRDefault="001E205E" w:rsidP="00B151A5">
      <w:pPr>
        <w:pStyle w:val="3"/>
        <w:rPr>
          <w:rFonts w:ascii="Times New Roman" w:hAnsi="Times New Roman" w:cs="Times New Roman"/>
          <w:b w:val="0"/>
        </w:rPr>
      </w:pPr>
      <w:r w:rsidRPr="006D4A19">
        <w:rPr>
          <w:rFonts w:ascii="Times New Roman" w:hAnsi="Times New Roman"/>
          <w:sz w:val="24"/>
          <w:szCs w:val="24"/>
        </w:rPr>
        <w:t xml:space="preserve">Статья 21.8.1 </w:t>
      </w:r>
      <w:r w:rsidR="00B151A5" w:rsidRPr="006D4A19">
        <w:rPr>
          <w:rFonts w:ascii="Times New Roman" w:hAnsi="Times New Roman" w:cs="Times New Roman"/>
          <w:caps/>
        </w:rPr>
        <w:t>А ЗОНА АКВАТОРИЙ</w:t>
      </w:r>
    </w:p>
    <w:p w:rsidR="00B151A5" w:rsidRPr="006D4A19" w:rsidRDefault="00B151A5" w:rsidP="00B151A5">
      <w:pPr>
        <w:spacing w:after="0" w:line="240" w:lineRule="auto"/>
        <w:jc w:val="both"/>
        <w:rPr>
          <w:rFonts w:ascii="Times New Roman" w:hAnsi="Times New Roman" w:cs="Times New Roman"/>
        </w:rPr>
      </w:pPr>
      <w:r w:rsidRPr="006D4A19">
        <w:rPr>
          <w:rFonts w:ascii="Times New Roman" w:hAnsi="Times New Roman" w:cs="Times New Roman"/>
        </w:rPr>
        <w:t xml:space="preserve">Зона предназначена для организации и благоустройства территорий водных объектов оз. </w:t>
      </w:r>
      <w:proofErr w:type="spellStart"/>
      <w:r w:rsidRPr="006D4A19">
        <w:rPr>
          <w:rFonts w:ascii="Times New Roman" w:hAnsi="Times New Roman" w:cs="Times New Roman"/>
        </w:rPr>
        <w:t>Песьво</w:t>
      </w:r>
      <w:proofErr w:type="spellEnd"/>
      <w:r w:rsidRPr="006D4A19">
        <w:rPr>
          <w:rFonts w:ascii="Times New Roman" w:hAnsi="Times New Roman" w:cs="Times New Roman"/>
        </w:rPr>
        <w:t xml:space="preserve"> и оз. Удомля относящихся к землям промышленности.</w:t>
      </w:r>
    </w:p>
    <w:p w:rsidR="00B151A5" w:rsidRPr="006D4A19" w:rsidRDefault="000A11A7" w:rsidP="000A11A7">
      <w:pPr>
        <w:pStyle w:val="afff1"/>
        <w:tabs>
          <w:tab w:val="left" w:pos="9923"/>
        </w:tabs>
        <w:ind w:left="408" w:right="48"/>
        <w:jc w:val="right"/>
      </w:pPr>
      <w:r w:rsidRPr="006D4A19">
        <w:t>Таблица 47</w:t>
      </w:r>
    </w:p>
    <w:tbl>
      <w:tblPr>
        <w:tblW w:w="10528" w:type="dxa"/>
        <w:tblLayout w:type="fixed"/>
        <w:tblCellMar>
          <w:left w:w="180" w:type="dxa"/>
          <w:right w:w="180" w:type="dxa"/>
        </w:tblCellMar>
        <w:tblLook w:val="0000" w:firstRow="0" w:lastRow="0" w:firstColumn="0" w:lastColumn="0" w:noHBand="0" w:noVBand="0"/>
      </w:tblPr>
      <w:tblGrid>
        <w:gridCol w:w="4149"/>
        <w:gridCol w:w="2977"/>
        <w:gridCol w:w="3402"/>
      </w:tblGrid>
      <w:tr w:rsidR="00B151A5" w:rsidRPr="006D4A19" w:rsidTr="00672F65">
        <w:trPr>
          <w:trHeight w:val="681"/>
        </w:trPr>
        <w:tc>
          <w:tcPr>
            <w:tcW w:w="4149" w:type="dxa"/>
            <w:tcBorders>
              <w:top w:val="single" w:sz="8" w:space="0" w:color="auto"/>
              <w:left w:val="single" w:sz="8" w:space="0" w:color="auto"/>
              <w:bottom w:val="single" w:sz="8" w:space="0" w:color="auto"/>
              <w:right w:val="nil"/>
            </w:tcBorders>
          </w:tcPr>
          <w:p w:rsidR="00B151A5" w:rsidRPr="006D4A19" w:rsidRDefault="00B151A5" w:rsidP="00541B13">
            <w:pPr>
              <w:tabs>
                <w:tab w:val="left" w:pos="709"/>
              </w:tabs>
              <w:suppressAutoHyphens/>
              <w:snapToGrid w:val="0"/>
              <w:spacing w:after="0" w:line="240" w:lineRule="auto"/>
              <w:jc w:val="center"/>
              <w:rPr>
                <w:rFonts w:ascii="Times New Roman" w:hAnsi="Times New Roman" w:cs="Times New Roman"/>
                <w:b/>
                <w:sz w:val="24"/>
                <w:szCs w:val="24"/>
                <w:lang w:eastAsia="ar-SA"/>
              </w:rPr>
            </w:pPr>
            <w:r w:rsidRPr="006D4A19">
              <w:rPr>
                <w:rFonts w:ascii="Times New Roman" w:hAnsi="Times New Roman" w:cs="Times New Roman"/>
                <w:b/>
                <w:sz w:val="24"/>
                <w:szCs w:val="24"/>
                <w:lang w:eastAsia="ar-SA"/>
              </w:rPr>
              <w:t xml:space="preserve">Основные виды </w:t>
            </w:r>
          </w:p>
          <w:p w:rsidR="00B151A5" w:rsidRPr="006D4A19" w:rsidRDefault="00B151A5" w:rsidP="00541B13">
            <w:pPr>
              <w:tabs>
                <w:tab w:val="left" w:pos="709"/>
              </w:tabs>
              <w:suppressAutoHyphens/>
              <w:snapToGrid w:val="0"/>
              <w:spacing w:after="0" w:line="240" w:lineRule="auto"/>
              <w:jc w:val="center"/>
              <w:rPr>
                <w:rFonts w:ascii="Times New Roman" w:hAnsi="Times New Roman" w:cs="Times New Roman"/>
                <w:b/>
                <w:sz w:val="24"/>
                <w:szCs w:val="24"/>
                <w:lang w:eastAsia="ar-SA"/>
              </w:rPr>
            </w:pPr>
            <w:r w:rsidRPr="006D4A19">
              <w:rPr>
                <w:rFonts w:ascii="Times New Roman" w:hAnsi="Times New Roman" w:cs="Times New Roman"/>
                <w:b/>
                <w:sz w:val="24"/>
                <w:szCs w:val="24"/>
                <w:lang w:eastAsia="ar-SA"/>
              </w:rPr>
              <w:t>разрешенного использования</w:t>
            </w:r>
          </w:p>
        </w:tc>
        <w:tc>
          <w:tcPr>
            <w:tcW w:w="2977" w:type="dxa"/>
            <w:tcBorders>
              <w:top w:val="single" w:sz="8" w:space="0" w:color="auto"/>
              <w:left w:val="single" w:sz="8" w:space="0" w:color="auto"/>
              <w:bottom w:val="single" w:sz="8" w:space="0" w:color="auto"/>
              <w:right w:val="nil"/>
            </w:tcBorders>
          </w:tcPr>
          <w:p w:rsidR="00B151A5" w:rsidRPr="006D4A19" w:rsidRDefault="00B151A5" w:rsidP="00541B13">
            <w:pPr>
              <w:tabs>
                <w:tab w:val="left" w:pos="709"/>
              </w:tabs>
              <w:suppressAutoHyphens/>
              <w:snapToGrid w:val="0"/>
              <w:spacing w:after="0" w:line="240" w:lineRule="auto"/>
              <w:jc w:val="center"/>
              <w:rPr>
                <w:rFonts w:ascii="Times New Roman" w:hAnsi="Times New Roman" w:cs="Times New Roman"/>
                <w:b/>
                <w:sz w:val="24"/>
                <w:szCs w:val="24"/>
                <w:lang w:eastAsia="ar-SA"/>
              </w:rPr>
            </w:pPr>
            <w:r w:rsidRPr="006D4A19">
              <w:rPr>
                <w:rFonts w:ascii="Times New Roman" w:hAnsi="Times New Roman" w:cs="Times New Roman"/>
                <w:b/>
                <w:sz w:val="24"/>
                <w:szCs w:val="24"/>
                <w:lang w:eastAsia="ar-SA"/>
              </w:rPr>
              <w:t>Условно разрешённые</w:t>
            </w:r>
          </w:p>
          <w:p w:rsidR="00B151A5" w:rsidRPr="006D4A19" w:rsidRDefault="00B151A5" w:rsidP="00541B13">
            <w:pPr>
              <w:tabs>
                <w:tab w:val="left" w:pos="709"/>
              </w:tabs>
              <w:suppressAutoHyphens/>
              <w:snapToGrid w:val="0"/>
              <w:spacing w:after="0" w:line="240" w:lineRule="auto"/>
              <w:jc w:val="center"/>
              <w:rPr>
                <w:rFonts w:ascii="Times New Roman" w:hAnsi="Times New Roman" w:cs="Times New Roman"/>
                <w:b/>
                <w:sz w:val="24"/>
                <w:szCs w:val="24"/>
                <w:lang w:eastAsia="ar-SA"/>
              </w:rPr>
            </w:pPr>
            <w:r w:rsidRPr="006D4A19">
              <w:rPr>
                <w:rFonts w:ascii="Times New Roman" w:hAnsi="Times New Roman" w:cs="Times New Roman"/>
                <w:b/>
                <w:sz w:val="24"/>
                <w:szCs w:val="24"/>
                <w:lang w:eastAsia="ar-SA"/>
              </w:rPr>
              <w:t>виды разрешенного использования</w:t>
            </w:r>
          </w:p>
        </w:tc>
        <w:tc>
          <w:tcPr>
            <w:tcW w:w="3402" w:type="dxa"/>
            <w:tcBorders>
              <w:top w:val="single" w:sz="8" w:space="0" w:color="auto"/>
              <w:left w:val="single" w:sz="8" w:space="0" w:color="auto"/>
              <w:bottom w:val="single" w:sz="8" w:space="0" w:color="auto"/>
              <w:right w:val="single" w:sz="8" w:space="0" w:color="auto"/>
            </w:tcBorders>
          </w:tcPr>
          <w:p w:rsidR="00B151A5" w:rsidRPr="006D4A19" w:rsidRDefault="00B151A5" w:rsidP="00541B13">
            <w:pPr>
              <w:tabs>
                <w:tab w:val="left" w:pos="709"/>
              </w:tabs>
              <w:suppressAutoHyphens/>
              <w:snapToGrid w:val="0"/>
              <w:spacing w:after="0" w:line="240" w:lineRule="auto"/>
              <w:jc w:val="center"/>
              <w:rPr>
                <w:rFonts w:ascii="Times New Roman" w:hAnsi="Times New Roman" w:cs="Times New Roman"/>
                <w:b/>
                <w:sz w:val="24"/>
                <w:szCs w:val="24"/>
                <w:lang w:eastAsia="ar-SA"/>
              </w:rPr>
            </w:pPr>
            <w:r w:rsidRPr="006D4A19">
              <w:rPr>
                <w:rFonts w:ascii="Times New Roman" w:hAnsi="Times New Roman" w:cs="Times New Roman"/>
                <w:b/>
                <w:sz w:val="24"/>
                <w:szCs w:val="24"/>
                <w:lang w:eastAsia="ar-SA"/>
              </w:rPr>
              <w:t>Вспомогательные виды</w:t>
            </w:r>
          </w:p>
          <w:p w:rsidR="00B151A5" w:rsidRPr="006D4A19" w:rsidRDefault="00B151A5" w:rsidP="00541B13">
            <w:pPr>
              <w:tabs>
                <w:tab w:val="left" w:pos="709"/>
              </w:tabs>
              <w:suppressAutoHyphens/>
              <w:snapToGrid w:val="0"/>
              <w:spacing w:after="0" w:line="240" w:lineRule="auto"/>
              <w:jc w:val="center"/>
              <w:rPr>
                <w:rFonts w:ascii="Times New Roman" w:hAnsi="Times New Roman" w:cs="Times New Roman"/>
                <w:b/>
                <w:sz w:val="24"/>
                <w:szCs w:val="24"/>
                <w:lang w:eastAsia="ar-SA"/>
              </w:rPr>
            </w:pPr>
            <w:r w:rsidRPr="006D4A19">
              <w:rPr>
                <w:rFonts w:ascii="Times New Roman" w:hAnsi="Times New Roman" w:cs="Times New Roman"/>
                <w:b/>
                <w:sz w:val="24"/>
                <w:szCs w:val="24"/>
                <w:lang w:eastAsia="ar-SA"/>
              </w:rPr>
              <w:t>разрешенного использования</w:t>
            </w:r>
          </w:p>
        </w:tc>
      </w:tr>
      <w:tr w:rsidR="00B151A5" w:rsidRPr="006D4A19" w:rsidTr="00672F65">
        <w:trPr>
          <w:trHeight w:val="350"/>
        </w:trPr>
        <w:tc>
          <w:tcPr>
            <w:tcW w:w="4149" w:type="dxa"/>
            <w:tcBorders>
              <w:top w:val="single" w:sz="8" w:space="0" w:color="auto"/>
              <w:left w:val="single" w:sz="8" w:space="0" w:color="auto"/>
              <w:bottom w:val="single" w:sz="8" w:space="0" w:color="auto"/>
              <w:right w:val="nil"/>
            </w:tcBorders>
          </w:tcPr>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Рыбоводство (код 1.13);</w:t>
            </w:r>
          </w:p>
          <w:p w:rsidR="00CF699F" w:rsidRPr="006D4A19" w:rsidRDefault="00CF699F" w:rsidP="00CF699F">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Научное обеспечение сельского хозяйства (код 1.14);</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Охрана природных территорий                   (код 9.1)</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Общее пользование водными объектами (код 11.1);</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Специальное пользование водными объектами (код 11.2);</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Гидротехнические сооружения (код 11.3);</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Земельные участки (территории) общего пользования (код 12.0);</w:t>
            </w:r>
          </w:p>
        </w:tc>
        <w:tc>
          <w:tcPr>
            <w:tcW w:w="2977" w:type="dxa"/>
            <w:tcBorders>
              <w:top w:val="single" w:sz="8" w:space="0" w:color="auto"/>
              <w:left w:val="single" w:sz="8" w:space="0" w:color="auto"/>
              <w:bottom w:val="single" w:sz="8" w:space="0" w:color="auto"/>
              <w:right w:val="nil"/>
            </w:tcBorders>
          </w:tcPr>
          <w:p w:rsidR="00B151A5" w:rsidRPr="006D4A19" w:rsidRDefault="00B151A5" w:rsidP="00541B13">
            <w:pPr>
              <w:spacing w:after="0" w:line="240" w:lineRule="auto"/>
              <w:ind w:left="142"/>
              <w:jc w:val="both"/>
              <w:rPr>
                <w:rFonts w:ascii="Times New Roman" w:hAnsi="Times New Roman" w:cs="Times New Roman"/>
                <w:sz w:val="24"/>
                <w:szCs w:val="24"/>
              </w:rPr>
            </w:pPr>
          </w:p>
        </w:tc>
        <w:tc>
          <w:tcPr>
            <w:tcW w:w="3402" w:type="dxa"/>
            <w:tcBorders>
              <w:top w:val="single" w:sz="8" w:space="0" w:color="auto"/>
              <w:left w:val="single" w:sz="8" w:space="0" w:color="auto"/>
              <w:bottom w:val="single" w:sz="8" w:space="0" w:color="auto"/>
              <w:right w:val="single" w:sz="8" w:space="0" w:color="auto"/>
            </w:tcBorders>
          </w:tcPr>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 xml:space="preserve">  Причалы для маломерных судов (код 5.4);</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Энергетика (код 6.7);</w:t>
            </w:r>
          </w:p>
          <w:p w:rsidR="00B151A5" w:rsidRPr="006D4A19" w:rsidRDefault="00B151A5" w:rsidP="00541B13">
            <w:pPr>
              <w:numPr>
                <w:ilvl w:val="0"/>
                <w:numId w:val="12"/>
              </w:numPr>
              <w:spacing w:after="0" w:line="240" w:lineRule="auto"/>
              <w:ind w:left="142" w:hanging="284"/>
              <w:jc w:val="both"/>
              <w:rPr>
                <w:rFonts w:ascii="Times New Roman" w:hAnsi="Times New Roman" w:cs="Times New Roman"/>
              </w:rPr>
            </w:pPr>
            <w:r w:rsidRPr="006D4A19">
              <w:rPr>
                <w:rFonts w:ascii="Times New Roman" w:hAnsi="Times New Roman" w:cs="Times New Roman"/>
              </w:rPr>
              <w:t>Связь (код 6.8);</w:t>
            </w:r>
          </w:p>
          <w:p w:rsidR="00B151A5" w:rsidRPr="006D4A19" w:rsidRDefault="00B151A5" w:rsidP="00541B13">
            <w:pPr>
              <w:spacing w:after="0" w:line="240" w:lineRule="auto"/>
              <w:ind w:left="142"/>
              <w:jc w:val="both"/>
              <w:rPr>
                <w:rFonts w:ascii="Times New Roman" w:hAnsi="Times New Roman" w:cs="Times New Roman"/>
                <w:sz w:val="24"/>
                <w:szCs w:val="24"/>
              </w:rPr>
            </w:pPr>
          </w:p>
        </w:tc>
      </w:tr>
    </w:tbl>
    <w:p w:rsidR="00B151A5" w:rsidRPr="006D4A19" w:rsidRDefault="00B151A5" w:rsidP="00B151A5">
      <w:pPr>
        <w:spacing w:after="0" w:line="240" w:lineRule="auto"/>
        <w:jc w:val="both"/>
        <w:rPr>
          <w:rFonts w:ascii="Times New Roman" w:hAnsi="Times New Roman" w:cs="Times New Roman"/>
        </w:rPr>
      </w:pPr>
    </w:p>
    <w:p w:rsidR="00B151A5" w:rsidRPr="006D4A19" w:rsidRDefault="00B151A5" w:rsidP="00B151A5">
      <w:pPr>
        <w:spacing w:after="0" w:line="240" w:lineRule="auto"/>
        <w:jc w:val="both"/>
        <w:rPr>
          <w:rFonts w:ascii="Times New Roman" w:hAnsi="Times New Roman" w:cs="Times New Roman"/>
          <w:u w:val="single"/>
        </w:rPr>
      </w:pPr>
      <w:r w:rsidRPr="006D4A19">
        <w:rPr>
          <w:rFonts w:ascii="Times New Roman" w:hAnsi="Times New Roman" w:cs="Times New Roman"/>
          <w:u w:val="single"/>
        </w:rPr>
        <w:t>Параметры разрешенного строительного изменения объектов недвижимости</w:t>
      </w:r>
    </w:p>
    <w:p w:rsidR="00051DCB" w:rsidRPr="006D4A19" w:rsidRDefault="00B151A5" w:rsidP="00051DCB">
      <w:pPr>
        <w:spacing w:after="0" w:line="240" w:lineRule="auto"/>
        <w:jc w:val="both"/>
        <w:rPr>
          <w:rFonts w:ascii="Times New Roman" w:hAnsi="Times New Roman" w:cs="Times New Roman"/>
        </w:rPr>
      </w:pPr>
      <w:r w:rsidRPr="006D4A19">
        <w:rPr>
          <w:rFonts w:ascii="Times New Roman" w:hAnsi="Times New Roman" w:cs="Times New Roman"/>
        </w:rPr>
        <w:t xml:space="preserve">Ограничения и параметры использования земельных участков и объектов капитального строительства установлены следующими нормативными документами, </w:t>
      </w:r>
    </w:p>
    <w:p w:rsidR="00051DCB" w:rsidRPr="006D4A19" w:rsidRDefault="00B151A5" w:rsidP="00051DCB">
      <w:pPr>
        <w:spacing w:after="0" w:line="240" w:lineRule="auto"/>
        <w:jc w:val="both"/>
        <w:rPr>
          <w:rFonts w:ascii="Times New Roman" w:hAnsi="Times New Roman" w:cs="Times New Roman"/>
        </w:rPr>
      </w:pPr>
      <w:r w:rsidRPr="006D4A19">
        <w:rPr>
          <w:rFonts w:ascii="Times New Roman" w:hAnsi="Times New Roman" w:cs="Times New Roman"/>
        </w:rPr>
        <w:t>СанПиН 2.2.1/2.1.1.1200-03 «Санитарно-защитные зоны и санитарная классификация предприятий, сооружений и иных объектов»;</w:t>
      </w:r>
    </w:p>
    <w:p w:rsidR="00051DCB" w:rsidRPr="006D4A19" w:rsidRDefault="00B151A5" w:rsidP="00051DCB">
      <w:pPr>
        <w:spacing w:after="0" w:line="240" w:lineRule="auto"/>
        <w:jc w:val="both"/>
        <w:rPr>
          <w:rFonts w:ascii="Times New Roman" w:hAnsi="Times New Roman" w:cs="Times New Roman"/>
        </w:rPr>
      </w:pPr>
      <w:r w:rsidRPr="006D4A19">
        <w:rPr>
          <w:rFonts w:ascii="Times New Roman" w:hAnsi="Times New Roman" w:cs="Times New Roman"/>
        </w:rPr>
        <w:t xml:space="preserve">Свод правил </w:t>
      </w:r>
      <w:r w:rsidR="00F804D0" w:rsidRPr="006D4A19">
        <w:rPr>
          <w:rFonts w:ascii="Times New Roman" w:hAnsi="Times New Roman" w:cs="Times New Roman"/>
        </w:rPr>
        <w:t>42.13330.2016</w:t>
      </w:r>
      <w:r w:rsidRPr="006D4A19">
        <w:rPr>
          <w:rFonts w:ascii="Times New Roman" w:hAnsi="Times New Roman" w:cs="Times New Roman"/>
        </w:rPr>
        <w:t xml:space="preserve"> «СНиП 2.07.01-89*. Градостроительство. Планировка и застройка городских и сельских поселений», п.9;</w:t>
      </w:r>
    </w:p>
    <w:p w:rsidR="00B151A5" w:rsidRPr="006D4A19" w:rsidRDefault="00B151A5" w:rsidP="00051DCB">
      <w:pPr>
        <w:spacing w:after="0" w:line="240" w:lineRule="auto"/>
        <w:jc w:val="both"/>
        <w:rPr>
          <w:rFonts w:ascii="Times New Roman" w:hAnsi="Times New Roman" w:cs="Times New Roman"/>
        </w:rPr>
      </w:pPr>
      <w:r w:rsidRPr="006D4A19">
        <w:rPr>
          <w:rFonts w:ascii="Times New Roman" w:hAnsi="Times New Roman" w:cs="Times New Roman"/>
        </w:rPr>
        <w:t>другие действующие нормативно-правовые документы.</w:t>
      </w:r>
    </w:p>
    <w:p w:rsidR="00B151A5" w:rsidRPr="006D4A19" w:rsidRDefault="000A11A7" w:rsidP="000A11A7">
      <w:pPr>
        <w:pStyle w:val="afff1"/>
        <w:tabs>
          <w:tab w:val="left" w:pos="9923"/>
        </w:tabs>
        <w:ind w:left="408" w:right="48"/>
        <w:jc w:val="right"/>
      </w:pPr>
      <w:r w:rsidRPr="006D4A19">
        <w:t>Таблица 48</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7241"/>
        <w:gridCol w:w="707"/>
        <w:gridCol w:w="1982"/>
      </w:tblGrid>
      <w:tr w:rsidR="00B151A5" w:rsidRPr="006D4A19" w:rsidTr="00672F65">
        <w:trPr>
          <w:trHeight w:val="1099"/>
        </w:trPr>
        <w:tc>
          <w:tcPr>
            <w:tcW w:w="560" w:type="dxa"/>
          </w:tcPr>
          <w:p w:rsidR="00B151A5" w:rsidRPr="006D4A19" w:rsidRDefault="00B151A5" w:rsidP="00EC7F41">
            <w:pPr>
              <w:numPr>
                <w:ilvl w:val="0"/>
                <w:numId w:val="33"/>
              </w:numPr>
              <w:tabs>
                <w:tab w:val="clear" w:pos="720"/>
                <w:tab w:val="num" w:pos="318"/>
              </w:tabs>
              <w:spacing w:after="0" w:line="240" w:lineRule="auto"/>
              <w:ind w:left="34" w:hanging="34"/>
              <w:jc w:val="center"/>
              <w:rPr>
                <w:rFonts w:ascii="Times New Roman" w:hAnsi="Times New Roman" w:cs="Times New Roman"/>
              </w:rPr>
            </w:pPr>
          </w:p>
        </w:tc>
        <w:tc>
          <w:tcPr>
            <w:tcW w:w="7241" w:type="dxa"/>
          </w:tcPr>
          <w:p w:rsidR="00B151A5" w:rsidRPr="006D4A19" w:rsidRDefault="00B151A5" w:rsidP="00541B13">
            <w:pPr>
              <w:spacing w:after="0" w:line="240" w:lineRule="auto"/>
              <w:jc w:val="both"/>
              <w:rPr>
                <w:rFonts w:ascii="Times New Roman" w:hAnsi="Times New Roman" w:cs="Times New Roman"/>
              </w:rPr>
            </w:pPr>
            <w:r w:rsidRPr="006D4A19">
              <w:rPr>
                <w:rFonts w:ascii="Times New Roman" w:hAnsi="Times New Roman" w:cs="Times New Roma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видов разрешенного использования с кодами (1.13, 1.14,)</w:t>
            </w:r>
          </w:p>
        </w:tc>
        <w:tc>
          <w:tcPr>
            <w:tcW w:w="707"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м</w:t>
            </w:r>
          </w:p>
        </w:tc>
        <w:tc>
          <w:tcPr>
            <w:tcW w:w="1982" w:type="dxa"/>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10</w:t>
            </w:r>
          </w:p>
        </w:tc>
      </w:tr>
      <w:tr w:rsidR="00B151A5" w:rsidRPr="006D4A19" w:rsidTr="00672F65">
        <w:tc>
          <w:tcPr>
            <w:tcW w:w="560" w:type="dxa"/>
          </w:tcPr>
          <w:p w:rsidR="00B151A5" w:rsidRPr="006D4A19" w:rsidRDefault="00B151A5" w:rsidP="00EC7F41">
            <w:pPr>
              <w:numPr>
                <w:ilvl w:val="0"/>
                <w:numId w:val="33"/>
              </w:numPr>
              <w:tabs>
                <w:tab w:val="num" w:pos="318"/>
              </w:tabs>
              <w:spacing w:after="0" w:line="240" w:lineRule="auto"/>
              <w:ind w:left="34" w:hanging="34"/>
              <w:jc w:val="center"/>
              <w:rPr>
                <w:rFonts w:ascii="Times New Roman" w:hAnsi="Times New Roman" w:cs="Times New Roman"/>
              </w:rPr>
            </w:pPr>
          </w:p>
        </w:tc>
        <w:tc>
          <w:tcPr>
            <w:tcW w:w="7241" w:type="dxa"/>
          </w:tcPr>
          <w:p w:rsidR="00B151A5" w:rsidRPr="006D4A19" w:rsidRDefault="00B151A5" w:rsidP="00541B13">
            <w:pPr>
              <w:spacing w:after="0" w:line="240" w:lineRule="auto"/>
              <w:jc w:val="both"/>
              <w:rPr>
                <w:rFonts w:ascii="Times New Roman" w:hAnsi="Times New Roman" w:cs="Times New Roman"/>
              </w:rPr>
            </w:pPr>
            <w:r w:rsidRPr="006D4A19">
              <w:rPr>
                <w:rFonts w:ascii="Times New Roman" w:hAnsi="Times New Roman" w:cs="Times New Roman"/>
              </w:rPr>
              <w:t>Предельно допустимые размеры земельных участков для вида разрешенного использования с кодами (1.13, 1.14)</w:t>
            </w:r>
          </w:p>
        </w:tc>
        <w:tc>
          <w:tcPr>
            <w:tcW w:w="707" w:type="dxa"/>
            <w:vAlign w:val="center"/>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га.</w:t>
            </w:r>
          </w:p>
        </w:tc>
        <w:tc>
          <w:tcPr>
            <w:tcW w:w="1982" w:type="dxa"/>
            <w:vAlign w:val="center"/>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0,02-1</w:t>
            </w:r>
          </w:p>
        </w:tc>
      </w:tr>
      <w:tr w:rsidR="00B151A5" w:rsidRPr="006D4A19" w:rsidTr="00672F65">
        <w:tc>
          <w:tcPr>
            <w:tcW w:w="560" w:type="dxa"/>
          </w:tcPr>
          <w:p w:rsidR="00B151A5" w:rsidRPr="006D4A19" w:rsidRDefault="00B151A5" w:rsidP="00EC7F41">
            <w:pPr>
              <w:numPr>
                <w:ilvl w:val="0"/>
                <w:numId w:val="33"/>
              </w:numPr>
              <w:tabs>
                <w:tab w:val="num" w:pos="318"/>
              </w:tabs>
              <w:spacing w:after="0" w:line="240" w:lineRule="auto"/>
              <w:ind w:left="34" w:hanging="34"/>
              <w:jc w:val="center"/>
              <w:rPr>
                <w:rFonts w:ascii="Times New Roman" w:hAnsi="Times New Roman" w:cs="Times New Roman"/>
              </w:rPr>
            </w:pPr>
          </w:p>
        </w:tc>
        <w:tc>
          <w:tcPr>
            <w:tcW w:w="7241" w:type="dxa"/>
          </w:tcPr>
          <w:p w:rsidR="00B151A5" w:rsidRPr="006D4A19" w:rsidRDefault="00B151A5" w:rsidP="00541B13">
            <w:pPr>
              <w:spacing w:after="0" w:line="240" w:lineRule="auto"/>
              <w:jc w:val="both"/>
              <w:rPr>
                <w:rFonts w:ascii="Times New Roman" w:hAnsi="Times New Roman" w:cs="Times New Roman"/>
              </w:rPr>
            </w:pPr>
            <w:r w:rsidRPr="006D4A19">
              <w:rPr>
                <w:rFonts w:ascii="Times New Roman" w:hAnsi="Times New Roman" w:cs="Times New Roman"/>
              </w:rPr>
              <w:t>Предельно допустимые размеры земельных участков для видов разрешенного использования с кодами (5.4, 6.7, 6.8)</w:t>
            </w:r>
          </w:p>
        </w:tc>
        <w:tc>
          <w:tcPr>
            <w:tcW w:w="707" w:type="dxa"/>
            <w:vAlign w:val="center"/>
          </w:tcPr>
          <w:p w:rsidR="00B151A5" w:rsidRPr="006D4A19" w:rsidRDefault="00B151A5" w:rsidP="00541B13">
            <w:pPr>
              <w:spacing w:after="0" w:line="240" w:lineRule="auto"/>
              <w:jc w:val="center"/>
              <w:rPr>
                <w:rFonts w:ascii="Times New Roman" w:hAnsi="Times New Roman" w:cs="Times New Roman"/>
              </w:rPr>
            </w:pPr>
            <w:proofErr w:type="spellStart"/>
            <w:r w:rsidRPr="006D4A19">
              <w:rPr>
                <w:rFonts w:ascii="Times New Roman" w:hAnsi="Times New Roman" w:cs="Times New Roman"/>
              </w:rPr>
              <w:t>кв.м</w:t>
            </w:r>
            <w:proofErr w:type="spellEnd"/>
            <w:r w:rsidRPr="006D4A19">
              <w:rPr>
                <w:rFonts w:ascii="Times New Roman" w:hAnsi="Times New Roman" w:cs="Times New Roman"/>
              </w:rPr>
              <w:t>.</w:t>
            </w:r>
          </w:p>
        </w:tc>
        <w:tc>
          <w:tcPr>
            <w:tcW w:w="1982" w:type="dxa"/>
            <w:vAlign w:val="center"/>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200 – 3000</w:t>
            </w:r>
          </w:p>
        </w:tc>
      </w:tr>
      <w:tr w:rsidR="00A741CF" w:rsidRPr="006D4A19" w:rsidTr="00672F65">
        <w:tc>
          <w:tcPr>
            <w:tcW w:w="560" w:type="dxa"/>
          </w:tcPr>
          <w:p w:rsidR="00A741CF" w:rsidRPr="006D4A19" w:rsidRDefault="00A741CF" w:rsidP="00EC7F41">
            <w:pPr>
              <w:numPr>
                <w:ilvl w:val="0"/>
                <w:numId w:val="33"/>
              </w:numPr>
              <w:tabs>
                <w:tab w:val="num" w:pos="318"/>
              </w:tabs>
              <w:spacing w:after="0" w:line="240" w:lineRule="auto"/>
              <w:ind w:left="34" w:hanging="34"/>
              <w:jc w:val="center"/>
              <w:rPr>
                <w:rFonts w:ascii="Times New Roman" w:hAnsi="Times New Roman" w:cs="Times New Roman"/>
              </w:rPr>
            </w:pPr>
          </w:p>
        </w:tc>
        <w:tc>
          <w:tcPr>
            <w:tcW w:w="7241" w:type="dxa"/>
          </w:tcPr>
          <w:p w:rsidR="00A741CF" w:rsidRPr="006D4A19" w:rsidRDefault="00A741CF" w:rsidP="00943103">
            <w:pPr>
              <w:pStyle w:val="afff8"/>
              <w:widowControl w:val="0"/>
              <w:tabs>
                <w:tab w:val="left" w:pos="709"/>
                <w:tab w:val="left" w:pos="1080"/>
              </w:tabs>
              <w:overflowPunct w:val="0"/>
              <w:adjustRightInd w:val="0"/>
              <w:spacing w:after="0"/>
              <w:ind w:left="0"/>
              <w:jc w:val="both"/>
              <w:rPr>
                <w:rFonts w:ascii="Times New Roman" w:hAnsi="Times New Roman" w:cs="Times New Roman"/>
              </w:rPr>
            </w:pPr>
            <w:r w:rsidRPr="006D4A19">
              <w:rPr>
                <w:rFonts w:ascii="Times New Roman" w:hAnsi="Times New Roman" w:cs="Times New Roman"/>
              </w:rPr>
              <w:t>Другие предельно допустимые размеры земельных участков:</w:t>
            </w:r>
          </w:p>
          <w:p w:rsidR="00A741CF" w:rsidRPr="006D4A19" w:rsidRDefault="00A741CF" w:rsidP="00943103">
            <w:pPr>
              <w:pStyle w:val="afff8"/>
              <w:widowControl w:val="0"/>
              <w:tabs>
                <w:tab w:val="left" w:pos="709"/>
                <w:tab w:val="left" w:pos="1080"/>
              </w:tabs>
              <w:overflowPunct w:val="0"/>
              <w:adjustRightInd w:val="0"/>
              <w:spacing w:after="0"/>
              <w:ind w:left="0"/>
              <w:jc w:val="both"/>
              <w:rPr>
                <w:rFonts w:ascii="Times New Roman" w:hAnsi="Times New Roman" w:cs="Times New Roman"/>
              </w:rPr>
            </w:pPr>
            <w:r w:rsidRPr="006D4A19">
              <w:rPr>
                <w:rFonts w:ascii="Times New Roman" w:hAnsi="Times New Roman" w:cs="Times New Roman"/>
              </w:rPr>
              <w:t xml:space="preserve">а)  по ширине </w:t>
            </w:r>
          </w:p>
          <w:p w:rsidR="00A741CF" w:rsidRPr="006D4A19" w:rsidRDefault="00A741CF" w:rsidP="00147A7C">
            <w:pPr>
              <w:pStyle w:val="afff8"/>
              <w:widowControl w:val="0"/>
              <w:tabs>
                <w:tab w:val="left" w:pos="709"/>
                <w:tab w:val="left" w:pos="1080"/>
              </w:tabs>
              <w:overflowPunct w:val="0"/>
              <w:adjustRightInd w:val="0"/>
              <w:spacing w:after="0"/>
              <w:ind w:left="0"/>
              <w:jc w:val="both"/>
              <w:rPr>
                <w:rFonts w:ascii="Times New Roman" w:hAnsi="Times New Roman" w:cs="Times New Roman"/>
              </w:rPr>
            </w:pPr>
            <w:r w:rsidRPr="006D4A19">
              <w:rPr>
                <w:rFonts w:ascii="Times New Roman" w:hAnsi="Times New Roman" w:cs="Times New Roman"/>
              </w:rPr>
              <w:t>б)  по любой стороне</w:t>
            </w:r>
          </w:p>
        </w:tc>
        <w:tc>
          <w:tcPr>
            <w:tcW w:w="707" w:type="dxa"/>
            <w:vAlign w:val="center"/>
          </w:tcPr>
          <w:p w:rsidR="00A741CF" w:rsidRPr="006D4A19" w:rsidRDefault="00A741CF" w:rsidP="00943103">
            <w:pPr>
              <w:spacing w:after="0" w:line="240" w:lineRule="auto"/>
              <w:jc w:val="center"/>
              <w:rPr>
                <w:rFonts w:ascii="Times New Roman" w:hAnsi="Times New Roman" w:cs="Times New Roman"/>
              </w:rPr>
            </w:pPr>
            <w:r w:rsidRPr="006D4A19">
              <w:rPr>
                <w:rFonts w:ascii="Times New Roman" w:hAnsi="Times New Roman" w:cs="Times New Roman"/>
              </w:rPr>
              <w:t>м</w:t>
            </w:r>
          </w:p>
        </w:tc>
        <w:tc>
          <w:tcPr>
            <w:tcW w:w="1982" w:type="dxa"/>
            <w:vAlign w:val="center"/>
          </w:tcPr>
          <w:p w:rsidR="00A741CF" w:rsidRPr="006D4A19" w:rsidRDefault="00A741CF" w:rsidP="00943103">
            <w:pPr>
              <w:spacing w:after="0" w:line="240" w:lineRule="auto"/>
              <w:jc w:val="center"/>
              <w:rPr>
                <w:rFonts w:ascii="Times New Roman" w:hAnsi="Times New Roman" w:cs="Times New Roman"/>
              </w:rPr>
            </w:pPr>
            <w:r w:rsidRPr="006D4A19">
              <w:rPr>
                <w:rFonts w:ascii="Times New Roman" w:hAnsi="Times New Roman" w:cs="Times New Roman"/>
              </w:rPr>
              <w:t>не подлежит установлению</w:t>
            </w:r>
          </w:p>
        </w:tc>
      </w:tr>
      <w:tr w:rsidR="00B151A5" w:rsidRPr="006D4A19" w:rsidTr="00672F65">
        <w:tc>
          <w:tcPr>
            <w:tcW w:w="560" w:type="dxa"/>
          </w:tcPr>
          <w:p w:rsidR="00B151A5" w:rsidRPr="006D4A19" w:rsidRDefault="00B151A5" w:rsidP="00EC7F41">
            <w:pPr>
              <w:numPr>
                <w:ilvl w:val="0"/>
                <w:numId w:val="33"/>
              </w:numPr>
              <w:tabs>
                <w:tab w:val="num" w:pos="318"/>
              </w:tabs>
              <w:spacing w:after="0" w:line="240" w:lineRule="auto"/>
              <w:ind w:left="34" w:hanging="34"/>
              <w:jc w:val="center"/>
              <w:rPr>
                <w:rFonts w:ascii="Times New Roman" w:hAnsi="Times New Roman" w:cs="Times New Roman"/>
              </w:rPr>
            </w:pPr>
          </w:p>
        </w:tc>
        <w:tc>
          <w:tcPr>
            <w:tcW w:w="7241" w:type="dxa"/>
          </w:tcPr>
          <w:p w:rsidR="00B151A5" w:rsidRPr="006D4A19" w:rsidRDefault="00B151A5" w:rsidP="00541B13">
            <w:pPr>
              <w:spacing w:after="0" w:line="240" w:lineRule="auto"/>
              <w:jc w:val="both"/>
              <w:rPr>
                <w:rFonts w:ascii="Times New Roman" w:hAnsi="Times New Roman" w:cs="Times New Roman"/>
              </w:rPr>
            </w:pPr>
            <w:r w:rsidRPr="006D4A19">
              <w:rPr>
                <w:rFonts w:ascii="Times New Roman" w:hAnsi="Times New Roman" w:cs="Times New Roman"/>
              </w:rPr>
              <w:t>Предельное количество этажей зданий, строений и сооружений для всех объектов капитального строительства</w:t>
            </w:r>
          </w:p>
        </w:tc>
        <w:tc>
          <w:tcPr>
            <w:tcW w:w="707" w:type="dxa"/>
            <w:vAlign w:val="center"/>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этаж</w:t>
            </w:r>
          </w:p>
        </w:tc>
        <w:tc>
          <w:tcPr>
            <w:tcW w:w="1982" w:type="dxa"/>
            <w:vAlign w:val="center"/>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3</w:t>
            </w:r>
          </w:p>
        </w:tc>
      </w:tr>
      <w:tr w:rsidR="00B151A5" w:rsidRPr="006D4A19" w:rsidTr="00672F65">
        <w:tc>
          <w:tcPr>
            <w:tcW w:w="560" w:type="dxa"/>
          </w:tcPr>
          <w:p w:rsidR="00B151A5" w:rsidRPr="006D4A19" w:rsidRDefault="00B151A5" w:rsidP="00EC7F41">
            <w:pPr>
              <w:numPr>
                <w:ilvl w:val="0"/>
                <w:numId w:val="33"/>
              </w:numPr>
              <w:tabs>
                <w:tab w:val="num" w:pos="318"/>
              </w:tabs>
              <w:spacing w:after="0" w:line="240" w:lineRule="auto"/>
              <w:ind w:left="34" w:hanging="34"/>
              <w:jc w:val="center"/>
              <w:rPr>
                <w:rFonts w:ascii="Times New Roman" w:hAnsi="Times New Roman" w:cs="Times New Roman"/>
              </w:rPr>
            </w:pPr>
          </w:p>
        </w:tc>
        <w:tc>
          <w:tcPr>
            <w:tcW w:w="7241" w:type="dxa"/>
          </w:tcPr>
          <w:p w:rsidR="00B151A5" w:rsidRPr="006D4A19" w:rsidRDefault="00B151A5" w:rsidP="00541B13">
            <w:pPr>
              <w:spacing w:after="0" w:line="240" w:lineRule="auto"/>
              <w:jc w:val="both"/>
              <w:rPr>
                <w:rFonts w:ascii="Times New Roman" w:hAnsi="Times New Roman" w:cs="Times New Roman"/>
              </w:rPr>
            </w:pPr>
            <w:r w:rsidRPr="006D4A19">
              <w:rPr>
                <w:rFonts w:ascii="Times New Roman" w:hAnsi="Times New Roman" w:cs="Times New Roman"/>
              </w:rPr>
              <w:t>Максимальный процент застройки в границах земельных участков для видов разрешенного использования с кодом (1.13, 1.14, 12.0)</w:t>
            </w:r>
          </w:p>
        </w:tc>
        <w:tc>
          <w:tcPr>
            <w:tcW w:w="707" w:type="dxa"/>
            <w:vAlign w:val="center"/>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w:t>
            </w:r>
          </w:p>
        </w:tc>
        <w:tc>
          <w:tcPr>
            <w:tcW w:w="1982" w:type="dxa"/>
            <w:vAlign w:val="center"/>
          </w:tcPr>
          <w:p w:rsidR="00B151A5" w:rsidRPr="006D4A19" w:rsidRDefault="00B151A5" w:rsidP="00541B13">
            <w:pPr>
              <w:spacing w:after="0" w:line="240" w:lineRule="auto"/>
              <w:jc w:val="center"/>
              <w:rPr>
                <w:rFonts w:ascii="Times New Roman" w:hAnsi="Times New Roman" w:cs="Times New Roman"/>
              </w:rPr>
            </w:pPr>
            <w:r w:rsidRPr="006D4A19">
              <w:rPr>
                <w:rFonts w:ascii="Times New Roman" w:hAnsi="Times New Roman" w:cs="Times New Roman"/>
              </w:rPr>
              <w:t>10</w:t>
            </w:r>
          </w:p>
        </w:tc>
      </w:tr>
    </w:tbl>
    <w:p w:rsidR="00B151A5" w:rsidRPr="006D4A19" w:rsidRDefault="00B151A5" w:rsidP="00B151A5">
      <w:pPr>
        <w:pStyle w:val="3"/>
        <w:rPr>
          <w:rFonts w:ascii="Times New Roman" w:hAnsi="Times New Roman" w:cs="Times New Roman"/>
          <w:b w:val="0"/>
          <w:iCs/>
        </w:rPr>
      </w:pPr>
      <w:r w:rsidRPr="006D4A19">
        <w:rPr>
          <w:rFonts w:ascii="Times New Roman" w:hAnsi="Times New Roman"/>
          <w:sz w:val="24"/>
          <w:szCs w:val="24"/>
        </w:rPr>
        <w:t>Статья 22. 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w:t>
      </w:r>
      <w:bookmarkEnd w:id="27"/>
    </w:p>
    <w:p w:rsidR="00B151A5" w:rsidRPr="006D4A19" w:rsidRDefault="00B151A5" w:rsidP="00B151A5">
      <w:pPr>
        <w:spacing w:after="0" w:line="240" w:lineRule="auto"/>
        <w:jc w:val="both"/>
        <w:rPr>
          <w:rFonts w:ascii="Times New Roman" w:hAnsi="Times New Roman" w:cs="Times New Roman"/>
          <w:snapToGrid w:val="0"/>
        </w:rPr>
      </w:pPr>
      <w:r w:rsidRPr="006D4A19">
        <w:rPr>
          <w:rFonts w:ascii="Times New Roman" w:hAnsi="Times New Roman" w:cs="Times New Roman"/>
          <w:snapToGrid w:val="0"/>
        </w:rPr>
        <w:t>1. Использование земельных участков и объектов капитального строительства, расположенных в пределах зон, обозначенных на Карте градостроительного зонирования (статья 33 настоящих Правил), осуществляется в соответствии с градостроительными регламентами по видам разрешенного использования земельных участков и объектов капитального строительства и предельным параметрам разрешенного строительства, реконструкции, определенными статьей 34 настоящих Правил с учетом ограничений, установленных законами, иными нормативными правовыми актами применительно к зонам с особым использованием территорий.</w:t>
      </w:r>
    </w:p>
    <w:p w:rsidR="00B151A5" w:rsidRPr="006D4A19" w:rsidRDefault="00B151A5" w:rsidP="00B151A5">
      <w:pPr>
        <w:spacing w:after="0" w:line="240" w:lineRule="auto"/>
        <w:jc w:val="both"/>
        <w:rPr>
          <w:rFonts w:ascii="Times New Roman" w:hAnsi="Times New Roman" w:cs="Times New Roman"/>
          <w:snapToGrid w:val="0"/>
        </w:rPr>
      </w:pPr>
      <w:r w:rsidRPr="006D4A19">
        <w:rPr>
          <w:rFonts w:ascii="Times New Roman" w:hAnsi="Times New Roman" w:cs="Times New Roman"/>
          <w:snapToGrid w:val="0"/>
        </w:rPr>
        <w:t>2. Земельные участки и иные объекты недвижимости, которые расположены в пределах зон, ограничений, чьи характеристики не соответствуют ограничениям, установленным законами, иными нормативными правовыми актами применительно к зонам ограничений по экологическим условиям и нормативному режиму хозяйственной деятельности., являются объектами недвижимости, несоответствующими настоящим Правилам.</w:t>
      </w:r>
    </w:p>
    <w:p w:rsidR="00B151A5" w:rsidRPr="006D4A19" w:rsidRDefault="00B151A5" w:rsidP="00B151A5">
      <w:pPr>
        <w:spacing w:after="0" w:line="240" w:lineRule="auto"/>
        <w:jc w:val="both"/>
        <w:rPr>
          <w:rFonts w:ascii="Times New Roman" w:hAnsi="Times New Roman" w:cs="Times New Roman"/>
          <w:snapToGrid w:val="0"/>
        </w:rPr>
      </w:pPr>
      <w:r w:rsidRPr="006D4A19">
        <w:rPr>
          <w:rFonts w:ascii="Times New Roman" w:hAnsi="Times New Roman" w:cs="Times New Roman"/>
          <w:snapToGrid w:val="0"/>
        </w:rPr>
        <w:t>3. Ограничения использования земельных участков и иных объектов недвижимости, расположенных в зонах с особыми условиями использования территории, установлены следующими нормативными правовыми актами:</w:t>
      </w:r>
    </w:p>
    <w:p w:rsidR="00B151A5" w:rsidRPr="006D4A19" w:rsidRDefault="00B151A5" w:rsidP="00B151A5">
      <w:pPr>
        <w:numPr>
          <w:ilvl w:val="0"/>
          <w:numId w:val="2"/>
        </w:numPr>
        <w:tabs>
          <w:tab w:val="num" w:pos="426"/>
        </w:tabs>
        <w:spacing w:after="0" w:line="240" w:lineRule="auto"/>
        <w:ind w:left="426" w:firstLine="0"/>
        <w:jc w:val="both"/>
        <w:rPr>
          <w:rFonts w:ascii="Times New Roman" w:hAnsi="Times New Roman" w:cs="Times New Roman"/>
        </w:rPr>
      </w:pPr>
      <w:r w:rsidRPr="006D4A19">
        <w:rPr>
          <w:rFonts w:ascii="Times New Roman" w:hAnsi="Times New Roman" w:cs="Times New Roman"/>
        </w:rPr>
        <w:t>«Водный кодекс Российской Федерации» от 3 июня 2006 года № 74-ФЗ.</w:t>
      </w:r>
    </w:p>
    <w:p w:rsidR="00B151A5" w:rsidRPr="006D4A19" w:rsidRDefault="00B151A5" w:rsidP="00B151A5">
      <w:pPr>
        <w:numPr>
          <w:ilvl w:val="0"/>
          <w:numId w:val="2"/>
        </w:numPr>
        <w:tabs>
          <w:tab w:val="num" w:pos="426"/>
        </w:tabs>
        <w:spacing w:after="0" w:line="240" w:lineRule="auto"/>
        <w:ind w:left="426" w:firstLine="0"/>
        <w:jc w:val="both"/>
        <w:rPr>
          <w:rFonts w:ascii="Times New Roman" w:hAnsi="Times New Roman" w:cs="Times New Roman"/>
        </w:rPr>
      </w:pPr>
      <w:r w:rsidRPr="006D4A19">
        <w:rPr>
          <w:rFonts w:ascii="Times New Roman" w:hAnsi="Times New Roman" w:cs="Times New Roman"/>
        </w:rPr>
        <w:t>«Земельный кодекс Российской Федерации» от 25 октября 2001 года № 136-ФЗ.</w:t>
      </w:r>
    </w:p>
    <w:p w:rsidR="00B151A5" w:rsidRPr="006D4A19" w:rsidRDefault="00B151A5" w:rsidP="00B151A5">
      <w:pPr>
        <w:numPr>
          <w:ilvl w:val="0"/>
          <w:numId w:val="2"/>
        </w:numPr>
        <w:tabs>
          <w:tab w:val="num" w:pos="426"/>
        </w:tabs>
        <w:autoSpaceDE w:val="0"/>
        <w:autoSpaceDN w:val="0"/>
        <w:adjustRightInd w:val="0"/>
        <w:spacing w:after="0" w:line="240" w:lineRule="auto"/>
        <w:ind w:left="426" w:firstLine="0"/>
        <w:jc w:val="both"/>
        <w:rPr>
          <w:rFonts w:ascii="Times New Roman" w:hAnsi="Times New Roman" w:cs="Times New Roman"/>
        </w:rPr>
      </w:pPr>
      <w:r w:rsidRPr="006D4A19">
        <w:rPr>
          <w:rFonts w:ascii="Times New Roman" w:hAnsi="Times New Roman" w:cs="Times New Roman"/>
        </w:rPr>
        <w:t>Федеральный закон от 10января 2002 года № 7-ФЗ «Об охране окружающей среды».</w:t>
      </w:r>
    </w:p>
    <w:p w:rsidR="00B151A5" w:rsidRPr="006D4A19" w:rsidRDefault="00B151A5" w:rsidP="00B151A5">
      <w:pPr>
        <w:numPr>
          <w:ilvl w:val="0"/>
          <w:numId w:val="2"/>
        </w:numPr>
        <w:tabs>
          <w:tab w:val="num" w:pos="426"/>
        </w:tabs>
        <w:autoSpaceDE w:val="0"/>
        <w:autoSpaceDN w:val="0"/>
        <w:adjustRightInd w:val="0"/>
        <w:spacing w:after="0" w:line="240" w:lineRule="auto"/>
        <w:ind w:left="426" w:firstLine="0"/>
        <w:jc w:val="both"/>
        <w:rPr>
          <w:rFonts w:ascii="Times New Roman" w:hAnsi="Times New Roman" w:cs="Times New Roman"/>
        </w:rPr>
      </w:pPr>
      <w:r w:rsidRPr="006D4A19">
        <w:rPr>
          <w:rFonts w:ascii="Times New Roman" w:hAnsi="Times New Roman" w:cs="Times New Roman"/>
        </w:rPr>
        <w:t>Федеральный закон от 30 марта 1999 года № 52-ФЗ «О санитарно-эпидемиологическом благополучии населения».</w:t>
      </w:r>
    </w:p>
    <w:p w:rsidR="00B151A5" w:rsidRPr="006D4A19" w:rsidRDefault="00B151A5" w:rsidP="00B151A5">
      <w:pPr>
        <w:numPr>
          <w:ilvl w:val="0"/>
          <w:numId w:val="2"/>
        </w:numPr>
        <w:tabs>
          <w:tab w:val="num" w:pos="426"/>
        </w:tabs>
        <w:autoSpaceDE w:val="0"/>
        <w:autoSpaceDN w:val="0"/>
        <w:adjustRightInd w:val="0"/>
        <w:spacing w:after="0" w:line="240" w:lineRule="auto"/>
        <w:ind w:left="426" w:firstLine="0"/>
        <w:jc w:val="both"/>
        <w:rPr>
          <w:rFonts w:ascii="Times New Roman" w:hAnsi="Times New Roman" w:cs="Times New Roman"/>
        </w:rPr>
      </w:pPr>
      <w:r w:rsidRPr="006D4A19">
        <w:rPr>
          <w:rFonts w:ascii="Times New Roman" w:hAnsi="Times New Roman" w:cs="Times New Roman"/>
        </w:rPr>
        <w:t>Федеральный закон от 4 мая 1999 года № 96-ФЗ «Об охране атмосферного воздуха».</w:t>
      </w:r>
    </w:p>
    <w:p w:rsidR="00B151A5" w:rsidRPr="006D4A19" w:rsidRDefault="00B151A5" w:rsidP="00B151A5">
      <w:pPr>
        <w:numPr>
          <w:ilvl w:val="0"/>
          <w:numId w:val="2"/>
        </w:numPr>
        <w:tabs>
          <w:tab w:val="num" w:pos="426"/>
        </w:tabs>
        <w:autoSpaceDE w:val="0"/>
        <w:autoSpaceDN w:val="0"/>
        <w:adjustRightInd w:val="0"/>
        <w:spacing w:after="0" w:line="240" w:lineRule="auto"/>
        <w:ind w:left="426" w:firstLine="0"/>
        <w:jc w:val="both"/>
        <w:rPr>
          <w:rFonts w:ascii="Times New Roman" w:hAnsi="Times New Roman" w:cs="Times New Roman"/>
        </w:rPr>
      </w:pPr>
      <w:r w:rsidRPr="006D4A19">
        <w:rPr>
          <w:rFonts w:ascii="Times New Roman" w:hAnsi="Times New Roman" w:cs="Times New Roman"/>
        </w:rPr>
        <w:t xml:space="preserve">Постановление Главного государственного санитарного врача Российской Федерации от 25 сентября 2007 года № 74 «О введении в действие новой редакции СанПиН 2.2.1/2.1.1.1200-03 «Санитарно-защитные зоны и санитарная классификация предприятий, сооружений и иных объектов». </w:t>
      </w:r>
    </w:p>
    <w:p w:rsidR="00B151A5" w:rsidRPr="006D4A19" w:rsidRDefault="00B151A5" w:rsidP="00B151A5">
      <w:pPr>
        <w:numPr>
          <w:ilvl w:val="0"/>
          <w:numId w:val="2"/>
        </w:numPr>
        <w:tabs>
          <w:tab w:val="num" w:pos="426"/>
        </w:tabs>
        <w:autoSpaceDE w:val="0"/>
        <w:autoSpaceDN w:val="0"/>
        <w:adjustRightInd w:val="0"/>
        <w:spacing w:after="0" w:line="240" w:lineRule="auto"/>
        <w:ind w:left="426" w:firstLine="0"/>
        <w:jc w:val="both"/>
        <w:rPr>
          <w:rFonts w:ascii="Times New Roman" w:hAnsi="Times New Roman" w:cs="Times New Roman"/>
        </w:rPr>
      </w:pPr>
      <w:r w:rsidRPr="006D4A19">
        <w:rPr>
          <w:rFonts w:ascii="Times New Roman" w:hAnsi="Times New Roman" w:cs="Times New Roman"/>
        </w:rPr>
        <w:t>"СанПиН 2.1.5.980-00. 2.1.5. Водоотведение населенных мест, санитарная охрана водных объектов. Гигиенические требования к охране поверхностных вод. Санитарные правила и нормы".</w:t>
      </w:r>
    </w:p>
    <w:p w:rsidR="00B151A5" w:rsidRPr="006D4A19" w:rsidRDefault="00B151A5" w:rsidP="00B151A5">
      <w:pPr>
        <w:numPr>
          <w:ilvl w:val="0"/>
          <w:numId w:val="2"/>
        </w:numPr>
        <w:tabs>
          <w:tab w:val="num" w:pos="426"/>
        </w:tabs>
        <w:autoSpaceDE w:val="0"/>
        <w:autoSpaceDN w:val="0"/>
        <w:adjustRightInd w:val="0"/>
        <w:spacing w:after="0" w:line="240" w:lineRule="auto"/>
        <w:ind w:left="426" w:firstLine="0"/>
        <w:jc w:val="both"/>
        <w:rPr>
          <w:rFonts w:ascii="Times New Roman" w:hAnsi="Times New Roman" w:cs="Times New Roman"/>
        </w:rPr>
      </w:pPr>
      <w:r w:rsidRPr="006D4A19">
        <w:rPr>
          <w:rFonts w:ascii="Times New Roman" w:hAnsi="Times New Roman" w:cs="Times New Roman"/>
          <w:bCs/>
        </w:rPr>
        <w:t xml:space="preserve">Постановление Главного государственного санитарного врача Российской Федерации от 30 апреля 2003 года №88 «О введении в действие санитарно-эпидемиологических правил СП 2.2.1.1312-03 </w:t>
      </w:r>
      <w:r w:rsidRPr="006D4A19">
        <w:rPr>
          <w:rFonts w:ascii="Times New Roman" w:hAnsi="Times New Roman" w:cs="Times New Roman"/>
        </w:rPr>
        <w:t>"Гигиенические требования к проектированию вновь строящихся и реконструируемых промышленных предприятий. СП 2.2.1.1312-03"</w:t>
      </w:r>
      <w:r w:rsidRPr="006D4A19">
        <w:rPr>
          <w:rFonts w:ascii="Times New Roman" w:hAnsi="Times New Roman" w:cs="Times New Roman"/>
          <w:b/>
          <w:bCs/>
        </w:rPr>
        <w:t xml:space="preserve">. </w:t>
      </w:r>
    </w:p>
    <w:p w:rsidR="00B151A5" w:rsidRPr="006D4A19" w:rsidRDefault="00B151A5" w:rsidP="00B151A5">
      <w:pPr>
        <w:numPr>
          <w:ilvl w:val="0"/>
          <w:numId w:val="2"/>
        </w:numPr>
        <w:tabs>
          <w:tab w:val="num" w:pos="426"/>
        </w:tabs>
        <w:autoSpaceDE w:val="0"/>
        <w:autoSpaceDN w:val="0"/>
        <w:adjustRightInd w:val="0"/>
        <w:spacing w:after="0" w:line="240" w:lineRule="auto"/>
        <w:ind w:left="426" w:firstLine="0"/>
        <w:jc w:val="both"/>
        <w:rPr>
          <w:rFonts w:ascii="Times New Roman" w:hAnsi="Times New Roman" w:cs="Times New Roman"/>
        </w:rPr>
      </w:pPr>
      <w:r w:rsidRPr="006D4A19">
        <w:rPr>
          <w:rFonts w:ascii="Times New Roman" w:hAnsi="Times New Roman" w:cs="Times New Roman"/>
          <w:bCs/>
        </w:rPr>
        <w:t>Постановление Главного государственного санитарного врача РФ от 08.04.2003 N 35 "О введении в действие СанПиН 2.1.1279-03 "Гигиенические требования к размещению, устройству и содержанию кладбищ, зданий и сооружений похоронного назначения. СанПиН 2.1.1279-03"</w:t>
      </w:r>
    </w:p>
    <w:p w:rsidR="00B151A5" w:rsidRPr="006D4A19" w:rsidRDefault="00B151A5" w:rsidP="00B151A5">
      <w:pPr>
        <w:numPr>
          <w:ilvl w:val="0"/>
          <w:numId w:val="2"/>
        </w:numPr>
        <w:tabs>
          <w:tab w:val="num" w:pos="426"/>
        </w:tabs>
        <w:autoSpaceDE w:val="0"/>
        <w:autoSpaceDN w:val="0"/>
        <w:adjustRightInd w:val="0"/>
        <w:spacing w:after="0" w:line="240" w:lineRule="auto"/>
        <w:ind w:left="426" w:firstLine="0"/>
        <w:jc w:val="both"/>
        <w:rPr>
          <w:rFonts w:ascii="Times New Roman" w:hAnsi="Times New Roman" w:cs="Times New Roman"/>
        </w:rPr>
      </w:pPr>
      <w:r w:rsidRPr="006D4A19">
        <w:rPr>
          <w:rFonts w:ascii="Times New Roman" w:hAnsi="Times New Roman" w:cs="Times New Roman"/>
        </w:rPr>
        <w:t xml:space="preserve">Постановление Главного государственного санитарного врача Российской Федерации от 14 марта 2002 года №10 «О введении в действие санитарных правил и норм «Зоны санитарной охраны источников водоснабжения и водопроводов питьевого назначения. СанПиН 2.1.4.1110-02». </w:t>
      </w:r>
    </w:p>
    <w:p w:rsidR="00B151A5" w:rsidRPr="006D4A19" w:rsidRDefault="00B151A5" w:rsidP="00B151A5">
      <w:pPr>
        <w:numPr>
          <w:ilvl w:val="0"/>
          <w:numId w:val="2"/>
        </w:numPr>
        <w:tabs>
          <w:tab w:val="num" w:pos="426"/>
        </w:tabs>
        <w:autoSpaceDE w:val="0"/>
        <w:autoSpaceDN w:val="0"/>
        <w:adjustRightInd w:val="0"/>
        <w:spacing w:after="0" w:line="240" w:lineRule="auto"/>
        <w:ind w:left="426" w:firstLine="0"/>
        <w:jc w:val="both"/>
        <w:rPr>
          <w:rFonts w:ascii="Times New Roman" w:hAnsi="Times New Roman" w:cs="Times New Roman"/>
        </w:rPr>
      </w:pPr>
      <w:r w:rsidRPr="006D4A19">
        <w:rPr>
          <w:rFonts w:ascii="Times New Roman" w:hAnsi="Times New Roman" w:cs="Times New Roman"/>
        </w:rPr>
        <w:t>Постановление Главного государственного санитарного врача Российской Федерации от 17 мая 2001 года № 14 «О введении в действие санитарных правил «Гигиенические требования к обеспечению качества атмосферного воздуха населенных мест. СанПиН 2.1.6.1032-01».</w:t>
      </w:r>
    </w:p>
    <w:p w:rsidR="00B151A5" w:rsidRPr="006D4A19" w:rsidRDefault="00B151A5" w:rsidP="00B151A5">
      <w:pPr>
        <w:numPr>
          <w:ilvl w:val="0"/>
          <w:numId w:val="2"/>
        </w:numPr>
        <w:tabs>
          <w:tab w:val="num" w:pos="426"/>
        </w:tabs>
        <w:autoSpaceDE w:val="0"/>
        <w:autoSpaceDN w:val="0"/>
        <w:adjustRightInd w:val="0"/>
        <w:spacing w:after="0" w:line="240" w:lineRule="auto"/>
        <w:ind w:left="426" w:firstLine="0"/>
        <w:jc w:val="both"/>
        <w:rPr>
          <w:rFonts w:ascii="Times New Roman" w:hAnsi="Times New Roman" w:cs="Times New Roman"/>
        </w:rPr>
      </w:pPr>
      <w:r w:rsidRPr="006D4A19">
        <w:rPr>
          <w:rFonts w:ascii="Times New Roman" w:hAnsi="Times New Roman" w:cs="Times New Roman"/>
          <w:bCs/>
        </w:rPr>
        <w:t xml:space="preserve">Охрана природы. Гидросфера. «Общие требования к охране поверхностных вод от загрязнения. ГОСТ 17.1.3.13-86» </w:t>
      </w:r>
      <w:r w:rsidRPr="006D4A19">
        <w:rPr>
          <w:rFonts w:ascii="Times New Roman" w:hAnsi="Times New Roman" w:cs="Times New Roman"/>
        </w:rPr>
        <w:t>(утв. Постановлением Госстандарта СССР от 25.06.1986 N 1790).</w:t>
      </w:r>
    </w:p>
    <w:p w:rsidR="00B151A5" w:rsidRPr="006D4A19" w:rsidRDefault="00B151A5" w:rsidP="00B151A5">
      <w:pPr>
        <w:autoSpaceDE w:val="0"/>
        <w:autoSpaceDN w:val="0"/>
        <w:adjustRightInd w:val="0"/>
        <w:spacing w:after="0" w:line="240" w:lineRule="auto"/>
        <w:ind w:left="426"/>
        <w:jc w:val="both"/>
        <w:rPr>
          <w:rFonts w:ascii="Times New Roman" w:hAnsi="Times New Roman" w:cs="Times New Roman"/>
        </w:rPr>
      </w:pPr>
    </w:p>
    <w:p w:rsidR="00B151A5" w:rsidRPr="006D4A19" w:rsidRDefault="00B151A5" w:rsidP="00B151A5">
      <w:pPr>
        <w:autoSpaceDE w:val="0"/>
        <w:autoSpaceDN w:val="0"/>
        <w:adjustRightInd w:val="0"/>
        <w:spacing w:after="0" w:line="240" w:lineRule="auto"/>
        <w:ind w:left="426"/>
        <w:jc w:val="both"/>
        <w:rPr>
          <w:rFonts w:ascii="Times New Roman" w:hAnsi="Times New Roman" w:cs="Times New Roman"/>
        </w:rPr>
      </w:pPr>
    </w:p>
    <w:p w:rsidR="00B151A5" w:rsidRPr="006D4A19" w:rsidRDefault="00B151A5" w:rsidP="00B151A5">
      <w:pPr>
        <w:pStyle w:val="3"/>
        <w:rPr>
          <w:rFonts w:ascii="Times New Roman" w:hAnsi="Times New Roman"/>
          <w:sz w:val="24"/>
          <w:szCs w:val="24"/>
        </w:rPr>
      </w:pPr>
      <w:bookmarkStart w:id="28" w:name="_Toc506976010"/>
      <w:r w:rsidRPr="006D4A19">
        <w:rPr>
          <w:rFonts w:ascii="Times New Roman" w:hAnsi="Times New Roman"/>
          <w:sz w:val="24"/>
          <w:szCs w:val="24"/>
        </w:rPr>
        <w:t>Статья 22.1. Перечень зон с особыми условиями использования земельных участков и объектов капитального строительства по экологическим условиям и нормативному режиму хозяйственной деятельности</w:t>
      </w:r>
      <w:bookmarkEnd w:id="28"/>
    </w:p>
    <w:p w:rsidR="00153463" w:rsidRPr="006D4A19" w:rsidRDefault="00153463" w:rsidP="00153463">
      <w:pPr>
        <w:pStyle w:val="afff1"/>
        <w:tabs>
          <w:tab w:val="left" w:pos="9923"/>
        </w:tabs>
        <w:ind w:left="408" w:right="48"/>
        <w:jc w:val="right"/>
      </w:pPr>
      <w:r w:rsidRPr="006D4A19">
        <w:t>Таблица 49</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9321"/>
      </w:tblGrid>
      <w:tr w:rsidR="00B151A5" w:rsidRPr="006D4A19" w:rsidTr="00332795">
        <w:tc>
          <w:tcPr>
            <w:tcW w:w="993" w:type="dxa"/>
          </w:tcPr>
          <w:p w:rsidR="00B151A5" w:rsidRPr="006D4A19" w:rsidRDefault="00B151A5" w:rsidP="00EC7F41">
            <w:pPr>
              <w:spacing w:after="0" w:line="240" w:lineRule="auto"/>
              <w:jc w:val="center"/>
              <w:rPr>
                <w:rFonts w:ascii="Times New Roman" w:hAnsi="Times New Roman" w:cs="Times New Roman"/>
              </w:rPr>
            </w:pPr>
            <w:r w:rsidRPr="006D4A19">
              <w:rPr>
                <w:rFonts w:ascii="Times New Roman" w:hAnsi="Times New Roman" w:cs="Times New Roman"/>
              </w:rPr>
              <w:t>Н-1</w:t>
            </w:r>
          </w:p>
        </w:tc>
        <w:tc>
          <w:tcPr>
            <w:tcW w:w="9321" w:type="dxa"/>
          </w:tcPr>
          <w:p w:rsidR="00B151A5" w:rsidRPr="006D4A19" w:rsidRDefault="00B151A5" w:rsidP="00541B13">
            <w:pPr>
              <w:spacing w:after="0" w:line="240" w:lineRule="auto"/>
              <w:jc w:val="both"/>
              <w:rPr>
                <w:rFonts w:ascii="Times New Roman" w:hAnsi="Times New Roman" w:cs="Times New Roman"/>
              </w:rPr>
            </w:pPr>
            <w:r w:rsidRPr="006D4A19">
              <w:rPr>
                <w:rFonts w:ascii="Times New Roman" w:hAnsi="Times New Roman" w:cs="Times New Roman"/>
              </w:rPr>
              <w:t>Санитарно-защитные зоны предприятий, сооружений и иных объектов</w:t>
            </w:r>
          </w:p>
        </w:tc>
      </w:tr>
      <w:tr w:rsidR="00B151A5" w:rsidRPr="006D4A19" w:rsidTr="00332795">
        <w:tc>
          <w:tcPr>
            <w:tcW w:w="993" w:type="dxa"/>
          </w:tcPr>
          <w:p w:rsidR="00B151A5" w:rsidRPr="006D4A19" w:rsidRDefault="00B151A5" w:rsidP="00EC7F41">
            <w:pPr>
              <w:spacing w:after="0" w:line="240" w:lineRule="auto"/>
              <w:jc w:val="center"/>
              <w:rPr>
                <w:rFonts w:ascii="Times New Roman" w:hAnsi="Times New Roman" w:cs="Times New Roman"/>
              </w:rPr>
            </w:pPr>
            <w:r w:rsidRPr="006D4A19">
              <w:rPr>
                <w:rFonts w:ascii="Times New Roman" w:hAnsi="Times New Roman" w:cs="Times New Roman"/>
              </w:rPr>
              <w:t>Н-2</w:t>
            </w:r>
          </w:p>
        </w:tc>
        <w:tc>
          <w:tcPr>
            <w:tcW w:w="9321" w:type="dxa"/>
          </w:tcPr>
          <w:p w:rsidR="00B151A5" w:rsidRPr="006D4A19" w:rsidRDefault="00B151A5" w:rsidP="00541B13">
            <w:pPr>
              <w:spacing w:after="0" w:line="240" w:lineRule="auto"/>
              <w:jc w:val="both"/>
              <w:rPr>
                <w:rFonts w:ascii="Times New Roman" w:hAnsi="Times New Roman" w:cs="Times New Roman"/>
              </w:rPr>
            </w:pPr>
            <w:r w:rsidRPr="006D4A19">
              <w:rPr>
                <w:rFonts w:ascii="Times New Roman" w:hAnsi="Times New Roman" w:cs="Times New Roman"/>
              </w:rPr>
              <w:t>Санитарные разрывы от транспортных коммуникаций</w:t>
            </w:r>
          </w:p>
        </w:tc>
      </w:tr>
      <w:tr w:rsidR="00B151A5" w:rsidRPr="006D4A19" w:rsidTr="00332795">
        <w:tc>
          <w:tcPr>
            <w:tcW w:w="993" w:type="dxa"/>
          </w:tcPr>
          <w:p w:rsidR="00B151A5" w:rsidRPr="006D4A19" w:rsidRDefault="00B151A5" w:rsidP="00EC7F41">
            <w:pPr>
              <w:spacing w:after="0" w:line="240" w:lineRule="auto"/>
              <w:jc w:val="center"/>
              <w:rPr>
                <w:rFonts w:ascii="Times New Roman" w:hAnsi="Times New Roman" w:cs="Times New Roman"/>
              </w:rPr>
            </w:pPr>
            <w:r w:rsidRPr="006D4A19">
              <w:rPr>
                <w:rFonts w:ascii="Times New Roman" w:hAnsi="Times New Roman" w:cs="Times New Roman"/>
              </w:rPr>
              <w:t>Н-3</w:t>
            </w:r>
          </w:p>
        </w:tc>
        <w:tc>
          <w:tcPr>
            <w:tcW w:w="9321" w:type="dxa"/>
          </w:tcPr>
          <w:p w:rsidR="00B151A5" w:rsidRPr="006D4A19" w:rsidRDefault="00B151A5" w:rsidP="00541B13">
            <w:pPr>
              <w:spacing w:after="0" w:line="240" w:lineRule="auto"/>
              <w:jc w:val="both"/>
              <w:rPr>
                <w:rFonts w:ascii="Times New Roman" w:hAnsi="Times New Roman" w:cs="Times New Roman"/>
              </w:rPr>
            </w:pPr>
            <w:r w:rsidRPr="006D4A19">
              <w:rPr>
                <w:rFonts w:ascii="Times New Roman" w:hAnsi="Times New Roman" w:cs="Times New Roman"/>
              </w:rPr>
              <w:t>Санитарные разрывы от инженерных коммуникаций</w:t>
            </w:r>
          </w:p>
        </w:tc>
      </w:tr>
      <w:tr w:rsidR="00B151A5" w:rsidRPr="006D4A19" w:rsidTr="00332795">
        <w:tc>
          <w:tcPr>
            <w:tcW w:w="993" w:type="dxa"/>
          </w:tcPr>
          <w:p w:rsidR="00B151A5" w:rsidRPr="006D4A19" w:rsidRDefault="00B151A5" w:rsidP="00EC7F41">
            <w:pPr>
              <w:spacing w:after="0" w:line="240" w:lineRule="auto"/>
              <w:jc w:val="center"/>
              <w:rPr>
                <w:rFonts w:ascii="Times New Roman" w:hAnsi="Times New Roman" w:cs="Times New Roman"/>
              </w:rPr>
            </w:pPr>
            <w:r w:rsidRPr="006D4A19">
              <w:rPr>
                <w:rFonts w:ascii="Times New Roman" w:hAnsi="Times New Roman" w:cs="Times New Roman"/>
              </w:rPr>
              <w:t>Н-4</w:t>
            </w:r>
          </w:p>
        </w:tc>
        <w:tc>
          <w:tcPr>
            <w:tcW w:w="9321" w:type="dxa"/>
          </w:tcPr>
          <w:p w:rsidR="00B151A5" w:rsidRPr="006D4A19" w:rsidRDefault="00B151A5" w:rsidP="00541B13">
            <w:pPr>
              <w:spacing w:after="0" w:line="240" w:lineRule="auto"/>
              <w:jc w:val="both"/>
              <w:rPr>
                <w:rFonts w:ascii="Times New Roman" w:hAnsi="Times New Roman" w:cs="Times New Roman"/>
              </w:rPr>
            </w:pPr>
            <w:r w:rsidRPr="006D4A19">
              <w:rPr>
                <w:rFonts w:ascii="Times New Roman" w:hAnsi="Times New Roman" w:cs="Times New Roman"/>
              </w:rPr>
              <w:t>Охранная зона объектов инженерной инфраструктуры</w:t>
            </w:r>
          </w:p>
        </w:tc>
      </w:tr>
      <w:tr w:rsidR="00B151A5" w:rsidRPr="006D4A19" w:rsidTr="00332795">
        <w:tc>
          <w:tcPr>
            <w:tcW w:w="993" w:type="dxa"/>
          </w:tcPr>
          <w:p w:rsidR="00B151A5" w:rsidRPr="006D4A19" w:rsidRDefault="00B151A5" w:rsidP="00EC7F41">
            <w:pPr>
              <w:spacing w:after="0" w:line="240" w:lineRule="auto"/>
              <w:jc w:val="center"/>
              <w:rPr>
                <w:rFonts w:ascii="Times New Roman" w:hAnsi="Times New Roman" w:cs="Times New Roman"/>
              </w:rPr>
            </w:pPr>
            <w:r w:rsidRPr="006D4A19">
              <w:rPr>
                <w:rFonts w:ascii="Times New Roman" w:hAnsi="Times New Roman" w:cs="Times New Roman"/>
              </w:rPr>
              <w:t>Н-5</w:t>
            </w:r>
          </w:p>
        </w:tc>
        <w:tc>
          <w:tcPr>
            <w:tcW w:w="9321" w:type="dxa"/>
          </w:tcPr>
          <w:p w:rsidR="00B151A5" w:rsidRPr="006D4A19" w:rsidRDefault="00B151A5" w:rsidP="00541B13">
            <w:pPr>
              <w:spacing w:after="0" w:line="240" w:lineRule="auto"/>
              <w:jc w:val="both"/>
              <w:rPr>
                <w:rFonts w:ascii="Times New Roman" w:hAnsi="Times New Roman" w:cs="Times New Roman"/>
              </w:rPr>
            </w:pPr>
            <w:proofErr w:type="spellStart"/>
            <w:r w:rsidRPr="006D4A19">
              <w:rPr>
                <w:rFonts w:ascii="Times New Roman" w:hAnsi="Times New Roman" w:cs="Times New Roman"/>
              </w:rPr>
              <w:t>Водоохранные</w:t>
            </w:r>
            <w:proofErr w:type="spellEnd"/>
            <w:r w:rsidRPr="006D4A19">
              <w:rPr>
                <w:rFonts w:ascii="Times New Roman" w:hAnsi="Times New Roman" w:cs="Times New Roman"/>
              </w:rPr>
              <w:t xml:space="preserve"> зоны</w:t>
            </w:r>
          </w:p>
        </w:tc>
      </w:tr>
      <w:tr w:rsidR="00B151A5" w:rsidRPr="006D4A19" w:rsidTr="00332795">
        <w:tc>
          <w:tcPr>
            <w:tcW w:w="993" w:type="dxa"/>
          </w:tcPr>
          <w:p w:rsidR="00B151A5" w:rsidRPr="006D4A19" w:rsidRDefault="00B151A5" w:rsidP="00EC7F41">
            <w:pPr>
              <w:spacing w:after="0" w:line="240" w:lineRule="auto"/>
              <w:jc w:val="center"/>
              <w:rPr>
                <w:rFonts w:ascii="Times New Roman" w:hAnsi="Times New Roman" w:cs="Times New Roman"/>
              </w:rPr>
            </w:pPr>
            <w:r w:rsidRPr="006D4A19">
              <w:rPr>
                <w:rFonts w:ascii="Times New Roman" w:hAnsi="Times New Roman" w:cs="Times New Roman"/>
              </w:rPr>
              <w:t>Н-6</w:t>
            </w:r>
          </w:p>
        </w:tc>
        <w:tc>
          <w:tcPr>
            <w:tcW w:w="9321" w:type="dxa"/>
          </w:tcPr>
          <w:p w:rsidR="00B151A5" w:rsidRPr="006D4A19" w:rsidRDefault="00B151A5" w:rsidP="00541B13">
            <w:pPr>
              <w:spacing w:after="0" w:line="240" w:lineRule="auto"/>
              <w:jc w:val="both"/>
              <w:rPr>
                <w:rFonts w:ascii="Times New Roman" w:hAnsi="Times New Roman" w:cs="Times New Roman"/>
              </w:rPr>
            </w:pPr>
            <w:r w:rsidRPr="006D4A19">
              <w:rPr>
                <w:rFonts w:ascii="Times New Roman" w:hAnsi="Times New Roman" w:cs="Times New Roman"/>
              </w:rPr>
              <w:t>Прибрежные защитные полосы</w:t>
            </w:r>
          </w:p>
        </w:tc>
      </w:tr>
      <w:tr w:rsidR="00B151A5" w:rsidRPr="006D4A19" w:rsidTr="00332795">
        <w:tc>
          <w:tcPr>
            <w:tcW w:w="993" w:type="dxa"/>
          </w:tcPr>
          <w:p w:rsidR="00B151A5" w:rsidRPr="006D4A19" w:rsidRDefault="00B151A5" w:rsidP="00EC7F41">
            <w:pPr>
              <w:spacing w:after="0" w:line="240" w:lineRule="auto"/>
              <w:jc w:val="center"/>
              <w:rPr>
                <w:rFonts w:ascii="Times New Roman" w:hAnsi="Times New Roman" w:cs="Times New Roman"/>
              </w:rPr>
            </w:pPr>
            <w:r w:rsidRPr="006D4A19">
              <w:rPr>
                <w:rFonts w:ascii="Times New Roman" w:hAnsi="Times New Roman" w:cs="Times New Roman"/>
              </w:rPr>
              <w:t>Н-7</w:t>
            </w:r>
          </w:p>
        </w:tc>
        <w:tc>
          <w:tcPr>
            <w:tcW w:w="9321" w:type="dxa"/>
          </w:tcPr>
          <w:p w:rsidR="00B151A5" w:rsidRPr="006D4A19" w:rsidRDefault="00B151A5" w:rsidP="00541B13">
            <w:pPr>
              <w:spacing w:after="0" w:line="240" w:lineRule="auto"/>
              <w:jc w:val="both"/>
              <w:rPr>
                <w:rFonts w:ascii="Times New Roman" w:hAnsi="Times New Roman" w:cs="Times New Roman"/>
              </w:rPr>
            </w:pPr>
            <w:r w:rsidRPr="006D4A19">
              <w:rPr>
                <w:rFonts w:ascii="Times New Roman" w:hAnsi="Times New Roman" w:cs="Times New Roman"/>
              </w:rPr>
              <w:t>Береговые полосы</w:t>
            </w:r>
          </w:p>
        </w:tc>
      </w:tr>
      <w:tr w:rsidR="00B151A5" w:rsidRPr="006D4A19" w:rsidTr="00332795">
        <w:tc>
          <w:tcPr>
            <w:tcW w:w="993" w:type="dxa"/>
          </w:tcPr>
          <w:p w:rsidR="00B151A5" w:rsidRPr="006D4A19" w:rsidRDefault="00B151A5" w:rsidP="00EC7F41">
            <w:pPr>
              <w:spacing w:after="0" w:line="240" w:lineRule="auto"/>
              <w:jc w:val="center"/>
              <w:rPr>
                <w:rFonts w:ascii="Times New Roman" w:hAnsi="Times New Roman" w:cs="Times New Roman"/>
              </w:rPr>
            </w:pPr>
            <w:r w:rsidRPr="006D4A19">
              <w:rPr>
                <w:rFonts w:ascii="Times New Roman" w:hAnsi="Times New Roman" w:cs="Times New Roman"/>
              </w:rPr>
              <w:t>Н-8</w:t>
            </w:r>
          </w:p>
        </w:tc>
        <w:tc>
          <w:tcPr>
            <w:tcW w:w="9321" w:type="dxa"/>
          </w:tcPr>
          <w:p w:rsidR="00B151A5" w:rsidRPr="006D4A19" w:rsidRDefault="00B151A5" w:rsidP="00541B13">
            <w:pPr>
              <w:spacing w:after="0" w:line="240" w:lineRule="auto"/>
              <w:jc w:val="both"/>
              <w:rPr>
                <w:rFonts w:ascii="Times New Roman" w:hAnsi="Times New Roman" w:cs="Times New Roman"/>
              </w:rPr>
            </w:pPr>
            <w:r w:rsidRPr="006D4A19">
              <w:rPr>
                <w:rFonts w:ascii="Times New Roman" w:hAnsi="Times New Roman" w:cs="Times New Roman"/>
              </w:rPr>
              <w:t>Придорожная полоса</w:t>
            </w:r>
          </w:p>
        </w:tc>
      </w:tr>
      <w:tr w:rsidR="00B151A5" w:rsidRPr="006D4A19" w:rsidTr="00332795">
        <w:tc>
          <w:tcPr>
            <w:tcW w:w="993" w:type="dxa"/>
          </w:tcPr>
          <w:p w:rsidR="00B151A5" w:rsidRPr="006D4A19" w:rsidRDefault="00B151A5" w:rsidP="00EC7F41">
            <w:pPr>
              <w:spacing w:after="0" w:line="240" w:lineRule="auto"/>
              <w:jc w:val="center"/>
              <w:rPr>
                <w:rFonts w:ascii="Times New Roman" w:hAnsi="Times New Roman" w:cs="Times New Roman"/>
              </w:rPr>
            </w:pPr>
            <w:r w:rsidRPr="006D4A19">
              <w:rPr>
                <w:rFonts w:ascii="Times New Roman" w:hAnsi="Times New Roman" w:cs="Times New Roman"/>
              </w:rPr>
              <w:t>Н-9</w:t>
            </w:r>
          </w:p>
        </w:tc>
        <w:tc>
          <w:tcPr>
            <w:tcW w:w="9321" w:type="dxa"/>
          </w:tcPr>
          <w:p w:rsidR="00B151A5" w:rsidRPr="006D4A19" w:rsidRDefault="00B151A5" w:rsidP="00541B13">
            <w:pPr>
              <w:spacing w:after="0" w:line="240" w:lineRule="auto"/>
              <w:jc w:val="both"/>
              <w:rPr>
                <w:rFonts w:ascii="Times New Roman" w:hAnsi="Times New Roman" w:cs="Times New Roman"/>
              </w:rPr>
            </w:pPr>
            <w:r w:rsidRPr="006D4A19">
              <w:rPr>
                <w:rFonts w:ascii="Times New Roman" w:hAnsi="Times New Roman" w:cs="Times New Roman"/>
              </w:rPr>
              <w:t xml:space="preserve">Зона санитарной охраны источников водоснабжения </w:t>
            </w:r>
            <w:r w:rsidRPr="006D4A19">
              <w:rPr>
                <w:rFonts w:ascii="Times New Roman" w:hAnsi="Times New Roman" w:cs="Times New Roman"/>
                <w:lang w:val="en-US"/>
              </w:rPr>
              <w:t>I</w:t>
            </w:r>
            <w:r w:rsidRPr="006D4A19">
              <w:rPr>
                <w:rFonts w:ascii="Times New Roman" w:hAnsi="Times New Roman" w:cs="Times New Roman"/>
              </w:rPr>
              <w:t xml:space="preserve"> пояса</w:t>
            </w:r>
          </w:p>
        </w:tc>
      </w:tr>
      <w:tr w:rsidR="00B151A5" w:rsidRPr="006D4A19" w:rsidTr="00332795">
        <w:tc>
          <w:tcPr>
            <w:tcW w:w="993" w:type="dxa"/>
          </w:tcPr>
          <w:p w:rsidR="00B151A5" w:rsidRPr="006D4A19" w:rsidRDefault="00B151A5" w:rsidP="00EC7F41">
            <w:pPr>
              <w:spacing w:after="0" w:line="240" w:lineRule="auto"/>
              <w:jc w:val="center"/>
              <w:rPr>
                <w:rFonts w:ascii="Times New Roman" w:hAnsi="Times New Roman" w:cs="Times New Roman"/>
              </w:rPr>
            </w:pPr>
            <w:r w:rsidRPr="006D4A19">
              <w:rPr>
                <w:rFonts w:ascii="Times New Roman" w:hAnsi="Times New Roman" w:cs="Times New Roman"/>
              </w:rPr>
              <w:t>Н-10</w:t>
            </w:r>
          </w:p>
        </w:tc>
        <w:tc>
          <w:tcPr>
            <w:tcW w:w="9321" w:type="dxa"/>
          </w:tcPr>
          <w:p w:rsidR="00B151A5" w:rsidRPr="006D4A19" w:rsidRDefault="00B151A5" w:rsidP="00541B13">
            <w:pPr>
              <w:spacing w:after="0" w:line="240" w:lineRule="auto"/>
              <w:jc w:val="both"/>
              <w:rPr>
                <w:rFonts w:ascii="Times New Roman" w:hAnsi="Times New Roman" w:cs="Times New Roman"/>
              </w:rPr>
            </w:pPr>
            <w:r w:rsidRPr="006D4A19">
              <w:rPr>
                <w:rFonts w:ascii="Times New Roman" w:hAnsi="Times New Roman" w:cs="Times New Roman"/>
              </w:rPr>
              <w:t>Зона затопления паводковыми водами 1% обеспеченности</w:t>
            </w:r>
          </w:p>
        </w:tc>
      </w:tr>
      <w:tr w:rsidR="00B151A5" w:rsidRPr="006D4A19" w:rsidTr="00332795">
        <w:tc>
          <w:tcPr>
            <w:tcW w:w="993" w:type="dxa"/>
          </w:tcPr>
          <w:p w:rsidR="00B151A5" w:rsidRPr="006D4A19" w:rsidRDefault="00B151A5" w:rsidP="00EC7F41">
            <w:pPr>
              <w:spacing w:after="0" w:line="240" w:lineRule="auto"/>
              <w:jc w:val="center"/>
              <w:rPr>
                <w:rFonts w:ascii="Times New Roman" w:hAnsi="Times New Roman" w:cs="Times New Roman"/>
              </w:rPr>
            </w:pPr>
            <w:r w:rsidRPr="006D4A19">
              <w:rPr>
                <w:rFonts w:ascii="Times New Roman" w:hAnsi="Times New Roman" w:cs="Times New Roman"/>
              </w:rPr>
              <w:t>Н-11</w:t>
            </w:r>
          </w:p>
        </w:tc>
        <w:tc>
          <w:tcPr>
            <w:tcW w:w="9321" w:type="dxa"/>
          </w:tcPr>
          <w:p w:rsidR="00B151A5" w:rsidRPr="006D4A19" w:rsidRDefault="00B151A5" w:rsidP="00541B13">
            <w:pPr>
              <w:spacing w:after="0" w:line="240" w:lineRule="auto"/>
              <w:jc w:val="both"/>
              <w:rPr>
                <w:rFonts w:ascii="Times New Roman" w:hAnsi="Times New Roman" w:cs="Times New Roman"/>
              </w:rPr>
            </w:pPr>
            <w:r w:rsidRPr="006D4A19">
              <w:rPr>
                <w:rFonts w:ascii="Times New Roman" w:hAnsi="Times New Roman" w:cs="Times New Roman"/>
              </w:rPr>
              <w:t>Зона подтопления</w:t>
            </w:r>
          </w:p>
        </w:tc>
      </w:tr>
      <w:tr w:rsidR="00B151A5" w:rsidRPr="006D4A19" w:rsidTr="00332795">
        <w:tc>
          <w:tcPr>
            <w:tcW w:w="993" w:type="dxa"/>
          </w:tcPr>
          <w:p w:rsidR="00B151A5" w:rsidRPr="006D4A19" w:rsidRDefault="00B151A5" w:rsidP="00EC7F41">
            <w:pPr>
              <w:spacing w:after="0" w:line="240" w:lineRule="auto"/>
              <w:jc w:val="center"/>
              <w:rPr>
                <w:rFonts w:ascii="Times New Roman" w:hAnsi="Times New Roman" w:cs="Times New Roman"/>
              </w:rPr>
            </w:pPr>
            <w:r w:rsidRPr="006D4A19">
              <w:rPr>
                <w:rFonts w:ascii="Times New Roman" w:hAnsi="Times New Roman" w:cs="Times New Roman"/>
              </w:rPr>
              <w:t>Н-12</w:t>
            </w:r>
          </w:p>
        </w:tc>
        <w:tc>
          <w:tcPr>
            <w:tcW w:w="9321" w:type="dxa"/>
          </w:tcPr>
          <w:p w:rsidR="00B151A5" w:rsidRPr="006D4A19" w:rsidRDefault="00B151A5" w:rsidP="00541B13">
            <w:pPr>
              <w:spacing w:after="0" w:line="240" w:lineRule="auto"/>
              <w:jc w:val="both"/>
              <w:rPr>
                <w:rFonts w:ascii="Times New Roman" w:hAnsi="Times New Roman" w:cs="Times New Roman"/>
              </w:rPr>
            </w:pPr>
            <w:r w:rsidRPr="006D4A19">
              <w:rPr>
                <w:rFonts w:ascii="Times New Roman" w:hAnsi="Times New Roman" w:cs="Times New Roman"/>
              </w:rPr>
              <w:t>Защитная зона объекта культурного наследия</w:t>
            </w:r>
          </w:p>
        </w:tc>
      </w:tr>
    </w:tbl>
    <w:p w:rsidR="00B151A5" w:rsidRPr="006D4A19" w:rsidRDefault="00B151A5" w:rsidP="00B151A5">
      <w:pPr>
        <w:pStyle w:val="3"/>
        <w:rPr>
          <w:rFonts w:ascii="Times New Roman" w:hAnsi="Times New Roman"/>
          <w:sz w:val="24"/>
          <w:szCs w:val="24"/>
        </w:rPr>
      </w:pPr>
      <w:bookmarkStart w:id="29" w:name="_Toc506976011"/>
      <w:r w:rsidRPr="006D4A19">
        <w:rPr>
          <w:rFonts w:ascii="Times New Roman" w:hAnsi="Times New Roman"/>
          <w:sz w:val="24"/>
          <w:szCs w:val="24"/>
        </w:rPr>
        <w:t>Статья 22.2. 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 для различных зон</w:t>
      </w:r>
      <w:bookmarkEnd w:id="29"/>
    </w:p>
    <w:p w:rsidR="00B151A5" w:rsidRPr="006D4A19" w:rsidRDefault="00153463" w:rsidP="000E00C6">
      <w:pPr>
        <w:pStyle w:val="3"/>
        <w:rPr>
          <w:rFonts w:ascii="Times New Roman" w:hAnsi="Times New Roman"/>
          <w:sz w:val="24"/>
          <w:szCs w:val="24"/>
        </w:rPr>
      </w:pPr>
      <w:r w:rsidRPr="006D4A19">
        <w:rPr>
          <w:rFonts w:ascii="Times New Roman" w:hAnsi="Times New Roman"/>
          <w:sz w:val="24"/>
          <w:szCs w:val="24"/>
        </w:rPr>
        <w:t xml:space="preserve">Статья 22.2.1 </w:t>
      </w:r>
      <w:r w:rsidR="00B151A5" w:rsidRPr="006D4A19">
        <w:rPr>
          <w:rFonts w:ascii="Times New Roman" w:hAnsi="Times New Roman"/>
          <w:sz w:val="24"/>
          <w:szCs w:val="24"/>
        </w:rPr>
        <w:t>Н-1 Санитарно-защитные зоны предприятий, сооружений и иных объектов</w:t>
      </w:r>
    </w:p>
    <w:p w:rsidR="00B151A5" w:rsidRPr="006D4A19" w:rsidRDefault="00B151A5" w:rsidP="00B151A5">
      <w:pPr>
        <w:spacing w:after="0" w:line="240" w:lineRule="auto"/>
        <w:ind w:left="41" w:right="41"/>
        <w:jc w:val="both"/>
        <w:rPr>
          <w:rFonts w:ascii="Times New Roman" w:hAnsi="Times New Roman" w:cs="Times New Roman"/>
          <w:snapToGrid w:val="0"/>
        </w:rPr>
      </w:pPr>
      <w:r w:rsidRPr="006D4A19">
        <w:rPr>
          <w:rFonts w:ascii="Times New Roman" w:hAnsi="Times New Roman" w:cs="Times New Roman"/>
          <w:snapToGrid w:val="0"/>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B151A5" w:rsidRPr="006D4A19" w:rsidRDefault="00B151A5" w:rsidP="00B151A5">
      <w:pPr>
        <w:numPr>
          <w:ilvl w:val="0"/>
          <w:numId w:val="3"/>
        </w:numPr>
        <w:tabs>
          <w:tab w:val="left" w:pos="426"/>
        </w:tabs>
        <w:autoSpaceDE w:val="0"/>
        <w:autoSpaceDN w:val="0"/>
        <w:adjustRightInd w:val="0"/>
        <w:spacing w:after="0" w:line="240" w:lineRule="auto"/>
        <w:ind w:left="0" w:firstLine="0"/>
        <w:jc w:val="both"/>
        <w:rPr>
          <w:rFonts w:ascii="Times New Roman" w:hAnsi="Times New Roman" w:cs="Times New Roman"/>
          <w:snapToGrid w:val="0"/>
        </w:rPr>
      </w:pPr>
      <w:r w:rsidRPr="006D4A19">
        <w:rPr>
          <w:rFonts w:ascii="Times New Roman" w:hAnsi="Times New Roman" w:cs="Times New Roman"/>
          <w:snapToGrid w:val="0"/>
        </w:rPr>
        <w:t xml:space="preserve">Свод правил </w:t>
      </w:r>
      <w:r w:rsidR="00F804D0" w:rsidRPr="006D4A19">
        <w:rPr>
          <w:rFonts w:ascii="Times New Roman" w:hAnsi="Times New Roman" w:cs="Times New Roman"/>
          <w:snapToGrid w:val="0"/>
        </w:rPr>
        <w:t>42.13330.2016</w:t>
      </w:r>
      <w:r w:rsidRPr="006D4A19">
        <w:rPr>
          <w:rFonts w:ascii="Times New Roman" w:hAnsi="Times New Roman" w:cs="Times New Roman"/>
          <w:snapToGrid w:val="0"/>
        </w:rPr>
        <w:t xml:space="preserve"> «СНиП 2.07.01-89*. Градостроительство. Планировка и застройка городских и сельских поселений» п. 12;</w:t>
      </w:r>
    </w:p>
    <w:p w:rsidR="00B151A5" w:rsidRPr="006D4A19" w:rsidRDefault="00B151A5" w:rsidP="00B151A5">
      <w:pPr>
        <w:numPr>
          <w:ilvl w:val="0"/>
          <w:numId w:val="3"/>
        </w:numPr>
        <w:tabs>
          <w:tab w:val="left" w:pos="426"/>
        </w:tabs>
        <w:autoSpaceDE w:val="0"/>
        <w:autoSpaceDN w:val="0"/>
        <w:adjustRightInd w:val="0"/>
        <w:spacing w:after="0" w:line="240" w:lineRule="auto"/>
        <w:ind w:left="0" w:firstLine="0"/>
        <w:jc w:val="both"/>
        <w:rPr>
          <w:rFonts w:ascii="Times New Roman" w:hAnsi="Times New Roman" w:cs="Times New Roman"/>
          <w:snapToGrid w:val="0"/>
        </w:rPr>
      </w:pPr>
      <w:r w:rsidRPr="006D4A19">
        <w:rPr>
          <w:rFonts w:ascii="Times New Roman" w:hAnsi="Times New Roman" w:cs="Times New Roman"/>
          <w:snapToGrid w:val="0"/>
        </w:rPr>
        <w:t>СанПиН 2.2.1/2.1.1.1200-03 «Санитарно-защитные зоны и санитарная классификация предприятий, сооружений и иных объектов»;</w:t>
      </w:r>
    </w:p>
    <w:p w:rsidR="00B151A5" w:rsidRPr="006D4A19" w:rsidRDefault="00B151A5" w:rsidP="00B151A5">
      <w:pPr>
        <w:numPr>
          <w:ilvl w:val="0"/>
          <w:numId w:val="3"/>
        </w:numPr>
        <w:tabs>
          <w:tab w:val="left" w:pos="426"/>
        </w:tabs>
        <w:autoSpaceDE w:val="0"/>
        <w:autoSpaceDN w:val="0"/>
        <w:adjustRightInd w:val="0"/>
        <w:spacing w:after="0" w:line="240" w:lineRule="auto"/>
        <w:ind w:left="0" w:firstLine="0"/>
        <w:jc w:val="both"/>
        <w:rPr>
          <w:rFonts w:ascii="Times New Roman" w:hAnsi="Times New Roman" w:cs="Times New Roman"/>
        </w:rPr>
      </w:pPr>
      <w:r w:rsidRPr="006D4A19">
        <w:rPr>
          <w:rFonts w:ascii="Times New Roman" w:hAnsi="Times New Roman" w:cs="Times New Roman"/>
        </w:rPr>
        <w:t>«СП 62.13330.2011. Свод правил. Газораспределительные системы. Актуализированная редакция СНиП 42-01-2002»</w:t>
      </w:r>
    </w:p>
    <w:p w:rsidR="00B151A5" w:rsidRPr="006D4A19" w:rsidRDefault="00B151A5" w:rsidP="00B151A5">
      <w:pPr>
        <w:spacing w:after="0" w:line="240" w:lineRule="auto"/>
        <w:ind w:left="41" w:right="41"/>
        <w:jc w:val="both"/>
        <w:rPr>
          <w:rFonts w:ascii="Times New Roman" w:hAnsi="Times New Roman" w:cs="Times New Roman"/>
          <w:snapToGrid w:val="0"/>
        </w:rPr>
      </w:pPr>
      <w:r w:rsidRPr="006D4A19">
        <w:rPr>
          <w:rFonts w:ascii="Times New Roman" w:hAnsi="Times New Roman" w:cs="Times New Roman"/>
          <w:snapToGrid w:val="0"/>
        </w:rPr>
        <w:t>Для объектов, являющихся источниками воздействия на среду обитания, застройщиком за счет собственных средств разрабатывается проект обоснования размера санитарно-защитной зоны.</w:t>
      </w:r>
    </w:p>
    <w:p w:rsidR="00B151A5" w:rsidRPr="006D4A19" w:rsidRDefault="00B151A5" w:rsidP="00B151A5">
      <w:pPr>
        <w:spacing w:after="0" w:line="240" w:lineRule="auto"/>
        <w:ind w:left="41" w:right="41"/>
        <w:jc w:val="both"/>
        <w:rPr>
          <w:rFonts w:ascii="Times New Roman" w:hAnsi="Times New Roman" w:cs="Times New Roman"/>
          <w:snapToGrid w:val="0"/>
        </w:rPr>
      </w:pPr>
      <w:r w:rsidRPr="006D4A19">
        <w:rPr>
          <w:rFonts w:ascii="Times New Roman" w:hAnsi="Times New Roman" w:cs="Times New Roman"/>
          <w:snapToGrid w:val="0"/>
        </w:rPr>
        <w:t>Размеры и границы санитарно-защитной зоны определяются в проекте санитарно-защитной зоны.</w:t>
      </w:r>
    </w:p>
    <w:p w:rsidR="00B151A5" w:rsidRPr="006D4A19" w:rsidRDefault="00B151A5" w:rsidP="00B151A5">
      <w:pPr>
        <w:spacing w:after="0" w:line="240" w:lineRule="auto"/>
        <w:ind w:left="41" w:right="41"/>
        <w:jc w:val="both"/>
        <w:rPr>
          <w:rFonts w:ascii="Times New Roman" w:hAnsi="Times New Roman" w:cs="Times New Roman"/>
          <w:snapToGrid w:val="0"/>
        </w:rPr>
      </w:pPr>
      <w:r w:rsidRPr="006D4A19">
        <w:rPr>
          <w:rFonts w:ascii="Times New Roman" w:hAnsi="Times New Roman" w:cs="Times New Roman"/>
          <w:snapToGrid w:val="0"/>
        </w:rPr>
        <w:t>Размер санитарно-защитной зоны для групп промышленных объектов и производств или промышленного узла (комплекса) устанавливается с учетом суммарных выбросов и физического воздействия источников промышленных объектов и производств, входящих в промышленную зону, промышленный узел (комплекс). Для них устанавливается единая расчетная санитарно-защитная зона, и после подтверждения расчетных параметров данными натурных исследований и измерений, оценки риска для здоровья населения окончательно устанавливается размер санитарно-защитной зоны. Оценка риска для здоровья населения проводится для групп промышленных объектов и производств или промышленного узла (комплекса), в состав которых входят объекты I и II классов опасности.</w:t>
      </w:r>
    </w:p>
    <w:p w:rsidR="00B151A5" w:rsidRPr="006D4A19" w:rsidRDefault="00B151A5" w:rsidP="00B151A5">
      <w:pPr>
        <w:spacing w:after="0" w:line="240" w:lineRule="auto"/>
        <w:ind w:left="41" w:right="41"/>
        <w:jc w:val="both"/>
        <w:rPr>
          <w:rFonts w:ascii="Times New Roman" w:hAnsi="Times New Roman" w:cs="Times New Roman"/>
          <w:snapToGrid w:val="0"/>
        </w:rPr>
      </w:pPr>
      <w:r w:rsidRPr="006D4A19">
        <w:rPr>
          <w:rFonts w:ascii="Times New Roman" w:hAnsi="Times New Roman" w:cs="Times New Roman"/>
          <w:snapToGrid w:val="0"/>
        </w:rPr>
        <w:t>Для промышленных объектов и производств, входящих в состав промышленных зон, промышленный узлов (комплексов) санитарно-защитная зона может быть установлена индивидуально для каждого объекта.</w:t>
      </w:r>
    </w:p>
    <w:p w:rsidR="00B151A5" w:rsidRPr="006D4A19" w:rsidRDefault="00B151A5" w:rsidP="00B151A5">
      <w:pPr>
        <w:spacing w:after="0" w:line="240" w:lineRule="auto"/>
        <w:ind w:left="41" w:right="41"/>
        <w:jc w:val="both"/>
        <w:rPr>
          <w:rFonts w:ascii="Times New Roman" w:hAnsi="Times New Roman" w:cs="Times New Roman"/>
          <w:snapToGrid w:val="0"/>
        </w:rPr>
      </w:pPr>
      <w:r w:rsidRPr="006D4A19">
        <w:rPr>
          <w:rFonts w:ascii="Times New Roman" w:hAnsi="Times New Roman" w:cs="Times New Roman"/>
          <w:snapToGrid w:val="0"/>
        </w:rPr>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B151A5" w:rsidRPr="006D4A19" w:rsidRDefault="00B151A5" w:rsidP="00B151A5">
      <w:pPr>
        <w:spacing w:after="0" w:line="240" w:lineRule="auto"/>
        <w:ind w:left="41" w:right="41"/>
        <w:jc w:val="both"/>
        <w:rPr>
          <w:rFonts w:ascii="Times New Roman" w:hAnsi="Times New Roman" w:cs="Times New Roman"/>
          <w:snapToGrid w:val="0"/>
        </w:rPr>
      </w:pPr>
      <w:r w:rsidRPr="006D4A19">
        <w:rPr>
          <w:rFonts w:ascii="Times New Roman" w:hAnsi="Times New Roman" w:cs="Times New Roman"/>
          <w:snapToGrid w:val="0"/>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B151A5" w:rsidRPr="006D4A19" w:rsidRDefault="00B151A5" w:rsidP="00B151A5">
      <w:pPr>
        <w:spacing w:after="0" w:line="240" w:lineRule="auto"/>
        <w:ind w:left="41" w:right="41"/>
        <w:jc w:val="both"/>
        <w:rPr>
          <w:rFonts w:ascii="Times New Roman" w:hAnsi="Times New Roman" w:cs="Times New Roman"/>
          <w:snapToGrid w:val="0"/>
        </w:rPr>
      </w:pPr>
      <w:r w:rsidRPr="006D4A19">
        <w:rPr>
          <w:rFonts w:ascii="Times New Roman" w:hAnsi="Times New Roman" w:cs="Times New Roman"/>
          <w:snapToGrid w:val="0"/>
        </w:rPr>
        <w:t xml:space="preserve">Допускается размещать в границах санитарно-защитной зоны промышленного объекта или производства здания и сооружения для обслуживания работников указанного объекта и для обеспечения деятельности промышленного объекта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6D4A19">
        <w:rPr>
          <w:rFonts w:ascii="Times New Roman" w:hAnsi="Times New Roman" w:cs="Times New Roman"/>
          <w:snapToGrid w:val="0"/>
        </w:rPr>
        <w:t>нефте</w:t>
      </w:r>
      <w:proofErr w:type="spellEnd"/>
      <w:r w:rsidRPr="006D4A19">
        <w:rPr>
          <w:rFonts w:ascii="Times New Roman" w:hAnsi="Times New Roman" w:cs="Times New Roman"/>
          <w:snapToGrid w:val="0"/>
        </w:rPr>
        <w:t xml:space="preserve">- и газопроводы, артезианские скважины для технического водоснабжения, </w:t>
      </w:r>
      <w:proofErr w:type="spellStart"/>
      <w:r w:rsidRPr="006D4A19">
        <w:rPr>
          <w:rFonts w:ascii="Times New Roman" w:hAnsi="Times New Roman" w:cs="Times New Roman"/>
          <w:snapToGrid w:val="0"/>
        </w:rPr>
        <w:t>водоохлаждающие</w:t>
      </w:r>
      <w:proofErr w:type="spellEnd"/>
      <w:r w:rsidRPr="006D4A19">
        <w:rPr>
          <w:rFonts w:ascii="Times New Roman" w:hAnsi="Times New Roman" w:cs="Times New Roman"/>
          <w:snapToGrid w:val="0"/>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B151A5" w:rsidRPr="006D4A19" w:rsidRDefault="00B151A5" w:rsidP="00B151A5">
      <w:pPr>
        <w:spacing w:after="0" w:line="240" w:lineRule="auto"/>
        <w:jc w:val="both"/>
        <w:rPr>
          <w:rFonts w:ascii="Times New Roman" w:hAnsi="Times New Roman" w:cs="Times New Roman"/>
          <w:b/>
          <w:iCs/>
        </w:rPr>
      </w:pPr>
    </w:p>
    <w:p w:rsidR="00B151A5" w:rsidRPr="006D4A19" w:rsidRDefault="00153463" w:rsidP="000E00C6">
      <w:pPr>
        <w:pStyle w:val="3"/>
        <w:rPr>
          <w:rFonts w:ascii="Times New Roman" w:hAnsi="Times New Roman"/>
          <w:sz w:val="24"/>
          <w:szCs w:val="24"/>
        </w:rPr>
      </w:pPr>
      <w:r w:rsidRPr="006D4A19">
        <w:rPr>
          <w:rFonts w:ascii="Times New Roman" w:hAnsi="Times New Roman"/>
          <w:sz w:val="24"/>
          <w:szCs w:val="24"/>
        </w:rPr>
        <w:t xml:space="preserve">Статья 22.2.2 </w:t>
      </w:r>
      <w:r w:rsidR="00B151A5" w:rsidRPr="006D4A19">
        <w:rPr>
          <w:rFonts w:ascii="Times New Roman" w:hAnsi="Times New Roman"/>
          <w:sz w:val="24"/>
          <w:szCs w:val="24"/>
        </w:rPr>
        <w:t>Н-2 Санитарные разрывы от транспортных коммуникаций</w:t>
      </w:r>
    </w:p>
    <w:p w:rsidR="00B151A5" w:rsidRPr="006D4A19" w:rsidRDefault="00B151A5" w:rsidP="00B151A5">
      <w:pPr>
        <w:spacing w:after="0" w:line="240" w:lineRule="auto"/>
        <w:ind w:left="41" w:right="41"/>
        <w:jc w:val="both"/>
        <w:rPr>
          <w:rFonts w:ascii="Times New Roman" w:hAnsi="Times New Roman" w:cs="Times New Roman"/>
          <w:snapToGrid w:val="0"/>
        </w:rPr>
      </w:pPr>
      <w:r w:rsidRPr="006D4A19">
        <w:rPr>
          <w:rFonts w:ascii="Times New Roman" w:hAnsi="Times New Roman" w:cs="Times New Roman"/>
          <w:snapToGrid w:val="0"/>
        </w:rPr>
        <w:t>Ограничения использования земельных участков и объектов капитального строительства установлены следующими документами:</w:t>
      </w:r>
    </w:p>
    <w:p w:rsidR="00B151A5" w:rsidRPr="006D4A19" w:rsidRDefault="00B151A5" w:rsidP="00B151A5">
      <w:pPr>
        <w:numPr>
          <w:ilvl w:val="0"/>
          <w:numId w:val="3"/>
        </w:numPr>
        <w:autoSpaceDE w:val="0"/>
        <w:autoSpaceDN w:val="0"/>
        <w:adjustRightInd w:val="0"/>
        <w:spacing w:after="0" w:line="240" w:lineRule="auto"/>
        <w:ind w:firstLine="0"/>
        <w:jc w:val="both"/>
        <w:rPr>
          <w:rFonts w:ascii="Times New Roman" w:hAnsi="Times New Roman" w:cs="Times New Roman"/>
          <w:snapToGrid w:val="0"/>
        </w:rPr>
      </w:pPr>
      <w:r w:rsidRPr="006D4A19">
        <w:rPr>
          <w:rFonts w:ascii="Times New Roman" w:hAnsi="Times New Roman" w:cs="Times New Roman"/>
          <w:snapToGrid w:val="0"/>
        </w:rPr>
        <w:t>СанПиН 2.2.1/2.1.1.1200-03 «Санитарно-защитные зоны и санитарная классификация предприятий, сооружений и иных объектов»</w:t>
      </w:r>
    </w:p>
    <w:p w:rsidR="00B151A5" w:rsidRPr="006D4A19" w:rsidRDefault="00B151A5" w:rsidP="00B151A5">
      <w:pPr>
        <w:numPr>
          <w:ilvl w:val="0"/>
          <w:numId w:val="3"/>
        </w:numPr>
        <w:autoSpaceDE w:val="0"/>
        <w:autoSpaceDN w:val="0"/>
        <w:adjustRightInd w:val="0"/>
        <w:spacing w:after="0" w:line="240" w:lineRule="auto"/>
        <w:ind w:firstLine="0"/>
        <w:jc w:val="both"/>
        <w:rPr>
          <w:rFonts w:ascii="Times New Roman" w:hAnsi="Times New Roman" w:cs="Times New Roman"/>
          <w:snapToGrid w:val="0"/>
        </w:rPr>
      </w:pPr>
      <w:r w:rsidRPr="006D4A19">
        <w:rPr>
          <w:rFonts w:ascii="Times New Roman" w:hAnsi="Times New Roman" w:cs="Times New Roman"/>
          <w:snapToGrid w:val="0"/>
        </w:rPr>
        <w:t xml:space="preserve">Свод правил </w:t>
      </w:r>
      <w:r w:rsidR="00F804D0" w:rsidRPr="006D4A19">
        <w:rPr>
          <w:rFonts w:ascii="Times New Roman" w:hAnsi="Times New Roman" w:cs="Times New Roman"/>
          <w:snapToGrid w:val="0"/>
        </w:rPr>
        <w:t>42.13330.2016</w:t>
      </w:r>
      <w:r w:rsidRPr="006D4A19">
        <w:rPr>
          <w:rFonts w:ascii="Times New Roman" w:hAnsi="Times New Roman" w:cs="Times New Roman"/>
          <w:snapToGrid w:val="0"/>
        </w:rPr>
        <w:t xml:space="preserve"> «СНиП 2.07.01-89*. Градостроительство. Планировка и застройка городских и сельских поселений».</w:t>
      </w:r>
    </w:p>
    <w:p w:rsidR="00B151A5" w:rsidRPr="006D4A19" w:rsidRDefault="00B151A5" w:rsidP="00B151A5">
      <w:pPr>
        <w:spacing w:after="0" w:line="240" w:lineRule="auto"/>
        <w:ind w:left="41" w:right="41"/>
        <w:jc w:val="both"/>
        <w:rPr>
          <w:rFonts w:ascii="Times New Roman" w:hAnsi="Times New Roman" w:cs="Times New Roman"/>
          <w:snapToGrid w:val="0"/>
        </w:rPr>
      </w:pPr>
      <w:r w:rsidRPr="006D4A19">
        <w:rPr>
          <w:rFonts w:ascii="Times New Roman" w:hAnsi="Times New Roman" w:cs="Times New Roman"/>
          <w:snapToGrid w:val="0"/>
        </w:rPr>
        <w:t>Для автомагистралей, линий железнодорожного транспорта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(далее -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B151A5" w:rsidRPr="006D4A19" w:rsidRDefault="00B151A5" w:rsidP="00B151A5">
      <w:pPr>
        <w:spacing w:after="0" w:line="240" w:lineRule="auto"/>
        <w:ind w:left="41" w:right="41"/>
        <w:jc w:val="both"/>
        <w:rPr>
          <w:rFonts w:ascii="Times New Roman" w:hAnsi="Times New Roman" w:cs="Times New Roman"/>
          <w:snapToGrid w:val="0"/>
        </w:rPr>
      </w:pPr>
    </w:p>
    <w:p w:rsidR="00B151A5" w:rsidRPr="006D4A19" w:rsidRDefault="00153463" w:rsidP="000E00C6">
      <w:pPr>
        <w:pStyle w:val="3"/>
        <w:rPr>
          <w:rFonts w:ascii="Times New Roman" w:hAnsi="Times New Roman"/>
          <w:sz w:val="24"/>
          <w:szCs w:val="24"/>
        </w:rPr>
      </w:pPr>
      <w:r w:rsidRPr="006D4A19">
        <w:rPr>
          <w:rFonts w:ascii="Times New Roman" w:hAnsi="Times New Roman"/>
          <w:sz w:val="24"/>
          <w:szCs w:val="24"/>
        </w:rPr>
        <w:t xml:space="preserve">Статья 22.2.3 </w:t>
      </w:r>
      <w:r w:rsidR="00B151A5" w:rsidRPr="006D4A19">
        <w:rPr>
          <w:rFonts w:ascii="Times New Roman" w:hAnsi="Times New Roman"/>
          <w:sz w:val="24"/>
          <w:szCs w:val="24"/>
        </w:rPr>
        <w:t>Н-3 Санитарные разрывы от инженерных коммуникаций</w:t>
      </w:r>
    </w:p>
    <w:p w:rsidR="00B151A5" w:rsidRPr="006D4A19" w:rsidRDefault="00B151A5" w:rsidP="00B151A5">
      <w:pPr>
        <w:spacing w:after="0" w:line="240" w:lineRule="auto"/>
        <w:ind w:left="41" w:right="41"/>
        <w:jc w:val="both"/>
        <w:rPr>
          <w:rFonts w:ascii="Times New Roman" w:hAnsi="Times New Roman" w:cs="Times New Roman"/>
          <w:snapToGrid w:val="0"/>
        </w:rPr>
      </w:pPr>
      <w:r w:rsidRPr="006D4A19">
        <w:rPr>
          <w:rFonts w:ascii="Times New Roman" w:hAnsi="Times New Roman" w:cs="Times New Roman"/>
          <w:snapToGrid w:val="0"/>
        </w:rPr>
        <w:t>Ограничения использования земельных участков и объектов капитального строительства установлены следующими документами:</w:t>
      </w:r>
    </w:p>
    <w:p w:rsidR="00B151A5" w:rsidRPr="006D4A19" w:rsidRDefault="00B151A5" w:rsidP="00B151A5">
      <w:pPr>
        <w:numPr>
          <w:ilvl w:val="0"/>
          <w:numId w:val="3"/>
        </w:numPr>
        <w:tabs>
          <w:tab w:val="num" w:pos="0"/>
        </w:tabs>
        <w:autoSpaceDE w:val="0"/>
        <w:autoSpaceDN w:val="0"/>
        <w:adjustRightInd w:val="0"/>
        <w:spacing w:after="0" w:line="240" w:lineRule="auto"/>
        <w:ind w:left="0" w:firstLine="0"/>
        <w:jc w:val="both"/>
        <w:rPr>
          <w:rFonts w:ascii="Times New Roman" w:hAnsi="Times New Roman" w:cs="Times New Roman"/>
          <w:snapToGrid w:val="0"/>
        </w:rPr>
      </w:pPr>
      <w:r w:rsidRPr="006D4A19">
        <w:rPr>
          <w:rFonts w:ascii="Times New Roman" w:hAnsi="Times New Roman" w:cs="Times New Roman"/>
          <w:snapToGrid w:val="0"/>
        </w:rPr>
        <w:t>СанПиН 2.2.1/2.1.1.1200-03 «Санитарно-защитные зоны и санитарная классификация предприятий, сооружений и иных объектов»;</w:t>
      </w:r>
    </w:p>
    <w:p w:rsidR="00B151A5" w:rsidRPr="006D4A19" w:rsidRDefault="00B151A5" w:rsidP="00B151A5">
      <w:pPr>
        <w:numPr>
          <w:ilvl w:val="0"/>
          <w:numId w:val="3"/>
        </w:numPr>
        <w:tabs>
          <w:tab w:val="num" w:pos="0"/>
        </w:tabs>
        <w:autoSpaceDE w:val="0"/>
        <w:autoSpaceDN w:val="0"/>
        <w:adjustRightInd w:val="0"/>
        <w:spacing w:after="0" w:line="240" w:lineRule="auto"/>
        <w:ind w:left="0" w:firstLine="0"/>
        <w:jc w:val="both"/>
        <w:rPr>
          <w:rFonts w:ascii="Times New Roman" w:hAnsi="Times New Roman" w:cs="Times New Roman"/>
          <w:snapToGrid w:val="0"/>
        </w:rPr>
      </w:pPr>
      <w:r w:rsidRPr="006D4A19">
        <w:rPr>
          <w:rFonts w:ascii="Times New Roman" w:hAnsi="Times New Roman" w:cs="Times New Roman"/>
          <w:snapToGrid w:val="0"/>
        </w:rPr>
        <w:t xml:space="preserve">СНиП 2.05.06-85*, пп.3.16,3.17 «Магистральные трубопроводы»; </w:t>
      </w:r>
    </w:p>
    <w:p w:rsidR="00B151A5" w:rsidRPr="006D4A19" w:rsidRDefault="00B151A5" w:rsidP="00B151A5">
      <w:pPr>
        <w:numPr>
          <w:ilvl w:val="0"/>
          <w:numId w:val="3"/>
        </w:numPr>
        <w:tabs>
          <w:tab w:val="num" w:pos="0"/>
        </w:tabs>
        <w:autoSpaceDE w:val="0"/>
        <w:autoSpaceDN w:val="0"/>
        <w:adjustRightInd w:val="0"/>
        <w:spacing w:after="0" w:line="240" w:lineRule="auto"/>
        <w:ind w:left="0" w:firstLine="0"/>
        <w:jc w:val="both"/>
        <w:rPr>
          <w:rFonts w:ascii="Times New Roman" w:hAnsi="Times New Roman" w:cs="Times New Roman"/>
          <w:snapToGrid w:val="0"/>
        </w:rPr>
      </w:pPr>
      <w:r w:rsidRPr="006D4A19">
        <w:rPr>
          <w:rFonts w:ascii="Times New Roman" w:hAnsi="Times New Roman" w:cs="Times New Roman"/>
          <w:snapToGrid w:val="0"/>
        </w:rPr>
        <w:t xml:space="preserve">Свод правил </w:t>
      </w:r>
      <w:r w:rsidR="00F804D0" w:rsidRPr="006D4A19">
        <w:rPr>
          <w:rFonts w:ascii="Times New Roman" w:hAnsi="Times New Roman" w:cs="Times New Roman"/>
          <w:snapToGrid w:val="0"/>
        </w:rPr>
        <w:t>42.13330.2016</w:t>
      </w:r>
      <w:r w:rsidRPr="006D4A19">
        <w:rPr>
          <w:rFonts w:ascii="Times New Roman" w:hAnsi="Times New Roman" w:cs="Times New Roman"/>
          <w:snapToGrid w:val="0"/>
        </w:rPr>
        <w:t xml:space="preserve"> «СНиП 2.07.01-89*. Градостроительство. Планировка и застройка городских и сельских поселений»; </w:t>
      </w:r>
    </w:p>
    <w:p w:rsidR="00B151A5" w:rsidRPr="006D4A19" w:rsidRDefault="00B151A5" w:rsidP="00B151A5">
      <w:pPr>
        <w:numPr>
          <w:ilvl w:val="0"/>
          <w:numId w:val="3"/>
        </w:numPr>
        <w:tabs>
          <w:tab w:val="num" w:pos="0"/>
        </w:tabs>
        <w:autoSpaceDE w:val="0"/>
        <w:autoSpaceDN w:val="0"/>
        <w:adjustRightInd w:val="0"/>
        <w:spacing w:after="0" w:line="240" w:lineRule="auto"/>
        <w:ind w:left="0" w:firstLine="0"/>
        <w:jc w:val="both"/>
        <w:rPr>
          <w:rFonts w:ascii="Times New Roman" w:hAnsi="Times New Roman" w:cs="Times New Roman"/>
          <w:snapToGrid w:val="0"/>
        </w:rPr>
      </w:pPr>
      <w:r w:rsidRPr="006D4A19">
        <w:rPr>
          <w:rFonts w:ascii="Times New Roman" w:hAnsi="Times New Roman" w:cs="Times New Roman"/>
          <w:snapToGrid w:val="0"/>
        </w:rPr>
        <w:t xml:space="preserve">Межотраслевые правила по охране труда (правила безопасности) и эксплуатации электроустановок, </w:t>
      </w:r>
      <w:smartTag w:uri="urn:schemas-microsoft-com:office:smarttags" w:element="metricconverter">
        <w:smartTagPr>
          <w:attr w:name="ProductID" w:val="2003 г"/>
        </w:smartTagPr>
        <w:r w:rsidRPr="006D4A19">
          <w:rPr>
            <w:rFonts w:ascii="Times New Roman" w:hAnsi="Times New Roman" w:cs="Times New Roman"/>
            <w:snapToGrid w:val="0"/>
          </w:rPr>
          <w:t>2003 г</w:t>
        </w:r>
      </w:smartTag>
      <w:r w:rsidRPr="006D4A19">
        <w:rPr>
          <w:rFonts w:ascii="Times New Roman" w:hAnsi="Times New Roman" w:cs="Times New Roman"/>
          <w:snapToGrid w:val="0"/>
        </w:rPr>
        <w:t>;</w:t>
      </w:r>
    </w:p>
    <w:p w:rsidR="00B151A5" w:rsidRPr="006D4A19" w:rsidRDefault="00B151A5" w:rsidP="00B151A5">
      <w:pPr>
        <w:numPr>
          <w:ilvl w:val="0"/>
          <w:numId w:val="3"/>
        </w:numPr>
        <w:tabs>
          <w:tab w:val="num" w:pos="0"/>
        </w:tabs>
        <w:autoSpaceDE w:val="0"/>
        <w:autoSpaceDN w:val="0"/>
        <w:adjustRightInd w:val="0"/>
        <w:spacing w:after="0" w:line="240" w:lineRule="auto"/>
        <w:ind w:left="0" w:firstLine="0"/>
        <w:jc w:val="both"/>
        <w:rPr>
          <w:rFonts w:ascii="Times New Roman" w:hAnsi="Times New Roman" w:cs="Times New Roman"/>
          <w:snapToGrid w:val="0"/>
        </w:rPr>
      </w:pPr>
      <w:r w:rsidRPr="006D4A19">
        <w:rPr>
          <w:rFonts w:ascii="Times New Roman" w:hAnsi="Times New Roman" w:cs="Times New Roman"/>
          <w:snapToGrid w:val="0"/>
        </w:rPr>
        <w:t>"Правила технической эксплуатации электрических станций и сетей РФ"</w:t>
      </w:r>
    </w:p>
    <w:p w:rsidR="00B151A5" w:rsidRPr="006D4A19" w:rsidRDefault="00B151A5" w:rsidP="00B151A5">
      <w:pPr>
        <w:tabs>
          <w:tab w:val="num" w:pos="0"/>
        </w:tabs>
        <w:spacing w:after="0" w:line="240" w:lineRule="auto"/>
        <w:ind w:right="41"/>
        <w:jc w:val="both"/>
        <w:rPr>
          <w:rFonts w:ascii="Times New Roman" w:hAnsi="Times New Roman" w:cs="Times New Roman"/>
          <w:snapToGrid w:val="0"/>
        </w:rPr>
      </w:pPr>
      <w:r w:rsidRPr="006D4A19">
        <w:rPr>
          <w:rFonts w:ascii="Times New Roman" w:hAnsi="Times New Roman" w:cs="Times New Roman"/>
          <w:snapToGrid w:val="0"/>
        </w:rPr>
        <w:t>Для магистральных трубопроводов углеводородного сырья, компрессорных установок, создаются санитарные разрывы (санитарные полосы отчуждения). Рекомендуемые минимальные размеры санитарных разрывов принимаются согласно СНиП 2.05.06-85* «Магистральные трубопроводы».</w:t>
      </w:r>
    </w:p>
    <w:p w:rsidR="00B151A5" w:rsidRPr="006D4A19" w:rsidRDefault="00B151A5" w:rsidP="00B151A5">
      <w:pPr>
        <w:tabs>
          <w:tab w:val="num" w:pos="0"/>
        </w:tabs>
        <w:spacing w:after="0" w:line="240" w:lineRule="auto"/>
        <w:ind w:right="41"/>
        <w:jc w:val="both"/>
        <w:rPr>
          <w:rFonts w:ascii="Times New Roman" w:hAnsi="Times New Roman" w:cs="Times New Roman"/>
          <w:snapToGrid w:val="0"/>
        </w:rPr>
      </w:pPr>
      <w:r w:rsidRPr="006D4A19">
        <w:rPr>
          <w:rFonts w:ascii="Times New Roman" w:hAnsi="Times New Roman" w:cs="Times New Roman"/>
          <w:snapToGrid w:val="0"/>
        </w:rPr>
        <w:t xml:space="preserve">В границах коридоров ЛЭП допускается проведение работ по озеленению и благоустройству территории; сохранение существующих жилых, общественных зданий и приусадебных участков при условии проведения мероприятий по снижению напряженности электрического поля; размещение площадок для временного хранения автотранспорта, прокладка инженерных сетей. </w:t>
      </w:r>
    </w:p>
    <w:p w:rsidR="00B151A5" w:rsidRPr="006D4A19" w:rsidRDefault="00B151A5" w:rsidP="00B151A5">
      <w:pPr>
        <w:tabs>
          <w:tab w:val="num" w:pos="0"/>
        </w:tabs>
        <w:spacing w:after="0" w:line="240" w:lineRule="auto"/>
        <w:ind w:right="41"/>
        <w:jc w:val="both"/>
        <w:rPr>
          <w:rFonts w:ascii="Times New Roman" w:hAnsi="Times New Roman" w:cs="Times New Roman"/>
          <w:snapToGrid w:val="0"/>
        </w:rPr>
      </w:pPr>
      <w:r w:rsidRPr="006D4A19">
        <w:rPr>
          <w:rFonts w:ascii="Times New Roman" w:hAnsi="Times New Roman" w:cs="Times New Roman"/>
          <w:snapToGrid w:val="0"/>
        </w:rPr>
        <w:t xml:space="preserve">В границах коридоров ЛЭП запрещается: </w:t>
      </w:r>
    </w:p>
    <w:p w:rsidR="00B151A5" w:rsidRPr="006D4A19" w:rsidRDefault="00B151A5" w:rsidP="00B151A5">
      <w:pPr>
        <w:tabs>
          <w:tab w:val="num" w:pos="0"/>
        </w:tabs>
        <w:spacing w:after="0" w:line="240" w:lineRule="auto"/>
        <w:jc w:val="both"/>
        <w:rPr>
          <w:rFonts w:ascii="Times New Roman" w:hAnsi="Times New Roman" w:cs="Times New Roman"/>
          <w:snapToGrid w:val="0"/>
        </w:rPr>
      </w:pPr>
      <w:r w:rsidRPr="006D4A19">
        <w:rPr>
          <w:rFonts w:ascii="Times New Roman" w:hAnsi="Times New Roman" w:cs="Times New Roman"/>
          <w:snapToGrid w:val="0"/>
        </w:rPr>
        <w:t>- новое строительство жилых, общественных и производственных зданий;</w:t>
      </w:r>
    </w:p>
    <w:p w:rsidR="00B151A5" w:rsidRPr="006D4A19" w:rsidRDefault="00B151A5" w:rsidP="00B151A5">
      <w:pPr>
        <w:tabs>
          <w:tab w:val="num" w:pos="0"/>
        </w:tabs>
        <w:spacing w:after="0" w:line="240" w:lineRule="auto"/>
        <w:jc w:val="both"/>
        <w:rPr>
          <w:rFonts w:ascii="Times New Roman" w:hAnsi="Times New Roman" w:cs="Times New Roman"/>
          <w:snapToGrid w:val="0"/>
        </w:rPr>
      </w:pPr>
      <w:r w:rsidRPr="006D4A19">
        <w:rPr>
          <w:rFonts w:ascii="Times New Roman" w:hAnsi="Times New Roman" w:cs="Times New Roman"/>
          <w:snapToGrid w:val="0"/>
        </w:rPr>
        <w:t>- предоставление земель под дачные и садово-огороднические участки;</w:t>
      </w:r>
    </w:p>
    <w:p w:rsidR="00B151A5" w:rsidRPr="006D4A19" w:rsidRDefault="00B151A5" w:rsidP="00B151A5">
      <w:pPr>
        <w:tabs>
          <w:tab w:val="num" w:pos="0"/>
        </w:tabs>
        <w:spacing w:after="0" w:line="240" w:lineRule="auto"/>
        <w:jc w:val="both"/>
        <w:rPr>
          <w:rFonts w:ascii="Times New Roman" w:hAnsi="Times New Roman" w:cs="Times New Roman"/>
          <w:snapToGrid w:val="0"/>
        </w:rPr>
      </w:pPr>
      <w:r w:rsidRPr="006D4A19">
        <w:rPr>
          <w:rFonts w:ascii="Times New Roman" w:hAnsi="Times New Roman" w:cs="Times New Roman"/>
          <w:snapToGrid w:val="0"/>
        </w:rPr>
        <w:t>- размещение новых сооружений и площадок для остановок всех видов общественного транспорта;</w:t>
      </w:r>
    </w:p>
    <w:p w:rsidR="00B151A5" w:rsidRPr="006D4A19" w:rsidRDefault="00B151A5" w:rsidP="00B151A5">
      <w:pPr>
        <w:tabs>
          <w:tab w:val="num" w:pos="0"/>
        </w:tabs>
        <w:spacing w:after="0" w:line="240" w:lineRule="auto"/>
        <w:jc w:val="both"/>
        <w:rPr>
          <w:rFonts w:ascii="Times New Roman" w:hAnsi="Times New Roman" w:cs="Times New Roman"/>
          <w:snapToGrid w:val="0"/>
        </w:rPr>
      </w:pPr>
      <w:r w:rsidRPr="006D4A19">
        <w:rPr>
          <w:rFonts w:ascii="Times New Roman" w:hAnsi="Times New Roman" w:cs="Times New Roman"/>
          <w:snapToGrid w:val="0"/>
        </w:rPr>
        <w:t>- производство работ с огнеопасными, горючими и горюче-смазочными материалами, выполнение ремонта машин и механизмов;</w:t>
      </w:r>
    </w:p>
    <w:p w:rsidR="00B151A5" w:rsidRPr="006D4A19" w:rsidRDefault="00B151A5" w:rsidP="00B151A5">
      <w:pPr>
        <w:tabs>
          <w:tab w:val="num" w:pos="0"/>
        </w:tabs>
        <w:spacing w:after="0" w:line="240" w:lineRule="auto"/>
        <w:jc w:val="both"/>
        <w:rPr>
          <w:rFonts w:ascii="Times New Roman" w:hAnsi="Times New Roman" w:cs="Times New Roman"/>
          <w:snapToGrid w:val="0"/>
        </w:rPr>
      </w:pPr>
      <w:r w:rsidRPr="006D4A19">
        <w:rPr>
          <w:rFonts w:ascii="Times New Roman" w:hAnsi="Times New Roman" w:cs="Times New Roman"/>
          <w:snapToGrid w:val="0"/>
        </w:rPr>
        <w:t>- размещение площадок спортивных, игровых, для отдыха.</w:t>
      </w:r>
    </w:p>
    <w:p w:rsidR="00B151A5" w:rsidRPr="006D4A19" w:rsidRDefault="00B151A5" w:rsidP="00B151A5">
      <w:pPr>
        <w:spacing w:after="0" w:line="240" w:lineRule="auto"/>
        <w:jc w:val="both"/>
        <w:rPr>
          <w:rFonts w:ascii="Times New Roman" w:hAnsi="Times New Roman" w:cs="Times New Roman"/>
          <w:b/>
        </w:rPr>
      </w:pPr>
    </w:p>
    <w:p w:rsidR="00B151A5" w:rsidRPr="006D4A19" w:rsidRDefault="00153463" w:rsidP="000E00C6">
      <w:pPr>
        <w:pStyle w:val="3"/>
        <w:rPr>
          <w:rFonts w:ascii="Times New Roman" w:hAnsi="Times New Roman"/>
          <w:sz w:val="24"/>
          <w:szCs w:val="24"/>
        </w:rPr>
      </w:pPr>
      <w:r w:rsidRPr="006D4A19">
        <w:rPr>
          <w:rFonts w:ascii="Times New Roman" w:hAnsi="Times New Roman"/>
          <w:sz w:val="24"/>
          <w:szCs w:val="24"/>
        </w:rPr>
        <w:t xml:space="preserve">Статья 22.2.4 </w:t>
      </w:r>
      <w:r w:rsidR="00B151A5" w:rsidRPr="006D4A19">
        <w:rPr>
          <w:rFonts w:ascii="Times New Roman" w:hAnsi="Times New Roman"/>
          <w:sz w:val="24"/>
          <w:szCs w:val="24"/>
        </w:rPr>
        <w:t>Н-4 Охранная зона объектов инженерной инфраструктуры</w:t>
      </w:r>
    </w:p>
    <w:p w:rsidR="00B151A5" w:rsidRPr="006D4A19" w:rsidRDefault="00B151A5" w:rsidP="00B151A5">
      <w:pPr>
        <w:spacing w:after="0" w:line="240" w:lineRule="auto"/>
        <w:ind w:left="41" w:right="41"/>
        <w:jc w:val="both"/>
        <w:rPr>
          <w:rFonts w:ascii="Times New Roman" w:hAnsi="Times New Roman" w:cs="Times New Roman"/>
          <w:snapToGrid w:val="0"/>
        </w:rPr>
      </w:pPr>
      <w:r w:rsidRPr="006D4A19">
        <w:rPr>
          <w:rFonts w:ascii="Times New Roman" w:hAnsi="Times New Roman" w:cs="Times New Roman"/>
          <w:snapToGrid w:val="0"/>
        </w:rPr>
        <w:t>Ограничения использования земельных участков и объектов капитального строительства установлены следующими документами:</w:t>
      </w:r>
    </w:p>
    <w:p w:rsidR="00B151A5" w:rsidRPr="006D4A19" w:rsidRDefault="00B151A5" w:rsidP="00B151A5">
      <w:pPr>
        <w:numPr>
          <w:ilvl w:val="0"/>
          <w:numId w:val="3"/>
        </w:numPr>
        <w:autoSpaceDE w:val="0"/>
        <w:autoSpaceDN w:val="0"/>
        <w:adjustRightInd w:val="0"/>
        <w:spacing w:after="0" w:line="240" w:lineRule="auto"/>
        <w:ind w:firstLine="0"/>
        <w:jc w:val="both"/>
        <w:rPr>
          <w:rFonts w:ascii="Times New Roman" w:hAnsi="Times New Roman" w:cs="Times New Roman"/>
          <w:snapToGrid w:val="0"/>
        </w:rPr>
      </w:pPr>
      <w:r w:rsidRPr="006D4A19">
        <w:rPr>
          <w:rFonts w:ascii="Times New Roman" w:hAnsi="Times New Roman" w:cs="Times New Roman"/>
          <w:snapToGrid w:val="0"/>
        </w:rPr>
        <w:t>СанПиН 2.2.1/2.1.1.1200-03 «Санитарно-защитные зоны и санитарная классификация предприятий, сооружений и иных объектов»;</w:t>
      </w:r>
    </w:p>
    <w:p w:rsidR="00B151A5" w:rsidRPr="006D4A19" w:rsidRDefault="00B151A5" w:rsidP="00B151A5">
      <w:pPr>
        <w:numPr>
          <w:ilvl w:val="0"/>
          <w:numId w:val="3"/>
        </w:numPr>
        <w:autoSpaceDE w:val="0"/>
        <w:autoSpaceDN w:val="0"/>
        <w:adjustRightInd w:val="0"/>
        <w:spacing w:after="0" w:line="240" w:lineRule="auto"/>
        <w:ind w:firstLine="0"/>
        <w:jc w:val="both"/>
        <w:rPr>
          <w:rFonts w:ascii="Times New Roman" w:hAnsi="Times New Roman" w:cs="Times New Roman"/>
          <w:snapToGrid w:val="0"/>
        </w:rPr>
      </w:pPr>
      <w:r w:rsidRPr="006D4A19">
        <w:rPr>
          <w:rFonts w:ascii="Times New Roman" w:hAnsi="Times New Roman" w:cs="Times New Roman"/>
          <w:snapToGrid w:val="0"/>
        </w:rPr>
        <w:t>СНиП 2.05.06-85*, пп.3.16,3.17 «Магистральные трубопроводы»;</w:t>
      </w:r>
    </w:p>
    <w:p w:rsidR="00B151A5" w:rsidRPr="006D4A19" w:rsidRDefault="00B151A5" w:rsidP="00B151A5">
      <w:pPr>
        <w:numPr>
          <w:ilvl w:val="0"/>
          <w:numId w:val="3"/>
        </w:numPr>
        <w:autoSpaceDE w:val="0"/>
        <w:autoSpaceDN w:val="0"/>
        <w:adjustRightInd w:val="0"/>
        <w:spacing w:after="0" w:line="240" w:lineRule="auto"/>
        <w:ind w:firstLine="0"/>
        <w:jc w:val="both"/>
        <w:rPr>
          <w:rFonts w:ascii="Times New Roman" w:hAnsi="Times New Roman" w:cs="Times New Roman"/>
          <w:snapToGrid w:val="0"/>
        </w:rPr>
      </w:pPr>
      <w:r w:rsidRPr="006D4A19">
        <w:rPr>
          <w:rFonts w:ascii="Times New Roman" w:hAnsi="Times New Roman" w:cs="Times New Roman"/>
          <w:snapToGrid w:val="0"/>
        </w:rPr>
        <w:t xml:space="preserve">Свод правил </w:t>
      </w:r>
      <w:r w:rsidR="00F804D0" w:rsidRPr="006D4A19">
        <w:rPr>
          <w:rFonts w:ascii="Times New Roman" w:hAnsi="Times New Roman" w:cs="Times New Roman"/>
          <w:snapToGrid w:val="0"/>
        </w:rPr>
        <w:t>42.13330.2016</w:t>
      </w:r>
      <w:r w:rsidRPr="006D4A19">
        <w:rPr>
          <w:rFonts w:ascii="Times New Roman" w:hAnsi="Times New Roman" w:cs="Times New Roman"/>
          <w:snapToGrid w:val="0"/>
        </w:rPr>
        <w:t xml:space="preserve"> «СНиП 2.07.01-89*. Градостроительство. Планировка и застройка городских и сельских поселений»; </w:t>
      </w:r>
    </w:p>
    <w:p w:rsidR="00B151A5" w:rsidRPr="006D4A19" w:rsidRDefault="00B151A5" w:rsidP="00B151A5">
      <w:pPr>
        <w:numPr>
          <w:ilvl w:val="0"/>
          <w:numId w:val="3"/>
        </w:numPr>
        <w:autoSpaceDE w:val="0"/>
        <w:autoSpaceDN w:val="0"/>
        <w:adjustRightInd w:val="0"/>
        <w:spacing w:after="0" w:line="240" w:lineRule="auto"/>
        <w:ind w:firstLine="0"/>
        <w:jc w:val="both"/>
        <w:rPr>
          <w:rFonts w:ascii="Times New Roman" w:hAnsi="Times New Roman" w:cs="Times New Roman"/>
          <w:snapToGrid w:val="0"/>
        </w:rPr>
      </w:pPr>
      <w:r w:rsidRPr="006D4A19">
        <w:rPr>
          <w:rFonts w:ascii="Times New Roman" w:hAnsi="Times New Roman" w:cs="Times New Roman"/>
          <w:snapToGrid w:val="0"/>
        </w:rPr>
        <w:t xml:space="preserve">Межотраслевые правила по охране труда (правила безопасности) и эксплуатации электроустановок, </w:t>
      </w:r>
      <w:smartTag w:uri="urn:schemas-microsoft-com:office:smarttags" w:element="metricconverter">
        <w:smartTagPr>
          <w:attr w:name="ProductID" w:val="2003 г"/>
        </w:smartTagPr>
        <w:r w:rsidRPr="006D4A19">
          <w:rPr>
            <w:rFonts w:ascii="Times New Roman" w:hAnsi="Times New Roman" w:cs="Times New Roman"/>
            <w:snapToGrid w:val="0"/>
          </w:rPr>
          <w:t>2003 г</w:t>
        </w:r>
      </w:smartTag>
      <w:r w:rsidRPr="006D4A19">
        <w:rPr>
          <w:rFonts w:ascii="Times New Roman" w:hAnsi="Times New Roman" w:cs="Times New Roman"/>
          <w:snapToGrid w:val="0"/>
        </w:rPr>
        <w:t>;</w:t>
      </w:r>
    </w:p>
    <w:p w:rsidR="00B151A5" w:rsidRPr="006D4A19" w:rsidRDefault="00B151A5" w:rsidP="00B151A5">
      <w:pPr>
        <w:numPr>
          <w:ilvl w:val="0"/>
          <w:numId w:val="3"/>
        </w:numPr>
        <w:autoSpaceDE w:val="0"/>
        <w:autoSpaceDN w:val="0"/>
        <w:adjustRightInd w:val="0"/>
        <w:spacing w:after="0" w:line="240" w:lineRule="auto"/>
        <w:ind w:firstLine="0"/>
        <w:jc w:val="both"/>
        <w:rPr>
          <w:rFonts w:ascii="Times New Roman" w:hAnsi="Times New Roman" w:cs="Times New Roman"/>
          <w:snapToGrid w:val="0"/>
        </w:rPr>
      </w:pPr>
      <w:r w:rsidRPr="006D4A19">
        <w:rPr>
          <w:rFonts w:ascii="Times New Roman" w:hAnsi="Times New Roman" w:cs="Times New Roman"/>
          <w:snapToGrid w:val="0"/>
        </w:rPr>
        <w:t>Постановление Правительства РФ от 24.02.2009 №160 «Правила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B151A5" w:rsidRPr="006D4A19" w:rsidRDefault="00B151A5" w:rsidP="00B151A5">
      <w:pPr>
        <w:numPr>
          <w:ilvl w:val="0"/>
          <w:numId w:val="3"/>
        </w:numPr>
        <w:autoSpaceDE w:val="0"/>
        <w:autoSpaceDN w:val="0"/>
        <w:adjustRightInd w:val="0"/>
        <w:spacing w:after="0" w:line="240" w:lineRule="auto"/>
        <w:ind w:firstLine="0"/>
        <w:jc w:val="both"/>
        <w:rPr>
          <w:rFonts w:ascii="Times New Roman" w:hAnsi="Times New Roman" w:cs="Times New Roman"/>
          <w:snapToGrid w:val="0"/>
        </w:rPr>
      </w:pPr>
      <w:r w:rsidRPr="006D4A19">
        <w:rPr>
          <w:rFonts w:ascii="Times New Roman" w:hAnsi="Times New Roman" w:cs="Times New Roman"/>
          <w:snapToGrid w:val="0"/>
        </w:rPr>
        <w:t>«Правила охраны магистральных трубопроводов", (утв. Минтопэнерго РФ 29.04.1992, Постановлением Госгортехнадзора РФ от 22.04.1992 N 9)</w:t>
      </w:r>
    </w:p>
    <w:p w:rsidR="00B151A5" w:rsidRPr="006D4A19" w:rsidRDefault="00B151A5" w:rsidP="00B151A5">
      <w:pPr>
        <w:autoSpaceDE w:val="0"/>
        <w:autoSpaceDN w:val="0"/>
        <w:adjustRightInd w:val="0"/>
        <w:spacing w:after="0" w:line="240" w:lineRule="auto"/>
        <w:ind w:left="360"/>
        <w:jc w:val="both"/>
        <w:rPr>
          <w:rFonts w:ascii="Times New Roman" w:hAnsi="Times New Roman" w:cs="Times New Roman"/>
          <w:snapToGrid w:val="0"/>
        </w:rPr>
      </w:pPr>
    </w:p>
    <w:p w:rsidR="00B151A5" w:rsidRPr="006D4A19" w:rsidRDefault="00153463" w:rsidP="000E00C6">
      <w:pPr>
        <w:pStyle w:val="3"/>
        <w:rPr>
          <w:rFonts w:ascii="Times New Roman" w:hAnsi="Times New Roman"/>
          <w:sz w:val="24"/>
          <w:szCs w:val="24"/>
        </w:rPr>
      </w:pPr>
      <w:r w:rsidRPr="006D4A19">
        <w:rPr>
          <w:rFonts w:ascii="Times New Roman" w:hAnsi="Times New Roman"/>
          <w:sz w:val="24"/>
          <w:szCs w:val="24"/>
        </w:rPr>
        <w:t xml:space="preserve">Статья 22.2.5 </w:t>
      </w:r>
      <w:r w:rsidR="00B151A5" w:rsidRPr="006D4A19">
        <w:rPr>
          <w:rFonts w:ascii="Times New Roman" w:hAnsi="Times New Roman"/>
          <w:sz w:val="24"/>
          <w:szCs w:val="24"/>
        </w:rPr>
        <w:t xml:space="preserve">Н-5 </w:t>
      </w:r>
      <w:proofErr w:type="spellStart"/>
      <w:r w:rsidR="00B151A5" w:rsidRPr="006D4A19">
        <w:rPr>
          <w:rFonts w:ascii="Times New Roman" w:hAnsi="Times New Roman"/>
          <w:sz w:val="24"/>
          <w:szCs w:val="24"/>
        </w:rPr>
        <w:t>Водоохранные</w:t>
      </w:r>
      <w:proofErr w:type="spellEnd"/>
      <w:r w:rsidR="00B151A5" w:rsidRPr="006D4A19">
        <w:rPr>
          <w:rFonts w:ascii="Times New Roman" w:hAnsi="Times New Roman"/>
          <w:sz w:val="24"/>
          <w:szCs w:val="24"/>
        </w:rPr>
        <w:t xml:space="preserve"> зоны</w:t>
      </w:r>
    </w:p>
    <w:p w:rsidR="00B151A5" w:rsidRPr="006D4A19" w:rsidRDefault="00B151A5" w:rsidP="00B151A5">
      <w:pPr>
        <w:spacing w:after="0" w:line="240" w:lineRule="auto"/>
        <w:jc w:val="both"/>
        <w:rPr>
          <w:rFonts w:ascii="Times New Roman" w:hAnsi="Times New Roman" w:cs="Times New Roman"/>
        </w:rPr>
      </w:pPr>
      <w:r w:rsidRPr="006D4A19">
        <w:rPr>
          <w:rFonts w:ascii="Times New Roman" w:hAnsi="Times New Roman" w:cs="Times New Roman"/>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B151A5" w:rsidRPr="006D4A19" w:rsidRDefault="00B151A5" w:rsidP="00B151A5">
      <w:pPr>
        <w:numPr>
          <w:ilvl w:val="0"/>
          <w:numId w:val="3"/>
        </w:numPr>
        <w:spacing w:after="0" w:line="240" w:lineRule="auto"/>
        <w:ind w:firstLine="0"/>
        <w:jc w:val="both"/>
        <w:rPr>
          <w:rFonts w:ascii="Times New Roman" w:hAnsi="Times New Roman" w:cs="Times New Roman"/>
        </w:rPr>
      </w:pPr>
      <w:r w:rsidRPr="006D4A19">
        <w:rPr>
          <w:rFonts w:ascii="Times New Roman" w:hAnsi="Times New Roman" w:cs="Times New Roman"/>
        </w:rPr>
        <w:t>«Водный кодекс Российской Федерации» от 3 июня 2006 года № 74-ФЗ.</w:t>
      </w:r>
    </w:p>
    <w:p w:rsidR="00B151A5" w:rsidRPr="006D4A19" w:rsidRDefault="00B151A5" w:rsidP="00B151A5">
      <w:pPr>
        <w:numPr>
          <w:ilvl w:val="0"/>
          <w:numId w:val="3"/>
        </w:numPr>
        <w:autoSpaceDE w:val="0"/>
        <w:autoSpaceDN w:val="0"/>
        <w:adjustRightInd w:val="0"/>
        <w:spacing w:after="0" w:line="240" w:lineRule="auto"/>
        <w:ind w:firstLine="0"/>
        <w:jc w:val="both"/>
        <w:rPr>
          <w:rFonts w:ascii="Times New Roman" w:hAnsi="Times New Roman" w:cs="Times New Roman"/>
          <w:snapToGrid w:val="0"/>
        </w:rPr>
      </w:pPr>
      <w:r w:rsidRPr="006D4A19">
        <w:rPr>
          <w:rFonts w:ascii="Times New Roman" w:hAnsi="Times New Roman" w:cs="Times New Roman"/>
          <w:snapToGrid w:val="0"/>
        </w:rPr>
        <w:t xml:space="preserve">Свод правил </w:t>
      </w:r>
      <w:r w:rsidR="00F804D0" w:rsidRPr="006D4A19">
        <w:rPr>
          <w:rFonts w:ascii="Times New Roman" w:hAnsi="Times New Roman" w:cs="Times New Roman"/>
          <w:snapToGrid w:val="0"/>
        </w:rPr>
        <w:t>42.13330.2016</w:t>
      </w:r>
      <w:r w:rsidRPr="006D4A19">
        <w:rPr>
          <w:rFonts w:ascii="Times New Roman" w:hAnsi="Times New Roman" w:cs="Times New Roman"/>
          <w:snapToGrid w:val="0"/>
        </w:rPr>
        <w:t xml:space="preserve"> «СНиП 2.07.01-89*. Градостроительство. Планировка и застройка городских и сельских поселений»;</w:t>
      </w:r>
    </w:p>
    <w:p w:rsidR="00B151A5" w:rsidRPr="006D4A19" w:rsidRDefault="00B151A5" w:rsidP="00B151A5">
      <w:pPr>
        <w:numPr>
          <w:ilvl w:val="0"/>
          <w:numId w:val="3"/>
        </w:numPr>
        <w:autoSpaceDE w:val="0"/>
        <w:autoSpaceDN w:val="0"/>
        <w:adjustRightInd w:val="0"/>
        <w:spacing w:after="0" w:line="240" w:lineRule="auto"/>
        <w:ind w:firstLine="0"/>
        <w:jc w:val="both"/>
        <w:rPr>
          <w:rFonts w:ascii="Times New Roman" w:hAnsi="Times New Roman" w:cs="Times New Roman"/>
        </w:rPr>
      </w:pPr>
      <w:r w:rsidRPr="006D4A19">
        <w:rPr>
          <w:rFonts w:ascii="Times New Roman" w:hAnsi="Times New Roman" w:cs="Times New Roman"/>
        </w:rPr>
        <w:t>«СанПиН 2.1.5.980-00. 2.1.5. Водоотведение населенных мест, санитарная охрана водных объектов. Гигиенические требования к охране поверхностных вод. Санитарные правила и нормы» (утв. Главным государственным санитарным врачом РФ 22.06.2000)</w:t>
      </w:r>
    </w:p>
    <w:p w:rsidR="00B151A5" w:rsidRPr="006D4A19" w:rsidRDefault="00B151A5" w:rsidP="00B151A5">
      <w:pPr>
        <w:spacing w:after="0" w:line="240" w:lineRule="auto"/>
        <w:jc w:val="both"/>
        <w:rPr>
          <w:rFonts w:ascii="Times New Roman" w:hAnsi="Times New Roman" w:cs="Times New Roman"/>
          <w:snapToGrid w:val="0"/>
        </w:rPr>
      </w:pPr>
      <w:proofErr w:type="spellStart"/>
      <w:r w:rsidRPr="006D4A19">
        <w:rPr>
          <w:rFonts w:ascii="Times New Roman" w:hAnsi="Times New Roman" w:cs="Times New Roman"/>
          <w:snapToGrid w:val="0"/>
        </w:rPr>
        <w:t>Водоохранные</w:t>
      </w:r>
      <w:proofErr w:type="spellEnd"/>
      <w:r w:rsidRPr="006D4A19">
        <w:rPr>
          <w:rFonts w:ascii="Times New Roman" w:hAnsi="Times New Roman" w:cs="Times New Roman"/>
          <w:snapToGrid w:val="0"/>
        </w:rPr>
        <w:t xml:space="preserve"> зоны выделяются в целях:</w:t>
      </w:r>
    </w:p>
    <w:p w:rsidR="00B151A5" w:rsidRPr="006D4A19" w:rsidRDefault="00B151A5" w:rsidP="00B151A5">
      <w:pPr>
        <w:numPr>
          <w:ilvl w:val="0"/>
          <w:numId w:val="3"/>
        </w:numPr>
        <w:autoSpaceDE w:val="0"/>
        <w:autoSpaceDN w:val="0"/>
        <w:adjustRightInd w:val="0"/>
        <w:spacing w:after="0" w:line="240" w:lineRule="auto"/>
        <w:ind w:firstLine="0"/>
        <w:jc w:val="both"/>
        <w:rPr>
          <w:rFonts w:ascii="Times New Roman" w:hAnsi="Times New Roman" w:cs="Times New Roman"/>
          <w:snapToGrid w:val="0"/>
        </w:rPr>
      </w:pPr>
      <w:r w:rsidRPr="006D4A19">
        <w:rPr>
          <w:rFonts w:ascii="Times New Roman" w:hAnsi="Times New Roman" w:cs="Times New Roman"/>
          <w:snapToGrid w:val="0"/>
        </w:rPr>
        <w:t>предупреждения и предотвращения микробного и химического загрязнения поверхностных вод;</w:t>
      </w:r>
    </w:p>
    <w:p w:rsidR="00B151A5" w:rsidRPr="006D4A19" w:rsidRDefault="00B151A5" w:rsidP="00B151A5">
      <w:pPr>
        <w:numPr>
          <w:ilvl w:val="0"/>
          <w:numId w:val="3"/>
        </w:numPr>
        <w:autoSpaceDE w:val="0"/>
        <w:autoSpaceDN w:val="0"/>
        <w:adjustRightInd w:val="0"/>
        <w:spacing w:after="0" w:line="240" w:lineRule="auto"/>
        <w:ind w:firstLine="0"/>
        <w:jc w:val="both"/>
        <w:rPr>
          <w:rFonts w:ascii="Times New Roman" w:hAnsi="Times New Roman" w:cs="Times New Roman"/>
          <w:snapToGrid w:val="0"/>
        </w:rPr>
      </w:pPr>
      <w:r w:rsidRPr="006D4A19">
        <w:rPr>
          <w:rFonts w:ascii="Times New Roman" w:hAnsi="Times New Roman" w:cs="Times New Roman"/>
          <w:snapToGrid w:val="0"/>
        </w:rPr>
        <w:t>предотвращения загрязнения, засорения, заиления и истощения водных объектов;</w:t>
      </w:r>
    </w:p>
    <w:p w:rsidR="00B151A5" w:rsidRPr="006D4A19" w:rsidRDefault="00B151A5" w:rsidP="00B151A5">
      <w:pPr>
        <w:numPr>
          <w:ilvl w:val="0"/>
          <w:numId w:val="3"/>
        </w:numPr>
        <w:autoSpaceDE w:val="0"/>
        <w:autoSpaceDN w:val="0"/>
        <w:adjustRightInd w:val="0"/>
        <w:spacing w:after="0" w:line="240" w:lineRule="auto"/>
        <w:ind w:firstLine="0"/>
        <w:jc w:val="both"/>
        <w:rPr>
          <w:rFonts w:ascii="Times New Roman" w:hAnsi="Times New Roman" w:cs="Times New Roman"/>
          <w:snapToGrid w:val="0"/>
        </w:rPr>
      </w:pPr>
      <w:r w:rsidRPr="006D4A19">
        <w:rPr>
          <w:rFonts w:ascii="Times New Roman" w:hAnsi="Times New Roman" w:cs="Times New Roman"/>
          <w:snapToGrid w:val="0"/>
        </w:rPr>
        <w:t>сохранения среды обитания объектов водного, животного и растительного мира.</w:t>
      </w:r>
    </w:p>
    <w:p w:rsidR="00B151A5" w:rsidRPr="006D4A19" w:rsidRDefault="00B151A5" w:rsidP="00B151A5">
      <w:pPr>
        <w:spacing w:after="0" w:line="240" w:lineRule="auto"/>
        <w:jc w:val="both"/>
        <w:rPr>
          <w:rFonts w:ascii="Times New Roman" w:hAnsi="Times New Roman" w:cs="Times New Roman"/>
          <w:snapToGrid w:val="0"/>
        </w:rPr>
      </w:pPr>
      <w:r w:rsidRPr="006D4A19">
        <w:rPr>
          <w:rFonts w:ascii="Times New Roman" w:hAnsi="Times New Roman" w:cs="Times New Roman"/>
          <w:snapToGrid w:val="0"/>
        </w:rPr>
        <w:t xml:space="preserve">Для земельных участков и иных объектов недвижимости, расположенных в </w:t>
      </w:r>
      <w:proofErr w:type="spellStart"/>
      <w:r w:rsidRPr="006D4A19">
        <w:rPr>
          <w:rFonts w:ascii="Times New Roman" w:hAnsi="Times New Roman" w:cs="Times New Roman"/>
          <w:snapToGrid w:val="0"/>
        </w:rPr>
        <w:t>водоохранных</w:t>
      </w:r>
      <w:proofErr w:type="spellEnd"/>
      <w:r w:rsidRPr="006D4A19">
        <w:rPr>
          <w:rFonts w:ascii="Times New Roman" w:hAnsi="Times New Roman" w:cs="Times New Roman"/>
          <w:snapToGrid w:val="0"/>
        </w:rPr>
        <w:t xml:space="preserve"> зонах водных объектов, устанавливаются:</w:t>
      </w:r>
    </w:p>
    <w:p w:rsidR="00B151A5" w:rsidRPr="006D4A19" w:rsidRDefault="00B151A5" w:rsidP="00B151A5">
      <w:pPr>
        <w:numPr>
          <w:ilvl w:val="0"/>
          <w:numId w:val="3"/>
        </w:numPr>
        <w:autoSpaceDE w:val="0"/>
        <w:autoSpaceDN w:val="0"/>
        <w:adjustRightInd w:val="0"/>
        <w:spacing w:after="0" w:line="240" w:lineRule="auto"/>
        <w:ind w:firstLine="0"/>
        <w:jc w:val="both"/>
        <w:rPr>
          <w:rFonts w:ascii="Times New Roman" w:hAnsi="Times New Roman" w:cs="Times New Roman"/>
          <w:snapToGrid w:val="0"/>
        </w:rPr>
      </w:pPr>
      <w:r w:rsidRPr="006D4A19">
        <w:rPr>
          <w:rFonts w:ascii="Times New Roman" w:hAnsi="Times New Roman" w:cs="Times New Roman"/>
          <w:snapToGrid w:val="0"/>
        </w:rPr>
        <w:t>виды запрещенного использования;</w:t>
      </w:r>
    </w:p>
    <w:p w:rsidR="00B151A5" w:rsidRPr="006D4A19" w:rsidRDefault="00B151A5" w:rsidP="00B151A5">
      <w:pPr>
        <w:numPr>
          <w:ilvl w:val="0"/>
          <w:numId w:val="3"/>
        </w:numPr>
        <w:autoSpaceDE w:val="0"/>
        <w:autoSpaceDN w:val="0"/>
        <w:adjustRightInd w:val="0"/>
        <w:spacing w:after="0" w:line="240" w:lineRule="auto"/>
        <w:ind w:firstLine="0"/>
        <w:jc w:val="both"/>
        <w:rPr>
          <w:rFonts w:ascii="Times New Roman" w:hAnsi="Times New Roman" w:cs="Times New Roman"/>
          <w:snapToGrid w:val="0"/>
        </w:rPr>
      </w:pPr>
      <w:r w:rsidRPr="006D4A19">
        <w:rPr>
          <w:rFonts w:ascii="Times New Roman" w:hAnsi="Times New Roman" w:cs="Times New Roman"/>
          <w:snapToGrid w:val="0"/>
        </w:rPr>
        <w:t>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 с использованием процедур публичных слушаний, определенных Главой 4 настоящих Правил.</w:t>
      </w:r>
    </w:p>
    <w:p w:rsidR="00B151A5" w:rsidRPr="006D4A19" w:rsidRDefault="00B151A5" w:rsidP="00B151A5">
      <w:pPr>
        <w:spacing w:after="0" w:line="240" w:lineRule="auto"/>
        <w:ind w:left="709" w:right="41"/>
        <w:rPr>
          <w:rFonts w:ascii="Times New Roman" w:hAnsi="Times New Roman" w:cs="Times New Roman"/>
          <w:snapToGrid w:val="0"/>
        </w:rPr>
      </w:pPr>
      <w:r w:rsidRPr="006D4A19">
        <w:rPr>
          <w:rFonts w:ascii="Times New Roman" w:hAnsi="Times New Roman" w:cs="Times New Roman"/>
          <w:snapToGrid w:val="0"/>
        </w:rPr>
        <w:t xml:space="preserve">В границах </w:t>
      </w:r>
      <w:proofErr w:type="spellStart"/>
      <w:r w:rsidRPr="006D4A19">
        <w:rPr>
          <w:rFonts w:ascii="Times New Roman" w:hAnsi="Times New Roman" w:cs="Times New Roman"/>
          <w:snapToGrid w:val="0"/>
        </w:rPr>
        <w:t>водоохранных</w:t>
      </w:r>
      <w:proofErr w:type="spellEnd"/>
      <w:r w:rsidRPr="006D4A19">
        <w:rPr>
          <w:rFonts w:ascii="Times New Roman" w:hAnsi="Times New Roman" w:cs="Times New Roman"/>
          <w:snapToGrid w:val="0"/>
        </w:rPr>
        <w:t xml:space="preserve"> зон запрещаются:</w:t>
      </w:r>
      <w:r w:rsidRPr="006D4A19">
        <w:rPr>
          <w:rFonts w:ascii="Times New Roman" w:hAnsi="Times New Roman" w:cs="Times New Roman"/>
          <w:snapToGrid w:val="0"/>
        </w:rPr>
        <w:br/>
        <w:t>1) использование сточных вод для удобрения почв;</w:t>
      </w:r>
      <w:r w:rsidRPr="006D4A19">
        <w:rPr>
          <w:rFonts w:ascii="Times New Roman" w:hAnsi="Times New Roman" w:cs="Times New Roman"/>
          <w:snapToGrid w:val="0"/>
        </w:rPr>
        <w:b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r w:rsidRPr="006D4A19">
        <w:rPr>
          <w:rFonts w:ascii="Times New Roman" w:hAnsi="Times New Roman" w:cs="Times New Roman"/>
          <w:snapToGrid w:val="0"/>
        </w:rPr>
        <w:br/>
        <w:t>3) осуществление авиационных мер по борьбе с вредителями и болезнями растений;</w:t>
      </w:r>
      <w:r w:rsidRPr="006D4A19">
        <w:rPr>
          <w:rFonts w:ascii="Times New Roman" w:hAnsi="Times New Roman" w:cs="Times New Roman"/>
          <w:snapToGrid w:val="0"/>
        </w:rPr>
        <w:br/>
        <w:t xml:space="preserve">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w:t>
      </w:r>
    </w:p>
    <w:p w:rsidR="00B151A5" w:rsidRPr="006D4A19" w:rsidRDefault="00B151A5" w:rsidP="00B151A5">
      <w:pPr>
        <w:spacing w:after="0" w:line="240" w:lineRule="auto"/>
        <w:ind w:left="41" w:right="41"/>
        <w:jc w:val="both"/>
        <w:rPr>
          <w:rFonts w:ascii="Times New Roman" w:hAnsi="Times New Roman" w:cs="Times New Roman"/>
          <w:snapToGrid w:val="0"/>
        </w:rPr>
      </w:pPr>
      <w:r w:rsidRPr="006D4A19">
        <w:rPr>
          <w:rFonts w:ascii="Times New Roman" w:hAnsi="Times New Roman" w:cs="Times New Roman"/>
          <w:snapToGrid w:val="0"/>
        </w:rPr>
        <w:t xml:space="preserve">В границах </w:t>
      </w:r>
      <w:proofErr w:type="spellStart"/>
      <w:r w:rsidRPr="006D4A19">
        <w:rPr>
          <w:rFonts w:ascii="Times New Roman" w:hAnsi="Times New Roman" w:cs="Times New Roman"/>
          <w:snapToGrid w:val="0"/>
        </w:rPr>
        <w:t>водоохранных</w:t>
      </w:r>
      <w:proofErr w:type="spellEnd"/>
      <w:r w:rsidRPr="006D4A19">
        <w:rPr>
          <w:rFonts w:ascii="Times New Roman" w:hAnsi="Times New Roman" w:cs="Times New Roman"/>
          <w:snapToGrid w:val="0"/>
        </w:rPr>
        <w:t xml:space="preserve"> зон допускаются проектирование, размещение, строительство, реконструкция, ввод в эксплуатацию и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B151A5" w:rsidRPr="006D4A19" w:rsidRDefault="00B151A5" w:rsidP="00B151A5">
      <w:pPr>
        <w:autoSpaceDE w:val="0"/>
        <w:autoSpaceDN w:val="0"/>
        <w:adjustRightInd w:val="0"/>
        <w:spacing w:after="0" w:line="240" w:lineRule="auto"/>
        <w:jc w:val="both"/>
        <w:rPr>
          <w:rFonts w:ascii="Times New Roman" w:hAnsi="Times New Roman" w:cs="Times New Roman"/>
        </w:rPr>
      </w:pPr>
      <w:r w:rsidRPr="006D4A19">
        <w:rPr>
          <w:rFonts w:ascii="Times New Roman" w:hAnsi="Times New Roman" w:cs="Times New Roman"/>
        </w:rPr>
        <w:t xml:space="preserve">Ширина </w:t>
      </w:r>
      <w:proofErr w:type="spellStart"/>
      <w:r w:rsidRPr="006D4A19">
        <w:rPr>
          <w:rFonts w:ascii="Times New Roman" w:hAnsi="Times New Roman" w:cs="Times New Roman"/>
        </w:rPr>
        <w:t>водоохранной</w:t>
      </w:r>
      <w:proofErr w:type="spellEnd"/>
      <w:r w:rsidRPr="006D4A19">
        <w:rPr>
          <w:rFonts w:ascii="Times New Roman" w:hAnsi="Times New Roman" w:cs="Times New Roman"/>
        </w:rPr>
        <w:t xml:space="preserve"> зоны рек или ручьев устанавливается от их истока для рек или ручьев протяженностью:</w:t>
      </w:r>
    </w:p>
    <w:p w:rsidR="00B151A5" w:rsidRPr="006D4A19" w:rsidRDefault="00B151A5" w:rsidP="00B151A5">
      <w:pPr>
        <w:spacing w:after="0" w:line="240" w:lineRule="auto"/>
        <w:ind w:left="425"/>
        <w:jc w:val="both"/>
        <w:rPr>
          <w:rFonts w:ascii="Times New Roman" w:hAnsi="Times New Roman" w:cs="Times New Roman"/>
          <w:snapToGrid w:val="0"/>
        </w:rPr>
      </w:pPr>
      <w:r w:rsidRPr="006D4A19">
        <w:rPr>
          <w:rFonts w:ascii="Times New Roman" w:hAnsi="Times New Roman" w:cs="Times New Roman"/>
          <w:snapToGrid w:val="0"/>
        </w:rPr>
        <w:t>1) до десяти километров – в размере пятидесяти метров;</w:t>
      </w:r>
    </w:p>
    <w:p w:rsidR="00B151A5" w:rsidRPr="006D4A19" w:rsidRDefault="00B151A5" w:rsidP="00B151A5">
      <w:pPr>
        <w:spacing w:after="0" w:line="240" w:lineRule="auto"/>
        <w:ind w:left="425"/>
        <w:jc w:val="both"/>
        <w:rPr>
          <w:rFonts w:ascii="Times New Roman" w:hAnsi="Times New Roman" w:cs="Times New Roman"/>
          <w:snapToGrid w:val="0"/>
        </w:rPr>
      </w:pPr>
      <w:r w:rsidRPr="006D4A19">
        <w:rPr>
          <w:rFonts w:ascii="Times New Roman" w:hAnsi="Times New Roman" w:cs="Times New Roman"/>
          <w:snapToGrid w:val="0"/>
        </w:rPr>
        <w:t>2) от десяти до пятидесяти километров – в размере ста метров;</w:t>
      </w:r>
    </w:p>
    <w:p w:rsidR="00B151A5" w:rsidRPr="006D4A19" w:rsidRDefault="00B151A5" w:rsidP="00B151A5">
      <w:pPr>
        <w:spacing w:after="0" w:line="240" w:lineRule="auto"/>
        <w:ind w:left="425"/>
        <w:jc w:val="both"/>
        <w:rPr>
          <w:rFonts w:ascii="Times New Roman" w:hAnsi="Times New Roman" w:cs="Times New Roman"/>
          <w:snapToGrid w:val="0"/>
        </w:rPr>
      </w:pPr>
      <w:r w:rsidRPr="006D4A19">
        <w:rPr>
          <w:rFonts w:ascii="Times New Roman" w:hAnsi="Times New Roman" w:cs="Times New Roman"/>
          <w:snapToGrid w:val="0"/>
        </w:rPr>
        <w:t>3) от пятидесяти километров и более – в размере двухсот метров.</w:t>
      </w:r>
    </w:p>
    <w:p w:rsidR="00B151A5" w:rsidRPr="006D4A19" w:rsidRDefault="00B151A5" w:rsidP="00B151A5">
      <w:pPr>
        <w:spacing w:after="0" w:line="240" w:lineRule="auto"/>
        <w:ind w:left="41" w:right="41"/>
        <w:jc w:val="both"/>
        <w:rPr>
          <w:rFonts w:ascii="Times New Roman" w:hAnsi="Times New Roman" w:cs="Times New Roman"/>
          <w:snapToGrid w:val="0"/>
        </w:rPr>
      </w:pPr>
      <w:r w:rsidRPr="006D4A19">
        <w:rPr>
          <w:rFonts w:ascii="Times New Roman" w:hAnsi="Times New Roman" w:cs="Times New Roman"/>
          <w:snapToGrid w:val="0"/>
        </w:rPr>
        <w:t xml:space="preserve">Для реки, ручья протяженностью менее десяти километров от истока до устья </w:t>
      </w:r>
      <w:proofErr w:type="spellStart"/>
      <w:r w:rsidRPr="006D4A19">
        <w:rPr>
          <w:rFonts w:ascii="Times New Roman" w:hAnsi="Times New Roman" w:cs="Times New Roman"/>
          <w:snapToGrid w:val="0"/>
        </w:rPr>
        <w:t>водоохранная</w:t>
      </w:r>
      <w:proofErr w:type="spellEnd"/>
      <w:r w:rsidRPr="006D4A19">
        <w:rPr>
          <w:rFonts w:ascii="Times New Roman" w:hAnsi="Times New Roman" w:cs="Times New Roman"/>
          <w:snapToGrid w:val="0"/>
        </w:rPr>
        <w:t xml:space="preserve"> зона совпадает с прибрежной защитной полосой. Радиус </w:t>
      </w:r>
      <w:proofErr w:type="spellStart"/>
      <w:r w:rsidRPr="006D4A19">
        <w:rPr>
          <w:rFonts w:ascii="Times New Roman" w:hAnsi="Times New Roman" w:cs="Times New Roman"/>
          <w:snapToGrid w:val="0"/>
        </w:rPr>
        <w:t>водоохранной</w:t>
      </w:r>
      <w:proofErr w:type="spellEnd"/>
      <w:r w:rsidRPr="006D4A19">
        <w:rPr>
          <w:rFonts w:ascii="Times New Roman" w:hAnsi="Times New Roman" w:cs="Times New Roman"/>
          <w:snapToGrid w:val="0"/>
        </w:rPr>
        <w:t xml:space="preserve"> зоны для истоков реки, ручья устанавливается в размере пятидесяти метров.</w:t>
      </w:r>
    </w:p>
    <w:p w:rsidR="00B151A5" w:rsidRPr="006D4A19" w:rsidRDefault="00B151A5" w:rsidP="00B151A5">
      <w:pPr>
        <w:spacing w:after="0" w:line="240" w:lineRule="auto"/>
        <w:ind w:left="41" w:right="41"/>
        <w:jc w:val="both"/>
        <w:rPr>
          <w:rFonts w:ascii="Times New Roman" w:hAnsi="Times New Roman" w:cs="Times New Roman"/>
          <w:snapToGrid w:val="0"/>
        </w:rPr>
      </w:pPr>
      <w:r w:rsidRPr="006D4A19">
        <w:rPr>
          <w:rFonts w:ascii="Times New Roman" w:hAnsi="Times New Roman" w:cs="Times New Roman"/>
          <w:snapToGrid w:val="0"/>
        </w:rPr>
        <w:t xml:space="preserve">Ширина </w:t>
      </w:r>
      <w:proofErr w:type="spellStart"/>
      <w:r w:rsidRPr="006D4A19">
        <w:rPr>
          <w:rFonts w:ascii="Times New Roman" w:hAnsi="Times New Roman" w:cs="Times New Roman"/>
          <w:snapToGrid w:val="0"/>
        </w:rPr>
        <w:t>водоохранной</w:t>
      </w:r>
      <w:proofErr w:type="spellEnd"/>
      <w:r w:rsidRPr="006D4A19">
        <w:rPr>
          <w:rFonts w:ascii="Times New Roman" w:hAnsi="Times New Roman" w:cs="Times New Roman"/>
          <w:snapToGrid w:val="0"/>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B151A5" w:rsidRPr="006D4A19" w:rsidRDefault="00B151A5" w:rsidP="00B151A5">
      <w:pPr>
        <w:spacing w:after="0" w:line="240" w:lineRule="auto"/>
        <w:jc w:val="both"/>
        <w:rPr>
          <w:rFonts w:ascii="Times New Roman" w:hAnsi="Times New Roman" w:cs="Times New Roman"/>
          <w:b/>
          <w:iCs/>
        </w:rPr>
      </w:pPr>
    </w:p>
    <w:p w:rsidR="00B151A5" w:rsidRPr="006D4A19" w:rsidRDefault="00153463" w:rsidP="000E00C6">
      <w:pPr>
        <w:pStyle w:val="3"/>
        <w:rPr>
          <w:rFonts w:ascii="Times New Roman" w:hAnsi="Times New Roman" w:cs="Times New Roman"/>
          <w:b w:val="0"/>
        </w:rPr>
      </w:pPr>
      <w:r w:rsidRPr="006D4A19">
        <w:rPr>
          <w:rFonts w:ascii="Times New Roman" w:hAnsi="Times New Roman"/>
          <w:sz w:val="24"/>
          <w:szCs w:val="24"/>
        </w:rPr>
        <w:t xml:space="preserve">Статья 22.2.6 </w:t>
      </w:r>
      <w:r w:rsidR="00B151A5" w:rsidRPr="006D4A19">
        <w:rPr>
          <w:rFonts w:ascii="Times New Roman" w:hAnsi="Times New Roman"/>
          <w:sz w:val="24"/>
          <w:szCs w:val="24"/>
        </w:rPr>
        <w:t>Н-6 Прибрежные защитные полосы</w:t>
      </w:r>
    </w:p>
    <w:p w:rsidR="00B151A5" w:rsidRPr="006D4A19" w:rsidRDefault="00B151A5" w:rsidP="00B151A5">
      <w:pPr>
        <w:spacing w:after="0" w:line="240" w:lineRule="auto"/>
        <w:ind w:left="41" w:right="41"/>
        <w:jc w:val="both"/>
        <w:rPr>
          <w:rFonts w:ascii="Times New Roman" w:hAnsi="Times New Roman" w:cs="Times New Roman"/>
          <w:snapToGrid w:val="0"/>
        </w:rPr>
      </w:pPr>
      <w:r w:rsidRPr="006D4A19">
        <w:rPr>
          <w:rFonts w:ascii="Times New Roman" w:hAnsi="Times New Roman" w:cs="Times New Roman"/>
          <w:snapToGrid w:val="0"/>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B151A5" w:rsidRPr="006D4A19" w:rsidRDefault="00B151A5" w:rsidP="00B151A5">
      <w:pPr>
        <w:numPr>
          <w:ilvl w:val="0"/>
          <w:numId w:val="3"/>
        </w:numPr>
        <w:autoSpaceDE w:val="0"/>
        <w:autoSpaceDN w:val="0"/>
        <w:adjustRightInd w:val="0"/>
        <w:spacing w:after="0" w:line="240" w:lineRule="auto"/>
        <w:ind w:firstLine="0"/>
        <w:jc w:val="both"/>
        <w:rPr>
          <w:rFonts w:ascii="Times New Roman" w:hAnsi="Times New Roman" w:cs="Times New Roman"/>
          <w:snapToGrid w:val="0"/>
        </w:rPr>
      </w:pPr>
      <w:r w:rsidRPr="006D4A19">
        <w:rPr>
          <w:rFonts w:ascii="Times New Roman" w:hAnsi="Times New Roman" w:cs="Times New Roman"/>
          <w:snapToGrid w:val="0"/>
        </w:rPr>
        <w:t>«Водный кодекс Российской Федерации» от 3 июня 2006 года № 74-ФЗ;</w:t>
      </w:r>
    </w:p>
    <w:p w:rsidR="00B151A5" w:rsidRPr="006D4A19" w:rsidRDefault="00B151A5" w:rsidP="00B151A5">
      <w:pPr>
        <w:numPr>
          <w:ilvl w:val="0"/>
          <w:numId w:val="3"/>
        </w:numPr>
        <w:autoSpaceDE w:val="0"/>
        <w:autoSpaceDN w:val="0"/>
        <w:adjustRightInd w:val="0"/>
        <w:spacing w:after="0" w:line="240" w:lineRule="auto"/>
        <w:ind w:firstLine="0"/>
        <w:jc w:val="both"/>
        <w:rPr>
          <w:rFonts w:ascii="Times New Roman" w:hAnsi="Times New Roman" w:cs="Times New Roman"/>
          <w:snapToGrid w:val="0"/>
        </w:rPr>
      </w:pPr>
      <w:r w:rsidRPr="006D4A19">
        <w:rPr>
          <w:rFonts w:ascii="Times New Roman" w:hAnsi="Times New Roman" w:cs="Times New Roman"/>
          <w:snapToGrid w:val="0"/>
        </w:rPr>
        <w:t xml:space="preserve">Свод правил </w:t>
      </w:r>
      <w:r w:rsidR="00F804D0" w:rsidRPr="006D4A19">
        <w:rPr>
          <w:rFonts w:ascii="Times New Roman" w:hAnsi="Times New Roman" w:cs="Times New Roman"/>
          <w:snapToGrid w:val="0"/>
        </w:rPr>
        <w:t>42.13330.2016</w:t>
      </w:r>
      <w:r w:rsidRPr="006D4A19">
        <w:rPr>
          <w:rFonts w:ascii="Times New Roman" w:hAnsi="Times New Roman" w:cs="Times New Roman"/>
          <w:snapToGrid w:val="0"/>
        </w:rPr>
        <w:t xml:space="preserve"> «СНиП 2.07.01-89*. Градостроительство. Планировка и застройка городских и сельских поселений»;</w:t>
      </w:r>
    </w:p>
    <w:p w:rsidR="00B151A5" w:rsidRPr="006D4A19" w:rsidRDefault="00B151A5" w:rsidP="00B151A5">
      <w:pPr>
        <w:numPr>
          <w:ilvl w:val="0"/>
          <w:numId w:val="3"/>
        </w:numPr>
        <w:autoSpaceDE w:val="0"/>
        <w:autoSpaceDN w:val="0"/>
        <w:adjustRightInd w:val="0"/>
        <w:spacing w:after="0" w:line="240" w:lineRule="auto"/>
        <w:ind w:firstLine="0"/>
        <w:jc w:val="both"/>
        <w:rPr>
          <w:rFonts w:ascii="Times New Roman" w:hAnsi="Times New Roman" w:cs="Times New Roman"/>
        </w:rPr>
      </w:pPr>
      <w:r w:rsidRPr="006D4A19">
        <w:rPr>
          <w:rFonts w:ascii="Times New Roman" w:hAnsi="Times New Roman" w:cs="Times New Roman"/>
        </w:rPr>
        <w:t>«СанПиН 2.1.5.980-00. 2.1.5. Водоотведение населенных мест, санитарная охрана водных объектов. Гигиенические требования к охране поверхностных вод. Санитарные правила и нормы» (утв. Главным государственным санитарным врачом РФ 22.06.2000)</w:t>
      </w:r>
    </w:p>
    <w:p w:rsidR="00B151A5" w:rsidRPr="006D4A19" w:rsidRDefault="00B151A5" w:rsidP="00B151A5">
      <w:pPr>
        <w:widowControl w:val="0"/>
        <w:spacing w:after="0" w:line="240" w:lineRule="auto"/>
        <w:jc w:val="both"/>
        <w:rPr>
          <w:rFonts w:ascii="Times New Roman" w:hAnsi="Times New Roman" w:cs="Times New Roman"/>
        </w:rPr>
      </w:pPr>
      <w:r w:rsidRPr="006D4A19">
        <w:rPr>
          <w:rFonts w:ascii="Times New Roman" w:hAnsi="Times New Roman" w:cs="Times New Roman"/>
        </w:rPr>
        <w:t xml:space="preserve">В границах прибрежных защитных полос, наряду с выше указанными ограничениями для </w:t>
      </w:r>
      <w:proofErr w:type="spellStart"/>
      <w:r w:rsidRPr="006D4A19">
        <w:rPr>
          <w:rFonts w:ascii="Times New Roman" w:hAnsi="Times New Roman" w:cs="Times New Roman"/>
        </w:rPr>
        <w:t>водоохранных</w:t>
      </w:r>
      <w:proofErr w:type="spellEnd"/>
      <w:r w:rsidRPr="006D4A19">
        <w:rPr>
          <w:rFonts w:ascii="Times New Roman" w:hAnsi="Times New Roman" w:cs="Times New Roman"/>
        </w:rPr>
        <w:t xml:space="preserve"> зон, запрещаются:</w:t>
      </w:r>
    </w:p>
    <w:p w:rsidR="00B151A5" w:rsidRPr="006D4A19" w:rsidRDefault="00B151A5" w:rsidP="00B151A5">
      <w:pPr>
        <w:numPr>
          <w:ilvl w:val="0"/>
          <w:numId w:val="3"/>
        </w:numPr>
        <w:autoSpaceDE w:val="0"/>
        <w:autoSpaceDN w:val="0"/>
        <w:adjustRightInd w:val="0"/>
        <w:spacing w:after="0" w:line="240" w:lineRule="auto"/>
        <w:ind w:firstLine="0"/>
        <w:jc w:val="both"/>
        <w:rPr>
          <w:rFonts w:ascii="Times New Roman" w:hAnsi="Times New Roman" w:cs="Times New Roman"/>
          <w:snapToGrid w:val="0"/>
        </w:rPr>
      </w:pPr>
      <w:r w:rsidRPr="006D4A19">
        <w:rPr>
          <w:rFonts w:ascii="Times New Roman" w:hAnsi="Times New Roman" w:cs="Times New Roman"/>
          <w:snapToGrid w:val="0"/>
        </w:rPr>
        <w:t>распашка земель;</w:t>
      </w:r>
    </w:p>
    <w:p w:rsidR="00B151A5" w:rsidRPr="006D4A19" w:rsidRDefault="00B151A5" w:rsidP="00B151A5">
      <w:pPr>
        <w:numPr>
          <w:ilvl w:val="0"/>
          <w:numId w:val="3"/>
        </w:numPr>
        <w:autoSpaceDE w:val="0"/>
        <w:autoSpaceDN w:val="0"/>
        <w:adjustRightInd w:val="0"/>
        <w:spacing w:after="0" w:line="240" w:lineRule="auto"/>
        <w:ind w:firstLine="0"/>
        <w:jc w:val="both"/>
        <w:rPr>
          <w:rFonts w:ascii="Times New Roman" w:hAnsi="Times New Roman" w:cs="Times New Roman"/>
          <w:snapToGrid w:val="0"/>
        </w:rPr>
      </w:pPr>
      <w:r w:rsidRPr="006D4A19">
        <w:rPr>
          <w:rFonts w:ascii="Times New Roman" w:hAnsi="Times New Roman" w:cs="Times New Roman"/>
          <w:snapToGrid w:val="0"/>
        </w:rPr>
        <w:t>размещение отвалов размываемых грунтов;</w:t>
      </w:r>
    </w:p>
    <w:p w:rsidR="00B151A5" w:rsidRPr="006D4A19" w:rsidRDefault="00B151A5" w:rsidP="00B151A5">
      <w:pPr>
        <w:numPr>
          <w:ilvl w:val="0"/>
          <w:numId w:val="3"/>
        </w:numPr>
        <w:autoSpaceDE w:val="0"/>
        <w:autoSpaceDN w:val="0"/>
        <w:adjustRightInd w:val="0"/>
        <w:spacing w:after="0" w:line="240" w:lineRule="auto"/>
        <w:ind w:firstLine="0"/>
        <w:jc w:val="both"/>
        <w:rPr>
          <w:rFonts w:ascii="Times New Roman" w:hAnsi="Times New Roman" w:cs="Times New Roman"/>
          <w:snapToGrid w:val="0"/>
        </w:rPr>
      </w:pPr>
      <w:r w:rsidRPr="006D4A19">
        <w:rPr>
          <w:rFonts w:ascii="Times New Roman" w:hAnsi="Times New Roman" w:cs="Times New Roman"/>
          <w:snapToGrid w:val="0"/>
        </w:rPr>
        <w:t>выпас сельскохозяйственных животных и организация для них летних лагерей, ванн.</w:t>
      </w:r>
    </w:p>
    <w:p w:rsidR="00B151A5" w:rsidRPr="006D4A19" w:rsidRDefault="00B151A5" w:rsidP="00B151A5">
      <w:pPr>
        <w:spacing w:after="0" w:line="240" w:lineRule="auto"/>
        <w:ind w:left="41" w:right="41"/>
        <w:jc w:val="both"/>
        <w:rPr>
          <w:rFonts w:ascii="Times New Roman" w:hAnsi="Times New Roman" w:cs="Times New Roman"/>
          <w:snapToGrid w:val="0"/>
        </w:rPr>
      </w:pPr>
      <w:r w:rsidRPr="006D4A19">
        <w:rPr>
          <w:rFonts w:ascii="Times New Roman" w:hAnsi="Times New Roman" w:cs="Times New Roman"/>
          <w:snapToGrid w:val="0"/>
        </w:rPr>
        <w:t xml:space="preserve">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 </w:t>
      </w:r>
    </w:p>
    <w:p w:rsidR="00B151A5" w:rsidRPr="006D4A19" w:rsidRDefault="00B151A5" w:rsidP="00B151A5">
      <w:pPr>
        <w:spacing w:after="0" w:line="240" w:lineRule="auto"/>
        <w:ind w:left="41" w:right="41"/>
        <w:jc w:val="both"/>
        <w:rPr>
          <w:rFonts w:ascii="Times New Roman" w:hAnsi="Times New Roman" w:cs="Times New Roman"/>
          <w:snapToGrid w:val="0"/>
        </w:rPr>
      </w:pPr>
      <w:r w:rsidRPr="006D4A19">
        <w:rPr>
          <w:rFonts w:ascii="Times New Roman" w:hAnsi="Times New Roman" w:cs="Times New Roman"/>
          <w:snapToGrid w:val="0"/>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B151A5" w:rsidRPr="006D4A19" w:rsidRDefault="00B151A5" w:rsidP="00B151A5">
      <w:pPr>
        <w:spacing w:after="0" w:line="240" w:lineRule="auto"/>
        <w:ind w:left="41" w:right="41"/>
        <w:jc w:val="both"/>
        <w:rPr>
          <w:rFonts w:ascii="Times New Roman" w:hAnsi="Times New Roman" w:cs="Times New Roman"/>
          <w:snapToGrid w:val="0"/>
        </w:rPr>
      </w:pPr>
      <w:r w:rsidRPr="006D4A19">
        <w:rPr>
          <w:rFonts w:ascii="Times New Roman" w:hAnsi="Times New Roman" w:cs="Times New Roman"/>
          <w:snapToGrid w:val="0"/>
        </w:rPr>
        <w:t xml:space="preserve">Ширина прибрежной защитной полосы озера, водохранилища, имеющих особо ценное </w:t>
      </w:r>
      <w:proofErr w:type="spellStart"/>
      <w:r w:rsidRPr="006D4A19">
        <w:rPr>
          <w:rFonts w:ascii="Times New Roman" w:hAnsi="Times New Roman" w:cs="Times New Roman"/>
          <w:snapToGrid w:val="0"/>
        </w:rPr>
        <w:t>рыбохозяйственное</w:t>
      </w:r>
      <w:proofErr w:type="spellEnd"/>
      <w:r w:rsidRPr="006D4A19">
        <w:rPr>
          <w:rFonts w:ascii="Times New Roman" w:hAnsi="Times New Roman" w:cs="Times New Roman"/>
          <w:snapToGrid w:val="0"/>
        </w:rPr>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B151A5" w:rsidRPr="006D4A19" w:rsidRDefault="00B151A5" w:rsidP="00B151A5">
      <w:pPr>
        <w:spacing w:after="0" w:line="240" w:lineRule="auto"/>
        <w:ind w:left="41" w:right="41"/>
        <w:jc w:val="both"/>
        <w:rPr>
          <w:rFonts w:ascii="Times New Roman" w:hAnsi="Times New Roman" w:cs="Times New Roman"/>
          <w:snapToGrid w:val="0"/>
        </w:rPr>
      </w:pPr>
      <w:r w:rsidRPr="006D4A19">
        <w:rPr>
          <w:rFonts w:ascii="Times New Roman" w:hAnsi="Times New Roman" w:cs="Times New Roman"/>
          <w:snapToGrid w:val="0"/>
        </w:rPr>
        <w:t xml:space="preserve">На территориях поселений при наличии ливневой канализации и набережных границы прибрежных защитных полос совпадают с парапетами набережных. Ширина </w:t>
      </w:r>
      <w:proofErr w:type="spellStart"/>
      <w:r w:rsidRPr="006D4A19">
        <w:rPr>
          <w:rFonts w:ascii="Times New Roman" w:hAnsi="Times New Roman" w:cs="Times New Roman"/>
          <w:snapToGrid w:val="0"/>
        </w:rPr>
        <w:t>водоохранной</w:t>
      </w:r>
      <w:proofErr w:type="spellEnd"/>
      <w:r w:rsidRPr="006D4A19">
        <w:rPr>
          <w:rFonts w:ascii="Times New Roman" w:hAnsi="Times New Roman" w:cs="Times New Roman"/>
          <w:snapToGrid w:val="0"/>
        </w:rPr>
        <w:t xml:space="preserve"> зоны на таких территориях устанавливается от парапета набережной. При отсутствии набережной ширина </w:t>
      </w:r>
      <w:proofErr w:type="spellStart"/>
      <w:r w:rsidRPr="006D4A19">
        <w:rPr>
          <w:rFonts w:ascii="Times New Roman" w:hAnsi="Times New Roman" w:cs="Times New Roman"/>
          <w:snapToGrid w:val="0"/>
        </w:rPr>
        <w:t>водоохранной</w:t>
      </w:r>
      <w:proofErr w:type="spellEnd"/>
      <w:r w:rsidRPr="006D4A19">
        <w:rPr>
          <w:rFonts w:ascii="Times New Roman" w:hAnsi="Times New Roman" w:cs="Times New Roman"/>
          <w:snapToGrid w:val="0"/>
        </w:rPr>
        <w:t xml:space="preserve"> зоны, прибрежной защитной полосы измеряется от береговой линии.</w:t>
      </w:r>
    </w:p>
    <w:p w:rsidR="00B151A5" w:rsidRPr="006D4A19" w:rsidRDefault="00B151A5" w:rsidP="00B151A5">
      <w:pPr>
        <w:spacing w:after="0" w:line="240" w:lineRule="auto"/>
        <w:jc w:val="both"/>
        <w:rPr>
          <w:rFonts w:ascii="Times New Roman" w:hAnsi="Times New Roman" w:cs="Times New Roman"/>
          <w:b/>
        </w:rPr>
      </w:pPr>
    </w:p>
    <w:p w:rsidR="00B151A5" w:rsidRPr="006D4A19" w:rsidRDefault="00153463" w:rsidP="000E00C6">
      <w:pPr>
        <w:pStyle w:val="3"/>
        <w:rPr>
          <w:rFonts w:ascii="Times New Roman" w:hAnsi="Times New Roman"/>
          <w:sz w:val="24"/>
          <w:szCs w:val="24"/>
        </w:rPr>
      </w:pPr>
      <w:r w:rsidRPr="006D4A19">
        <w:rPr>
          <w:rFonts w:ascii="Times New Roman" w:hAnsi="Times New Roman"/>
          <w:sz w:val="24"/>
          <w:szCs w:val="24"/>
        </w:rPr>
        <w:t xml:space="preserve">Статья 22.2.7 </w:t>
      </w:r>
      <w:r w:rsidR="00B151A5" w:rsidRPr="006D4A19">
        <w:rPr>
          <w:rFonts w:ascii="Times New Roman" w:hAnsi="Times New Roman"/>
          <w:sz w:val="24"/>
          <w:szCs w:val="24"/>
        </w:rPr>
        <w:t>Н-7 Береговые полосы</w:t>
      </w:r>
    </w:p>
    <w:p w:rsidR="00B151A5" w:rsidRPr="006D4A19" w:rsidRDefault="00B151A5" w:rsidP="00B151A5">
      <w:pPr>
        <w:widowControl w:val="0"/>
        <w:autoSpaceDE w:val="0"/>
        <w:autoSpaceDN w:val="0"/>
        <w:adjustRightInd w:val="0"/>
        <w:spacing w:after="0" w:line="240" w:lineRule="auto"/>
        <w:jc w:val="both"/>
        <w:rPr>
          <w:rFonts w:ascii="Times New Roman" w:hAnsi="Times New Roman" w:cs="Times New Roman"/>
        </w:rPr>
      </w:pPr>
      <w:r w:rsidRPr="006D4A19">
        <w:rPr>
          <w:rFonts w:ascii="Times New Roman" w:hAnsi="Times New Roman" w:cs="Times New Roman"/>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B151A5" w:rsidRPr="006D4A19" w:rsidRDefault="00B151A5" w:rsidP="00B151A5">
      <w:pPr>
        <w:numPr>
          <w:ilvl w:val="0"/>
          <w:numId w:val="10"/>
        </w:numPr>
        <w:autoSpaceDE w:val="0"/>
        <w:autoSpaceDN w:val="0"/>
        <w:adjustRightInd w:val="0"/>
        <w:spacing w:after="0" w:line="240" w:lineRule="auto"/>
        <w:ind w:firstLine="0"/>
        <w:jc w:val="both"/>
        <w:rPr>
          <w:rFonts w:ascii="Times New Roman" w:hAnsi="Times New Roman" w:cs="Times New Roman"/>
          <w:snapToGrid w:val="0"/>
        </w:rPr>
      </w:pPr>
      <w:r w:rsidRPr="006D4A19">
        <w:rPr>
          <w:rFonts w:ascii="Times New Roman" w:hAnsi="Times New Roman" w:cs="Times New Roman"/>
          <w:snapToGrid w:val="0"/>
        </w:rPr>
        <w:t>«Водный кодекс Российской Федерации» от 3 июня 2006 года №74-ФЗ;</w:t>
      </w:r>
    </w:p>
    <w:p w:rsidR="00B151A5" w:rsidRPr="006D4A19" w:rsidRDefault="00B151A5" w:rsidP="00B151A5">
      <w:pPr>
        <w:numPr>
          <w:ilvl w:val="0"/>
          <w:numId w:val="10"/>
        </w:numPr>
        <w:autoSpaceDE w:val="0"/>
        <w:autoSpaceDN w:val="0"/>
        <w:adjustRightInd w:val="0"/>
        <w:spacing w:after="0" w:line="240" w:lineRule="auto"/>
        <w:ind w:firstLine="0"/>
        <w:jc w:val="both"/>
        <w:rPr>
          <w:rFonts w:ascii="Times New Roman" w:hAnsi="Times New Roman" w:cs="Times New Roman"/>
          <w:snapToGrid w:val="0"/>
        </w:rPr>
      </w:pPr>
      <w:r w:rsidRPr="006D4A19">
        <w:rPr>
          <w:rFonts w:ascii="Times New Roman" w:hAnsi="Times New Roman" w:cs="Times New Roman"/>
          <w:snapToGrid w:val="0"/>
        </w:rPr>
        <w:t xml:space="preserve">Свод правил </w:t>
      </w:r>
      <w:r w:rsidR="00F804D0" w:rsidRPr="006D4A19">
        <w:rPr>
          <w:rFonts w:ascii="Times New Roman" w:hAnsi="Times New Roman" w:cs="Times New Roman"/>
          <w:snapToGrid w:val="0"/>
        </w:rPr>
        <w:t>42.13330.2016</w:t>
      </w:r>
      <w:r w:rsidRPr="006D4A19">
        <w:rPr>
          <w:rFonts w:ascii="Times New Roman" w:hAnsi="Times New Roman" w:cs="Times New Roman"/>
          <w:snapToGrid w:val="0"/>
        </w:rPr>
        <w:t xml:space="preserve"> «СНиП 2.07.01-89*. Градостроительство. Планировка и застройка городских и сельских поселений»;</w:t>
      </w:r>
    </w:p>
    <w:p w:rsidR="00B151A5" w:rsidRPr="006D4A19" w:rsidRDefault="00B151A5" w:rsidP="00B151A5">
      <w:pPr>
        <w:numPr>
          <w:ilvl w:val="0"/>
          <w:numId w:val="10"/>
        </w:numPr>
        <w:tabs>
          <w:tab w:val="left" w:pos="408"/>
        </w:tabs>
        <w:suppressAutoHyphens/>
        <w:spacing w:after="0" w:line="240" w:lineRule="auto"/>
        <w:ind w:firstLine="0"/>
        <w:jc w:val="both"/>
        <w:rPr>
          <w:rFonts w:ascii="Times New Roman" w:hAnsi="Times New Roman" w:cs="Times New Roman"/>
        </w:rPr>
      </w:pPr>
      <w:r w:rsidRPr="006D4A19">
        <w:rPr>
          <w:rFonts w:ascii="Times New Roman" w:hAnsi="Times New Roman" w:cs="Times New Roman"/>
        </w:rPr>
        <w:t>СанПиН 2.1.5.980-00 «Санитарные правила и нормы охраны поверхностных вод от загрязнения»;</w:t>
      </w:r>
    </w:p>
    <w:p w:rsidR="00B151A5" w:rsidRPr="006D4A19" w:rsidRDefault="00B151A5" w:rsidP="00B151A5">
      <w:pPr>
        <w:numPr>
          <w:ilvl w:val="0"/>
          <w:numId w:val="10"/>
        </w:numPr>
        <w:tabs>
          <w:tab w:val="left" w:pos="408"/>
        </w:tabs>
        <w:suppressAutoHyphens/>
        <w:spacing w:after="0" w:line="240" w:lineRule="auto"/>
        <w:ind w:firstLine="0"/>
        <w:jc w:val="both"/>
        <w:rPr>
          <w:rFonts w:ascii="Times New Roman" w:hAnsi="Times New Roman" w:cs="Times New Roman"/>
        </w:rPr>
      </w:pPr>
      <w:r w:rsidRPr="006D4A19">
        <w:rPr>
          <w:rFonts w:ascii="Times New Roman" w:hAnsi="Times New Roman" w:cs="Times New Roman"/>
        </w:rPr>
        <w:t>"СанПиН 2.1.5.980-00. 2.1.5. Водоотведение населенных мест, санитарная охрана водных объектов. Гигиенические требования к охране поверхностных вод. Санитарные правила и нормы" (утв. Главным государственным санитарным врачом РФ 22.06.2000);</w:t>
      </w:r>
    </w:p>
    <w:p w:rsidR="00B151A5" w:rsidRPr="006D4A19" w:rsidRDefault="00B151A5" w:rsidP="00B151A5">
      <w:pPr>
        <w:tabs>
          <w:tab w:val="left" w:pos="408"/>
        </w:tabs>
        <w:suppressAutoHyphens/>
        <w:spacing w:after="0" w:line="240" w:lineRule="auto"/>
        <w:ind w:left="408"/>
        <w:jc w:val="both"/>
        <w:rPr>
          <w:rFonts w:ascii="Times New Roman" w:hAnsi="Times New Roman" w:cs="Times New Roman"/>
        </w:rPr>
      </w:pPr>
    </w:p>
    <w:p w:rsidR="00B151A5" w:rsidRPr="006D4A19" w:rsidRDefault="00153463" w:rsidP="000E00C6">
      <w:pPr>
        <w:pStyle w:val="3"/>
        <w:rPr>
          <w:rFonts w:ascii="Times New Roman" w:hAnsi="Times New Roman"/>
          <w:sz w:val="24"/>
          <w:szCs w:val="24"/>
        </w:rPr>
      </w:pPr>
      <w:r w:rsidRPr="006D4A19">
        <w:rPr>
          <w:rFonts w:ascii="Times New Roman" w:hAnsi="Times New Roman"/>
          <w:sz w:val="24"/>
          <w:szCs w:val="24"/>
        </w:rPr>
        <w:t xml:space="preserve">Статья 22.2.8 </w:t>
      </w:r>
      <w:r w:rsidR="00B151A5" w:rsidRPr="006D4A19">
        <w:rPr>
          <w:rFonts w:ascii="Times New Roman" w:hAnsi="Times New Roman"/>
          <w:sz w:val="24"/>
          <w:szCs w:val="24"/>
        </w:rPr>
        <w:t>Н-8 Зона санитарной охраны источников водоснабжения I пояса</w:t>
      </w:r>
    </w:p>
    <w:p w:rsidR="00B151A5" w:rsidRPr="006D4A19" w:rsidRDefault="00B151A5" w:rsidP="00B151A5">
      <w:pPr>
        <w:spacing w:before="80" w:after="80" w:line="240" w:lineRule="auto"/>
        <w:jc w:val="both"/>
        <w:rPr>
          <w:rFonts w:ascii="Times New Roman" w:hAnsi="Times New Roman" w:cs="Times New Roman"/>
          <w:snapToGrid w:val="0"/>
        </w:rPr>
      </w:pPr>
      <w:r w:rsidRPr="006D4A19">
        <w:rPr>
          <w:rFonts w:ascii="Times New Roman" w:hAnsi="Times New Roman" w:cs="Times New Roman"/>
          <w:snapToGrid w:val="0"/>
        </w:rPr>
        <w:t>Ограничения использования земельных участков и объектов капитального строительства установлены следующими документами:</w:t>
      </w:r>
    </w:p>
    <w:p w:rsidR="00B151A5" w:rsidRPr="006D4A19" w:rsidRDefault="00B151A5" w:rsidP="00B151A5">
      <w:pPr>
        <w:numPr>
          <w:ilvl w:val="0"/>
          <w:numId w:val="3"/>
        </w:numPr>
        <w:autoSpaceDE w:val="0"/>
        <w:autoSpaceDN w:val="0"/>
        <w:adjustRightInd w:val="0"/>
        <w:spacing w:after="0" w:line="240" w:lineRule="auto"/>
        <w:ind w:firstLine="0"/>
        <w:jc w:val="both"/>
        <w:rPr>
          <w:rFonts w:ascii="Times New Roman" w:hAnsi="Times New Roman" w:cs="Times New Roman"/>
          <w:snapToGrid w:val="0"/>
        </w:rPr>
      </w:pPr>
      <w:r w:rsidRPr="006D4A19">
        <w:rPr>
          <w:rFonts w:ascii="Times New Roman" w:hAnsi="Times New Roman" w:cs="Times New Roman"/>
          <w:snapToGrid w:val="0"/>
        </w:rPr>
        <w:t>«Водный кодекс Российской Федерации» от 3 июня 2006 года №74-ФЗ;</w:t>
      </w:r>
    </w:p>
    <w:p w:rsidR="00B151A5" w:rsidRPr="006D4A19" w:rsidRDefault="00B151A5" w:rsidP="00B151A5">
      <w:pPr>
        <w:numPr>
          <w:ilvl w:val="0"/>
          <w:numId w:val="3"/>
        </w:numPr>
        <w:autoSpaceDE w:val="0"/>
        <w:autoSpaceDN w:val="0"/>
        <w:adjustRightInd w:val="0"/>
        <w:spacing w:after="0" w:line="240" w:lineRule="auto"/>
        <w:ind w:firstLine="0"/>
        <w:jc w:val="both"/>
        <w:rPr>
          <w:rFonts w:ascii="Times New Roman" w:hAnsi="Times New Roman" w:cs="Times New Roman"/>
          <w:snapToGrid w:val="0"/>
        </w:rPr>
      </w:pPr>
      <w:r w:rsidRPr="006D4A19">
        <w:rPr>
          <w:rFonts w:ascii="Times New Roman" w:hAnsi="Times New Roman" w:cs="Times New Roman"/>
          <w:snapToGrid w:val="0"/>
        </w:rPr>
        <w:t>Федеральный закон от 30.03.99 № 52-ФЗ «О санитарно-эпидемиологическом благополучии населения»;</w:t>
      </w:r>
    </w:p>
    <w:p w:rsidR="00B151A5" w:rsidRPr="006D4A19" w:rsidRDefault="00B151A5" w:rsidP="00B151A5">
      <w:pPr>
        <w:numPr>
          <w:ilvl w:val="0"/>
          <w:numId w:val="3"/>
        </w:numPr>
        <w:autoSpaceDE w:val="0"/>
        <w:autoSpaceDN w:val="0"/>
        <w:adjustRightInd w:val="0"/>
        <w:spacing w:after="0" w:line="240" w:lineRule="auto"/>
        <w:ind w:firstLine="0"/>
        <w:jc w:val="both"/>
        <w:rPr>
          <w:rFonts w:ascii="Times New Roman" w:hAnsi="Times New Roman" w:cs="Times New Roman"/>
        </w:rPr>
      </w:pPr>
      <w:r w:rsidRPr="006D4A19">
        <w:rPr>
          <w:rFonts w:ascii="Times New Roman" w:hAnsi="Times New Roman" w:cs="Times New Roman"/>
        </w:rPr>
        <w:t>Постановление Главного государственного санитарного врача РФ от 14.03.2002 N 10"О введении в действие Санитарных правил и норм "Зоны санитарной охраны источников водоснабжения и водопроводов питьевого назначения. СанПиН 2.1.4.1110-02"</w:t>
      </w:r>
    </w:p>
    <w:p w:rsidR="00B151A5" w:rsidRPr="006D4A19" w:rsidRDefault="00B151A5" w:rsidP="00B151A5">
      <w:pPr>
        <w:numPr>
          <w:ilvl w:val="0"/>
          <w:numId w:val="3"/>
        </w:numPr>
        <w:autoSpaceDE w:val="0"/>
        <w:autoSpaceDN w:val="0"/>
        <w:adjustRightInd w:val="0"/>
        <w:spacing w:after="0" w:line="240" w:lineRule="auto"/>
        <w:ind w:firstLine="0"/>
        <w:jc w:val="both"/>
        <w:rPr>
          <w:rFonts w:ascii="Times New Roman" w:hAnsi="Times New Roman" w:cs="Times New Roman"/>
        </w:rPr>
      </w:pPr>
      <w:r w:rsidRPr="006D4A19">
        <w:rPr>
          <w:rFonts w:ascii="Times New Roman" w:hAnsi="Times New Roman" w:cs="Times New Roman"/>
        </w:rPr>
        <w:t>"СанПиН 2.1.5.980-00. 2.1.5. Водоотведение населенных мест, санитарная охрана водных объектов. Гигиенические требования к охране поверхностных вод. Санитарные правила и нормы" (утв. Главным государственным санитарным врачом РФ 22.06.2000);</w:t>
      </w:r>
    </w:p>
    <w:p w:rsidR="00B151A5" w:rsidRPr="006D4A19" w:rsidRDefault="00B151A5" w:rsidP="00B151A5">
      <w:pPr>
        <w:numPr>
          <w:ilvl w:val="0"/>
          <w:numId w:val="3"/>
        </w:numPr>
        <w:autoSpaceDE w:val="0"/>
        <w:autoSpaceDN w:val="0"/>
        <w:adjustRightInd w:val="0"/>
        <w:spacing w:after="0" w:line="240" w:lineRule="auto"/>
        <w:ind w:firstLine="0"/>
        <w:jc w:val="both"/>
        <w:rPr>
          <w:rFonts w:ascii="Times New Roman" w:hAnsi="Times New Roman" w:cs="Times New Roman"/>
        </w:rPr>
      </w:pPr>
      <w:r w:rsidRPr="006D4A19">
        <w:rPr>
          <w:rFonts w:ascii="Times New Roman" w:hAnsi="Times New Roman" w:cs="Times New Roman"/>
        </w:rPr>
        <w:t xml:space="preserve">"Гигиенические требования к охране подземных вод от загрязнения. СП 2.1.5.1059-01", утвержденные Главным государственным санитарным врачом Российской Федерации 16 июля </w:t>
      </w:r>
      <w:smartTag w:uri="urn:schemas-microsoft-com:office:smarttags" w:element="metricconverter">
        <w:smartTagPr>
          <w:attr w:name="ProductID" w:val="2001 г"/>
        </w:smartTagPr>
        <w:r w:rsidRPr="006D4A19">
          <w:rPr>
            <w:rFonts w:ascii="Times New Roman" w:hAnsi="Times New Roman" w:cs="Times New Roman"/>
          </w:rPr>
          <w:t>2001 г</w:t>
        </w:r>
      </w:smartTag>
      <w:r w:rsidRPr="006D4A19">
        <w:rPr>
          <w:rFonts w:ascii="Times New Roman" w:hAnsi="Times New Roman" w:cs="Times New Roman"/>
        </w:rPr>
        <w:t>.</w:t>
      </w:r>
    </w:p>
    <w:p w:rsidR="00B151A5" w:rsidRPr="006D4A19" w:rsidRDefault="00B151A5" w:rsidP="00B151A5">
      <w:pPr>
        <w:numPr>
          <w:ilvl w:val="0"/>
          <w:numId w:val="3"/>
        </w:numPr>
        <w:autoSpaceDE w:val="0"/>
        <w:autoSpaceDN w:val="0"/>
        <w:adjustRightInd w:val="0"/>
        <w:spacing w:after="0" w:line="240" w:lineRule="auto"/>
        <w:ind w:firstLine="0"/>
        <w:jc w:val="both"/>
        <w:rPr>
          <w:rFonts w:ascii="Times New Roman" w:hAnsi="Times New Roman" w:cs="Times New Roman"/>
        </w:rPr>
      </w:pPr>
      <w:r w:rsidRPr="006D4A19">
        <w:rPr>
          <w:rFonts w:ascii="Times New Roman" w:hAnsi="Times New Roman" w:cs="Times New Roman"/>
        </w:rPr>
        <w:t xml:space="preserve"> СанПиН "Зоны санитарной охраны источников водоснабжения и водопроводов питьевого назначения. СанПиН 2.1.4.1110-02"</w:t>
      </w:r>
    </w:p>
    <w:p w:rsidR="00B151A5" w:rsidRPr="006D4A19" w:rsidRDefault="00B151A5" w:rsidP="00B151A5">
      <w:pPr>
        <w:autoSpaceDE w:val="0"/>
        <w:autoSpaceDN w:val="0"/>
        <w:adjustRightInd w:val="0"/>
        <w:spacing w:after="0" w:line="240" w:lineRule="auto"/>
        <w:jc w:val="both"/>
        <w:rPr>
          <w:rFonts w:ascii="Times New Roman" w:hAnsi="Times New Roman" w:cs="Times New Roman"/>
          <w:snapToGrid w:val="0"/>
        </w:rPr>
      </w:pPr>
      <w:r w:rsidRPr="006D4A19">
        <w:rPr>
          <w:rFonts w:ascii="Times New Roman" w:hAnsi="Times New Roman" w:cs="Times New Roman"/>
          <w:snapToGrid w:val="0"/>
        </w:rPr>
        <w:t>.</w:t>
      </w:r>
    </w:p>
    <w:p w:rsidR="00B151A5" w:rsidRPr="006D4A19" w:rsidRDefault="00B151A5" w:rsidP="00B151A5">
      <w:pPr>
        <w:spacing w:after="0" w:line="240" w:lineRule="auto"/>
        <w:ind w:left="41" w:right="41"/>
        <w:jc w:val="both"/>
        <w:rPr>
          <w:rFonts w:ascii="Times New Roman" w:hAnsi="Times New Roman" w:cs="Times New Roman"/>
          <w:snapToGrid w:val="0"/>
        </w:rPr>
      </w:pPr>
      <w:r w:rsidRPr="006D4A19">
        <w:rPr>
          <w:rFonts w:ascii="Times New Roman" w:hAnsi="Times New Roman" w:cs="Times New Roman"/>
          <w:snapToGrid w:val="0"/>
        </w:rPr>
        <w:t xml:space="preserve">Территория </w:t>
      </w:r>
      <w:r w:rsidRPr="006D4A19">
        <w:rPr>
          <w:rFonts w:ascii="Times New Roman" w:hAnsi="Times New Roman" w:cs="Times New Roman"/>
          <w:b/>
          <w:snapToGrid w:val="0"/>
        </w:rPr>
        <w:t>первого пояса</w:t>
      </w:r>
      <w:r w:rsidRPr="006D4A19">
        <w:rPr>
          <w:rFonts w:ascii="Times New Roman" w:hAnsi="Times New Roman" w:cs="Times New Roman"/>
          <w:snapToGrid w:val="0"/>
        </w:rPr>
        <w:t xml:space="preserve">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B151A5" w:rsidRPr="006D4A19" w:rsidRDefault="00B151A5" w:rsidP="00B151A5">
      <w:pPr>
        <w:spacing w:after="0" w:line="240" w:lineRule="auto"/>
        <w:ind w:left="41" w:right="41"/>
        <w:jc w:val="both"/>
        <w:rPr>
          <w:rFonts w:ascii="Times New Roman" w:hAnsi="Times New Roman" w:cs="Times New Roman"/>
          <w:snapToGrid w:val="0"/>
        </w:rPr>
      </w:pPr>
      <w:r w:rsidRPr="006D4A19">
        <w:rPr>
          <w:rFonts w:ascii="Times New Roman" w:hAnsi="Times New Roman" w:cs="Times New Roman"/>
          <w:snapToGrid w:val="0"/>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B151A5" w:rsidRPr="006D4A19" w:rsidRDefault="00B151A5" w:rsidP="00B151A5">
      <w:pPr>
        <w:spacing w:after="0" w:line="240" w:lineRule="auto"/>
        <w:ind w:left="41" w:right="41"/>
        <w:jc w:val="both"/>
        <w:rPr>
          <w:rFonts w:ascii="Times New Roman" w:hAnsi="Times New Roman" w:cs="Times New Roman"/>
          <w:snapToGrid w:val="0"/>
        </w:rPr>
      </w:pPr>
      <w:r w:rsidRPr="006D4A19">
        <w:rPr>
          <w:rFonts w:ascii="Times New Roman" w:hAnsi="Times New Roman" w:cs="Times New Roman"/>
          <w:snapToGrid w:val="0"/>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B151A5" w:rsidRPr="006D4A19" w:rsidRDefault="00B151A5" w:rsidP="00B151A5">
      <w:pPr>
        <w:spacing w:after="0" w:line="240" w:lineRule="auto"/>
        <w:ind w:left="41" w:right="41"/>
        <w:jc w:val="both"/>
        <w:rPr>
          <w:rFonts w:ascii="Times New Roman" w:hAnsi="Times New Roman" w:cs="Times New Roman"/>
          <w:snapToGrid w:val="0"/>
        </w:rPr>
      </w:pPr>
      <w:r w:rsidRPr="006D4A19">
        <w:rPr>
          <w:rFonts w:ascii="Times New Roman" w:hAnsi="Times New Roman" w:cs="Times New Roman"/>
          <w:snapToGrid w:val="0"/>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B151A5" w:rsidRPr="006D4A19" w:rsidRDefault="00B151A5" w:rsidP="00B151A5">
      <w:pPr>
        <w:spacing w:after="0" w:line="240" w:lineRule="auto"/>
        <w:ind w:left="41" w:right="41"/>
        <w:jc w:val="both"/>
        <w:rPr>
          <w:rFonts w:ascii="Times New Roman" w:hAnsi="Times New Roman" w:cs="Times New Roman"/>
          <w:snapToGrid w:val="0"/>
        </w:rPr>
      </w:pPr>
      <w:r w:rsidRPr="006D4A19">
        <w:rPr>
          <w:rFonts w:ascii="Times New Roman" w:hAnsi="Times New Roman" w:cs="Times New Roman"/>
          <w:snapToGrid w:val="0"/>
        </w:rP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B151A5" w:rsidRPr="006D4A19" w:rsidRDefault="00B151A5" w:rsidP="00B151A5">
      <w:pPr>
        <w:spacing w:after="0" w:line="240" w:lineRule="auto"/>
        <w:ind w:left="41" w:right="41"/>
        <w:jc w:val="both"/>
        <w:rPr>
          <w:rFonts w:ascii="Times New Roman" w:hAnsi="Times New Roman" w:cs="Times New Roman"/>
          <w:snapToGrid w:val="0"/>
        </w:rPr>
      </w:pPr>
      <w:r w:rsidRPr="006D4A19">
        <w:rPr>
          <w:rFonts w:ascii="Times New Roman" w:hAnsi="Times New Roman" w:cs="Times New Roman"/>
          <w:snapToGrid w:val="0"/>
        </w:rPr>
        <w:t xml:space="preserve">На территории </w:t>
      </w:r>
      <w:r w:rsidRPr="006D4A19">
        <w:rPr>
          <w:rFonts w:ascii="Times New Roman" w:hAnsi="Times New Roman" w:cs="Times New Roman"/>
          <w:b/>
          <w:snapToGrid w:val="0"/>
        </w:rPr>
        <w:t>первого пояса</w:t>
      </w:r>
      <w:r w:rsidRPr="006D4A19">
        <w:rPr>
          <w:rFonts w:ascii="Times New Roman" w:hAnsi="Times New Roman" w:cs="Times New Roman"/>
          <w:snapToGrid w:val="0"/>
        </w:rPr>
        <w:t xml:space="preserve"> зоны санитарной охраны запрещается:</w:t>
      </w:r>
    </w:p>
    <w:p w:rsidR="00B151A5" w:rsidRPr="006D4A19" w:rsidRDefault="00B151A5" w:rsidP="00B151A5">
      <w:pPr>
        <w:numPr>
          <w:ilvl w:val="0"/>
          <w:numId w:val="3"/>
        </w:numPr>
        <w:autoSpaceDE w:val="0"/>
        <w:autoSpaceDN w:val="0"/>
        <w:adjustRightInd w:val="0"/>
        <w:spacing w:after="0" w:line="240" w:lineRule="auto"/>
        <w:ind w:firstLine="0"/>
        <w:jc w:val="both"/>
        <w:rPr>
          <w:rFonts w:ascii="Times New Roman" w:hAnsi="Times New Roman" w:cs="Times New Roman"/>
          <w:snapToGrid w:val="0"/>
        </w:rPr>
      </w:pPr>
      <w:r w:rsidRPr="006D4A19">
        <w:rPr>
          <w:rFonts w:ascii="Times New Roman" w:hAnsi="Times New Roman" w:cs="Times New Roman"/>
          <w:snapToGrid w:val="0"/>
        </w:rPr>
        <w:t>проведение авиационно-химических работ;</w:t>
      </w:r>
    </w:p>
    <w:p w:rsidR="00B151A5" w:rsidRPr="006D4A19" w:rsidRDefault="00B151A5" w:rsidP="00B151A5">
      <w:pPr>
        <w:numPr>
          <w:ilvl w:val="0"/>
          <w:numId w:val="3"/>
        </w:numPr>
        <w:autoSpaceDE w:val="0"/>
        <w:autoSpaceDN w:val="0"/>
        <w:adjustRightInd w:val="0"/>
        <w:spacing w:after="0" w:line="240" w:lineRule="auto"/>
        <w:ind w:firstLine="0"/>
        <w:jc w:val="both"/>
        <w:rPr>
          <w:rFonts w:ascii="Times New Roman" w:hAnsi="Times New Roman" w:cs="Times New Roman"/>
          <w:snapToGrid w:val="0"/>
        </w:rPr>
      </w:pPr>
      <w:r w:rsidRPr="006D4A19">
        <w:rPr>
          <w:rFonts w:ascii="Times New Roman" w:hAnsi="Times New Roman" w:cs="Times New Roman"/>
          <w:snapToGrid w:val="0"/>
        </w:rPr>
        <w:t>применение химических средств борьбы с вредителями, болезнями растений и сорняками;</w:t>
      </w:r>
    </w:p>
    <w:p w:rsidR="00B151A5" w:rsidRPr="006D4A19" w:rsidRDefault="00B151A5" w:rsidP="00B151A5">
      <w:pPr>
        <w:numPr>
          <w:ilvl w:val="0"/>
          <w:numId w:val="3"/>
        </w:numPr>
        <w:autoSpaceDE w:val="0"/>
        <w:autoSpaceDN w:val="0"/>
        <w:adjustRightInd w:val="0"/>
        <w:spacing w:after="0" w:line="240" w:lineRule="auto"/>
        <w:ind w:firstLine="0"/>
        <w:jc w:val="both"/>
        <w:rPr>
          <w:rFonts w:ascii="Times New Roman" w:hAnsi="Times New Roman" w:cs="Times New Roman"/>
          <w:snapToGrid w:val="0"/>
        </w:rPr>
      </w:pPr>
      <w:r w:rsidRPr="006D4A19">
        <w:rPr>
          <w:rFonts w:ascii="Times New Roman" w:hAnsi="Times New Roman" w:cs="Times New Roman"/>
          <w:snapToGrid w:val="0"/>
        </w:rPr>
        <w:t xml:space="preserve">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мест складирования и захоронения промышленных, бытовых и сельскохозяйственных отходов, кладбищ и скотомогильников, накопителей сточных вод; </w:t>
      </w:r>
    </w:p>
    <w:p w:rsidR="00B151A5" w:rsidRPr="006D4A19" w:rsidRDefault="00B151A5" w:rsidP="00B151A5">
      <w:pPr>
        <w:numPr>
          <w:ilvl w:val="0"/>
          <w:numId w:val="3"/>
        </w:numPr>
        <w:autoSpaceDE w:val="0"/>
        <w:autoSpaceDN w:val="0"/>
        <w:adjustRightInd w:val="0"/>
        <w:spacing w:after="0" w:line="240" w:lineRule="auto"/>
        <w:ind w:firstLine="0"/>
        <w:jc w:val="both"/>
        <w:rPr>
          <w:rFonts w:ascii="Times New Roman" w:hAnsi="Times New Roman" w:cs="Times New Roman"/>
          <w:snapToGrid w:val="0"/>
        </w:rPr>
      </w:pPr>
      <w:r w:rsidRPr="006D4A19">
        <w:rPr>
          <w:rFonts w:ascii="Times New Roman" w:hAnsi="Times New Roman" w:cs="Times New Roman"/>
          <w:snapToGrid w:val="0"/>
        </w:rPr>
        <w:t>складирование навоза и мусора;</w:t>
      </w:r>
    </w:p>
    <w:p w:rsidR="00B151A5" w:rsidRPr="006D4A19" w:rsidRDefault="00B151A5" w:rsidP="00B151A5">
      <w:pPr>
        <w:numPr>
          <w:ilvl w:val="0"/>
          <w:numId w:val="3"/>
        </w:numPr>
        <w:autoSpaceDE w:val="0"/>
        <w:autoSpaceDN w:val="0"/>
        <w:adjustRightInd w:val="0"/>
        <w:spacing w:after="0" w:line="240" w:lineRule="auto"/>
        <w:ind w:firstLine="0"/>
        <w:jc w:val="both"/>
        <w:rPr>
          <w:rFonts w:ascii="Times New Roman" w:hAnsi="Times New Roman" w:cs="Times New Roman"/>
          <w:snapToGrid w:val="0"/>
        </w:rPr>
      </w:pPr>
      <w:r w:rsidRPr="006D4A19">
        <w:rPr>
          <w:rFonts w:ascii="Times New Roman" w:hAnsi="Times New Roman" w:cs="Times New Roman"/>
          <w:snapToGrid w:val="0"/>
        </w:rPr>
        <w:t xml:space="preserve">заправка топливом, мойка и ремонт автомобилей, тракторов и других машин и механизмов; </w:t>
      </w:r>
    </w:p>
    <w:p w:rsidR="00B151A5" w:rsidRPr="006D4A19" w:rsidRDefault="00B151A5" w:rsidP="00B151A5">
      <w:pPr>
        <w:numPr>
          <w:ilvl w:val="0"/>
          <w:numId w:val="3"/>
        </w:numPr>
        <w:autoSpaceDE w:val="0"/>
        <w:autoSpaceDN w:val="0"/>
        <w:adjustRightInd w:val="0"/>
        <w:spacing w:after="0" w:line="240" w:lineRule="auto"/>
        <w:ind w:firstLine="0"/>
        <w:jc w:val="both"/>
        <w:rPr>
          <w:rFonts w:ascii="Times New Roman" w:hAnsi="Times New Roman" w:cs="Times New Roman"/>
          <w:snapToGrid w:val="0"/>
        </w:rPr>
      </w:pPr>
      <w:r w:rsidRPr="006D4A19">
        <w:rPr>
          <w:rFonts w:ascii="Times New Roman" w:hAnsi="Times New Roman" w:cs="Times New Roman"/>
          <w:snapToGrid w:val="0"/>
        </w:rPr>
        <w:t>размещение стоянок транспортных средств;</w:t>
      </w:r>
    </w:p>
    <w:p w:rsidR="00B151A5" w:rsidRPr="006D4A19" w:rsidRDefault="00B151A5" w:rsidP="00B151A5">
      <w:pPr>
        <w:numPr>
          <w:ilvl w:val="0"/>
          <w:numId w:val="3"/>
        </w:numPr>
        <w:autoSpaceDE w:val="0"/>
        <w:autoSpaceDN w:val="0"/>
        <w:adjustRightInd w:val="0"/>
        <w:spacing w:after="0" w:line="240" w:lineRule="auto"/>
        <w:ind w:firstLine="0"/>
        <w:jc w:val="both"/>
        <w:rPr>
          <w:rFonts w:ascii="Times New Roman" w:hAnsi="Times New Roman" w:cs="Times New Roman"/>
          <w:snapToGrid w:val="0"/>
        </w:rPr>
      </w:pPr>
      <w:r w:rsidRPr="006D4A19">
        <w:rPr>
          <w:rFonts w:ascii="Times New Roman" w:hAnsi="Times New Roman" w:cs="Times New Roman"/>
          <w:snapToGrid w:val="0"/>
        </w:rPr>
        <w:t>проведение рубок лесных насаждений.</w:t>
      </w:r>
    </w:p>
    <w:p w:rsidR="00B151A5" w:rsidRPr="006D4A19" w:rsidRDefault="00B151A5" w:rsidP="00B151A5">
      <w:pPr>
        <w:spacing w:after="0" w:line="240" w:lineRule="auto"/>
        <w:jc w:val="both"/>
        <w:rPr>
          <w:rFonts w:ascii="Times New Roman" w:hAnsi="Times New Roman" w:cs="Times New Roman"/>
          <w:b/>
        </w:rPr>
      </w:pPr>
    </w:p>
    <w:p w:rsidR="00B151A5" w:rsidRPr="006D4A19" w:rsidRDefault="00153463" w:rsidP="000E00C6">
      <w:pPr>
        <w:pStyle w:val="3"/>
        <w:rPr>
          <w:rFonts w:ascii="Times New Roman" w:hAnsi="Times New Roman"/>
          <w:sz w:val="24"/>
          <w:szCs w:val="24"/>
        </w:rPr>
      </w:pPr>
      <w:r w:rsidRPr="006D4A19">
        <w:rPr>
          <w:rFonts w:ascii="Times New Roman" w:hAnsi="Times New Roman"/>
          <w:sz w:val="24"/>
          <w:szCs w:val="24"/>
        </w:rPr>
        <w:t>Статья 22.2.</w:t>
      </w:r>
      <w:r w:rsidR="000E00C6" w:rsidRPr="006D4A19">
        <w:rPr>
          <w:rFonts w:ascii="Times New Roman" w:hAnsi="Times New Roman"/>
          <w:sz w:val="24"/>
          <w:szCs w:val="24"/>
        </w:rPr>
        <w:t>9</w:t>
      </w:r>
      <w:r w:rsidRPr="006D4A19">
        <w:rPr>
          <w:rFonts w:ascii="Times New Roman" w:hAnsi="Times New Roman"/>
          <w:sz w:val="24"/>
          <w:szCs w:val="24"/>
        </w:rPr>
        <w:t xml:space="preserve"> </w:t>
      </w:r>
      <w:r w:rsidR="00B151A5" w:rsidRPr="006D4A19">
        <w:rPr>
          <w:rFonts w:ascii="Times New Roman" w:hAnsi="Times New Roman"/>
          <w:sz w:val="24"/>
          <w:szCs w:val="24"/>
        </w:rPr>
        <w:t>Н-9 Зона затопления паводками водами 1% обеспеченности</w:t>
      </w:r>
    </w:p>
    <w:p w:rsidR="00B151A5" w:rsidRPr="006D4A19" w:rsidRDefault="00B151A5" w:rsidP="00B151A5">
      <w:pPr>
        <w:spacing w:after="0" w:line="240" w:lineRule="auto"/>
        <w:ind w:left="41" w:right="41"/>
        <w:jc w:val="both"/>
        <w:rPr>
          <w:rFonts w:ascii="Times New Roman" w:hAnsi="Times New Roman" w:cs="Times New Roman"/>
          <w:snapToGrid w:val="0"/>
        </w:rPr>
      </w:pPr>
      <w:r w:rsidRPr="006D4A19">
        <w:rPr>
          <w:rFonts w:ascii="Times New Roman" w:hAnsi="Times New Roman" w:cs="Times New Roman"/>
          <w:snapToGrid w:val="0"/>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B151A5" w:rsidRPr="006D4A19" w:rsidRDefault="00B151A5" w:rsidP="00B151A5">
      <w:pPr>
        <w:numPr>
          <w:ilvl w:val="0"/>
          <w:numId w:val="3"/>
        </w:numPr>
        <w:autoSpaceDE w:val="0"/>
        <w:autoSpaceDN w:val="0"/>
        <w:adjustRightInd w:val="0"/>
        <w:spacing w:after="0" w:line="240" w:lineRule="auto"/>
        <w:ind w:firstLine="0"/>
        <w:jc w:val="both"/>
        <w:rPr>
          <w:rFonts w:ascii="Times New Roman" w:hAnsi="Times New Roman" w:cs="Times New Roman"/>
          <w:snapToGrid w:val="0"/>
        </w:rPr>
      </w:pPr>
      <w:r w:rsidRPr="006D4A19">
        <w:rPr>
          <w:rFonts w:ascii="Times New Roman" w:hAnsi="Times New Roman" w:cs="Times New Roman"/>
          <w:snapToGrid w:val="0"/>
        </w:rPr>
        <w:t xml:space="preserve">Свод правил </w:t>
      </w:r>
      <w:r w:rsidR="00F804D0" w:rsidRPr="006D4A19">
        <w:rPr>
          <w:rFonts w:ascii="Times New Roman" w:hAnsi="Times New Roman" w:cs="Times New Roman"/>
          <w:snapToGrid w:val="0"/>
        </w:rPr>
        <w:t>42.13330.2016</w:t>
      </w:r>
      <w:r w:rsidRPr="006D4A19">
        <w:rPr>
          <w:rFonts w:ascii="Times New Roman" w:hAnsi="Times New Roman" w:cs="Times New Roman"/>
          <w:snapToGrid w:val="0"/>
        </w:rPr>
        <w:t xml:space="preserve"> «СНиП 2.07.01-89*. Градостроительство. Планировка и застройка городских и сельских поселений»;</w:t>
      </w:r>
    </w:p>
    <w:p w:rsidR="00B151A5" w:rsidRPr="006D4A19" w:rsidRDefault="00B151A5" w:rsidP="00B151A5">
      <w:pPr>
        <w:numPr>
          <w:ilvl w:val="0"/>
          <w:numId w:val="3"/>
        </w:numPr>
        <w:autoSpaceDE w:val="0"/>
        <w:autoSpaceDN w:val="0"/>
        <w:adjustRightInd w:val="0"/>
        <w:spacing w:after="0" w:line="240" w:lineRule="auto"/>
        <w:ind w:firstLine="0"/>
        <w:jc w:val="both"/>
        <w:rPr>
          <w:rFonts w:ascii="Times New Roman" w:hAnsi="Times New Roman" w:cs="Times New Roman"/>
          <w:snapToGrid w:val="0"/>
        </w:rPr>
      </w:pPr>
      <w:r w:rsidRPr="006D4A19">
        <w:rPr>
          <w:rFonts w:ascii="Times New Roman" w:hAnsi="Times New Roman" w:cs="Times New Roman"/>
          <w:snapToGrid w:val="0"/>
        </w:rPr>
        <w:t>СНиП 2.06.15-85 «Инженерная защита территории от затопления и подтопления».</w:t>
      </w:r>
    </w:p>
    <w:p w:rsidR="00B151A5" w:rsidRPr="006D4A19" w:rsidRDefault="00B151A5" w:rsidP="00B151A5">
      <w:pPr>
        <w:spacing w:after="0" w:line="240" w:lineRule="auto"/>
        <w:ind w:left="41" w:right="41"/>
        <w:jc w:val="both"/>
        <w:rPr>
          <w:rFonts w:ascii="Times New Roman" w:hAnsi="Times New Roman" w:cs="Times New Roman"/>
          <w:snapToGrid w:val="0"/>
        </w:rPr>
      </w:pPr>
      <w:r w:rsidRPr="006D4A19">
        <w:rPr>
          <w:rFonts w:ascii="Times New Roman" w:hAnsi="Times New Roman" w:cs="Times New Roman"/>
          <w:snapToGrid w:val="0"/>
        </w:rPr>
        <w:t>В зонах катастрофического затопления существенно повышаются требования к инженерным изысканиям и исследованиям для последующего проектирования и строительства, реконструкций объектов, особое внимание обращается на усиление фундаментов и гидроизоляционных работ.</w:t>
      </w:r>
    </w:p>
    <w:p w:rsidR="00B151A5" w:rsidRPr="006D4A19" w:rsidRDefault="00B151A5" w:rsidP="00B151A5">
      <w:pPr>
        <w:spacing w:after="0" w:line="240" w:lineRule="auto"/>
        <w:ind w:left="41" w:right="41"/>
        <w:jc w:val="both"/>
        <w:rPr>
          <w:rFonts w:ascii="Times New Roman" w:hAnsi="Times New Roman" w:cs="Times New Roman"/>
          <w:snapToGrid w:val="0"/>
        </w:rPr>
      </w:pPr>
      <w:r w:rsidRPr="006D4A19">
        <w:rPr>
          <w:rFonts w:ascii="Times New Roman" w:hAnsi="Times New Roman" w:cs="Times New Roman"/>
          <w:snapToGrid w:val="0"/>
        </w:rPr>
        <w:t>В данных зонах запрещается устанавливать виды разрешенного использования без проведения мероприятий по инженерной подготовке территории, включающей защиту от затопления с помощью подсыпки грунтов территории до незатопляемых отметок.</w:t>
      </w:r>
    </w:p>
    <w:p w:rsidR="00B151A5" w:rsidRPr="006D4A19" w:rsidRDefault="00B151A5" w:rsidP="00B151A5">
      <w:pPr>
        <w:spacing w:after="0" w:line="240" w:lineRule="auto"/>
        <w:jc w:val="both"/>
        <w:rPr>
          <w:rFonts w:ascii="Times New Roman" w:hAnsi="Times New Roman" w:cs="Times New Roman"/>
          <w:b/>
        </w:rPr>
      </w:pPr>
    </w:p>
    <w:p w:rsidR="00B151A5" w:rsidRPr="006D4A19" w:rsidRDefault="000E00C6" w:rsidP="000E00C6">
      <w:pPr>
        <w:pStyle w:val="3"/>
        <w:rPr>
          <w:rFonts w:ascii="Times New Roman" w:hAnsi="Times New Roman"/>
          <w:sz w:val="24"/>
          <w:szCs w:val="24"/>
        </w:rPr>
      </w:pPr>
      <w:r w:rsidRPr="006D4A19">
        <w:rPr>
          <w:rFonts w:ascii="Times New Roman" w:hAnsi="Times New Roman"/>
          <w:sz w:val="24"/>
          <w:szCs w:val="24"/>
        </w:rPr>
        <w:t xml:space="preserve">Статья 22.2.10 Н-10 </w:t>
      </w:r>
      <w:r w:rsidR="00B151A5" w:rsidRPr="006D4A19">
        <w:rPr>
          <w:rFonts w:ascii="Times New Roman" w:hAnsi="Times New Roman"/>
          <w:sz w:val="24"/>
          <w:szCs w:val="24"/>
        </w:rPr>
        <w:t xml:space="preserve">Зона подтопления </w:t>
      </w:r>
    </w:p>
    <w:p w:rsidR="00B151A5" w:rsidRPr="006D4A19" w:rsidRDefault="00B151A5" w:rsidP="00B151A5">
      <w:pPr>
        <w:spacing w:after="0" w:line="240" w:lineRule="auto"/>
        <w:ind w:left="41" w:right="41" w:firstLine="540"/>
        <w:jc w:val="both"/>
        <w:rPr>
          <w:rFonts w:ascii="Times New Roman" w:hAnsi="Times New Roman" w:cs="Times New Roman"/>
          <w:snapToGrid w:val="0"/>
        </w:rPr>
      </w:pPr>
      <w:r w:rsidRPr="006D4A19">
        <w:rPr>
          <w:rFonts w:ascii="Times New Roman" w:hAnsi="Times New Roman" w:cs="Times New Roman"/>
          <w:snapToGrid w:val="0"/>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B151A5" w:rsidRPr="006D4A19" w:rsidRDefault="00B151A5" w:rsidP="00B151A5">
      <w:pPr>
        <w:numPr>
          <w:ilvl w:val="0"/>
          <w:numId w:val="3"/>
        </w:numPr>
        <w:autoSpaceDE w:val="0"/>
        <w:autoSpaceDN w:val="0"/>
        <w:adjustRightInd w:val="0"/>
        <w:spacing w:after="0" w:line="240" w:lineRule="auto"/>
        <w:jc w:val="both"/>
        <w:rPr>
          <w:rFonts w:ascii="Times New Roman" w:hAnsi="Times New Roman" w:cs="Times New Roman"/>
          <w:snapToGrid w:val="0"/>
        </w:rPr>
      </w:pPr>
      <w:r w:rsidRPr="006D4A19">
        <w:rPr>
          <w:rFonts w:ascii="Times New Roman" w:hAnsi="Times New Roman" w:cs="Times New Roman"/>
          <w:snapToGrid w:val="0"/>
        </w:rPr>
        <w:t xml:space="preserve">Свод правил </w:t>
      </w:r>
      <w:r w:rsidR="00F804D0" w:rsidRPr="006D4A19">
        <w:rPr>
          <w:rFonts w:ascii="Times New Roman" w:hAnsi="Times New Roman" w:cs="Times New Roman"/>
          <w:snapToGrid w:val="0"/>
        </w:rPr>
        <w:t>42.13330.2016</w:t>
      </w:r>
      <w:r w:rsidRPr="006D4A19">
        <w:rPr>
          <w:rFonts w:ascii="Times New Roman" w:hAnsi="Times New Roman" w:cs="Times New Roman"/>
          <w:snapToGrid w:val="0"/>
        </w:rPr>
        <w:t xml:space="preserve"> «СНиП 2.07.01-89*. Градостроительство. Планировка и застройка городских и сельских поселений»;</w:t>
      </w:r>
    </w:p>
    <w:p w:rsidR="00B151A5" w:rsidRPr="006D4A19" w:rsidRDefault="00B151A5" w:rsidP="00B151A5">
      <w:pPr>
        <w:numPr>
          <w:ilvl w:val="0"/>
          <w:numId w:val="3"/>
        </w:numPr>
        <w:autoSpaceDE w:val="0"/>
        <w:autoSpaceDN w:val="0"/>
        <w:adjustRightInd w:val="0"/>
        <w:spacing w:after="0" w:line="240" w:lineRule="auto"/>
        <w:jc w:val="both"/>
        <w:rPr>
          <w:rFonts w:ascii="Times New Roman" w:hAnsi="Times New Roman" w:cs="Times New Roman"/>
          <w:snapToGrid w:val="0"/>
        </w:rPr>
      </w:pPr>
      <w:r w:rsidRPr="006D4A19">
        <w:rPr>
          <w:rFonts w:ascii="Times New Roman" w:hAnsi="Times New Roman" w:cs="Times New Roman"/>
          <w:snapToGrid w:val="0"/>
        </w:rPr>
        <w:t>СНиП 2.06.15-85 «Инженерная защита территории от затопления и подтопления».</w:t>
      </w:r>
    </w:p>
    <w:p w:rsidR="00B151A5" w:rsidRPr="006D4A19" w:rsidRDefault="00B151A5" w:rsidP="00B151A5">
      <w:pPr>
        <w:numPr>
          <w:ilvl w:val="0"/>
          <w:numId w:val="3"/>
        </w:numPr>
        <w:autoSpaceDE w:val="0"/>
        <w:autoSpaceDN w:val="0"/>
        <w:adjustRightInd w:val="0"/>
        <w:spacing w:after="0" w:line="240" w:lineRule="auto"/>
        <w:jc w:val="both"/>
        <w:rPr>
          <w:rFonts w:ascii="Times New Roman" w:hAnsi="Times New Roman" w:cs="Times New Roman"/>
          <w:snapToGrid w:val="0"/>
        </w:rPr>
      </w:pPr>
      <w:r w:rsidRPr="006D4A19">
        <w:rPr>
          <w:rFonts w:ascii="Times New Roman" w:hAnsi="Times New Roman" w:cs="Times New Roman"/>
          <w:snapToGrid w:val="0"/>
        </w:rPr>
        <w:t>Проект ограничений на использование земель зоны подтопления водохранилища Калининской АЭС</w:t>
      </w:r>
    </w:p>
    <w:p w:rsidR="00B151A5" w:rsidRPr="006D4A19" w:rsidRDefault="00B151A5" w:rsidP="00B151A5">
      <w:pPr>
        <w:spacing w:after="0" w:line="240" w:lineRule="auto"/>
        <w:ind w:left="41" w:right="41" w:firstLine="540"/>
        <w:jc w:val="both"/>
        <w:rPr>
          <w:rFonts w:ascii="Times New Roman" w:hAnsi="Times New Roman" w:cs="Times New Roman"/>
          <w:snapToGrid w:val="0"/>
        </w:rPr>
      </w:pPr>
      <w:r w:rsidRPr="006D4A19">
        <w:rPr>
          <w:rFonts w:ascii="Times New Roman" w:hAnsi="Times New Roman" w:cs="Times New Roman"/>
          <w:snapToGrid w:val="0"/>
        </w:rPr>
        <w:t>В зонах катастрофического затопления существенно повышаются требования к инженерным изысканиям и исследованиям для последующего проектирования и строительства, реконструкций объектов, особое внимание обращается на усиление фундаментов и гидроизоляционных работ.</w:t>
      </w:r>
    </w:p>
    <w:p w:rsidR="00B151A5" w:rsidRPr="006D4A19" w:rsidRDefault="00B151A5" w:rsidP="00B151A5">
      <w:pPr>
        <w:spacing w:after="0" w:line="240" w:lineRule="auto"/>
        <w:ind w:left="41" w:right="41" w:firstLine="540"/>
        <w:jc w:val="both"/>
        <w:rPr>
          <w:rFonts w:ascii="Times New Roman" w:hAnsi="Times New Roman" w:cs="Times New Roman"/>
          <w:snapToGrid w:val="0"/>
        </w:rPr>
      </w:pPr>
      <w:r w:rsidRPr="006D4A19">
        <w:rPr>
          <w:rFonts w:ascii="Times New Roman" w:hAnsi="Times New Roman" w:cs="Times New Roman"/>
          <w:snapToGrid w:val="0"/>
        </w:rPr>
        <w:t>В данных зонах запрещается устанавливать виды разрешенного использования без проведения мероприятий по инженерной подготовке территории, включающей защиту от затопления с помощью подсыпки грунтов территории до незатопляемых отметок.</w:t>
      </w:r>
    </w:p>
    <w:p w:rsidR="00B151A5" w:rsidRPr="006D4A19" w:rsidRDefault="00B151A5" w:rsidP="00B151A5">
      <w:pPr>
        <w:spacing w:after="0" w:line="240" w:lineRule="auto"/>
        <w:ind w:left="41" w:right="41" w:firstLine="540"/>
        <w:jc w:val="both"/>
        <w:rPr>
          <w:rFonts w:ascii="Times New Roman" w:hAnsi="Times New Roman" w:cs="Times New Roman"/>
          <w:snapToGrid w:val="0"/>
        </w:rPr>
      </w:pPr>
      <w:r w:rsidRPr="006D4A19">
        <w:rPr>
          <w:rFonts w:ascii="Times New Roman" w:hAnsi="Times New Roman" w:cs="Times New Roman"/>
          <w:snapToGrid w:val="0"/>
        </w:rPr>
        <w:t>В соответствии с проектом установлены три территориальные зоны:</w:t>
      </w:r>
    </w:p>
    <w:p w:rsidR="00B151A5" w:rsidRPr="006D4A19" w:rsidRDefault="00B151A5" w:rsidP="00B151A5">
      <w:pPr>
        <w:spacing w:after="0" w:line="240" w:lineRule="auto"/>
        <w:ind w:left="41" w:right="41" w:firstLine="540"/>
        <w:jc w:val="both"/>
        <w:rPr>
          <w:rFonts w:ascii="Times New Roman" w:hAnsi="Times New Roman" w:cs="Times New Roman"/>
          <w:snapToGrid w:val="0"/>
        </w:rPr>
      </w:pPr>
      <w:r w:rsidRPr="006D4A19">
        <w:rPr>
          <w:rFonts w:ascii="Times New Roman" w:hAnsi="Times New Roman" w:cs="Times New Roman"/>
          <w:snapToGrid w:val="0"/>
          <w:lang w:val="en-US"/>
        </w:rPr>
        <w:t>I</w:t>
      </w:r>
      <w:r w:rsidRPr="006D4A19">
        <w:rPr>
          <w:rFonts w:ascii="Times New Roman" w:hAnsi="Times New Roman" w:cs="Times New Roman"/>
          <w:snapToGrid w:val="0"/>
        </w:rPr>
        <w:t xml:space="preserve">. Зона затопления с </w:t>
      </w:r>
      <w:proofErr w:type="spellStart"/>
      <w:r w:rsidRPr="006D4A19">
        <w:rPr>
          <w:rFonts w:ascii="Times New Roman" w:hAnsi="Times New Roman" w:cs="Times New Roman"/>
          <w:snapToGrid w:val="0"/>
        </w:rPr>
        <w:t>отм</w:t>
      </w:r>
      <w:proofErr w:type="spellEnd"/>
      <w:r w:rsidRPr="006D4A19">
        <w:rPr>
          <w:rFonts w:ascii="Times New Roman" w:hAnsi="Times New Roman" w:cs="Times New Roman"/>
          <w:snapToGrid w:val="0"/>
        </w:rPr>
        <w:t xml:space="preserve">. 154.00 до </w:t>
      </w:r>
      <w:proofErr w:type="spellStart"/>
      <w:r w:rsidRPr="006D4A19">
        <w:rPr>
          <w:rFonts w:ascii="Times New Roman" w:hAnsi="Times New Roman" w:cs="Times New Roman"/>
          <w:snapToGrid w:val="0"/>
        </w:rPr>
        <w:t>отм</w:t>
      </w:r>
      <w:proofErr w:type="spellEnd"/>
      <w:r w:rsidRPr="006D4A19">
        <w:rPr>
          <w:rFonts w:ascii="Times New Roman" w:hAnsi="Times New Roman" w:cs="Times New Roman"/>
          <w:snapToGrid w:val="0"/>
        </w:rPr>
        <w:t>. 156.25</w:t>
      </w:r>
    </w:p>
    <w:p w:rsidR="00B151A5" w:rsidRPr="006D4A19" w:rsidRDefault="00B151A5" w:rsidP="00B151A5">
      <w:pPr>
        <w:spacing w:after="0" w:line="240" w:lineRule="auto"/>
        <w:ind w:left="41" w:right="41" w:firstLine="540"/>
        <w:jc w:val="both"/>
        <w:rPr>
          <w:rFonts w:ascii="Times New Roman" w:hAnsi="Times New Roman" w:cs="Times New Roman"/>
          <w:snapToGrid w:val="0"/>
        </w:rPr>
      </w:pPr>
      <w:r w:rsidRPr="006D4A19">
        <w:rPr>
          <w:rFonts w:ascii="Times New Roman" w:hAnsi="Times New Roman" w:cs="Times New Roman"/>
          <w:snapToGrid w:val="0"/>
          <w:lang w:val="en-US"/>
        </w:rPr>
        <w:t>II</w:t>
      </w:r>
      <w:r w:rsidRPr="006D4A19">
        <w:rPr>
          <w:rFonts w:ascii="Times New Roman" w:hAnsi="Times New Roman" w:cs="Times New Roman"/>
          <w:snapToGrid w:val="0"/>
        </w:rPr>
        <w:t xml:space="preserve">. Зона подтопления с </w:t>
      </w:r>
      <w:proofErr w:type="spellStart"/>
      <w:r w:rsidRPr="006D4A19">
        <w:rPr>
          <w:rFonts w:ascii="Times New Roman" w:hAnsi="Times New Roman" w:cs="Times New Roman"/>
          <w:snapToGrid w:val="0"/>
        </w:rPr>
        <w:t>отм</w:t>
      </w:r>
      <w:proofErr w:type="spellEnd"/>
      <w:r w:rsidRPr="006D4A19">
        <w:rPr>
          <w:rFonts w:ascii="Times New Roman" w:hAnsi="Times New Roman" w:cs="Times New Roman"/>
          <w:snapToGrid w:val="0"/>
        </w:rPr>
        <w:t xml:space="preserve">. 156.25 до </w:t>
      </w:r>
      <w:proofErr w:type="spellStart"/>
      <w:r w:rsidRPr="006D4A19">
        <w:rPr>
          <w:rFonts w:ascii="Times New Roman" w:hAnsi="Times New Roman" w:cs="Times New Roman"/>
          <w:snapToGrid w:val="0"/>
        </w:rPr>
        <w:t>отм</w:t>
      </w:r>
      <w:proofErr w:type="spellEnd"/>
      <w:r w:rsidRPr="006D4A19">
        <w:rPr>
          <w:rFonts w:ascii="Times New Roman" w:hAnsi="Times New Roman" w:cs="Times New Roman"/>
          <w:snapToGrid w:val="0"/>
        </w:rPr>
        <w:t>. 157.25</w:t>
      </w:r>
    </w:p>
    <w:p w:rsidR="00B151A5" w:rsidRPr="006D4A19" w:rsidRDefault="00B151A5" w:rsidP="00B151A5">
      <w:pPr>
        <w:spacing w:after="0" w:line="240" w:lineRule="auto"/>
        <w:ind w:left="41" w:right="41" w:firstLine="540"/>
        <w:jc w:val="both"/>
        <w:rPr>
          <w:rFonts w:ascii="Times New Roman" w:hAnsi="Times New Roman" w:cs="Times New Roman"/>
          <w:snapToGrid w:val="0"/>
        </w:rPr>
      </w:pPr>
      <w:r w:rsidRPr="006D4A19">
        <w:rPr>
          <w:rFonts w:ascii="Times New Roman" w:hAnsi="Times New Roman" w:cs="Times New Roman"/>
          <w:snapToGrid w:val="0"/>
          <w:lang w:val="en-US"/>
        </w:rPr>
        <w:t>III</w:t>
      </w:r>
      <w:r w:rsidRPr="006D4A19">
        <w:rPr>
          <w:rFonts w:ascii="Times New Roman" w:hAnsi="Times New Roman" w:cs="Times New Roman"/>
          <w:snapToGrid w:val="0"/>
        </w:rPr>
        <w:t xml:space="preserve">. Зона подтопления с </w:t>
      </w:r>
      <w:proofErr w:type="spellStart"/>
      <w:r w:rsidRPr="006D4A19">
        <w:rPr>
          <w:rFonts w:ascii="Times New Roman" w:hAnsi="Times New Roman" w:cs="Times New Roman"/>
          <w:snapToGrid w:val="0"/>
        </w:rPr>
        <w:t>отм</w:t>
      </w:r>
      <w:proofErr w:type="spellEnd"/>
      <w:r w:rsidRPr="006D4A19">
        <w:rPr>
          <w:rFonts w:ascii="Times New Roman" w:hAnsi="Times New Roman" w:cs="Times New Roman"/>
          <w:snapToGrid w:val="0"/>
        </w:rPr>
        <w:t xml:space="preserve">. 157.25 до </w:t>
      </w:r>
      <w:proofErr w:type="spellStart"/>
      <w:r w:rsidRPr="006D4A19">
        <w:rPr>
          <w:rFonts w:ascii="Times New Roman" w:hAnsi="Times New Roman" w:cs="Times New Roman"/>
          <w:snapToGrid w:val="0"/>
        </w:rPr>
        <w:t>отм</w:t>
      </w:r>
      <w:proofErr w:type="spellEnd"/>
      <w:r w:rsidRPr="006D4A19">
        <w:rPr>
          <w:rFonts w:ascii="Times New Roman" w:hAnsi="Times New Roman" w:cs="Times New Roman"/>
          <w:snapToGrid w:val="0"/>
        </w:rPr>
        <w:t>. 158.25</w:t>
      </w:r>
    </w:p>
    <w:p w:rsidR="00B151A5" w:rsidRPr="006D4A19" w:rsidRDefault="00B151A5" w:rsidP="00B151A5">
      <w:pPr>
        <w:spacing w:after="0" w:line="240" w:lineRule="auto"/>
        <w:ind w:left="41" w:right="41" w:firstLine="540"/>
        <w:jc w:val="both"/>
        <w:rPr>
          <w:rFonts w:ascii="Times New Roman" w:hAnsi="Times New Roman" w:cs="Times New Roman"/>
          <w:snapToGrid w:val="0"/>
        </w:rPr>
      </w:pPr>
      <w:r w:rsidRPr="006D4A19">
        <w:rPr>
          <w:rFonts w:ascii="Times New Roman" w:hAnsi="Times New Roman" w:cs="Times New Roman"/>
          <w:snapToGrid w:val="0"/>
        </w:rPr>
        <w:t xml:space="preserve">Территория зоны </w:t>
      </w:r>
      <w:r w:rsidRPr="006D4A19">
        <w:rPr>
          <w:rFonts w:ascii="Times New Roman" w:hAnsi="Times New Roman" w:cs="Times New Roman"/>
          <w:snapToGrid w:val="0"/>
          <w:lang w:val="en-US"/>
        </w:rPr>
        <w:t>I</w:t>
      </w:r>
      <w:r w:rsidRPr="006D4A19">
        <w:rPr>
          <w:rFonts w:ascii="Times New Roman" w:hAnsi="Times New Roman" w:cs="Times New Roman"/>
          <w:snapToGrid w:val="0"/>
        </w:rPr>
        <w:t xml:space="preserve"> в настоящее время затоплена и постоянно находится под водой.</w:t>
      </w:r>
    </w:p>
    <w:p w:rsidR="00B151A5" w:rsidRPr="006D4A19" w:rsidRDefault="00B151A5" w:rsidP="00B151A5">
      <w:pPr>
        <w:spacing w:after="0" w:line="240" w:lineRule="auto"/>
        <w:ind w:left="41" w:right="41" w:firstLine="540"/>
        <w:jc w:val="both"/>
        <w:rPr>
          <w:rFonts w:ascii="Times New Roman" w:hAnsi="Times New Roman" w:cs="Times New Roman"/>
          <w:snapToGrid w:val="0"/>
        </w:rPr>
      </w:pPr>
      <w:r w:rsidRPr="006D4A19">
        <w:rPr>
          <w:rFonts w:ascii="Times New Roman" w:hAnsi="Times New Roman" w:cs="Times New Roman"/>
          <w:snapToGrid w:val="0"/>
        </w:rPr>
        <w:t xml:space="preserve">В связи с необходимостью проведения берегоукрепительных мероприятий, а также с целью предотвращения негативного воздействия вод, в соответствии со ст.1, ст.27, ст.67 Водного Кодекса РФ, ст. 30, 31, 34, 36 Градостроительного Кодекса РФ на земли </w:t>
      </w:r>
      <w:r w:rsidRPr="006D4A19">
        <w:rPr>
          <w:rFonts w:ascii="Times New Roman" w:hAnsi="Times New Roman" w:cs="Times New Roman"/>
          <w:snapToGrid w:val="0"/>
          <w:lang w:val="en-US"/>
        </w:rPr>
        <w:t>II</w:t>
      </w:r>
      <w:r w:rsidRPr="006D4A19">
        <w:rPr>
          <w:rFonts w:ascii="Times New Roman" w:hAnsi="Times New Roman" w:cs="Times New Roman"/>
          <w:snapToGrid w:val="0"/>
        </w:rPr>
        <w:t xml:space="preserve"> и </w:t>
      </w:r>
      <w:r w:rsidRPr="006D4A19">
        <w:rPr>
          <w:rFonts w:ascii="Times New Roman" w:hAnsi="Times New Roman" w:cs="Times New Roman"/>
          <w:snapToGrid w:val="0"/>
          <w:lang w:val="en-US"/>
        </w:rPr>
        <w:t>III</w:t>
      </w:r>
      <w:r w:rsidRPr="006D4A19">
        <w:rPr>
          <w:rFonts w:ascii="Times New Roman" w:hAnsi="Times New Roman" w:cs="Times New Roman"/>
          <w:snapToGrid w:val="0"/>
        </w:rPr>
        <w:t xml:space="preserve"> зоны устанавливаются ограничения использования:</w:t>
      </w:r>
    </w:p>
    <w:p w:rsidR="00B151A5" w:rsidRPr="006D4A19" w:rsidRDefault="00B151A5" w:rsidP="00B151A5">
      <w:pPr>
        <w:spacing w:after="0" w:line="240" w:lineRule="auto"/>
        <w:ind w:left="41" w:right="41" w:firstLine="540"/>
        <w:jc w:val="both"/>
        <w:rPr>
          <w:rFonts w:ascii="Times New Roman" w:hAnsi="Times New Roman" w:cs="Times New Roman"/>
          <w:snapToGrid w:val="0"/>
        </w:rPr>
      </w:pPr>
      <w:r w:rsidRPr="006D4A19">
        <w:rPr>
          <w:rFonts w:ascii="Times New Roman" w:hAnsi="Times New Roman" w:cs="Times New Roman"/>
          <w:snapToGrid w:val="0"/>
        </w:rPr>
        <w:t>1. запрещается строительство зданий, жилых домов, строений, сооружений, прокладка коммуникаций;</w:t>
      </w:r>
    </w:p>
    <w:p w:rsidR="00B151A5" w:rsidRPr="006D4A19" w:rsidRDefault="00B151A5" w:rsidP="00B151A5">
      <w:pPr>
        <w:spacing w:after="0" w:line="240" w:lineRule="auto"/>
        <w:ind w:left="41" w:right="41" w:firstLine="540"/>
        <w:jc w:val="both"/>
        <w:rPr>
          <w:rFonts w:ascii="Times New Roman" w:hAnsi="Times New Roman" w:cs="Times New Roman"/>
          <w:snapToGrid w:val="0"/>
        </w:rPr>
      </w:pPr>
      <w:r w:rsidRPr="006D4A19">
        <w:rPr>
          <w:rFonts w:ascii="Times New Roman" w:hAnsi="Times New Roman" w:cs="Times New Roman"/>
          <w:snapToGrid w:val="0"/>
        </w:rPr>
        <w:t>2. запрещается постоянное проживание граждан;</w:t>
      </w:r>
    </w:p>
    <w:p w:rsidR="00B151A5" w:rsidRPr="006D4A19" w:rsidRDefault="00B151A5" w:rsidP="00B151A5">
      <w:pPr>
        <w:spacing w:after="0" w:line="240" w:lineRule="auto"/>
        <w:ind w:left="41" w:right="41" w:firstLine="540"/>
        <w:jc w:val="both"/>
        <w:rPr>
          <w:rFonts w:ascii="Times New Roman" w:hAnsi="Times New Roman" w:cs="Times New Roman"/>
          <w:snapToGrid w:val="0"/>
        </w:rPr>
      </w:pPr>
      <w:r w:rsidRPr="006D4A19">
        <w:rPr>
          <w:rFonts w:ascii="Times New Roman" w:hAnsi="Times New Roman" w:cs="Times New Roman"/>
          <w:snapToGrid w:val="0"/>
        </w:rPr>
        <w:t>3. запрещается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B151A5" w:rsidRPr="006D4A19" w:rsidRDefault="00B151A5" w:rsidP="00B151A5">
      <w:pPr>
        <w:spacing w:after="0" w:line="240" w:lineRule="auto"/>
        <w:ind w:left="41" w:right="41" w:firstLine="540"/>
        <w:jc w:val="both"/>
        <w:rPr>
          <w:rFonts w:ascii="Times New Roman" w:hAnsi="Times New Roman" w:cs="Times New Roman"/>
          <w:snapToGrid w:val="0"/>
        </w:rPr>
      </w:pPr>
      <w:r w:rsidRPr="006D4A19">
        <w:rPr>
          <w:rFonts w:ascii="Times New Roman" w:hAnsi="Times New Roman" w:cs="Times New Roman"/>
          <w:snapToGrid w:val="0"/>
        </w:rPr>
        <w:t>4. запрещается движение и стоянка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B151A5" w:rsidRPr="006D4A19" w:rsidRDefault="00B151A5" w:rsidP="00B151A5">
      <w:pPr>
        <w:spacing w:after="0" w:line="240" w:lineRule="auto"/>
        <w:ind w:left="41" w:right="41" w:firstLine="540"/>
        <w:jc w:val="both"/>
        <w:rPr>
          <w:rFonts w:ascii="Times New Roman" w:hAnsi="Times New Roman" w:cs="Times New Roman"/>
          <w:snapToGrid w:val="0"/>
        </w:rPr>
      </w:pPr>
      <w:r w:rsidRPr="006D4A19">
        <w:rPr>
          <w:rFonts w:ascii="Times New Roman" w:hAnsi="Times New Roman" w:cs="Times New Roman"/>
          <w:snapToGrid w:val="0"/>
        </w:rPr>
        <w:t>5. запрещается размещение отвалов размываемых грунтов;</w:t>
      </w:r>
    </w:p>
    <w:p w:rsidR="00B151A5" w:rsidRPr="006D4A19" w:rsidRDefault="00B151A5" w:rsidP="00B151A5">
      <w:pPr>
        <w:spacing w:after="0" w:line="240" w:lineRule="auto"/>
        <w:ind w:left="41" w:right="41" w:firstLine="540"/>
        <w:jc w:val="both"/>
        <w:rPr>
          <w:rFonts w:ascii="Times New Roman" w:hAnsi="Times New Roman" w:cs="Times New Roman"/>
          <w:snapToGrid w:val="0"/>
        </w:rPr>
      </w:pPr>
      <w:r w:rsidRPr="006D4A19">
        <w:rPr>
          <w:rFonts w:ascii="Times New Roman" w:hAnsi="Times New Roman" w:cs="Times New Roman"/>
          <w:snapToGrid w:val="0"/>
        </w:rPr>
        <w:t>6.  запрещается предоставление земельных участков для осуществления следующих видов деятельности:</w:t>
      </w:r>
    </w:p>
    <w:p w:rsidR="00B151A5" w:rsidRPr="006D4A19" w:rsidRDefault="00B151A5" w:rsidP="00B151A5">
      <w:pPr>
        <w:numPr>
          <w:ilvl w:val="0"/>
          <w:numId w:val="11"/>
        </w:numPr>
        <w:spacing w:after="0" w:line="240" w:lineRule="auto"/>
        <w:ind w:right="41"/>
        <w:jc w:val="both"/>
        <w:rPr>
          <w:rFonts w:ascii="Times New Roman" w:hAnsi="Times New Roman" w:cs="Times New Roman"/>
          <w:snapToGrid w:val="0"/>
        </w:rPr>
      </w:pPr>
      <w:r w:rsidRPr="006D4A19">
        <w:rPr>
          <w:rFonts w:ascii="Times New Roman" w:hAnsi="Times New Roman" w:cs="Times New Roman"/>
          <w:snapToGrid w:val="0"/>
        </w:rPr>
        <w:t>сельскохозяйственной деятельности</w:t>
      </w:r>
    </w:p>
    <w:p w:rsidR="00B151A5" w:rsidRPr="006D4A19" w:rsidRDefault="00B151A5" w:rsidP="00B151A5">
      <w:pPr>
        <w:numPr>
          <w:ilvl w:val="0"/>
          <w:numId w:val="11"/>
        </w:numPr>
        <w:spacing w:after="0" w:line="240" w:lineRule="auto"/>
        <w:ind w:right="41"/>
        <w:jc w:val="both"/>
        <w:rPr>
          <w:rFonts w:ascii="Times New Roman" w:hAnsi="Times New Roman" w:cs="Times New Roman"/>
          <w:snapToGrid w:val="0"/>
        </w:rPr>
      </w:pPr>
      <w:r w:rsidRPr="006D4A19">
        <w:rPr>
          <w:rFonts w:ascii="Times New Roman" w:hAnsi="Times New Roman" w:cs="Times New Roman"/>
          <w:snapToGrid w:val="0"/>
        </w:rPr>
        <w:t>ведения гражданами садоводства, огородничества, дачного и личного подсобного хозяйства;</w:t>
      </w:r>
    </w:p>
    <w:p w:rsidR="00B151A5" w:rsidRPr="006D4A19" w:rsidRDefault="00B151A5" w:rsidP="00B151A5">
      <w:pPr>
        <w:numPr>
          <w:ilvl w:val="0"/>
          <w:numId w:val="11"/>
        </w:numPr>
        <w:spacing w:after="0" w:line="240" w:lineRule="auto"/>
        <w:ind w:right="41"/>
        <w:jc w:val="both"/>
        <w:rPr>
          <w:rFonts w:ascii="Times New Roman" w:hAnsi="Times New Roman" w:cs="Times New Roman"/>
          <w:snapToGrid w:val="0"/>
          <w:lang w:val="en-US"/>
        </w:rPr>
      </w:pPr>
      <w:r w:rsidRPr="006D4A19">
        <w:rPr>
          <w:rFonts w:ascii="Times New Roman" w:hAnsi="Times New Roman" w:cs="Times New Roman"/>
          <w:snapToGrid w:val="0"/>
        </w:rPr>
        <w:t>выпас сельскохозяйственных животных.</w:t>
      </w:r>
    </w:p>
    <w:p w:rsidR="00B151A5" w:rsidRPr="006D4A19" w:rsidRDefault="00B151A5" w:rsidP="00B151A5">
      <w:pPr>
        <w:spacing w:after="0" w:line="240" w:lineRule="auto"/>
        <w:ind w:left="41" w:right="41"/>
        <w:jc w:val="both"/>
        <w:rPr>
          <w:rFonts w:ascii="Times New Roman" w:hAnsi="Times New Roman" w:cs="Times New Roman"/>
          <w:snapToGrid w:val="0"/>
        </w:rPr>
      </w:pPr>
    </w:p>
    <w:p w:rsidR="00B151A5" w:rsidRPr="006D4A19" w:rsidRDefault="000E00C6" w:rsidP="000E00C6">
      <w:pPr>
        <w:pStyle w:val="3"/>
        <w:rPr>
          <w:rFonts w:ascii="Times New Roman" w:hAnsi="Times New Roman"/>
          <w:sz w:val="24"/>
          <w:szCs w:val="24"/>
        </w:rPr>
      </w:pPr>
      <w:r w:rsidRPr="006D4A19">
        <w:rPr>
          <w:rFonts w:ascii="Times New Roman" w:hAnsi="Times New Roman"/>
          <w:sz w:val="24"/>
          <w:szCs w:val="24"/>
        </w:rPr>
        <w:t xml:space="preserve">Статья 22.2.11 </w:t>
      </w:r>
      <w:r w:rsidR="00B151A5" w:rsidRPr="006D4A19">
        <w:rPr>
          <w:rFonts w:ascii="Times New Roman" w:hAnsi="Times New Roman"/>
          <w:sz w:val="24"/>
          <w:szCs w:val="24"/>
        </w:rPr>
        <w:t>Н-11 Защитная зона объекта культурного наследия</w:t>
      </w:r>
    </w:p>
    <w:p w:rsidR="00B151A5" w:rsidRPr="006D4A19" w:rsidRDefault="00B151A5" w:rsidP="00B151A5">
      <w:pPr>
        <w:spacing w:after="0" w:line="240" w:lineRule="auto"/>
        <w:ind w:left="41" w:right="41" w:firstLine="540"/>
        <w:jc w:val="both"/>
        <w:rPr>
          <w:rFonts w:ascii="Times New Roman" w:hAnsi="Times New Roman" w:cs="Times New Roman"/>
          <w:snapToGrid w:val="0"/>
          <w:sz w:val="24"/>
          <w:szCs w:val="24"/>
        </w:rPr>
      </w:pPr>
      <w:r w:rsidRPr="006D4A19">
        <w:rPr>
          <w:rFonts w:ascii="Times New Roman" w:hAnsi="Times New Roman" w:cs="Times New Roman"/>
          <w:snapToGrid w:val="0"/>
          <w:sz w:val="24"/>
          <w:szCs w:val="24"/>
        </w:rPr>
        <w:t>1) Ограничения использования земельных участков и объектов капитального строительства установлены Федеральным законом от 25 июня 2002 года № 73-ФЗ (редакция от 05.04.2016) «Об объектах культурного наследия (памятниках истории и культуры) народов Российской Федерации».</w:t>
      </w:r>
    </w:p>
    <w:p w:rsidR="00B151A5" w:rsidRPr="006D4A19" w:rsidRDefault="00B151A5" w:rsidP="00B151A5">
      <w:pPr>
        <w:spacing w:after="0" w:line="240" w:lineRule="auto"/>
        <w:ind w:left="41" w:right="41" w:firstLine="540"/>
        <w:jc w:val="both"/>
        <w:rPr>
          <w:rFonts w:ascii="Times New Roman" w:hAnsi="Times New Roman" w:cs="Times New Roman"/>
          <w:snapToGrid w:val="0"/>
          <w:sz w:val="24"/>
          <w:szCs w:val="24"/>
        </w:rPr>
      </w:pPr>
      <w:r w:rsidRPr="006D4A19">
        <w:rPr>
          <w:rFonts w:ascii="Times New Roman" w:hAnsi="Times New Roman" w:cs="Times New Roman"/>
          <w:snapToGrid w:val="0"/>
          <w:sz w:val="24"/>
          <w:szCs w:val="24"/>
        </w:rPr>
        <w:t>В соответствии с изменениями от 5 апреля 2016 года в Федеральный закон от 25 июня 2002 года № 73-ФЗ «Об объектах культурного наследия (памятниках истории и культуры) народов Российской Федерации», в случае отсутствия утвержденного проекта зон охраны объектов культурного наследия устанавливаются защитные зоны объектов культурного наследия.</w:t>
      </w:r>
    </w:p>
    <w:p w:rsidR="00B151A5" w:rsidRPr="006D4A19" w:rsidRDefault="00B151A5" w:rsidP="00B151A5">
      <w:pPr>
        <w:spacing w:after="0" w:line="240" w:lineRule="auto"/>
        <w:ind w:left="41" w:right="41" w:firstLine="540"/>
        <w:jc w:val="both"/>
        <w:rPr>
          <w:rFonts w:ascii="Times New Roman" w:hAnsi="Times New Roman" w:cs="Times New Roman"/>
          <w:snapToGrid w:val="0"/>
          <w:sz w:val="24"/>
          <w:szCs w:val="24"/>
        </w:rPr>
      </w:pPr>
      <w:r w:rsidRPr="006D4A19">
        <w:rPr>
          <w:rFonts w:ascii="Times New Roman" w:hAnsi="Times New Roman" w:cs="Times New Roman"/>
          <w:snapToGrid w:val="0"/>
          <w:sz w:val="24"/>
          <w:szCs w:val="24"/>
        </w:rPr>
        <w:t>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B151A5" w:rsidRPr="006D4A19" w:rsidRDefault="00B151A5" w:rsidP="00B151A5">
      <w:pPr>
        <w:spacing w:after="0" w:line="240" w:lineRule="auto"/>
        <w:ind w:left="41" w:right="41" w:firstLine="540"/>
        <w:jc w:val="both"/>
        <w:rPr>
          <w:rFonts w:ascii="Times New Roman" w:hAnsi="Times New Roman" w:cs="Times New Roman"/>
          <w:snapToGrid w:val="0"/>
          <w:sz w:val="24"/>
          <w:szCs w:val="24"/>
        </w:rPr>
      </w:pPr>
      <w:r w:rsidRPr="006D4A19">
        <w:rPr>
          <w:rFonts w:ascii="Times New Roman" w:hAnsi="Times New Roman" w:cs="Times New Roman"/>
          <w:snapToGrid w:val="0"/>
          <w:sz w:val="24"/>
          <w:szCs w:val="24"/>
        </w:rPr>
        <w:t>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w:t>
      </w:r>
    </w:p>
    <w:p w:rsidR="00B151A5" w:rsidRPr="006D4A19" w:rsidRDefault="00B151A5" w:rsidP="00B151A5">
      <w:pPr>
        <w:spacing w:after="0" w:line="240" w:lineRule="auto"/>
        <w:ind w:left="41" w:right="41" w:firstLine="540"/>
        <w:jc w:val="both"/>
        <w:rPr>
          <w:rFonts w:ascii="Times New Roman" w:hAnsi="Times New Roman" w:cs="Times New Roman"/>
          <w:snapToGrid w:val="0"/>
          <w:sz w:val="24"/>
          <w:szCs w:val="24"/>
        </w:rPr>
      </w:pPr>
      <w:r w:rsidRPr="006D4A19">
        <w:rPr>
          <w:rFonts w:ascii="Times New Roman" w:hAnsi="Times New Roman" w:cs="Times New Roman"/>
          <w:snapToGrid w:val="0"/>
          <w:sz w:val="24"/>
          <w:szCs w:val="24"/>
        </w:rPr>
        <w:t>Границы защитной зоны объекта культурного наследия устанавливаются:</w:t>
      </w:r>
    </w:p>
    <w:p w:rsidR="00B151A5" w:rsidRPr="006D4A19" w:rsidRDefault="00B151A5" w:rsidP="00B151A5">
      <w:pPr>
        <w:spacing w:after="0" w:line="240" w:lineRule="auto"/>
        <w:ind w:left="41" w:right="41" w:firstLine="540"/>
        <w:jc w:val="both"/>
        <w:rPr>
          <w:rFonts w:ascii="Times New Roman" w:hAnsi="Times New Roman" w:cs="Times New Roman"/>
          <w:snapToGrid w:val="0"/>
          <w:sz w:val="24"/>
          <w:szCs w:val="24"/>
        </w:rPr>
      </w:pPr>
      <w:r w:rsidRPr="006D4A19">
        <w:rPr>
          <w:rFonts w:ascii="Times New Roman" w:hAnsi="Times New Roman" w:cs="Times New Roman"/>
          <w:snapToGrid w:val="0"/>
          <w:sz w:val="24"/>
          <w:szCs w:val="24"/>
        </w:rPr>
        <w:t>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B151A5" w:rsidRPr="006D4A19" w:rsidRDefault="00B151A5" w:rsidP="00B151A5">
      <w:pPr>
        <w:spacing w:after="0" w:line="240" w:lineRule="auto"/>
        <w:ind w:left="41" w:right="41" w:firstLine="540"/>
        <w:jc w:val="both"/>
        <w:rPr>
          <w:rFonts w:ascii="Times New Roman" w:hAnsi="Times New Roman" w:cs="Times New Roman"/>
          <w:snapToGrid w:val="0"/>
          <w:sz w:val="24"/>
          <w:szCs w:val="24"/>
        </w:rPr>
      </w:pPr>
      <w:r w:rsidRPr="006D4A19">
        <w:rPr>
          <w:rFonts w:ascii="Times New Roman" w:hAnsi="Times New Roman" w:cs="Times New Roman"/>
          <w:snapToGrid w:val="0"/>
          <w:sz w:val="24"/>
          <w:szCs w:val="24"/>
        </w:rPr>
        <w:t>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B151A5" w:rsidRPr="006D4A19" w:rsidRDefault="00B151A5" w:rsidP="00B151A5">
      <w:pPr>
        <w:spacing w:after="0" w:line="240" w:lineRule="auto"/>
        <w:ind w:left="41" w:right="41" w:firstLine="540"/>
        <w:jc w:val="both"/>
        <w:rPr>
          <w:rFonts w:ascii="Times New Roman" w:hAnsi="Times New Roman" w:cs="Times New Roman"/>
          <w:snapToGrid w:val="0"/>
          <w:sz w:val="24"/>
          <w:szCs w:val="24"/>
        </w:rPr>
      </w:pPr>
      <w:r w:rsidRPr="006D4A19">
        <w:rPr>
          <w:rFonts w:ascii="Times New Roman" w:hAnsi="Times New Roman" w:cs="Times New Roman"/>
          <w:snapToGrid w:val="0"/>
          <w:sz w:val="24"/>
          <w:szCs w:val="24"/>
        </w:rPr>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B151A5" w:rsidRPr="006D4A19" w:rsidRDefault="00B151A5" w:rsidP="00B151A5">
      <w:pPr>
        <w:spacing w:after="0" w:line="240" w:lineRule="auto"/>
        <w:ind w:left="41" w:right="41" w:firstLine="540"/>
        <w:jc w:val="both"/>
        <w:rPr>
          <w:rFonts w:ascii="Times New Roman" w:hAnsi="Times New Roman" w:cs="Times New Roman"/>
          <w:snapToGrid w:val="0"/>
          <w:sz w:val="24"/>
          <w:szCs w:val="24"/>
        </w:rPr>
      </w:pPr>
      <w:r w:rsidRPr="006D4A19">
        <w:rPr>
          <w:rFonts w:ascii="Times New Roman" w:hAnsi="Times New Roman" w:cs="Times New Roman"/>
          <w:snapToGrid w:val="0"/>
          <w:sz w:val="24"/>
          <w:szCs w:val="24"/>
        </w:rPr>
        <w:t>Региональный орган охраны объектов культурного наследия вправе принять решение, предусматривающее установление размера границ защитной зоны объекта культурного наследия на основании заключения историко-культурной экспертизы с учетом историко-градостроительного и ландшафтного окружения такого объекта культурного наследия в порядке, установленном Правительством Российской Федерации.</w:t>
      </w:r>
    </w:p>
    <w:p w:rsidR="00B151A5" w:rsidRPr="006D4A19" w:rsidRDefault="00B151A5" w:rsidP="00B151A5">
      <w:pPr>
        <w:spacing w:after="0" w:line="240" w:lineRule="auto"/>
        <w:ind w:left="41" w:right="41" w:firstLine="540"/>
        <w:jc w:val="both"/>
        <w:rPr>
          <w:rFonts w:ascii="Times New Roman" w:hAnsi="Times New Roman" w:cs="Times New Roman"/>
          <w:snapToGrid w:val="0"/>
          <w:sz w:val="24"/>
          <w:szCs w:val="24"/>
        </w:rPr>
      </w:pPr>
      <w:r w:rsidRPr="006D4A19">
        <w:rPr>
          <w:rFonts w:ascii="Times New Roman" w:hAnsi="Times New Roman" w:cs="Times New Roman"/>
          <w:snapToGrid w:val="0"/>
          <w:sz w:val="24"/>
          <w:szCs w:val="24"/>
        </w:rPr>
        <w:t xml:space="preserve">Защитная зона объекта культурного наследия прекращает существование со дня утверждения в порядке, установленном </w:t>
      </w:r>
      <w:hyperlink w:anchor="Par751" w:tooltip="Статья 34. Зоны охраны объектов культурного наследия" w:history="1">
        <w:r w:rsidRPr="006D4A19">
          <w:rPr>
            <w:rFonts w:ascii="Times New Roman" w:hAnsi="Times New Roman" w:cs="Times New Roman"/>
            <w:snapToGrid w:val="0"/>
            <w:sz w:val="24"/>
            <w:szCs w:val="24"/>
          </w:rPr>
          <w:t>статьей 34</w:t>
        </w:r>
      </w:hyperlink>
      <w:r w:rsidRPr="006D4A19">
        <w:rPr>
          <w:rFonts w:ascii="Times New Roman" w:hAnsi="Times New Roman" w:cs="Times New Roman"/>
          <w:snapToGrid w:val="0"/>
          <w:sz w:val="24"/>
          <w:szCs w:val="24"/>
        </w:rPr>
        <w:t xml:space="preserve"> Федерального закона от 25 июня 2002 года № 73-ФЗ «Об объектах культурного наследия (памятниках истории и культуры) народов Российской Федерации», проекта зон охраны такого объекта культурного наследия.</w:t>
      </w:r>
    </w:p>
    <w:p w:rsidR="00B151A5" w:rsidRPr="006D4A19" w:rsidRDefault="00B151A5" w:rsidP="00B151A5">
      <w:pPr>
        <w:spacing w:after="0" w:line="240" w:lineRule="auto"/>
        <w:ind w:left="41" w:right="41" w:firstLine="540"/>
        <w:jc w:val="both"/>
        <w:rPr>
          <w:rFonts w:ascii="Times New Roman" w:hAnsi="Times New Roman" w:cs="Times New Roman"/>
          <w:snapToGrid w:val="0"/>
          <w:sz w:val="24"/>
          <w:szCs w:val="24"/>
        </w:rPr>
      </w:pPr>
      <w:r w:rsidRPr="006D4A19">
        <w:rPr>
          <w:rFonts w:ascii="Times New Roman" w:hAnsi="Times New Roman" w:cs="Times New Roman"/>
          <w:snapToGrid w:val="0"/>
          <w:sz w:val="24"/>
          <w:szCs w:val="24"/>
        </w:rPr>
        <w:t>2) В целях обеспечения сохранности объекта культурного наследия в его исторической среде в защитной зоне объектов культурного наследия режим хозяйственной деятельности и градостроительного регламента определен как особый режим землепользования и застройки и установлен с учетом следующих требований:</w:t>
      </w:r>
    </w:p>
    <w:p w:rsidR="00B151A5" w:rsidRPr="006D4A19" w:rsidRDefault="00B151A5" w:rsidP="00B151A5">
      <w:pPr>
        <w:spacing w:after="0" w:line="240" w:lineRule="auto"/>
        <w:ind w:left="41" w:right="41" w:firstLine="540"/>
        <w:jc w:val="both"/>
        <w:rPr>
          <w:rFonts w:ascii="Times New Roman" w:hAnsi="Times New Roman" w:cs="Times New Roman"/>
          <w:snapToGrid w:val="0"/>
          <w:sz w:val="24"/>
          <w:szCs w:val="24"/>
        </w:rPr>
      </w:pPr>
      <w:r w:rsidRPr="006D4A19">
        <w:rPr>
          <w:rFonts w:ascii="Times New Roman" w:hAnsi="Times New Roman" w:cs="Times New Roman"/>
          <w:snapToGrid w:val="0"/>
          <w:sz w:val="24"/>
          <w:szCs w:val="24"/>
        </w:rPr>
        <w:t>а)</w:t>
      </w:r>
      <w:r w:rsidRPr="006D4A19">
        <w:rPr>
          <w:rFonts w:ascii="Times New Roman" w:hAnsi="Times New Roman" w:cs="Times New Roman"/>
          <w:snapToGrid w:val="0"/>
          <w:sz w:val="24"/>
          <w:szCs w:val="24"/>
        </w:rPr>
        <w:tab/>
        <w:t>запрещение нового строительства, за исключением применения специальных мер, направленных на сохранение и восстановление (регенерацию) историко-градостроительной или природной среды объекта культурного наследия;</w:t>
      </w:r>
    </w:p>
    <w:p w:rsidR="00B151A5" w:rsidRPr="006D4A19" w:rsidRDefault="00B151A5" w:rsidP="00B151A5">
      <w:pPr>
        <w:spacing w:after="0" w:line="240" w:lineRule="auto"/>
        <w:ind w:left="41" w:right="41" w:firstLine="540"/>
        <w:jc w:val="both"/>
        <w:rPr>
          <w:rFonts w:ascii="Times New Roman" w:hAnsi="Times New Roman" w:cs="Times New Roman"/>
          <w:snapToGrid w:val="0"/>
          <w:sz w:val="24"/>
          <w:szCs w:val="24"/>
        </w:rPr>
      </w:pPr>
      <w:r w:rsidRPr="006D4A19">
        <w:rPr>
          <w:rFonts w:ascii="Times New Roman" w:hAnsi="Times New Roman" w:cs="Times New Roman"/>
          <w:snapToGrid w:val="0"/>
          <w:sz w:val="24"/>
          <w:szCs w:val="24"/>
        </w:rPr>
        <w:t>б)</w:t>
      </w:r>
      <w:r w:rsidRPr="006D4A19">
        <w:rPr>
          <w:rFonts w:ascii="Times New Roman" w:hAnsi="Times New Roman" w:cs="Times New Roman"/>
          <w:snapToGrid w:val="0"/>
          <w:sz w:val="24"/>
          <w:szCs w:val="24"/>
        </w:rPr>
        <w:tab/>
        <w:t>ограничение капитального ремонта и реконструкции объектов капитального строительства и их частей (элементов), в том числе касающееся их размеров, пропорций и параметров, использования отдельных строительных материалов, применения цветовых решений, особенностей деталей и малых архитектурных форм;</w:t>
      </w:r>
    </w:p>
    <w:p w:rsidR="00B151A5" w:rsidRPr="006D4A19" w:rsidRDefault="00B151A5" w:rsidP="00B151A5">
      <w:pPr>
        <w:spacing w:after="0" w:line="240" w:lineRule="auto"/>
        <w:ind w:left="41" w:right="41" w:firstLine="540"/>
        <w:jc w:val="both"/>
        <w:rPr>
          <w:rFonts w:ascii="Times New Roman" w:hAnsi="Times New Roman" w:cs="Times New Roman"/>
          <w:snapToGrid w:val="0"/>
          <w:sz w:val="24"/>
          <w:szCs w:val="24"/>
        </w:rPr>
      </w:pPr>
      <w:r w:rsidRPr="006D4A19">
        <w:rPr>
          <w:rFonts w:ascii="Times New Roman" w:hAnsi="Times New Roman" w:cs="Times New Roman"/>
          <w:snapToGrid w:val="0"/>
          <w:sz w:val="24"/>
          <w:szCs w:val="24"/>
        </w:rPr>
        <w:t xml:space="preserve"> в)</w:t>
      </w:r>
      <w:r w:rsidRPr="006D4A19">
        <w:rPr>
          <w:rFonts w:ascii="Times New Roman" w:hAnsi="Times New Roman" w:cs="Times New Roman"/>
          <w:snapToGrid w:val="0"/>
          <w:sz w:val="24"/>
          <w:szCs w:val="24"/>
        </w:rPr>
        <w:tab/>
        <w:t>ограничение хозяйственной деятельности, необходимое для обеспечения сохранности объектов культурного наследия, в том числе запрет или ограничение на размещение рекламы, вывесок, любых конструкций и сооружений, нарушающих оригинальный облик здания и способных причинить физические утраты объекту культурного наследия или утрату им своего значения, а также регулирование проведения работ по озеленению;</w:t>
      </w:r>
    </w:p>
    <w:p w:rsidR="00B151A5" w:rsidRPr="006D4A19" w:rsidRDefault="00B151A5" w:rsidP="00B151A5">
      <w:pPr>
        <w:spacing w:after="0" w:line="240" w:lineRule="auto"/>
        <w:ind w:left="41" w:right="41" w:firstLine="540"/>
        <w:jc w:val="both"/>
        <w:rPr>
          <w:rFonts w:ascii="Times New Roman" w:hAnsi="Times New Roman" w:cs="Times New Roman"/>
          <w:snapToGrid w:val="0"/>
          <w:sz w:val="24"/>
          <w:szCs w:val="24"/>
        </w:rPr>
      </w:pPr>
      <w:r w:rsidRPr="006D4A19">
        <w:rPr>
          <w:rFonts w:ascii="Times New Roman" w:hAnsi="Times New Roman" w:cs="Times New Roman"/>
          <w:snapToGrid w:val="0"/>
          <w:sz w:val="24"/>
          <w:szCs w:val="24"/>
        </w:rPr>
        <w:t>г)</w:t>
      </w:r>
      <w:r w:rsidRPr="006D4A19">
        <w:rPr>
          <w:rFonts w:ascii="Times New Roman" w:hAnsi="Times New Roman" w:cs="Times New Roman"/>
          <w:snapToGrid w:val="0"/>
          <w:sz w:val="24"/>
          <w:szCs w:val="24"/>
        </w:rPr>
        <w:tab/>
        <w:t>обеспечение пожарной безопасности объектов культурного наследия и их защиты от динамических воздействий;</w:t>
      </w:r>
    </w:p>
    <w:p w:rsidR="00B151A5" w:rsidRPr="006D4A19" w:rsidRDefault="00B151A5" w:rsidP="00B151A5">
      <w:pPr>
        <w:spacing w:after="0" w:line="240" w:lineRule="auto"/>
        <w:ind w:left="41" w:right="41" w:firstLine="540"/>
        <w:jc w:val="both"/>
        <w:rPr>
          <w:rFonts w:ascii="Times New Roman" w:hAnsi="Times New Roman" w:cs="Times New Roman"/>
          <w:snapToGrid w:val="0"/>
          <w:sz w:val="24"/>
          <w:szCs w:val="24"/>
        </w:rPr>
      </w:pPr>
      <w:r w:rsidRPr="006D4A19">
        <w:rPr>
          <w:rFonts w:ascii="Times New Roman" w:hAnsi="Times New Roman" w:cs="Times New Roman"/>
          <w:snapToGrid w:val="0"/>
          <w:sz w:val="24"/>
          <w:szCs w:val="24"/>
        </w:rPr>
        <w:t>д)</w:t>
      </w:r>
      <w:r w:rsidRPr="006D4A19">
        <w:rPr>
          <w:rFonts w:ascii="Times New Roman" w:hAnsi="Times New Roman" w:cs="Times New Roman"/>
          <w:snapToGrid w:val="0"/>
          <w:sz w:val="24"/>
          <w:szCs w:val="24"/>
        </w:rPr>
        <w:tab/>
        <w:t>сохранение гидрогеологических и экологических условий, необходимых для обеспечения сохранности объектов культурного наследия;</w:t>
      </w:r>
    </w:p>
    <w:p w:rsidR="00B151A5" w:rsidRPr="006D4A19" w:rsidRDefault="00B151A5" w:rsidP="00B151A5">
      <w:pPr>
        <w:spacing w:after="0" w:line="240" w:lineRule="auto"/>
        <w:ind w:left="41" w:right="41" w:firstLine="540"/>
        <w:jc w:val="both"/>
        <w:rPr>
          <w:rFonts w:ascii="Times New Roman" w:hAnsi="Times New Roman" w:cs="Times New Roman"/>
          <w:snapToGrid w:val="0"/>
          <w:sz w:val="24"/>
          <w:szCs w:val="24"/>
        </w:rPr>
      </w:pPr>
      <w:r w:rsidRPr="006D4A19">
        <w:rPr>
          <w:rFonts w:ascii="Times New Roman" w:hAnsi="Times New Roman" w:cs="Times New Roman"/>
          <w:snapToGrid w:val="0"/>
          <w:sz w:val="24"/>
          <w:szCs w:val="24"/>
        </w:rPr>
        <w:t>е)</w:t>
      </w:r>
      <w:r w:rsidRPr="006D4A19">
        <w:rPr>
          <w:rFonts w:ascii="Times New Roman" w:hAnsi="Times New Roman" w:cs="Times New Roman"/>
          <w:snapToGrid w:val="0"/>
          <w:sz w:val="24"/>
          <w:szCs w:val="24"/>
        </w:rPr>
        <w:tab/>
        <w:t>благоустройство территории защитной зоны объекта культурного наследия, направленное на сохранение, использование и популяризацию объектов культурного наследия, а также на сохранение и восстановление градостроительных (планировочных, типологических, масштабных) характеристик его историко-градостроительной и природной среды, в том числе всех исторически ценных градоформирующих объектов;</w:t>
      </w:r>
    </w:p>
    <w:p w:rsidR="00B151A5" w:rsidRPr="006D4A19" w:rsidRDefault="00B151A5" w:rsidP="00B151A5">
      <w:pPr>
        <w:spacing w:after="0" w:line="240" w:lineRule="auto"/>
        <w:ind w:left="41" w:right="41" w:firstLine="540"/>
        <w:jc w:val="both"/>
        <w:rPr>
          <w:rFonts w:ascii="Times New Roman" w:hAnsi="Times New Roman" w:cs="Times New Roman"/>
          <w:snapToGrid w:val="0"/>
          <w:sz w:val="24"/>
          <w:szCs w:val="24"/>
        </w:rPr>
      </w:pPr>
      <w:r w:rsidRPr="006D4A19">
        <w:rPr>
          <w:rFonts w:ascii="Times New Roman" w:hAnsi="Times New Roman" w:cs="Times New Roman"/>
          <w:snapToGrid w:val="0"/>
          <w:sz w:val="24"/>
          <w:szCs w:val="24"/>
        </w:rPr>
        <w:t>ж)</w:t>
      </w:r>
      <w:r w:rsidRPr="006D4A19">
        <w:rPr>
          <w:rFonts w:ascii="Times New Roman" w:hAnsi="Times New Roman" w:cs="Times New Roman"/>
          <w:snapToGrid w:val="0"/>
          <w:sz w:val="24"/>
          <w:szCs w:val="24"/>
        </w:rPr>
        <w:tab/>
        <w:t>обеспечение визуального восприятия объектов культурного наследия в их историко-градостроительной и природной среде, в том числе сохранение и восстановление сложившегося в природном ландшафте соотношения открытых и закрытых пространств;</w:t>
      </w:r>
    </w:p>
    <w:p w:rsidR="00B151A5" w:rsidRPr="006D4A19" w:rsidRDefault="00B151A5" w:rsidP="00B151A5">
      <w:pPr>
        <w:spacing w:after="0" w:line="240" w:lineRule="auto"/>
        <w:ind w:left="41" w:right="41" w:firstLine="540"/>
        <w:jc w:val="both"/>
        <w:rPr>
          <w:rFonts w:ascii="Times New Roman" w:hAnsi="Times New Roman" w:cs="Times New Roman"/>
          <w:snapToGrid w:val="0"/>
          <w:sz w:val="24"/>
          <w:szCs w:val="24"/>
        </w:rPr>
      </w:pPr>
      <w:r w:rsidRPr="006D4A19">
        <w:rPr>
          <w:rFonts w:ascii="Times New Roman" w:hAnsi="Times New Roman" w:cs="Times New Roman"/>
          <w:snapToGrid w:val="0"/>
          <w:sz w:val="24"/>
          <w:szCs w:val="24"/>
        </w:rPr>
        <w:t>з)</w:t>
      </w:r>
      <w:r w:rsidRPr="006D4A19">
        <w:rPr>
          <w:rFonts w:ascii="Times New Roman" w:hAnsi="Times New Roman" w:cs="Times New Roman"/>
          <w:snapToGrid w:val="0"/>
          <w:sz w:val="24"/>
          <w:szCs w:val="24"/>
        </w:rPr>
        <w:tab/>
        <w:t>сохранение исторически сложившихся границ земельных участков, в том числе ограничение их изменения при проведении кадастровых работ, а также раздел (разделение) земельных участков и их объединение;</w:t>
      </w:r>
    </w:p>
    <w:p w:rsidR="00B151A5" w:rsidRPr="006D4A19" w:rsidRDefault="00B151A5" w:rsidP="00B151A5">
      <w:pPr>
        <w:spacing w:after="0" w:line="240" w:lineRule="auto"/>
        <w:ind w:left="41" w:right="41" w:firstLine="540"/>
        <w:jc w:val="both"/>
        <w:rPr>
          <w:rFonts w:ascii="Times New Roman" w:hAnsi="Times New Roman" w:cs="Times New Roman"/>
          <w:snapToGrid w:val="0"/>
          <w:sz w:val="24"/>
          <w:szCs w:val="24"/>
        </w:rPr>
      </w:pPr>
      <w:r w:rsidRPr="006D4A19">
        <w:rPr>
          <w:rFonts w:ascii="Times New Roman" w:hAnsi="Times New Roman" w:cs="Times New Roman"/>
          <w:snapToGrid w:val="0"/>
          <w:sz w:val="24"/>
          <w:szCs w:val="24"/>
        </w:rPr>
        <w:t>В защитных зонах объектов культурного наследия все архитектурно-строительные и планировочные мероприятия, а также работы по благоустройству на территории охранных зон могут проводиться только с разрешения органов охраны объектов культурного наследия по специально разработанным проектам.</w:t>
      </w:r>
    </w:p>
    <w:p w:rsidR="00B151A5" w:rsidRPr="006D4A19" w:rsidRDefault="00B151A5" w:rsidP="00B151A5">
      <w:pPr>
        <w:spacing w:after="0" w:line="240" w:lineRule="auto"/>
        <w:jc w:val="both"/>
        <w:rPr>
          <w:rFonts w:ascii="Times New Roman" w:hAnsi="Times New Roman" w:cs="Times New Roman"/>
          <w:b/>
        </w:rPr>
      </w:pPr>
    </w:p>
    <w:p w:rsidR="00B151A5" w:rsidRPr="006D4A19" w:rsidRDefault="00B151A5" w:rsidP="00B151A5">
      <w:pPr>
        <w:pStyle w:val="3"/>
        <w:rPr>
          <w:rFonts w:ascii="Times New Roman" w:hAnsi="Times New Roman"/>
          <w:sz w:val="24"/>
          <w:szCs w:val="24"/>
        </w:rPr>
      </w:pPr>
      <w:bookmarkStart w:id="30" w:name="_Toc506976012"/>
      <w:r w:rsidRPr="006D4A19">
        <w:rPr>
          <w:rFonts w:ascii="Times New Roman" w:hAnsi="Times New Roman"/>
          <w:sz w:val="24"/>
          <w:szCs w:val="24"/>
        </w:rPr>
        <w:t>Статья 2</w:t>
      </w:r>
      <w:r w:rsidR="000E00C6" w:rsidRPr="006D4A19">
        <w:rPr>
          <w:rFonts w:ascii="Times New Roman" w:hAnsi="Times New Roman"/>
          <w:sz w:val="24"/>
          <w:szCs w:val="24"/>
        </w:rPr>
        <w:t>3</w:t>
      </w:r>
      <w:r w:rsidRPr="006D4A19">
        <w:rPr>
          <w:rFonts w:ascii="Times New Roman" w:hAnsi="Times New Roman"/>
          <w:sz w:val="24"/>
          <w:szCs w:val="24"/>
        </w:rPr>
        <w:t>. Ограничения использования земельных участков и объектов капитального строительства в границах особо-охраняемых природных территорий и территорий зеленого фонда городских и сельских поселений</w:t>
      </w:r>
      <w:bookmarkEnd w:id="30"/>
    </w:p>
    <w:p w:rsidR="00B151A5" w:rsidRPr="006D4A19" w:rsidRDefault="00B151A5" w:rsidP="00B151A5">
      <w:pPr>
        <w:pStyle w:val="ae"/>
        <w:spacing w:before="0" w:after="0"/>
        <w:ind w:firstLine="540"/>
        <w:rPr>
          <w:rFonts w:ascii="Times New Roman" w:hAnsi="Times New Roman" w:cs="Times New Roman"/>
          <w:snapToGrid w:val="0"/>
          <w:color w:val="auto"/>
          <w:sz w:val="24"/>
          <w:szCs w:val="24"/>
        </w:rPr>
      </w:pPr>
      <w:r w:rsidRPr="006D4A19">
        <w:rPr>
          <w:rFonts w:ascii="Times New Roman" w:hAnsi="Times New Roman" w:cs="Times New Roman"/>
          <w:snapToGrid w:val="0"/>
          <w:color w:val="auto"/>
          <w:sz w:val="24"/>
          <w:szCs w:val="24"/>
        </w:rPr>
        <w:t>Особо охраняемые природные территории (ООПТ) сохраняют типичные и уникальные природные ландшафты, разнообразие животного и растительного мира, способствуют охране объектов природного и культурного наследия</w:t>
      </w:r>
    </w:p>
    <w:p w:rsidR="00B151A5" w:rsidRPr="006D4A19" w:rsidRDefault="00B151A5" w:rsidP="00B151A5">
      <w:pPr>
        <w:autoSpaceDE w:val="0"/>
        <w:autoSpaceDN w:val="0"/>
        <w:adjustRightInd w:val="0"/>
        <w:rPr>
          <w:rFonts w:ascii="Times New Roman" w:hAnsi="Times New Roman"/>
          <w:b/>
        </w:rPr>
      </w:pPr>
      <w:r w:rsidRPr="006D4A19">
        <w:rPr>
          <w:rFonts w:ascii="Times New Roman" w:hAnsi="Times New Roman"/>
          <w:b/>
        </w:rPr>
        <w:t>Ограничения на использования земельных участков накладывают следующие  ООПТ</w:t>
      </w:r>
    </w:p>
    <w:p w:rsidR="000E00C6" w:rsidRPr="006D4A19" w:rsidRDefault="000E00C6" w:rsidP="000E00C6">
      <w:pPr>
        <w:pStyle w:val="afff1"/>
        <w:tabs>
          <w:tab w:val="left" w:pos="9923"/>
        </w:tabs>
        <w:ind w:left="408" w:right="48"/>
        <w:jc w:val="right"/>
      </w:pPr>
      <w:r w:rsidRPr="006D4A19">
        <w:t>Таблица 50</w:t>
      </w:r>
    </w:p>
    <w:tbl>
      <w:tblPr>
        <w:tblW w:w="10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62"/>
        <w:gridCol w:w="2259"/>
        <w:gridCol w:w="2132"/>
        <w:gridCol w:w="1551"/>
        <w:gridCol w:w="3612"/>
      </w:tblGrid>
      <w:tr w:rsidR="00B151A5" w:rsidRPr="006D4A19" w:rsidTr="0008274E">
        <w:trPr>
          <w:tblHeader/>
        </w:trPr>
        <w:tc>
          <w:tcPr>
            <w:tcW w:w="662" w:type="dxa"/>
            <w:shd w:val="clear" w:color="auto" w:fill="FFFFFF"/>
            <w:vAlign w:val="center"/>
            <w:hideMark/>
          </w:tcPr>
          <w:p w:rsidR="00B151A5" w:rsidRPr="006D4A19" w:rsidRDefault="00B151A5" w:rsidP="00541B13">
            <w:pPr>
              <w:pStyle w:val="113"/>
            </w:pPr>
            <w:r w:rsidRPr="006D4A19">
              <w:rPr>
                <w:lang w:bidi="ru-RU"/>
              </w:rPr>
              <w:t>№№</w:t>
            </w:r>
          </w:p>
        </w:tc>
        <w:tc>
          <w:tcPr>
            <w:tcW w:w="2259" w:type="dxa"/>
            <w:shd w:val="clear" w:color="auto" w:fill="FFFFFF"/>
            <w:vAlign w:val="center"/>
            <w:hideMark/>
          </w:tcPr>
          <w:p w:rsidR="00B151A5" w:rsidRPr="006D4A19" w:rsidRDefault="00B151A5" w:rsidP="00541B13">
            <w:pPr>
              <w:pStyle w:val="113"/>
            </w:pPr>
            <w:r w:rsidRPr="006D4A19">
              <w:rPr>
                <w:lang w:bidi="ru-RU"/>
              </w:rPr>
              <w:t>Наименование ООПТ</w:t>
            </w:r>
          </w:p>
        </w:tc>
        <w:tc>
          <w:tcPr>
            <w:tcW w:w="2132" w:type="dxa"/>
            <w:shd w:val="clear" w:color="auto" w:fill="FFFFFF"/>
            <w:vAlign w:val="center"/>
            <w:hideMark/>
          </w:tcPr>
          <w:p w:rsidR="00B151A5" w:rsidRPr="006D4A19" w:rsidRDefault="00B151A5" w:rsidP="00541B13">
            <w:pPr>
              <w:pStyle w:val="113"/>
            </w:pPr>
            <w:r w:rsidRPr="006D4A19">
              <w:rPr>
                <w:lang w:bidi="ru-RU"/>
              </w:rPr>
              <w:t>Категория</w:t>
            </w:r>
          </w:p>
        </w:tc>
        <w:tc>
          <w:tcPr>
            <w:tcW w:w="1551" w:type="dxa"/>
            <w:shd w:val="clear" w:color="auto" w:fill="FFFFFF"/>
            <w:vAlign w:val="center"/>
            <w:hideMark/>
          </w:tcPr>
          <w:p w:rsidR="00B151A5" w:rsidRPr="006D4A19" w:rsidRDefault="00B151A5" w:rsidP="00541B13">
            <w:pPr>
              <w:pStyle w:val="113"/>
            </w:pPr>
            <w:r w:rsidRPr="006D4A19">
              <w:rPr>
                <w:lang w:bidi="ru-RU"/>
              </w:rPr>
              <w:t>Площадь, га</w:t>
            </w:r>
          </w:p>
        </w:tc>
        <w:tc>
          <w:tcPr>
            <w:tcW w:w="3612" w:type="dxa"/>
            <w:shd w:val="clear" w:color="auto" w:fill="FFFFFF"/>
            <w:vAlign w:val="center"/>
            <w:hideMark/>
          </w:tcPr>
          <w:p w:rsidR="00B151A5" w:rsidRPr="006D4A19" w:rsidRDefault="00B151A5" w:rsidP="00541B13">
            <w:pPr>
              <w:pStyle w:val="113"/>
            </w:pPr>
            <w:r w:rsidRPr="006D4A19">
              <w:rPr>
                <w:lang w:bidi="ru-RU"/>
              </w:rPr>
              <w:t>Реквизиты правовых актов об организации ООПТ</w:t>
            </w:r>
          </w:p>
        </w:tc>
      </w:tr>
      <w:tr w:rsidR="00B151A5" w:rsidRPr="006D4A19" w:rsidTr="0008274E">
        <w:tc>
          <w:tcPr>
            <w:tcW w:w="662" w:type="dxa"/>
            <w:shd w:val="clear" w:color="auto" w:fill="FFFFFF"/>
            <w:vAlign w:val="center"/>
            <w:hideMark/>
          </w:tcPr>
          <w:p w:rsidR="00B151A5" w:rsidRPr="006D4A19" w:rsidRDefault="00B151A5" w:rsidP="00541B13">
            <w:pPr>
              <w:pStyle w:val="113"/>
            </w:pPr>
            <w:r w:rsidRPr="006D4A19">
              <w:rPr>
                <w:lang w:bidi="ru-RU"/>
              </w:rPr>
              <w:t>1</w:t>
            </w:r>
          </w:p>
        </w:tc>
        <w:tc>
          <w:tcPr>
            <w:tcW w:w="2259" w:type="dxa"/>
            <w:shd w:val="clear" w:color="auto" w:fill="FFFFFF"/>
            <w:vAlign w:val="center"/>
            <w:hideMark/>
          </w:tcPr>
          <w:p w:rsidR="00B151A5" w:rsidRPr="006D4A19" w:rsidRDefault="00B151A5" w:rsidP="00541B13">
            <w:pPr>
              <w:pStyle w:val="113"/>
            </w:pPr>
            <w:r w:rsidRPr="006D4A19">
              <w:rPr>
                <w:lang w:bidi="ru-RU"/>
              </w:rPr>
              <w:t>Болото Тереховское-2</w:t>
            </w:r>
          </w:p>
        </w:tc>
        <w:tc>
          <w:tcPr>
            <w:tcW w:w="2132" w:type="dxa"/>
            <w:shd w:val="clear" w:color="auto" w:fill="FFFFFF"/>
            <w:vAlign w:val="center"/>
            <w:hideMark/>
          </w:tcPr>
          <w:p w:rsidR="00B151A5" w:rsidRPr="006D4A19" w:rsidRDefault="00B151A5" w:rsidP="00541B13">
            <w:pPr>
              <w:pStyle w:val="113"/>
            </w:pPr>
            <w:r w:rsidRPr="006D4A19">
              <w:rPr>
                <w:lang w:bidi="ru-RU"/>
              </w:rPr>
              <w:t>государственный природный заказник</w:t>
            </w:r>
          </w:p>
        </w:tc>
        <w:tc>
          <w:tcPr>
            <w:tcW w:w="1551" w:type="dxa"/>
            <w:shd w:val="clear" w:color="auto" w:fill="FFFFFF"/>
            <w:vAlign w:val="center"/>
            <w:hideMark/>
          </w:tcPr>
          <w:p w:rsidR="00B151A5" w:rsidRPr="006D4A19" w:rsidRDefault="00B151A5" w:rsidP="00541B13">
            <w:pPr>
              <w:pStyle w:val="113"/>
            </w:pPr>
            <w:r w:rsidRPr="006D4A19">
              <w:rPr>
                <w:lang w:bidi="ru-RU"/>
              </w:rPr>
              <w:t>200</w:t>
            </w:r>
          </w:p>
        </w:tc>
        <w:tc>
          <w:tcPr>
            <w:tcW w:w="3612" w:type="dxa"/>
            <w:shd w:val="clear" w:color="auto" w:fill="FFFFFF"/>
            <w:vAlign w:val="center"/>
            <w:hideMark/>
          </w:tcPr>
          <w:p w:rsidR="00B151A5" w:rsidRPr="006D4A19" w:rsidRDefault="00B151A5" w:rsidP="00541B13">
            <w:pPr>
              <w:pStyle w:val="113"/>
            </w:pPr>
            <w:r w:rsidRPr="006D4A19">
              <w:rPr>
                <w:lang w:bidi="ru-RU"/>
              </w:rPr>
              <w:t>решение Исполнительного комитета Калининского областного совета народных депутатов от 29.09.1980 № 254; решение Малого совета Тверского областного совета народных депутатов от 01.04.1993 № 224</w:t>
            </w:r>
          </w:p>
        </w:tc>
      </w:tr>
      <w:tr w:rsidR="00B151A5" w:rsidRPr="006D4A19" w:rsidTr="0008274E">
        <w:tc>
          <w:tcPr>
            <w:tcW w:w="662" w:type="dxa"/>
            <w:shd w:val="clear" w:color="auto" w:fill="FFFFFF"/>
            <w:vAlign w:val="center"/>
            <w:hideMark/>
          </w:tcPr>
          <w:p w:rsidR="00B151A5" w:rsidRPr="006D4A19" w:rsidRDefault="00B151A5" w:rsidP="00541B13">
            <w:pPr>
              <w:pStyle w:val="113"/>
            </w:pPr>
            <w:r w:rsidRPr="006D4A19">
              <w:rPr>
                <w:lang w:bidi="ru-RU"/>
              </w:rPr>
              <w:t>2</w:t>
            </w:r>
          </w:p>
        </w:tc>
        <w:tc>
          <w:tcPr>
            <w:tcW w:w="2259" w:type="dxa"/>
            <w:shd w:val="clear" w:color="auto" w:fill="FFFFFF"/>
            <w:vAlign w:val="center"/>
            <w:hideMark/>
          </w:tcPr>
          <w:p w:rsidR="00B151A5" w:rsidRPr="006D4A19" w:rsidRDefault="00B151A5" w:rsidP="00541B13">
            <w:pPr>
              <w:pStyle w:val="113"/>
            </w:pPr>
            <w:proofErr w:type="spellStart"/>
            <w:r w:rsidRPr="006D4A19">
              <w:rPr>
                <w:lang w:bidi="ru-RU"/>
              </w:rPr>
              <w:t>Удомельский</w:t>
            </w:r>
            <w:proofErr w:type="spellEnd"/>
            <w:r w:rsidRPr="006D4A19">
              <w:rPr>
                <w:lang w:bidi="ru-RU"/>
              </w:rPr>
              <w:t xml:space="preserve"> государственный </w:t>
            </w:r>
            <w:proofErr w:type="spellStart"/>
            <w:r w:rsidRPr="006D4A19">
              <w:rPr>
                <w:lang w:bidi="ru-RU"/>
              </w:rPr>
              <w:t>общевидовой</w:t>
            </w:r>
            <w:proofErr w:type="spellEnd"/>
            <w:r w:rsidRPr="006D4A19">
              <w:rPr>
                <w:lang w:bidi="ru-RU"/>
              </w:rPr>
              <w:t xml:space="preserve"> заказник</w:t>
            </w:r>
          </w:p>
        </w:tc>
        <w:tc>
          <w:tcPr>
            <w:tcW w:w="2132" w:type="dxa"/>
            <w:shd w:val="clear" w:color="auto" w:fill="FFFFFF"/>
            <w:vAlign w:val="center"/>
            <w:hideMark/>
          </w:tcPr>
          <w:p w:rsidR="00B151A5" w:rsidRPr="006D4A19" w:rsidRDefault="00B151A5" w:rsidP="00541B13">
            <w:pPr>
              <w:pStyle w:val="113"/>
            </w:pPr>
            <w:r w:rsidRPr="006D4A19">
              <w:rPr>
                <w:lang w:bidi="ru-RU"/>
              </w:rPr>
              <w:t>государственный природный заказник</w:t>
            </w:r>
          </w:p>
        </w:tc>
        <w:tc>
          <w:tcPr>
            <w:tcW w:w="1551" w:type="dxa"/>
            <w:shd w:val="clear" w:color="auto" w:fill="FFFFFF"/>
            <w:vAlign w:val="center"/>
            <w:hideMark/>
          </w:tcPr>
          <w:p w:rsidR="00B151A5" w:rsidRPr="006D4A19" w:rsidRDefault="00B151A5" w:rsidP="00541B13">
            <w:pPr>
              <w:pStyle w:val="113"/>
            </w:pPr>
            <w:r w:rsidRPr="006D4A19">
              <w:rPr>
                <w:lang w:bidi="ru-RU"/>
              </w:rPr>
              <w:t>10000</w:t>
            </w:r>
          </w:p>
        </w:tc>
        <w:tc>
          <w:tcPr>
            <w:tcW w:w="3612" w:type="dxa"/>
            <w:shd w:val="clear" w:color="auto" w:fill="FFFFFF"/>
            <w:vAlign w:val="center"/>
            <w:hideMark/>
          </w:tcPr>
          <w:p w:rsidR="00B151A5" w:rsidRPr="006D4A19" w:rsidRDefault="00B151A5" w:rsidP="00541B13">
            <w:pPr>
              <w:pStyle w:val="113"/>
            </w:pPr>
            <w:r w:rsidRPr="006D4A19">
              <w:rPr>
                <w:lang w:bidi="ru-RU"/>
              </w:rPr>
              <w:t>решение Малого совета Тверского областного совета народных депутатов от 01.04.1993 № 224</w:t>
            </w:r>
          </w:p>
        </w:tc>
      </w:tr>
      <w:tr w:rsidR="00B151A5" w:rsidRPr="006D4A19" w:rsidTr="0008274E">
        <w:tc>
          <w:tcPr>
            <w:tcW w:w="662" w:type="dxa"/>
            <w:shd w:val="clear" w:color="auto" w:fill="FFFFFF"/>
            <w:vAlign w:val="center"/>
            <w:hideMark/>
          </w:tcPr>
          <w:p w:rsidR="00B151A5" w:rsidRPr="006D4A19" w:rsidRDefault="00B151A5" w:rsidP="00541B13">
            <w:pPr>
              <w:pStyle w:val="113"/>
            </w:pPr>
            <w:r w:rsidRPr="006D4A19">
              <w:rPr>
                <w:lang w:bidi="ru-RU"/>
              </w:rPr>
              <w:t>3</w:t>
            </w:r>
          </w:p>
        </w:tc>
        <w:tc>
          <w:tcPr>
            <w:tcW w:w="2259" w:type="dxa"/>
            <w:shd w:val="clear" w:color="auto" w:fill="FFFFFF"/>
            <w:vAlign w:val="center"/>
            <w:hideMark/>
          </w:tcPr>
          <w:p w:rsidR="00B151A5" w:rsidRPr="006D4A19" w:rsidRDefault="00B151A5" w:rsidP="00541B13">
            <w:pPr>
              <w:pStyle w:val="113"/>
            </w:pPr>
            <w:r w:rsidRPr="006D4A19">
              <w:rPr>
                <w:lang w:bidi="ru-RU"/>
              </w:rPr>
              <w:t>Болото Большое-2 (Белый мох)</w:t>
            </w:r>
          </w:p>
        </w:tc>
        <w:tc>
          <w:tcPr>
            <w:tcW w:w="2132" w:type="dxa"/>
            <w:shd w:val="clear" w:color="auto" w:fill="FFFFFF"/>
            <w:vAlign w:val="center"/>
            <w:hideMark/>
          </w:tcPr>
          <w:p w:rsidR="00B151A5" w:rsidRPr="006D4A19" w:rsidRDefault="00B151A5" w:rsidP="00541B13">
            <w:pPr>
              <w:pStyle w:val="113"/>
            </w:pPr>
            <w:r w:rsidRPr="006D4A19">
              <w:rPr>
                <w:lang w:bidi="ru-RU"/>
              </w:rPr>
              <w:t>государственный природный заказник</w:t>
            </w:r>
          </w:p>
        </w:tc>
        <w:tc>
          <w:tcPr>
            <w:tcW w:w="1551" w:type="dxa"/>
            <w:shd w:val="clear" w:color="auto" w:fill="FFFFFF"/>
            <w:vAlign w:val="center"/>
            <w:hideMark/>
          </w:tcPr>
          <w:p w:rsidR="00B151A5" w:rsidRPr="006D4A19" w:rsidRDefault="00B151A5" w:rsidP="00541B13">
            <w:pPr>
              <w:pStyle w:val="113"/>
            </w:pPr>
            <w:r w:rsidRPr="006D4A19">
              <w:rPr>
                <w:lang w:bidi="ru-RU"/>
              </w:rPr>
              <w:t>316</w:t>
            </w:r>
          </w:p>
        </w:tc>
        <w:tc>
          <w:tcPr>
            <w:tcW w:w="3612" w:type="dxa"/>
            <w:shd w:val="clear" w:color="auto" w:fill="FFFFFF"/>
            <w:vAlign w:val="center"/>
            <w:hideMark/>
          </w:tcPr>
          <w:p w:rsidR="00B151A5" w:rsidRPr="006D4A19" w:rsidRDefault="00B151A5" w:rsidP="00541B13">
            <w:pPr>
              <w:pStyle w:val="113"/>
            </w:pPr>
            <w:r w:rsidRPr="006D4A19">
              <w:rPr>
                <w:lang w:bidi="ru-RU"/>
              </w:rPr>
              <w:t>решение Малого совета Тверского областного совета народных депутатов от 01.04.1993 № 224</w:t>
            </w:r>
          </w:p>
        </w:tc>
      </w:tr>
      <w:tr w:rsidR="00B151A5" w:rsidRPr="006D4A19" w:rsidTr="0008274E">
        <w:tc>
          <w:tcPr>
            <w:tcW w:w="662" w:type="dxa"/>
            <w:shd w:val="clear" w:color="auto" w:fill="FFFFFF"/>
            <w:vAlign w:val="center"/>
            <w:hideMark/>
          </w:tcPr>
          <w:p w:rsidR="00B151A5" w:rsidRPr="006D4A19" w:rsidRDefault="00B151A5" w:rsidP="00541B13">
            <w:pPr>
              <w:pStyle w:val="113"/>
            </w:pPr>
            <w:r w:rsidRPr="006D4A19">
              <w:rPr>
                <w:lang w:bidi="ru-RU"/>
              </w:rPr>
              <w:t>4</w:t>
            </w:r>
          </w:p>
        </w:tc>
        <w:tc>
          <w:tcPr>
            <w:tcW w:w="2259" w:type="dxa"/>
            <w:shd w:val="clear" w:color="auto" w:fill="FFFFFF"/>
            <w:vAlign w:val="center"/>
            <w:hideMark/>
          </w:tcPr>
          <w:p w:rsidR="00B151A5" w:rsidRPr="006D4A19" w:rsidRDefault="00B151A5" w:rsidP="00541B13">
            <w:pPr>
              <w:pStyle w:val="113"/>
            </w:pPr>
            <w:r w:rsidRPr="006D4A19">
              <w:rPr>
                <w:lang w:bidi="ru-RU"/>
              </w:rPr>
              <w:t xml:space="preserve">Болото </w:t>
            </w:r>
            <w:proofErr w:type="spellStart"/>
            <w:r w:rsidRPr="006D4A19">
              <w:rPr>
                <w:lang w:bidi="ru-RU"/>
              </w:rPr>
              <w:t>Таморжа</w:t>
            </w:r>
            <w:proofErr w:type="spellEnd"/>
          </w:p>
        </w:tc>
        <w:tc>
          <w:tcPr>
            <w:tcW w:w="2132" w:type="dxa"/>
            <w:shd w:val="clear" w:color="auto" w:fill="FFFFFF"/>
            <w:vAlign w:val="center"/>
            <w:hideMark/>
          </w:tcPr>
          <w:p w:rsidR="00B151A5" w:rsidRPr="006D4A19" w:rsidRDefault="00B151A5" w:rsidP="00541B13">
            <w:pPr>
              <w:pStyle w:val="113"/>
            </w:pPr>
            <w:r w:rsidRPr="006D4A19">
              <w:rPr>
                <w:lang w:bidi="ru-RU"/>
              </w:rPr>
              <w:t>государственный природный заказник</w:t>
            </w:r>
          </w:p>
        </w:tc>
        <w:tc>
          <w:tcPr>
            <w:tcW w:w="1551" w:type="dxa"/>
            <w:shd w:val="clear" w:color="auto" w:fill="FFFFFF"/>
            <w:vAlign w:val="center"/>
            <w:hideMark/>
          </w:tcPr>
          <w:p w:rsidR="00B151A5" w:rsidRPr="006D4A19" w:rsidRDefault="00B151A5" w:rsidP="00541B13">
            <w:pPr>
              <w:pStyle w:val="113"/>
            </w:pPr>
            <w:r w:rsidRPr="006D4A19">
              <w:rPr>
                <w:lang w:bidi="ru-RU"/>
              </w:rPr>
              <w:t>579</w:t>
            </w:r>
          </w:p>
        </w:tc>
        <w:tc>
          <w:tcPr>
            <w:tcW w:w="3612" w:type="dxa"/>
            <w:shd w:val="clear" w:color="auto" w:fill="FFFFFF"/>
            <w:vAlign w:val="center"/>
            <w:hideMark/>
          </w:tcPr>
          <w:p w:rsidR="00B151A5" w:rsidRPr="006D4A19" w:rsidRDefault="00B151A5" w:rsidP="00541B13">
            <w:pPr>
              <w:pStyle w:val="113"/>
            </w:pPr>
            <w:r w:rsidRPr="006D4A19">
              <w:rPr>
                <w:lang w:bidi="ru-RU"/>
              </w:rPr>
              <w:t>решение Малого совета Тверского областного совета народных депутатов от 01.04.1993 № 224</w:t>
            </w:r>
          </w:p>
        </w:tc>
      </w:tr>
      <w:tr w:rsidR="00B151A5" w:rsidRPr="006D4A19" w:rsidTr="0008274E">
        <w:tc>
          <w:tcPr>
            <w:tcW w:w="662" w:type="dxa"/>
            <w:shd w:val="clear" w:color="auto" w:fill="FFFFFF"/>
            <w:vAlign w:val="center"/>
            <w:hideMark/>
          </w:tcPr>
          <w:p w:rsidR="00B151A5" w:rsidRPr="006D4A19" w:rsidRDefault="00B151A5" w:rsidP="00541B13">
            <w:pPr>
              <w:pStyle w:val="113"/>
            </w:pPr>
            <w:r w:rsidRPr="006D4A19">
              <w:rPr>
                <w:lang w:bidi="ru-RU"/>
              </w:rPr>
              <w:t>5</w:t>
            </w:r>
          </w:p>
        </w:tc>
        <w:tc>
          <w:tcPr>
            <w:tcW w:w="2259" w:type="dxa"/>
            <w:shd w:val="clear" w:color="auto" w:fill="FFFFFF"/>
            <w:vAlign w:val="center"/>
            <w:hideMark/>
          </w:tcPr>
          <w:p w:rsidR="00B151A5" w:rsidRPr="006D4A19" w:rsidRDefault="00B151A5" w:rsidP="00541B13">
            <w:pPr>
              <w:pStyle w:val="113"/>
            </w:pPr>
            <w:r w:rsidRPr="006D4A19">
              <w:rPr>
                <w:lang w:bidi="ru-RU"/>
              </w:rPr>
              <w:t>Болото Большое</w:t>
            </w:r>
          </w:p>
        </w:tc>
        <w:tc>
          <w:tcPr>
            <w:tcW w:w="2132" w:type="dxa"/>
            <w:shd w:val="clear" w:color="auto" w:fill="FFFFFF"/>
            <w:vAlign w:val="center"/>
            <w:hideMark/>
          </w:tcPr>
          <w:p w:rsidR="00B151A5" w:rsidRPr="006D4A19" w:rsidRDefault="00B151A5" w:rsidP="00541B13">
            <w:pPr>
              <w:pStyle w:val="113"/>
            </w:pPr>
            <w:r w:rsidRPr="006D4A19">
              <w:rPr>
                <w:lang w:bidi="ru-RU"/>
              </w:rPr>
              <w:t>государственный природный заказник</w:t>
            </w:r>
          </w:p>
        </w:tc>
        <w:tc>
          <w:tcPr>
            <w:tcW w:w="1551" w:type="dxa"/>
            <w:shd w:val="clear" w:color="auto" w:fill="FFFFFF"/>
            <w:vAlign w:val="center"/>
            <w:hideMark/>
          </w:tcPr>
          <w:p w:rsidR="00B151A5" w:rsidRPr="006D4A19" w:rsidRDefault="00B151A5" w:rsidP="00541B13">
            <w:pPr>
              <w:pStyle w:val="113"/>
            </w:pPr>
            <w:r w:rsidRPr="006D4A19">
              <w:rPr>
                <w:lang w:bidi="ru-RU"/>
              </w:rPr>
              <w:t>1674</w:t>
            </w:r>
          </w:p>
        </w:tc>
        <w:tc>
          <w:tcPr>
            <w:tcW w:w="3612" w:type="dxa"/>
            <w:shd w:val="clear" w:color="auto" w:fill="FFFFFF"/>
            <w:vAlign w:val="center"/>
            <w:hideMark/>
          </w:tcPr>
          <w:p w:rsidR="00B151A5" w:rsidRPr="006D4A19" w:rsidRDefault="00B151A5" w:rsidP="00541B13">
            <w:pPr>
              <w:pStyle w:val="113"/>
            </w:pPr>
            <w:r w:rsidRPr="006D4A19">
              <w:rPr>
                <w:lang w:bidi="ru-RU"/>
              </w:rPr>
              <w:t>распоряжение Администрации Тверской области от 21.07.1995 № 657-р;</w:t>
            </w:r>
          </w:p>
          <w:p w:rsidR="00B151A5" w:rsidRPr="006D4A19" w:rsidRDefault="00B151A5" w:rsidP="00541B13">
            <w:pPr>
              <w:pStyle w:val="113"/>
            </w:pPr>
            <w:r w:rsidRPr="006D4A19">
              <w:rPr>
                <w:lang w:bidi="ru-RU"/>
              </w:rPr>
              <w:t>решение Малого совета Тверского областного совета народных депутатов от 01.04.1993 № 224;</w:t>
            </w:r>
          </w:p>
        </w:tc>
      </w:tr>
      <w:tr w:rsidR="00B151A5" w:rsidRPr="006D4A19" w:rsidTr="0008274E">
        <w:tc>
          <w:tcPr>
            <w:tcW w:w="662" w:type="dxa"/>
            <w:shd w:val="clear" w:color="auto" w:fill="FFFFFF"/>
            <w:vAlign w:val="center"/>
            <w:hideMark/>
          </w:tcPr>
          <w:p w:rsidR="00B151A5" w:rsidRPr="006D4A19" w:rsidRDefault="00B151A5" w:rsidP="00541B13">
            <w:pPr>
              <w:pStyle w:val="113"/>
            </w:pPr>
            <w:r w:rsidRPr="006D4A19">
              <w:rPr>
                <w:lang w:bidi="ru-RU"/>
              </w:rPr>
              <w:t>6</w:t>
            </w:r>
          </w:p>
        </w:tc>
        <w:tc>
          <w:tcPr>
            <w:tcW w:w="2259" w:type="dxa"/>
            <w:shd w:val="clear" w:color="auto" w:fill="FFFFFF"/>
            <w:vAlign w:val="center"/>
            <w:hideMark/>
          </w:tcPr>
          <w:p w:rsidR="00B151A5" w:rsidRPr="006D4A19" w:rsidRDefault="00B151A5" w:rsidP="00541B13">
            <w:pPr>
              <w:pStyle w:val="113"/>
            </w:pPr>
            <w:r w:rsidRPr="006D4A19">
              <w:rPr>
                <w:lang w:bidi="ru-RU"/>
              </w:rPr>
              <w:t xml:space="preserve">Болото </w:t>
            </w:r>
            <w:proofErr w:type="spellStart"/>
            <w:r w:rsidRPr="006D4A19">
              <w:rPr>
                <w:lang w:bidi="ru-RU"/>
              </w:rPr>
              <w:t>Еремковское</w:t>
            </w:r>
            <w:proofErr w:type="spellEnd"/>
          </w:p>
        </w:tc>
        <w:tc>
          <w:tcPr>
            <w:tcW w:w="2132" w:type="dxa"/>
            <w:shd w:val="clear" w:color="auto" w:fill="FFFFFF"/>
            <w:vAlign w:val="center"/>
            <w:hideMark/>
          </w:tcPr>
          <w:p w:rsidR="00B151A5" w:rsidRPr="006D4A19" w:rsidRDefault="00B151A5" w:rsidP="00541B13">
            <w:pPr>
              <w:pStyle w:val="113"/>
            </w:pPr>
            <w:r w:rsidRPr="006D4A19">
              <w:rPr>
                <w:lang w:bidi="ru-RU"/>
              </w:rPr>
              <w:t>государственный природный заказник</w:t>
            </w:r>
          </w:p>
        </w:tc>
        <w:tc>
          <w:tcPr>
            <w:tcW w:w="1551" w:type="dxa"/>
            <w:shd w:val="clear" w:color="auto" w:fill="FFFFFF"/>
            <w:vAlign w:val="center"/>
            <w:hideMark/>
          </w:tcPr>
          <w:p w:rsidR="00B151A5" w:rsidRPr="006D4A19" w:rsidRDefault="00B151A5" w:rsidP="00541B13">
            <w:pPr>
              <w:pStyle w:val="113"/>
            </w:pPr>
            <w:r w:rsidRPr="006D4A19">
              <w:rPr>
                <w:lang w:bidi="ru-RU"/>
              </w:rPr>
              <w:t>363</w:t>
            </w:r>
          </w:p>
        </w:tc>
        <w:tc>
          <w:tcPr>
            <w:tcW w:w="3612" w:type="dxa"/>
            <w:shd w:val="clear" w:color="auto" w:fill="FFFFFF"/>
            <w:vAlign w:val="center"/>
            <w:hideMark/>
          </w:tcPr>
          <w:p w:rsidR="00B151A5" w:rsidRPr="006D4A19" w:rsidRDefault="00B151A5" w:rsidP="00541B13">
            <w:pPr>
              <w:pStyle w:val="113"/>
            </w:pPr>
            <w:r w:rsidRPr="006D4A19">
              <w:rPr>
                <w:lang w:bidi="ru-RU"/>
              </w:rPr>
              <w:t>распоряжение Администрации Тверской области от 21.07.1995 № 657-р;</w:t>
            </w:r>
          </w:p>
          <w:p w:rsidR="00B151A5" w:rsidRPr="006D4A19" w:rsidRDefault="00B151A5" w:rsidP="00541B13">
            <w:pPr>
              <w:pStyle w:val="113"/>
            </w:pPr>
            <w:r w:rsidRPr="006D4A19">
              <w:rPr>
                <w:lang w:bidi="ru-RU"/>
              </w:rPr>
              <w:t>решение Малого совета Тверского областного совета народных депутатов от 01.04.1993 № 224</w:t>
            </w:r>
          </w:p>
        </w:tc>
      </w:tr>
      <w:tr w:rsidR="00B151A5" w:rsidRPr="006D4A19" w:rsidTr="0008274E">
        <w:tc>
          <w:tcPr>
            <w:tcW w:w="662" w:type="dxa"/>
            <w:shd w:val="clear" w:color="auto" w:fill="FFFFFF"/>
            <w:vAlign w:val="center"/>
            <w:hideMark/>
          </w:tcPr>
          <w:p w:rsidR="00B151A5" w:rsidRPr="006D4A19" w:rsidRDefault="00B151A5" w:rsidP="00541B13">
            <w:pPr>
              <w:pStyle w:val="113"/>
            </w:pPr>
            <w:r w:rsidRPr="006D4A19">
              <w:rPr>
                <w:lang w:bidi="ru-RU"/>
              </w:rPr>
              <w:t>7</w:t>
            </w:r>
          </w:p>
        </w:tc>
        <w:tc>
          <w:tcPr>
            <w:tcW w:w="2259" w:type="dxa"/>
            <w:shd w:val="clear" w:color="auto" w:fill="FFFFFF"/>
            <w:vAlign w:val="center"/>
            <w:hideMark/>
          </w:tcPr>
          <w:p w:rsidR="00B151A5" w:rsidRPr="006D4A19" w:rsidRDefault="00B151A5" w:rsidP="00541B13">
            <w:pPr>
              <w:pStyle w:val="113"/>
            </w:pPr>
            <w:r w:rsidRPr="006D4A19">
              <w:rPr>
                <w:lang w:bidi="ru-RU"/>
              </w:rPr>
              <w:t xml:space="preserve">Болото </w:t>
            </w:r>
            <w:proofErr w:type="spellStart"/>
            <w:r w:rsidRPr="006D4A19">
              <w:rPr>
                <w:lang w:bidi="ru-RU"/>
              </w:rPr>
              <w:t>Кичиги</w:t>
            </w:r>
            <w:proofErr w:type="spellEnd"/>
          </w:p>
        </w:tc>
        <w:tc>
          <w:tcPr>
            <w:tcW w:w="2132" w:type="dxa"/>
            <w:shd w:val="clear" w:color="auto" w:fill="FFFFFF"/>
            <w:vAlign w:val="center"/>
            <w:hideMark/>
          </w:tcPr>
          <w:p w:rsidR="00B151A5" w:rsidRPr="006D4A19" w:rsidRDefault="00B151A5" w:rsidP="00541B13">
            <w:pPr>
              <w:pStyle w:val="113"/>
            </w:pPr>
            <w:r w:rsidRPr="006D4A19">
              <w:rPr>
                <w:lang w:bidi="ru-RU"/>
              </w:rPr>
              <w:t>государственный природный заказник</w:t>
            </w:r>
          </w:p>
        </w:tc>
        <w:tc>
          <w:tcPr>
            <w:tcW w:w="1551" w:type="dxa"/>
            <w:shd w:val="clear" w:color="auto" w:fill="FFFFFF"/>
            <w:vAlign w:val="center"/>
            <w:hideMark/>
          </w:tcPr>
          <w:p w:rsidR="00B151A5" w:rsidRPr="006D4A19" w:rsidRDefault="00B151A5" w:rsidP="00541B13">
            <w:pPr>
              <w:pStyle w:val="113"/>
            </w:pPr>
            <w:r w:rsidRPr="006D4A19">
              <w:rPr>
                <w:lang w:bidi="ru-RU"/>
              </w:rPr>
              <w:t>1911</w:t>
            </w:r>
          </w:p>
        </w:tc>
        <w:tc>
          <w:tcPr>
            <w:tcW w:w="3612" w:type="dxa"/>
            <w:shd w:val="clear" w:color="auto" w:fill="FFFFFF"/>
            <w:vAlign w:val="center"/>
            <w:hideMark/>
          </w:tcPr>
          <w:p w:rsidR="00B151A5" w:rsidRPr="006D4A19" w:rsidRDefault="00B151A5" w:rsidP="00541B13">
            <w:pPr>
              <w:pStyle w:val="113"/>
            </w:pPr>
            <w:r w:rsidRPr="006D4A19">
              <w:rPr>
                <w:lang w:bidi="ru-RU"/>
              </w:rPr>
              <w:t>распоряжение Администрации Тверской области от 21.07.1995 № 657-р;</w:t>
            </w:r>
          </w:p>
          <w:p w:rsidR="00B151A5" w:rsidRPr="006D4A19" w:rsidRDefault="00B151A5" w:rsidP="00541B13">
            <w:pPr>
              <w:pStyle w:val="113"/>
            </w:pPr>
            <w:r w:rsidRPr="006D4A19">
              <w:rPr>
                <w:lang w:bidi="ru-RU"/>
              </w:rPr>
              <w:t>решение Малого совета Тверского областного совета народных депутатов от 01.04.1993 № 224; решение Исполнительного комитета Калининского областного совета народных депутатов от 29.09.1980 № 254;</w:t>
            </w:r>
          </w:p>
        </w:tc>
      </w:tr>
      <w:tr w:rsidR="00B151A5" w:rsidRPr="006D4A19" w:rsidTr="0008274E">
        <w:tc>
          <w:tcPr>
            <w:tcW w:w="662" w:type="dxa"/>
            <w:shd w:val="clear" w:color="auto" w:fill="FFFFFF"/>
            <w:vAlign w:val="center"/>
            <w:hideMark/>
          </w:tcPr>
          <w:p w:rsidR="00B151A5" w:rsidRPr="006D4A19" w:rsidRDefault="00B151A5" w:rsidP="00541B13">
            <w:pPr>
              <w:pStyle w:val="113"/>
            </w:pPr>
            <w:r w:rsidRPr="006D4A19">
              <w:rPr>
                <w:lang w:bidi="ru-RU"/>
              </w:rPr>
              <w:t>8</w:t>
            </w:r>
          </w:p>
        </w:tc>
        <w:tc>
          <w:tcPr>
            <w:tcW w:w="2259" w:type="dxa"/>
            <w:shd w:val="clear" w:color="auto" w:fill="FFFFFF"/>
            <w:vAlign w:val="center"/>
            <w:hideMark/>
          </w:tcPr>
          <w:p w:rsidR="00B151A5" w:rsidRPr="006D4A19" w:rsidRDefault="00B151A5" w:rsidP="00541B13">
            <w:pPr>
              <w:pStyle w:val="113"/>
            </w:pPr>
            <w:r w:rsidRPr="006D4A19">
              <w:rPr>
                <w:lang w:bidi="ru-RU"/>
              </w:rPr>
              <w:t>Болото Кузнечики</w:t>
            </w:r>
          </w:p>
        </w:tc>
        <w:tc>
          <w:tcPr>
            <w:tcW w:w="2132" w:type="dxa"/>
            <w:shd w:val="clear" w:color="auto" w:fill="FFFFFF"/>
            <w:vAlign w:val="center"/>
            <w:hideMark/>
          </w:tcPr>
          <w:p w:rsidR="00B151A5" w:rsidRPr="006D4A19" w:rsidRDefault="00B151A5" w:rsidP="00541B13">
            <w:pPr>
              <w:pStyle w:val="113"/>
            </w:pPr>
            <w:r w:rsidRPr="006D4A19">
              <w:rPr>
                <w:lang w:bidi="ru-RU"/>
              </w:rPr>
              <w:t>государственный природный заказник</w:t>
            </w:r>
          </w:p>
        </w:tc>
        <w:tc>
          <w:tcPr>
            <w:tcW w:w="1551" w:type="dxa"/>
            <w:shd w:val="clear" w:color="auto" w:fill="FFFFFF"/>
            <w:vAlign w:val="center"/>
            <w:hideMark/>
          </w:tcPr>
          <w:p w:rsidR="00B151A5" w:rsidRPr="006D4A19" w:rsidRDefault="00B151A5" w:rsidP="00541B13">
            <w:pPr>
              <w:pStyle w:val="113"/>
            </w:pPr>
            <w:r w:rsidRPr="006D4A19">
              <w:rPr>
                <w:lang w:bidi="ru-RU"/>
              </w:rPr>
              <w:t>555</w:t>
            </w:r>
          </w:p>
        </w:tc>
        <w:tc>
          <w:tcPr>
            <w:tcW w:w="3612" w:type="dxa"/>
            <w:shd w:val="clear" w:color="auto" w:fill="FFFFFF"/>
            <w:vAlign w:val="center"/>
            <w:hideMark/>
          </w:tcPr>
          <w:p w:rsidR="00B151A5" w:rsidRPr="006D4A19" w:rsidRDefault="00B151A5" w:rsidP="00541B13">
            <w:pPr>
              <w:pStyle w:val="113"/>
            </w:pPr>
            <w:r w:rsidRPr="006D4A19">
              <w:rPr>
                <w:lang w:bidi="ru-RU"/>
              </w:rPr>
              <w:t>распоряжение Администрации Тверской области от 21.07.1995 № 657-р</w:t>
            </w:r>
          </w:p>
        </w:tc>
      </w:tr>
      <w:tr w:rsidR="00B151A5" w:rsidRPr="006D4A19" w:rsidTr="0008274E">
        <w:tc>
          <w:tcPr>
            <w:tcW w:w="662" w:type="dxa"/>
            <w:shd w:val="clear" w:color="auto" w:fill="FFFFFF"/>
            <w:vAlign w:val="center"/>
            <w:hideMark/>
          </w:tcPr>
          <w:p w:rsidR="00B151A5" w:rsidRPr="006D4A19" w:rsidRDefault="00B151A5" w:rsidP="00541B13">
            <w:pPr>
              <w:pStyle w:val="113"/>
            </w:pPr>
            <w:r w:rsidRPr="006D4A19">
              <w:rPr>
                <w:lang w:bidi="ru-RU"/>
              </w:rPr>
              <w:t>9</w:t>
            </w:r>
          </w:p>
        </w:tc>
        <w:tc>
          <w:tcPr>
            <w:tcW w:w="2259" w:type="dxa"/>
            <w:shd w:val="clear" w:color="auto" w:fill="FFFFFF"/>
            <w:vAlign w:val="center"/>
            <w:hideMark/>
          </w:tcPr>
          <w:p w:rsidR="00B151A5" w:rsidRPr="006D4A19" w:rsidRDefault="00B151A5" w:rsidP="00541B13">
            <w:pPr>
              <w:pStyle w:val="113"/>
            </w:pPr>
            <w:r w:rsidRPr="006D4A19">
              <w:rPr>
                <w:lang w:bidi="ru-RU"/>
              </w:rPr>
              <w:t xml:space="preserve">Болото </w:t>
            </w:r>
            <w:proofErr w:type="spellStart"/>
            <w:r w:rsidRPr="006D4A19">
              <w:rPr>
                <w:lang w:bidi="ru-RU"/>
              </w:rPr>
              <w:t>Максимовское</w:t>
            </w:r>
            <w:proofErr w:type="spellEnd"/>
          </w:p>
        </w:tc>
        <w:tc>
          <w:tcPr>
            <w:tcW w:w="2132" w:type="dxa"/>
            <w:shd w:val="clear" w:color="auto" w:fill="FFFFFF"/>
            <w:vAlign w:val="center"/>
            <w:hideMark/>
          </w:tcPr>
          <w:p w:rsidR="00B151A5" w:rsidRPr="006D4A19" w:rsidRDefault="00B151A5" w:rsidP="00541B13">
            <w:pPr>
              <w:pStyle w:val="113"/>
            </w:pPr>
            <w:r w:rsidRPr="006D4A19">
              <w:rPr>
                <w:lang w:bidi="ru-RU"/>
              </w:rPr>
              <w:t>государственный природный заказник</w:t>
            </w:r>
          </w:p>
        </w:tc>
        <w:tc>
          <w:tcPr>
            <w:tcW w:w="1551" w:type="dxa"/>
            <w:shd w:val="clear" w:color="auto" w:fill="FFFFFF"/>
            <w:vAlign w:val="center"/>
            <w:hideMark/>
          </w:tcPr>
          <w:p w:rsidR="00B151A5" w:rsidRPr="006D4A19" w:rsidRDefault="00B151A5" w:rsidP="00541B13">
            <w:pPr>
              <w:pStyle w:val="113"/>
            </w:pPr>
            <w:r w:rsidRPr="006D4A19">
              <w:rPr>
                <w:lang w:bidi="ru-RU"/>
              </w:rPr>
              <w:t>236</w:t>
            </w:r>
          </w:p>
        </w:tc>
        <w:tc>
          <w:tcPr>
            <w:tcW w:w="3612" w:type="dxa"/>
            <w:shd w:val="clear" w:color="auto" w:fill="FFFFFF"/>
            <w:vAlign w:val="center"/>
            <w:hideMark/>
          </w:tcPr>
          <w:p w:rsidR="00B151A5" w:rsidRPr="006D4A19" w:rsidRDefault="00B151A5" w:rsidP="00541B13">
            <w:pPr>
              <w:pStyle w:val="113"/>
            </w:pPr>
            <w:r w:rsidRPr="006D4A19">
              <w:rPr>
                <w:lang w:bidi="ru-RU"/>
              </w:rPr>
              <w:t xml:space="preserve">распоряжение Администрации Тверской области от 21.07.1995 № </w:t>
            </w:r>
            <w:r w:rsidRPr="006D4A19">
              <w:t>657-</w:t>
            </w:r>
            <w:r w:rsidRPr="006D4A19">
              <w:rPr>
                <w:lang w:bidi="en-US"/>
              </w:rPr>
              <w:t>р</w:t>
            </w:r>
          </w:p>
        </w:tc>
      </w:tr>
      <w:tr w:rsidR="00B151A5" w:rsidRPr="006D4A19" w:rsidTr="0008274E">
        <w:tc>
          <w:tcPr>
            <w:tcW w:w="662" w:type="dxa"/>
            <w:shd w:val="clear" w:color="auto" w:fill="FFFFFF"/>
            <w:vAlign w:val="center"/>
            <w:hideMark/>
          </w:tcPr>
          <w:p w:rsidR="00B151A5" w:rsidRPr="006D4A19" w:rsidRDefault="00B151A5" w:rsidP="00541B13">
            <w:pPr>
              <w:pStyle w:val="113"/>
            </w:pPr>
            <w:r w:rsidRPr="006D4A19">
              <w:rPr>
                <w:lang w:bidi="ru-RU"/>
              </w:rPr>
              <w:t>10</w:t>
            </w:r>
          </w:p>
        </w:tc>
        <w:tc>
          <w:tcPr>
            <w:tcW w:w="2259" w:type="dxa"/>
            <w:shd w:val="clear" w:color="auto" w:fill="FFFFFF"/>
            <w:vAlign w:val="center"/>
            <w:hideMark/>
          </w:tcPr>
          <w:p w:rsidR="00B151A5" w:rsidRPr="006D4A19" w:rsidRDefault="00B151A5" w:rsidP="00541B13">
            <w:pPr>
              <w:pStyle w:val="113"/>
            </w:pPr>
            <w:r w:rsidRPr="006D4A19">
              <w:rPr>
                <w:lang w:bidi="ru-RU"/>
              </w:rPr>
              <w:t>Болото Наволок-1</w:t>
            </w:r>
          </w:p>
        </w:tc>
        <w:tc>
          <w:tcPr>
            <w:tcW w:w="2132" w:type="dxa"/>
            <w:shd w:val="clear" w:color="auto" w:fill="FFFFFF"/>
            <w:vAlign w:val="center"/>
            <w:hideMark/>
          </w:tcPr>
          <w:p w:rsidR="00B151A5" w:rsidRPr="006D4A19" w:rsidRDefault="00B151A5" w:rsidP="00541B13">
            <w:pPr>
              <w:pStyle w:val="113"/>
            </w:pPr>
            <w:r w:rsidRPr="006D4A19">
              <w:rPr>
                <w:lang w:bidi="ru-RU"/>
              </w:rPr>
              <w:t>государственный природный заказник</w:t>
            </w:r>
          </w:p>
        </w:tc>
        <w:tc>
          <w:tcPr>
            <w:tcW w:w="1551" w:type="dxa"/>
            <w:shd w:val="clear" w:color="auto" w:fill="FFFFFF"/>
            <w:vAlign w:val="center"/>
            <w:hideMark/>
          </w:tcPr>
          <w:p w:rsidR="00B151A5" w:rsidRPr="006D4A19" w:rsidRDefault="00B151A5" w:rsidP="00541B13">
            <w:pPr>
              <w:pStyle w:val="113"/>
            </w:pPr>
            <w:r w:rsidRPr="006D4A19">
              <w:rPr>
                <w:lang w:bidi="ru-RU"/>
              </w:rPr>
              <w:t>679</w:t>
            </w:r>
          </w:p>
        </w:tc>
        <w:tc>
          <w:tcPr>
            <w:tcW w:w="3612" w:type="dxa"/>
            <w:shd w:val="clear" w:color="auto" w:fill="FFFFFF"/>
            <w:vAlign w:val="center"/>
            <w:hideMark/>
          </w:tcPr>
          <w:p w:rsidR="00B151A5" w:rsidRPr="006D4A19" w:rsidRDefault="00B151A5" w:rsidP="00541B13">
            <w:pPr>
              <w:pStyle w:val="113"/>
            </w:pPr>
            <w:r w:rsidRPr="006D4A19">
              <w:rPr>
                <w:lang w:bidi="ru-RU"/>
              </w:rPr>
              <w:t>распоряжение Администрации Тверской области от 21.07.1995 № 657-р;</w:t>
            </w:r>
          </w:p>
          <w:p w:rsidR="00B151A5" w:rsidRPr="006D4A19" w:rsidRDefault="00B151A5" w:rsidP="00541B13">
            <w:pPr>
              <w:pStyle w:val="113"/>
            </w:pPr>
            <w:r w:rsidRPr="006D4A19">
              <w:rPr>
                <w:lang w:bidi="ru-RU"/>
              </w:rPr>
              <w:t>решение Малого совета Тверского областного совета народных депутатов от 01.04.1993 № 224;</w:t>
            </w:r>
          </w:p>
        </w:tc>
      </w:tr>
      <w:tr w:rsidR="00B151A5" w:rsidRPr="006D4A19" w:rsidTr="0008274E">
        <w:tc>
          <w:tcPr>
            <w:tcW w:w="662" w:type="dxa"/>
            <w:shd w:val="clear" w:color="auto" w:fill="FFFFFF"/>
            <w:vAlign w:val="center"/>
            <w:hideMark/>
          </w:tcPr>
          <w:p w:rsidR="00B151A5" w:rsidRPr="006D4A19" w:rsidRDefault="00B151A5" w:rsidP="00541B13">
            <w:pPr>
              <w:pStyle w:val="113"/>
            </w:pPr>
            <w:r w:rsidRPr="006D4A19">
              <w:rPr>
                <w:lang w:bidi="ru-RU"/>
              </w:rPr>
              <w:t>11</w:t>
            </w:r>
          </w:p>
        </w:tc>
        <w:tc>
          <w:tcPr>
            <w:tcW w:w="2259" w:type="dxa"/>
            <w:shd w:val="clear" w:color="auto" w:fill="FFFFFF"/>
            <w:vAlign w:val="center"/>
            <w:hideMark/>
          </w:tcPr>
          <w:p w:rsidR="00B151A5" w:rsidRPr="006D4A19" w:rsidRDefault="00B151A5" w:rsidP="00541B13">
            <w:pPr>
              <w:pStyle w:val="113"/>
            </w:pPr>
            <w:r w:rsidRPr="006D4A19">
              <w:rPr>
                <w:lang w:bidi="ru-RU"/>
              </w:rPr>
              <w:t xml:space="preserve">Болото </w:t>
            </w:r>
            <w:proofErr w:type="spellStart"/>
            <w:r w:rsidRPr="006D4A19">
              <w:rPr>
                <w:lang w:bidi="ru-RU"/>
              </w:rPr>
              <w:t>Тереховское</w:t>
            </w:r>
            <w:proofErr w:type="spellEnd"/>
          </w:p>
        </w:tc>
        <w:tc>
          <w:tcPr>
            <w:tcW w:w="2132" w:type="dxa"/>
            <w:shd w:val="clear" w:color="auto" w:fill="FFFFFF"/>
            <w:vAlign w:val="center"/>
            <w:hideMark/>
          </w:tcPr>
          <w:p w:rsidR="00B151A5" w:rsidRPr="006D4A19" w:rsidRDefault="00B151A5" w:rsidP="00541B13">
            <w:pPr>
              <w:pStyle w:val="113"/>
            </w:pPr>
            <w:r w:rsidRPr="006D4A19">
              <w:rPr>
                <w:lang w:bidi="ru-RU"/>
              </w:rPr>
              <w:t>государственный природный заказник</w:t>
            </w:r>
          </w:p>
        </w:tc>
        <w:tc>
          <w:tcPr>
            <w:tcW w:w="1551" w:type="dxa"/>
            <w:shd w:val="clear" w:color="auto" w:fill="FFFFFF"/>
            <w:vAlign w:val="center"/>
            <w:hideMark/>
          </w:tcPr>
          <w:p w:rsidR="00B151A5" w:rsidRPr="006D4A19" w:rsidRDefault="00B151A5" w:rsidP="00541B13">
            <w:pPr>
              <w:pStyle w:val="113"/>
            </w:pPr>
            <w:r w:rsidRPr="006D4A19">
              <w:rPr>
                <w:lang w:bidi="ru-RU"/>
              </w:rPr>
              <w:t>589</w:t>
            </w:r>
          </w:p>
        </w:tc>
        <w:tc>
          <w:tcPr>
            <w:tcW w:w="3612" w:type="dxa"/>
            <w:shd w:val="clear" w:color="auto" w:fill="FFFFFF"/>
            <w:vAlign w:val="center"/>
            <w:hideMark/>
          </w:tcPr>
          <w:p w:rsidR="00B151A5" w:rsidRPr="006D4A19" w:rsidRDefault="00B151A5" w:rsidP="00541B13">
            <w:pPr>
              <w:pStyle w:val="113"/>
            </w:pPr>
            <w:r w:rsidRPr="006D4A19">
              <w:rPr>
                <w:lang w:bidi="ru-RU"/>
              </w:rPr>
              <w:t>распоряжение Администрации Тверской области от 21.07.1995 № 657-р;</w:t>
            </w:r>
          </w:p>
          <w:p w:rsidR="00B151A5" w:rsidRPr="006D4A19" w:rsidRDefault="00B151A5" w:rsidP="00541B13">
            <w:pPr>
              <w:pStyle w:val="113"/>
            </w:pPr>
            <w:r w:rsidRPr="006D4A19">
              <w:rPr>
                <w:lang w:bidi="ru-RU"/>
              </w:rPr>
              <w:t>решение Малого совета Тверского областного совета народных депутатов от 01.04.1993 № 224;</w:t>
            </w:r>
          </w:p>
        </w:tc>
      </w:tr>
      <w:tr w:rsidR="00B151A5" w:rsidRPr="006D4A19" w:rsidTr="0008274E">
        <w:tc>
          <w:tcPr>
            <w:tcW w:w="662" w:type="dxa"/>
            <w:shd w:val="clear" w:color="auto" w:fill="FFFFFF"/>
            <w:vAlign w:val="center"/>
            <w:hideMark/>
          </w:tcPr>
          <w:p w:rsidR="00B151A5" w:rsidRPr="006D4A19" w:rsidRDefault="00B151A5" w:rsidP="00541B13">
            <w:pPr>
              <w:pStyle w:val="113"/>
            </w:pPr>
            <w:r w:rsidRPr="006D4A19">
              <w:rPr>
                <w:lang w:bidi="ru-RU"/>
              </w:rPr>
              <w:t>12</w:t>
            </w:r>
          </w:p>
        </w:tc>
        <w:tc>
          <w:tcPr>
            <w:tcW w:w="2259" w:type="dxa"/>
            <w:shd w:val="clear" w:color="auto" w:fill="FFFFFF"/>
            <w:vAlign w:val="center"/>
            <w:hideMark/>
          </w:tcPr>
          <w:p w:rsidR="00B151A5" w:rsidRPr="006D4A19" w:rsidRDefault="00B151A5" w:rsidP="00541B13">
            <w:pPr>
              <w:pStyle w:val="113"/>
            </w:pPr>
            <w:r w:rsidRPr="006D4A19">
              <w:rPr>
                <w:lang w:bidi="ru-RU"/>
              </w:rPr>
              <w:t xml:space="preserve">Болото </w:t>
            </w:r>
            <w:proofErr w:type="spellStart"/>
            <w:r w:rsidRPr="006D4A19">
              <w:rPr>
                <w:lang w:bidi="ru-RU"/>
              </w:rPr>
              <w:t>Оминовское</w:t>
            </w:r>
            <w:proofErr w:type="spellEnd"/>
            <w:r w:rsidRPr="006D4A19">
              <w:rPr>
                <w:lang w:bidi="ru-RU"/>
              </w:rPr>
              <w:t xml:space="preserve"> (Черный остров)</w:t>
            </w:r>
          </w:p>
        </w:tc>
        <w:tc>
          <w:tcPr>
            <w:tcW w:w="2132" w:type="dxa"/>
            <w:shd w:val="clear" w:color="auto" w:fill="FFFFFF"/>
            <w:vAlign w:val="center"/>
            <w:hideMark/>
          </w:tcPr>
          <w:p w:rsidR="00B151A5" w:rsidRPr="006D4A19" w:rsidRDefault="00B151A5" w:rsidP="00541B13">
            <w:pPr>
              <w:pStyle w:val="113"/>
            </w:pPr>
            <w:r w:rsidRPr="006D4A19">
              <w:rPr>
                <w:lang w:bidi="ru-RU"/>
              </w:rPr>
              <w:t>государственный природный заказник</w:t>
            </w:r>
          </w:p>
        </w:tc>
        <w:tc>
          <w:tcPr>
            <w:tcW w:w="1551" w:type="dxa"/>
            <w:shd w:val="clear" w:color="auto" w:fill="FFFFFF"/>
            <w:vAlign w:val="center"/>
            <w:hideMark/>
          </w:tcPr>
          <w:p w:rsidR="00B151A5" w:rsidRPr="006D4A19" w:rsidRDefault="00B151A5" w:rsidP="00541B13">
            <w:pPr>
              <w:pStyle w:val="113"/>
            </w:pPr>
            <w:r w:rsidRPr="006D4A19">
              <w:rPr>
                <w:lang w:bidi="ru-RU"/>
              </w:rPr>
              <w:t>714</w:t>
            </w:r>
          </w:p>
        </w:tc>
        <w:tc>
          <w:tcPr>
            <w:tcW w:w="3612" w:type="dxa"/>
            <w:shd w:val="clear" w:color="auto" w:fill="FFFFFF"/>
            <w:vAlign w:val="center"/>
            <w:hideMark/>
          </w:tcPr>
          <w:p w:rsidR="00B151A5" w:rsidRPr="006D4A19" w:rsidRDefault="00B151A5" w:rsidP="00541B13">
            <w:pPr>
              <w:pStyle w:val="113"/>
            </w:pPr>
            <w:r w:rsidRPr="006D4A19">
              <w:rPr>
                <w:lang w:bidi="ru-RU"/>
              </w:rPr>
              <w:t>распоряжение Администрации Тверской области от 21.07.1995 № 657-р,</w:t>
            </w:r>
          </w:p>
          <w:p w:rsidR="00B151A5" w:rsidRPr="006D4A19" w:rsidRDefault="00B151A5" w:rsidP="00541B13">
            <w:pPr>
              <w:pStyle w:val="113"/>
            </w:pPr>
            <w:r w:rsidRPr="006D4A19">
              <w:rPr>
                <w:lang w:bidi="ru-RU"/>
              </w:rPr>
              <w:t>решение Малого совета Тверского областного совета народных депутатов от 01.04.1993 № 224</w:t>
            </w:r>
          </w:p>
        </w:tc>
      </w:tr>
      <w:tr w:rsidR="00B151A5" w:rsidRPr="006D4A19" w:rsidTr="0008274E">
        <w:tc>
          <w:tcPr>
            <w:tcW w:w="662" w:type="dxa"/>
            <w:shd w:val="clear" w:color="auto" w:fill="FFFFFF"/>
            <w:vAlign w:val="center"/>
            <w:hideMark/>
          </w:tcPr>
          <w:p w:rsidR="00B151A5" w:rsidRPr="006D4A19" w:rsidRDefault="00B151A5" w:rsidP="00541B13">
            <w:pPr>
              <w:pStyle w:val="113"/>
            </w:pPr>
            <w:r w:rsidRPr="006D4A19">
              <w:rPr>
                <w:lang w:bidi="ru-RU"/>
              </w:rPr>
              <w:t>13</w:t>
            </w:r>
          </w:p>
        </w:tc>
        <w:tc>
          <w:tcPr>
            <w:tcW w:w="2259" w:type="dxa"/>
            <w:shd w:val="clear" w:color="auto" w:fill="FFFFFF"/>
            <w:vAlign w:val="center"/>
            <w:hideMark/>
          </w:tcPr>
          <w:p w:rsidR="00B151A5" w:rsidRPr="006D4A19" w:rsidRDefault="00B151A5" w:rsidP="00541B13">
            <w:pPr>
              <w:pStyle w:val="113"/>
            </w:pPr>
            <w:r w:rsidRPr="006D4A19">
              <w:rPr>
                <w:lang w:bidi="ru-RU"/>
              </w:rPr>
              <w:t xml:space="preserve">Болото </w:t>
            </w:r>
            <w:proofErr w:type="spellStart"/>
            <w:r w:rsidRPr="006D4A19">
              <w:rPr>
                <w:lang w:bidi="ru-RU"/>
              </w:rPr>
              <w:t>Охларевское</w:t>
            </w:r>
            <w:proofErr w:type="spellEnd"/>
          </w:p>
        </w:tc>
        <w:tc>
          <w:tcPr>
            <w:tcW w:w="2132" w:type="dxa"/>
            <w:shd w:val="clear" w:color="auto" w:fill="FFFFFF"/>
            <w:vAlign w:val="center"/>
            <w:hideMark/>
          </w:tcPr>
          <w:p w:rsidR="00B151A5" w:rsidRPr="006D4A19" w:rsidRDefault="00B151A5" w:rsidP="00541B13">
            <w:pPr>
              <w:pStyle w:val="113"/>
            </w:pPr>
            <w:r w:rsidRPr="006D4A19">
              <w:rPr>
                <w:lang w:bidi="ru-RU"/>
              </w:rPr>
              <w:t>государственный природный заказник</w:t>
            </w:r>
          </w:p>
        </w:tc>
        <w:tc>
          <w:tcPr>
            <w:tcW w:w="1551" w:type="dxa"/>
            <w:shd w:val="clear" w:color="auto" w:fill="FFFFFF"/>
            <w:vAlign w:val="center"/>
            <w:hideMark/>
          </w:tcPr>
          <w:p w:rsidR="00B151A5" w:rsidRPr="006D4A19" w:rsidRDefault="00B151A5" w:rsidP="00541B13">
            <w:pPr>
              <w:pStyle w:val="113"/>
            </w:pPr>
            <w:r w:rsidRPr="006D4A19">
              <w:rPr>
                <w:lang w:bidi="ru-RU"/>
              </w:rPr>
              <w:t>1290</w:t>
            </w:r>
          </w:p>
        </w:tc>
        <w:tc>
          <w:tcPr>
            <w:tcW w:w="3612" w:type="dxa"/>
            <w:shd w:val="clear" w:color="auto" w:fill="FFFFFF"/>
            <w:vAlign w:val="center"/>
            <w:hideMark/>
          </w:tcPr>
          <w:p w:rsidR="00B151A5" w:rsidRPr="006D4A19" w:rsidRDefault="00B151A5" w:rsidP="00541B13">
            <w:pPr>
              <w:pStyle w:val="113"/>
            </w:pPr>
            <w:r w:rsidRPr="006D4A19">
              <w:rPr>
                <w:lang w:bidi="ru-RU"/>
              </w:rPr>
              <w:t xml:space="preserve">распоряжение Администрации Тверской области от 21 07.1995 № </w:t>
            </w:r>
            <w:r w:rsidRPr="006D4A19">
              <w:t>657-</w:t>
            </w:r>
            <w:r w:rsidRPr="006D4A19">
              <w:rPr>
                <w:lang w:bidi="en-US"/>
              </w:rPr>
              <w:t>р</w:t>
            </w:r>
          </w:p>
        </w:tc>
      </w:tr>
      <w:tr w:rsidR="00B151A5" w:rsidRPr="006D4A19" w:rsidTr="0008274E">
        <w:tc>
          <w:tcPr>
            <w:tcW w:w="662" w:type="dxa"/>
            <w:shd w:val="clear" w:color="auto" w:fill="FFFFFF"/>
            <w:vAlign w:val="center"/>
            <w:hideMark/>
          </w:tcPr>
          <w:p w:rsidR="00B151A5" w:rsidRPr="006D4A19" w:rsidRDefault="00B151A5" w:rsidP="00541B13">
            <w:pPr>
              <w:pStyle w:val="113"/>
            </w:pPr>
            <w:r w:rsidRPr="006D4A19">
              <w:rPr>
                <w:lang w:bidi="ru-RU"/>
              </w:rPr>
              <w:t>14</w:t>
            </w:r>
          </w:p>
        </w:tc>
        <w:tc>
          <w:tcPr>
            <w:tcW w:w="2259" w:type="dxa"/>
            <w:shd w:val="clear" w:color="auto" w:fill="FFFFFF"/>
            <w:vAlign w:val="center"/>
            <w:hideMark/>
          </w:tcPr>
          <w:p w:rsidR="00B151A5" w:rsidRPr="006D4A19" w:rsidRDefault="00B151A5" w:rsidP="00541B13">
            <w:pPr>
              <w:pStyle w:val="113"/>
            </w:pPr>
            <w:r w:rsidRPr="006D4A19">
              <w:rPr>
                <w:lang w:bidi="ru-RU"/>
              </w:rPr>
              <w:t>Болото Сокольники (</w:t>
            </w:r>
            <w:proofErr w:type="spellStart"/>
            <w:r w:rsidRPr="006D4A19">
              <w:rPr>
                <w:lang w:bidi="ru-RU"/>
              </w:rPr>
              <w:t>Захаровское</w:t>
            </w:r>
            <w:proofErr w:type="spellEnd"/>
            <w:r w:rsidRPr="006D4A19">
              <w:rPr>
                <w:lang w:bidi="ru-RU"/>
              </w:rPr>
              <w:t>)</w:t>
            </w:r>
          </w:p>
        </w:tc>
        <w:tc>
          <w:tcPr>
            <w:tcW w:w="2132" w:type="dxa"/>
            <w:shd w:val="clear" w:color="auto" w:fill="FFFFFF"/>
            <w:vAlign w:val="center"/>
            <w:hideMark/>
          </w:tcPr>
          <w:p w:rsidR="00B151A5" w:rsidRPr="006D4A19" w:rsidRDefault="00B151A5" w:rsidP="00541B13">
            <w:pPr>
              <w:pStyle w:val="113"/>
            </w:pPr>
            <w:r w:rsidRPr="006D4A19">
              <w:rPr>
                <w:lang w:bidi="ru-RU"/>
              </w:rPr>
              <w:t>государственный природный заказник</w:t>
            </w:r>
          </w:p>
        </w:tc>
        <w:tc>
          <w:tcPr>
            <w:tcW w:w="1551" w:type="dxa"/>
            <w:shd w:val="clear" w:color="auto" w:fill="FFFFFF"/>
            <w:vAlign w:val="center"/>
            <w:hideMark/>
          </w:tcPr>
          <w:p w:rsidR="00B151A5" w:rsidRPr="006D4A19" w:rsidRDefault="00B151A5" w:rsidP="00541B13">
            <w:pPr>
              <w:pStyle w:val="113"/>
            </w:pPr>
            <w:r w:rsidRPr="006D4A19">
              <w:rPr>
                <w:lang w:bidi="ru-RU"/>
              </w:rPr>
              <w:t>2100</w:t>
            </w:r>
          </w:p>
        </w:tc>
        <w:tc>
          <w:tcPr>
            <w:tcW w:w="3612" w:type="dxa"/>
            <w:shd w:val="clear" w:color="auto" w:fill="FFFFFF"/>
            <w:vAlign w:val="center"/>
            <w:hideMark/>
          </w:tcPr>
          <w:p w:rsidR="00B151A5" w:rsidRPr="006D4A19" w:rsidRDefault="00B151A5" w:rsidP="00541B13">
            <w:pPr>
              <w:pStyle w:val="113"/>
            </w:pPr>
            <w:r w:rsidRPr="006D4A19">
              <w:rPr>
                <w:lang w:bidi="ru-RU"/>
              </w:rPr>
              <w:t>распоряжение Администрации Тверской области от 21.07.1995 № 657-р;</w:t>
            </w:r>
          </w:p>
          <w:p w:rsidR="00B151A5" w:rsidRPr="006D4A19" w:rsidRDefault="00B151A5" w:rsidP="00541B13">
            <w:pPr>
              <w:pStyle w:val="113"/>
            </w:pPr>
            <w:r w:rsidRPr="006D4A19">
              <w:rPr>
                <w:lang w:bidi="ru-RU"/>
              </w:rPr>
              <w:t>решение Малого совета Тверского областного совета народных депутатов от 01.04.1993 № 224</w:t>
            </w:r>
          </w:p>
        </w:tc>
      </w:tr>
      <w:tr w:rsidR="00B151A5" w:rsidRPr="006D4A19" w:rsidTr="0008274E">
        <w:tc>
          <w:tcPr>
            <w:tcW w:w="662" w:type="dxa"/>
            <w:shd w:val="clear" w:color="auto" w:fill="FFFFFF"/>
            <w:vAlign w:val="center"/>
            <w:hideMark/>
          </w:tcPr>
          <w:p w:rsidR="00B151A5" w:rsidRPr="006D4A19" w:rsidRDefault="00B151A5" w:rsidP="00541B13">
            <w:pPr>
              <w:pStyle w:val="113"/>
              <w:rPr>
                <w:lang w:bidi="ru-RU"/>
              </w:rPr>
            </w:pPr>
            <w:r w:rsidRPr="006D4A19">
              <w:rPr>
                <w:lang w:bidi="ru-RU"/>
              </w:rPr>
              <w:t>15</w:t>
            </w:r>
          </w:p>
        </w:tc>
        <w:tc>
          <w:tcPr>
            <w:tcW w:w="2259" w:type="dxa"/>
            <w:shd w:val="clear" w:color="auto" w:fill="FFFFFF"/>
            <w:vAlign w:val="center"/>
            <w:hideMark/>
          </w:tcPr>
          <w:p w:rsidR="00B151A5" w:rsidRPr="006D4A19" w:rsidRDefault="00B151A5" w:rsidP="00541B13">
            <w:pPr>
              <w:pStyle w:val="113"/>
              <w:rPr>
                <w:lang w:bidi="ru-RU"/>
              </w:rPr>
            </w:pPr>
            <w:r w:rsidRPr="006D4A19">
              <w:rPr>
                <w:lang w:bidi="ru-RU"/>
              </w:rPr>
              <w:t xml:space="preserve">Болото </w:t>
            </w:r>
            <w:proofErr w:type="spellStart"/>
            <w:r w:rsidRPr="006D4A19">
              <w:rPr>
                <w:lang w:bidi="ru-RU"/>
              </w:rPr>
              <w:t>Турашинское</w:t>
            </w:r>
            <w:proofErr w:type="spellEnd"/>
            <w:r w:rsidRPr="006D4A19">
              <w:rPr>
                <w:lang w:bidi="ru-RU"/>
              </w:rPr>
              <w:t xml:space="preserve"> (</w:t>
            </w:r>
            <w:proofErr w:type="spellStart"/>
            <w:r w:rsidRPr="006D4A19">
              <w:rPr>
                <w:lang w:bidi="ru-RU"/>
              </w:rPr>
              <w:t>Турочинское</w:t>
            </w:r>
            <w:proofErr w:type="spellEnd"/>
            <w:r w:rsidRPr="006D4A19">
              <w:rPr>
                <w:lang w:bidi="ru-RU"/>
              </w:rPr>
              <w:t>)</w:t>
            </w:r>
          </w:p>
        </w:tc>
        <w:tc>
          <w:tcPr>
            <w:tcW w:w="2132" w:type="dxa"/>
            <w:shd w:val="clear" w:color="auto" w:fill="FFFFFF"/>
            <w:vAlign w:val="center"/>
            <w:hideMark/>
          </w:tcPr>
          <w:p w:rsidR="00B151A5" w:rsidRPr="006D4A19" w:rsidRDefault="00B151A5" w:rsidP="00541B13">
            <w:pPr>
              <w:pStyle w:val="113"/>
              <w:rPr>
                <w:lang w:bidi="ru-RU"/>
              </w:rPr>
            </w:pPr>
            <w:r w:rsidRPr="006D4A19">
              <w:rPr>
                <w:lang w:bidi="ru-RU"/>
              </w:rPr>
              <w:t>государственный природный заказник</w:t>
            </w:r>
          </w:p>
        </w:tc>
        <w:tc>
          <w:tcPr>
            <w:tcW w:w="1551" w:type="dxa"/>
            <w:shd w:val="clear" w:color="auto" w:fill="FFFFFF"/>
            <w:vAlign w:val="center"/>
            <w:hideMark/>
          </w:tcPr>
          <w:p w:rsidR="00B151A5" w:rsidRPr="006D4A19" w:rsidRDefault="00B151A5" w:rsidP="00541B13">
            <w:pPr>
              <w:pStyle w:val="113"/>
              <w:rPr>
                <w:lang w:bidi="ru-RU"/>
              </w:rPr>
            </w:pPr>
            <w:r w:rsidRPr="006D4A19">
              <w:rPr>
                <w:lang w:bidi="ru-RU"/>
              </w:rPr>
              <w:t>816</w:t>
            </w:r>
          </w:p>
        </w:tc>
        <w:tc>
          <w:tcPr>
            <w:tcW w:w="3612" w:type="dxa"/>
            <w:shd w:val="clear" w:color="auto" w:fill="FFFFFF"/>
            <w:vAlign w:val="center"/>
            <w:hideMark/>
          </w:tcPr>
          <w:p w:rsidR="00B151A5" w:rsidRPr="006D4A19" w:rsidRDefault="00B151A5" w:rsidP="00541B13">
            <w:pPr>
              <w:pStyle w:val="113"/>
              <w:rPr>
                <w:lang w:bidi="ru-RU"/>
              </w:rPr>
            </w:pPr>
            <w:r w:rsidRPr="006D4A19">
              <w:rPr>
                <w:lang w:bidi="ru-RU"/>
              </w:rPr>
              <w:t>распоряжение Администрации Тверской области от 21.07.1995 № 657-р;</w:t>
            </w:r>
          </w:p>
          <w:p w:rsidR="00B151A5" w:rsidRPr="006D4A19" w:rsidRDefault="00B151A5" w:rsidP="00541B13">
            <w:pPr>
              <w:pStyle w:val="113"/>
              <w:rPr>
                <w:lang w:bidi="ru-RU"/>
              </w:rPr>
            </w:pPr>
            <w:r w:rsidRPr="006D4A19">
              <w:rPr>
                <w:lang w:bidi="ru-RU"/>
              </w:rPr>
              <w:t>решение Малого совета Тверского областного совета народных депутатов от 01.04.1993 № 224</w:t>
            </w:r>
          </w:p>
        </w:tc>
      </w:tr>
      <w:tr w:rsidR="00B151A5" w:rsidRPr="006D4A19" w:rsidTr="0008274E">
        <w:tc>
          <w:tcPr>
            <w:tcW w:w="662" w:type="dxa"/>
            <w:shd w:val="clear" w:color="auto" w:fill="FFFFFF"/>
            <w:vAlign w:val="center"/>
            <w:hideMark/>
          </w:tcPr>
          <w:p w:rsidR="00B151A5" w:rsidRPr="006D4A19" w:rsidRDefault="00B151A5" w:rsidP="00541B13">
            <w:pPr>
              <w:pStyle w:val="113"/>
              <w:rPr>
                <w:lang w:bidi="ru-RU"/>
              </w:rPr>
            </w:pPr>
            <w:r w:rsidRPr="006D4A19">
              <w:rPr>
                <w:lang w:bidi="ru-RU"/>
              </w:rPr>
              <w:t>16</w:t>
            </w:r>
          </w:p>
        </w:tc>
        <w:tc>
          <w:tcPr>
            <w:tcW w:w="2259" w:type="dxa"/>
            <w:shd w:val="clear" w:color="auto" w:fill="FFFFFF"/>
            <w:vAlign w:val="center"/>
            <w:hideMark/>
          </w:tcPr>
          <w:p w:rsidR="00B151A5" w:rsidRPr="006D4A19" w:rsidRDefault="00B151A5" w:rsidP="00541B13">
            <w:pPr>
              <w:pStyle w:val="113"/>
              <w:rPr>
                <w:lang w:bidi="ru-RU"/>
              </w:rPr>
            </w:pPr>
            <w:r w:rsidRPr="006D4A19">
              <w:rPr>
                <w:lang w:bidi="ru-RU"/>
              </w:rPr>
              <w:t>Болото у д. Березино</w:t>
            </w:r>
          </w:p>
        </w:tc>
        <w:tc>
          <w:tcPr>
            <w:tcW w:w="2132" w:type="dxa"/>
            <w:shd w:val="clear" w:color="auto" w:fill="FFFFFF"/>
            <w:vAlign w:val="center"/>
            <w:hideMark/>
          </w:tcPr>
          <w:p w:rsidR="00B151A5" w:rsidRPr="006D4A19" w:rsidRDefault="00B151A5" w:rsidP="00541B13">
            <w:pPr>
              <w:pStyle w:val="113"/>
              <w:rPr>
                <w:lang w:bidi="ru-RU"/>
              </w:rPr>
            </w:pPr>
            <w:r w:rsidRPr="006D4A19">
              <w:rPr>
                <w:lang w:bidi="ru-RU"/>
              </w:rPr>
              <w:t>государственный природный заказник</w:t>
            </w:r>
          </w:p>
        </w:tc>
        <w:tc>
          <w:tcPr>
            <w:tcW w:w="1551" w:type="dxa"/>
            <w:shd w:val="clear" w:color="auto" w:fill="FFFFFF"/>
            <w:vAlign w:val="center"/>
            <w:hideMark/>
          </w:tcPr>
          <w:p w:rsidR="00B151A5" w:rsidRPr="006D4A19" w:rsidRDefault="00B151A5" w:rsidP="00541B13">
            <w:pPr>
              <w:pStyle w:val="113"/>
              <w:rPr>
                <w:lang w:bidi="ru-RU"/>
              </w:rPr>
            </w:pPr>
            <w:r w:rsidRPr="006D4A19">
              <w:rPr>
                <w:lang w:bidi="ru-RU"/>
              </w:rPr>
              <w:t>233</w:t>
            </w:r>
          </w:p>
        </w:tc>
        <w:tc>
          <w:tcPr>
            <w:tcW w:w="3612" w:type="dxa"/>
            <w:shd w:val="clear" w:color="auto" w:fill="FFFFFF"/>
            <w:vAlign w:val="center"/>
            <w:hideMark/>
          </w:tcPr>
          <w:p w:rsidR="00B151A5" w:rsidRPr="006D4A19" w:rsidRDefault="00B151A5" w:rsidP="00541B13">
            <w:pPr>
              <w:pStyle w:val="113"/>
              <w:rPr>
                <w:lang w:bidi="ru-RU"/>
              </w:rPr>
            </w:pPr>
            <w:r w:rsidRPr="006D4A19">
              <w:rPr>
                <w:lang w:bidi="ru-RU"/>
              </w:rPr>
              <w:t>распоряжение Администрации Тверской области от 21.07.1995 № 657-р</w:t>
            </w:r>
          </w:p>
        </w:tc>
      </w:tr>
      <w:tr w:rsidR="00B151A5" w:rsidRPr="006D4A19" w:rsidTr="0008274E">
        <w:tc>
          <w:tcPr>
            <w:tcW w:w="662" w:type="dxa"/>
            <w:shd w:val="clear" w:color="auto" w:fill="FFFFFF"/>
            <w:vAlign w:val="center"/>
            <w:hideMark/>
          </w:tcPr>
          <w:p w:rsidR="00B151A5" w:rsidRPr="006D4A19" w:rsidRDefault="00B151A5" w:rsidP="00541B13">
            <w:pPr>
              <w:pStyle w:val="113"/>
              <w:rPr>
                <w:lang w:bidi="ru-RU"/>
              </w:rPr>
            </w:pPr>
            <w:r w:rsidRPr="006D4A19">
              <w:rPr>
                <w:lang w:bidi="ru-RU"/>
              </w:rPr>
              <w:t>17</w:t>
            </w:r>
          </w:p>
        </w:tc>
        <w:tc>
          <w:tcPr>
            <w:tcW w:w="2259" w:type="dxa"/>
            <w:shd w:val="clear" w:color="auto" w:fill="FFFFFF"/>
            <w:vAlign w:val="center"/>
            <w:hideMark/>
          </w:tcPr>
          <w:p w:rsidR="00B151A5" w:rsidRPr="006D4A19" w:rsidRDefault="00B151A5" w:rsidP="00541B13">
            <w:pPr>
              <w:pStyle w:val="113"/>
              <w:rPr>
                <w:lang w:bidi="ru-RU"/>
              </w:rPr>
            </w:pPr>
            <w:r w:rsidRPr="006D4A19">
              <w:rPr>
                <w:lang w:bidi="ru-RU"/>
              </w:rPr>
              <w:t xml:space="preserve">Болото у д. </w:t>
            </w:r>
            <w:proofErr w:type="spellStart"/>
            <w:r w:rsidRPr="006D4A19">
              <w:rPr>
                <w:lang w:bidi="ru-RU"/>
              </w:rPr>
              <w:t>Боглаево</w:t>
            </w:r>
            <w:proofErr w:type="spellEnd"/>
          </w:p>
        </w:tc>
        <w:tc>
          <w:tcPr>
            <w:tcW w:w="2132" w:type="dxa"/>
            <w:shd w:val="clear" w:color="auto" w:fill="FFFFFF"/>
            <w:vAlign w:val="center"/>
            <w:hideMark/>
          </w:tcPr>
          <w:p w:rsidR="00B151A5" w:rsidRPr="006D4A19" w:rsidRDefault="00B151A5" w:rsidP="00541B13">
            <w:pPr>
              <w:pStyle w:val="113"/>
              <w:rPr>
                <w:lang w:bidi="ru-RU"/>
              </w:rPr>
            </w:pPr>
            <w:r w:rsidRPr="006D4A19">
              <w:rPr>
                <w:lang w:bidi="ru-RU"/>
              </w:rPr>
              <w:t>государственный природный заказник</w:t>
            </w:r>
          </w:p>
        </w:tc>
        <w:tc>
          <w:tcPr>
            <w:tcW w:w="1551" w:type="dxa"/>
            <w:shd w:val="clear" w:color="auto" w:fill="FFFFFF"/>
            <w:vAlign w:val="center"/>
            <w:hideMark/>
          </w:tcPr>
          <w:p w:rsidR="00B151A5" w:rsidRPr="006D4A19" w:rsidRDefault="00B151A5" w:rsidP="00541B13">
            <w:pPr>
              <w:pStyle w:val="113"/>
              <w:rPr>
                <w:lang w:bidi="ru-RU"/>
              </w:rPr>
            </w:pPr>
            <w:r w:rsidRPr="006D4A19">
              <w:rPr>
                <w:lang w:bidi="ru-RU"/>
              </w:rPr>
              <w:t>862</w:t>
            </w:r>
          </w:p>
        </w:tc>
        <w:tc>
          <w:tcPr>
            <w:tcW w:w="3612" w:type="dxa"/>
            <w:shd w:val="clear" w:color="auto" w:fill="FFFFFF"/>
            <w:vAlign w:val="center"/>
            <w:hideMark/>
          </w:tcPr>
          <w:p w:rsidR="00B151A5" w:rsidRPr="006D4A19" w:rsidRDefault="00B151A5" w:rsidP="00541B13">
            <w:pPr>
              <w:pStyle w:val="113"/>
              <w:rPr>
                <w:lang w:bidi="ru-RU"/>
              </w:rPr>
            </w:pPr>
            <w:r w:rsidRPr="006D4A19">
              <w:rPr>
                <w:lang w:bidi="ru-RU"/>
              </w:rPr>
              <w:t>распоряжение Администрации Тверской области от 21.07.1995 N° 657-р</w:t>
            </w:r>
          </w:p>
        </w:tc>
      </w:tr>
      <w:tr w:rsidR="00B151A5" w:rsidRPr="006D4A19" w:rsidTr="0008274E">
        <w:tc>
          <w:tcPr>
            <w:tcW w:w="662" w:type="dxa"/>
            <w:shd w:val="clear" w:color="auto" w:fill="FFFFFF"/>
            <w:vAlign w:val="center"/>
            <w:hideMark/>
          </w:tcPr>
          <w:p w:rsidR="00B151A5" w:rsidRPr="006D4A19" w:rsidRDefault="00B151A5" w:rsidP="00541B13">
            <w:pPr>
              <w:pStyle w:val="113"/>
              <w:rPr>
                <w:lang w:bidi="ru-RU"/>
              </w:rPr>
            </w:pPr>
            <w:r w:rsidRPr="006D4A19">
              <w:rPr>
                <w:lang w:bidi="ru-RU"/>
              </w:rPr>
              <w:t>I8</w:t>
            </w:r>
          </w:p>
        </w:tc>
        <w:tc>
          <w:tcPr>
            <w:tcW w:w="2259" w:type="dxa"/>
            <w:shd w:val="clear" w:color="auto" w:fill="FFFFFF"/>
            <w:vAlign w:val="center"/>
            <w:hideMark/>
          </w:tcPr>
          <w:p w:rsidR="00B151A5" w:rsidRPr="006D4A19" w:rsidRDefault="00B151A5" w:rsidP="00541B13">
            <w:pPr>
              <w:pStyle w:val="113"/>
              <w:rPr>
                <w:lang w:bidi="ru-RU"/>
              </w:rPr>
            </w:pPr>
            <w:r w:rsidRPr="006D4A19">
              <w:rPr>
                <w:lang w:bidi="ru-RU"/>
              </w:rPr>
              <w:t xml:space="preserve">Болото у д. </w:t>
            </w:r>
            <w:proofErr w:type="spellStart"/>
            <w:r w:rsidRPr="006D4A19">
              <w:rPr>
                <w:lang w:bidi="ru-RU"/>
              </w:rPr>
              <w:t>Дягилево</w:t>
            </w:r>
            <w:proofErr w:type="spellEnd"/>
          </w:p>
        </w:tc>
        <w:tc>
          <w:tcPr>
            <w:tcW w:w="2132" w:type="dxa"/>
            <w:shd w:val="clear" w:color="auto" w:fill="FFFFFF"/>
            <w:vAlign w:val="center"/>
            <w:hideMark/>
          </w:tcPr>
          <w:p w:rsidR="00B151A5" w:rsidRPr="006D4A19" w:rsidRDefault="00B151A5" w:rsidP="00541B13">
            <w:pPr>
              <w:pStyle w:val="113"/>
              <w:rPr>
                <w:lang w:bidi="ru-RU"/>
              </w:rPr>
            </w:pPr>
            <w:r w:rsidRPr="006D4A19">
              <w:rPr>
                <w:lang w:bidi="ru-RU"/>
              </w:rPr>
              <w:t>государственный природный заказник</w:t>
            </w:r>
          </w:p>
        </w:tc>
        <w:tc>
          <w:tcPr>
            <w:tcW w:w="1551" w:type="dxa"/>
            <w:shd w:val="clear" w:color="auto" w:fill="FFFFFF"/>
            <w:vAlign w:val="center"/>
            <w:hideMark/>
          </w:tcPr>
          <w:p w:rsidR="00B151A5" w:rsidRPr="006D4A19" w:rsidRDefault="00B151A5" w:rsidP="00541B13">
            <w:pPr>
              <w:pStyle w:val="113"/>
              <w:rPr>
                <w:lang w:bidi="ru-RU"/>
              </w:rPr>
            </w:pPr>
            <w:r w:rsidRPr="006D4A19">
              <w:rPr>
                <w:lang w:bidi="ru-RU"/>
              </w:rPr>
              <w:t>317</w:t>
            </w:r>
          </w:p>
        </w:tc>
        <w:tc>
          <w:tcPr>
            <w:tcW w:w="3612" w:type="dxa"/>
            <w:shd w:val="clear" w:color="auto" w:fill="FFFFFF"/>
            <w:vAlign w:val="center"/>
            <w:hideMark/>
          </w:tcPr>
          <w:p w:rsidR="00B151A5" w:rsidRPr="006D4A19" w:rsidRDefault="00B151A5" w:rsidP="00541B13">
            <w:pPr>
              <w:pStyle w:val="113"/>
              <w:rPr>
                <w:lang w:bidi="ru-RU"/>
              </w:rPr>
            </w:pPr>
            <w:r w:rsidRPr="006D4A19">
              <w:rPr>
                <w:lang w:bidi="ru-RU"/>
              </w:rPr>
              <w:t>распоряжение Администрации Тверской области от 21.07.1995 № 657-р</w:t>
            </w:r>
          </w:p>
        </w:tc>
      </w:tr>
      <w:tr w:rsidR="00B151A5" w:rsidRPr="006D4A19" w:rsidTr="0008274E">
        <w:tc>
          <w:tcPr>
            <w:tcW w:w="662" w:type="dxa"/>
            <w:shd w:val="clear" w:color="auto" w:fill="FFFFFF"/>
            <w:vAlign w:val="center"/>
            <w:hideMark/>
          </w:tcPr>
          <w:p w:rsidR="00B151A5" w:rsidRPr="006D4A19" w:rsidRDefault="00B151A5" w:rsidP="00541B13">
            <w:pPr>
              <w:pStyle w:val="113"/>
              <w:rPr>
                <w:lang w:bidi="ru-RU"/>
              </w:rPr>
            </w:pPr>
            <w:r w:rsidRPr="006D4A19">
              <w:rPr>
                <w:lang w:bidi="ru-RU"/>
              </w:rPr>
              <w:t>19</w:t>
            </w:r>
          </w:p>
        </w:tc>
        <w:tc>
          <w:tcPr>
            <w:tcW w:w="2259" w:type="dxa"/>
            <w:shd w:val="clear" w:color="auto" w:fill="FFFFFF"/>
            <w:vAlign w:val="center"/>
            <w:hideMark/>
          </w:tcPr>
          <w:p w:rsidR="00B151A5" w:rsidRPr="006D4A19" w:rsidRDefault="00B151A5" w:rsidP="00541B13">
            <w:pPr>
              <w:pStyle w:val="113"/>
              <w:rPr>
                <w:lang w:bidi="ru-RU"/>
              </w:rPr>
            </w:pPr>
            <w:r w:rsidRPr="006D4A19">
              <w:rPr>
                <w:lang w:bidi="ru-RU"/>
              </w:rPr>
              <w:t>Болото у д. Кузнечики</w:t>
            </w:r>
          </w:p>
        </w:tc>
        <w:tc>
          <w:tcPr>
            <w:tcW w:w="2132" w:type="dxa"/>
            <w:shd w:val="clear" w:color="auto" w:fill="FFFFFF"/>
            <w:vAlign w:val="center"/>
            <w:hideMark/>
          </w:tcPr>
          <w:p w:rsidR="00B151A5" w:rsidRPr="006D4A19" w:rsidRDefault="00B151A5" w:rsidP="00541B13">
            <w:pPr>
              <w:pStyle w:val="113"/>
              <w:rPr>
                <w:lang w:bidi="ru-RU"/>
              </w:rPr>
            </w:pPr>
            <w:r w:rsidRPr="006D4A19">
              <w:rPr>
                <w:lang w:bidi="ru-RU"/>
              </w:rPr>
              <w:t>государственный природный заказник</w:t>
            </w:r>
          </w:p>
        </w:tc>
        <w:tc>
          <w:tcPr>
            <w:tcW w:w="1551" w:type="dxa"/>
            <w:shd w:val="clear" w:color="auto" w:fill="FFFFFF"/>
            <w:vAlign w:val="center"/>
            <w:hideMark/>
          </w:tcPr>
          <w:p w:rsidR="00B151A5" w:rsidRPr="006D4A19" w:rsidRDefault="00B151A5" w:rsidP="00541B13">
            <w:pPr>
              <w:pStyle w:val="113"/>
              <w:rPr>
                <w:lang w:bidi="ru-RU"/>
              </w:rPr>
            </w:pPr>
            <w:r w:rsidRPr="006D4A19">
              <w:rPr>
                <w:lang w:bidi="ru-RU"/>
              </w:rPr>
              <w:t>1219</w:t>
            </w:r>
          </w:p>
        </w:tc>
        <w:tc>
          <w:tcPr>
            <w:tcW w:w="3612" w:type="dxa"/>
            <w:shd w:val="clear" w:color="auto" w:fill="FFFFFF"/>
            <w:vAlign w:val="center"/>
            <w:hideMark/>
          </w:tcPr>
          <w:p w:rsidR="00B151A5" w:rsidRPr="006D4A19" w:rsidRDefault="00B151A5" w:rsidP="00541B13">
            <w:pPr>
              <w:pStyle w:val="113"/>
              <w:rPr>
                <w:lang w:bidi="ru-RU"/>
              </w:rPr>
            </w:pPr>
            <w:r w:rsidRPr="006D4A19">
              <w:rPr>
                <w:lang w:bidi="ru-RU"/>
              </w:rPr>
              <w:t>распоряжение Администрации Тверской области от 21 07.1995 № 657-р</w:t>
            </w:r>
          </w:p>
        </w:tc>
      </w:tr>
      <w:tr w:rsidR="00B151A5" w:rsidRPr="006D4A19" w:rsidTr="0008274E">
        <w:tc>
          <w:tcPr>
            <w:tcW w:w="662" w:type="dxa"/>
            <w:shd w:val="clear" w:color="auto" w:fill="FFFFFF"/>
            <w:vAlign w:val="center"/>
            <w:hideMark/>
          </w:tcPr>
          <w:p w:rsidR="00B151A5" w:rsidRPr="006D4A19" w:rsidRDefault="00B151A5" w:rsidP="00541B13">
            <w:pPr>
              <w:pStyle w:val="113"/>
              <w:rPr>
                <w:lang w:bidi="ru-RU"/>
              </w:rPr>
            </w:pPr>
            <w:r w:rsidRPr="006D4A19">
              <w:rPr>
                <w:lang w:bidi="ru-RU"/>
              </w:rPr>
              <w:t>20</w:t>
            </w:r>
          </w:p>
        </w:tc>
        <w:tc>
          <w:tcPr>
            <w:tcW w:w="2259" w:type="dxa"/>
            <w:shd w:val="clear" w:color="auto" w:fill="FFFFFF"/>
            <w:vAlign w:val="center"/>
            <w:hideMark/>
          </w:tcPr>
          <w:p w:rsidR="00B151A5" w:rsidRPr="006D4A19" w:rsidRDefault="00B151A5" w:rsidP="00541B13">
            <w:pPr>
              <w:pStyle w:val="113"/>
              <w:rPr>
                <w:lang w:bidi="ru-RU"/>
              </w:rPr>
            </w:pPr>
            <w:r w:rsidRPr="006D4A19">
              <w:rPr>
                <w:lang w:bidi="ru-RU"/>
              </w:rPr>
              <w:t xml:space="preserve">Болото у д </w:t>
            </w:r>
            <w:proofErr w:type="spellStart"/>
            <w:r w:rsidRPr="006D4A19">
              <w:rPr>
                <w:lang w:bidi="ru-RU"/>
              </w:rPr>
              <w:t>Липны</w:t>
            </w:r>
            <w:proofErr w:type="spellEnd"/>
          </w:p>
        </w:tc>
        <w:tc>
          <w:tcPr>
            <w:tcW w:w="2132" w:type="dxa"/>
            <w:shd w:val="clear" w:color="auto" w:fill="FFFFFF"/>
            <w:vAlign w:val="center"/>
            <w:hideMark/>
          </w:tcPr>
          <w:p w:rsidR="00B151A5" w:rsidRPr="006D4A19" w:rsidRDefault="00B151A5" w:rsidP="00541B13">
            <w:pPr>
              <w:pStyle w:val="113"/>
              <w:rPr>
                <w:lang w:bidi="ru-RU"/>
              </w:rPr>
            </w:pPr>
            <w:r w:rsidRPr="006D4A19">
              <w:rPr>
                <w:lang w:bidi="ru-RU"/>
              </w:rPr>
              <w:t>государственный природный заказник</w:t>
            </w:r>
          </w:p>
        </w:tc>
        <w:tc>
          <w:tcPr>
            <w:tcW w:w="1551" w:type="dxa"/>
            <w:shd w:val="clear" w:color="auto" w:fill="FFFFFF"/>
            <w:vAlign w:val="center"/>
            <w:hideMark/>
          </w:tcPr>
          <w:p w:rsidR="00B151A5" w:rsidRPr="006D4A19" w:rsidRDefault="00B151A5" w:rsidP="00541B13">
            <w:pPr>
              <w:pStyle w:val="113"/>
              <w:rPr>
                <w:lang w:bidi="ru-RU"/>
              </w:rPr>
            </w:pPr>
            <w:r w:rsidRPr="006D4A19">
              <w:rPr>
                <w:lang w:bidi="ru-RU"/>
              </w:rPr>
              <w:t>884</w:t>
            </w:r>
          </w:p>
        </w:tc>
        <w:tc>
          <w:tcPr>
            <w:tcW w:w="3612" w:type="dxa"/>
            <w:shd w:val="clear" w:color="auto" w:fill="FFFFFF"/>
            <w:vAlign w:val="center"/>
            <w:hideMark/>
          </w:tcPr>
          <w:p w:rsidR="00B151A5" w:rsidRPr="006D4A19" w:rsidRDefault="00B151A5" w:rsidP="00541B13">
            <w:pPr>
              <w:pStyle w:val="113"/>
              <w:rPr>
                <w:lang w:bidi="ru-RU"/>
              </w:rPr>
            </w:pPr>
            <w:r w:rsidRPr="006D4A19">
              <w:rPr>
                <w:lang w:bidi="ru-RU"/>
              </w:rPr>
              <w:t>распоряжение Администрации Тверской области от 21.07.1995 № 657-р</w:t>
            </w:r>
          </w:p>
        </w:tc>
      </w:tr>
      <w:tr w:rsidR="00B151A5" w:rsidRPr="006D4A19" w:rsidTr="0008274E">
        <w:tc>
          <w:tcPr>
            <w:tcW w:w="662" w:type="dxa"/>
            <w:shd w:val="clear" w:color="auto" w:fill="FFFFFF"/>
            <w:vAlign w:val="center"/>
            <w:hideMark/>
          </w:tcPr>
          <w:p w:rsidR="00B151A5" w:rsidRPr="006D4A19" w:rsidRDefault="00B151A5" w:rsidP="00541B13">
            <w:pPr>
              <w:pStyle w:val="113"/>
              <w:rPr>
                <w:lang w:bidi="ru-RU"/>
              </w:rPr>
            </w:pPr>
            <w:r w:rsidRPr="006D4A19">
              <w:rPr>
                <w:lang w:bidi="ru-RU"/>
              </w:rPr>
              <w:t>21</w:t>
            </w:r>
          </w:p>
        </w:tc>
        <w:tc>
          <w:tcPr>
            <w:tcW w:w="2259" w:type="dxa"/>
            <w:shd w:val="clear" w:color="auto" w:fill="FFFFFF"/>
            <w:vAlign w:val="center"/>
            <w:hideMark/>
          </w:tcPr>
          <w:p w:rsidR="00B151A5" w:rsidRPr="006D4A19" w:rsidRDefault="00B151A5" w:rsidP="00541B13">
            <w:pPr>
              <w:pStyle w:val="113"/>
              <w:rPr>
                <w:lang w:bidi="ru-RU"/>
              </w:rPr>
            </w:pPr>
            <w:r w:rsidRPr="006D4A19">
              <w:rPr>
                <w:lang w:bidi="ru-RU"/>
              </w:rPr>
              <w:t xml:space="preserve">Болото у д. </w:t>
            </w:r>
            <w:proofErr w:type="spellStart"/>
            <w:r w:rsidRPr="006D4A19">
              <w:rPr>
                <w:lang w:bidi="ru-RU"/>
              </w:rPr>
              <w:t>Лишутино</w:t>
            </w:r>
            <w:proofErr w:type="spellEnd"/>
          </w:p>
        </w:tc>
        <w:tc>
          <w:tcPr>
            <w:tcW w:w="2132" w:type="dxa"/>
            <w:shd w:val="clear" w:color="auto" w:fill="FFFFFF"/>
            <w:vAlign w:val="center"/>
            <w:hideMark/>
          </w:tcPr>
          <w:p w:rsidR="00B151A5" w:rsidRPr="006D4A19" w:rsidRDefault="00B151A5" w:rsidP="00541B13">
            <w:pPr>
              <w:pStyle w:val="113"/>
              <w:rPr>
                <w:lang w:bidi="ru-RU"/>
              </w:rPr>
            </w:pPr>
            <w:r w:rsidRPr="006D4A19">
              <w:rPr>
                <w:lang w:bidi="ru-RU"/>
              </w:rPr>
              <w:t>государственный природный заказник</w:t>
            </w:r>
          </w:p>
        </w:tc>
        <w:tc>
          <w:tcPr>
            <w:tcW w:w="1551" w:type="dxa"/>
            <w:shd w:val="clear" w:color="auto" w:fill="FFFFFF"/>
            <w:vAlign w:val="center"/>
            <w:hideMark/>
          </w:tcPr>
          <w:p w:rsidR="00B151A5" w:rsidRPr="006D4A19" w:rsidRDefault="00B151A5" w:rsidP="00541B13">
            <w:pPr>
              <w:pStyle w:val="113"/>
              <w:rPr>
                <w:lang w:bidi="ru-RU"/>
              </w:rPr>
            </w:pPr>
            <w:r w:rsidRPr="006D4A19">
              <w:rPr>
                <w:lang w:bidi="ru-RU"/>
              </w:rPr>
              <w:t>450</w:t>
            </w:r>
          </w:p>
        </w:tc>
        <w:tc>
          <w:tcPr>
            <w:tcW w:w="3612" w:type="dxa"/>
            <w:shd w:val="clear" w:color="auto" w:fill="FFFFFF"/>
            <w:vAlign w:val="center"/>
            <w:hideMark/>
          </w:tcPr>
          <w:p w:rsidR="00B151A5" w:rsidRPr="006D4A19" w:rsidRDefault="00B151A5" w:rsidP="00541B13">
            <w:pPr>
              <w:pStyle w:val="113"/>
              <w:rPr>
                <w:lang w:bidi="ru-RU"/>
              </w:rPr>
            </w:pPr>
            <w:r w:rsidRPr="006D4A19">
              <w:rPr>
                <w:lang w:bidi="ru-RU"/>
              </w:rPr>
              <w:t>распоряжение Администрации Тверской области от 21.07.1995 № 657-р</w:t>
            </w:r>
          </w:p>
        </w:tc>
      </w:tr>
      <w:tr w:rsidR="00B151A5" w:rsidRPr="006D4A19" w:rsidTr="0008274E">
        <w:tc>
          <w:tcPr>
            <w:tcW w:w="662" w:type="dxa"/>
            <w:shd w:val="clear" w:color="auto" w:fill="FFFFFF"/>
            <w:vAlign w:val="center"/>
            <w:hideMark/>
          </w:tcPr>
          <w:p w:rsidR="00B151A5" w:rsidRPr="006D4A19" w:rsidRDefault="00B151A5" w:rsidP="00541B13">
            <w:pPr>
              <w:pStyle w:val="113"/>
              <w:rPr>
                <w:lang w:bidi="ru-RU"/>
              </w:rPr>
            </w:pPr>
            <w:r w:rsidRPr="006D4A19">
              <w:rPr>
                <w:lang w:bidi="ru-RU"/>
              </w:rPr>
              <w:t>22</w:t>
            </w:r>
          </w:p>
        </w:tc>
        <w:tc>
          <w:tcPr>
            <w:tcW w:w="2259" w:type="dxa"/>
            <w:shd w:val="clear" w:color="auto" w:fill="FFFFFF"/>
            <w:vAlign w:val="center"/>
            <w:hideMark/>
          </w:tcPr>
          <w:p w:rsidR="00B151A5" w:rsidRPr="006D4A19" w:rsidRDefault="00B151A5" w:rsidP="00541B13">
            <w:pPr>
              <w:pStyle w:val="113"/>
              <w:rPr>
                <w:lang w:bidi="ru-RU"/>
              </w:rPr>
            </w:pPr>
            <w:r w:rsidRPr="006D4A19">
              <w:rPr>
                <w:lang w:bidi="ru-RU"/>
              </w:rPr>
              <w:t xml:space="preserve">Болото у д </w:t>
            </w:r>
            <w:proofErr w:type="spellStart"/>
            <w:r w:rsidRPr="006D4A19">
              <w:rPr>
                <w:lang w:bidi="ru-RU"/>
              </w:rPr>
              <w:t>Соснище</w:t>
            </w:r>
            <w:proofErr w:type="spellEnd"/>
          </w:p>
        </w:tc>
        <w:tc>
          <w:tcPr>
            <w:tcW w:w="2132" w:type="dxa"/>
            <w:shd w:val="clear" w:color="auto" w:fill="FFFFFF"/>
            <w:vAlign w:val="center"/>
            <w:hideMark/>
          </w:tcPr>
          <w:p w:rsidR="00B151A5" w:rsidRPr="006D4A19" w:rsidRDefault="00B151A5" w:rsidP="00541B13">
            <w:pPr>
              <w:pStyle w:val="113"/>
              <w:rPr>
                <w:lang w:bidi="ru-RU"/>
              </w:rPr>
            </w:pPr>
            <w:r w:rsidRPr="006D4A19">
              <w:rPr>
                <w:lang w:bidi="ru-RU"/>
              </w:rPr>
              <w:t>государственный природный заказник</w:t>
            </w:r>
          </w:p>
        </w:tc>
        <w:tc>
          <w:tcPr>
            <w:tcW w:w="1551" w:type="dxa"/>
            <w:shd w:val="clear" w:color="auto" w:fill="FFFFFF"/>
            <w:vAlign w:val="center"/>
            <w:hideMark/>
          </w:tcPr>
          <w:p w:rsidR="00B151A5" w:rsidRPr="006D4A19" w:rsidRDefault="00B151A5" w:rsidP="00541B13">
            <w:pPr>
              <w:pStyle w:val="113"/>
              <w:rPr>
                <w:lang w:bidi="ru-RU"/>
              </w:rPr>
            </w:pPr>
            <w:r w:rsidRPr="006D4A19">
              <w:rPr>
                <w:lang w:bidi="ru-RU"/>
              </w:rPr>
              <w:t>700</w:t>
            </w:r>
          </w:p>
        </w:tc>
        <w:tc>
          <w:tcPr>
            <w:tcW w:w="3612" w:type="dxa"/>
            <w:shd w:val="clear" w:color="auto" w:fill="FFFFFF"/>
            <w:vAlign w:val="center"/>
            <w:hideMark/>
          </w:tcPr>
          <w:p w:rsidR="00B151A5" w:rsidRPr="006D4A19" w:rsidRDefault="00B151A5" w:rsidP="00541B13">
            <w:pPr>
              <w:pStyle w:val="113"/>
              <w:rPr>
                <w:lang w:bidi="ru-RU"/>
              </w:rPr>
            </w:pPr>
            <w:r w:rsidRPr="006D4A19">
              <w:rPr>
                <w:lang w:bidi="ru-RU"/>
              </w:rPr>
              <w:t>распоряжение Администрации Тверской области от 21.07.1995 № 657-р</w:t>
            </w:r>
          </w:p>
        </w:tc>
      </w:tr>
      <w:tr w:rsidR="00B151A5" w:rsidRPr="006D4A19" w:rsidTr="0008274E">
        <w:tc>
          <w:tcPr>
            <w:tcW w:w="662" w:type="dxa"/>
            <w:shd w:val="clear" w:color="auto" w:fill="FFFFFF"/>
            <w:vAlign w:val="center"/>
            <w:hideMark/>
          </w:tcPr>
          <w:p w:rsidR="00B151A5" w:rsidRPr="006D4A19" w:rsidRDefault="00B151A5" w:rsidP="00541B13">
            <w:pPr>
              <w:pStyle w:val="113"/>
              <w:rPr>
                <w:lang w:bidi="ru-RU"/>
              </w:rPr>
            </w:pPr>
            <w:r w:rsidRPr="006D4A19">
              <w:rPr>
                <w:lang w:bidi="ru-RU"/>
              </w:rPr>
              <w:t>23</w:t>
            </w:r>
          </w:p>
        </w:tc>
        <w:tc>
          <w:tcPr>
            <w:tcW w:w="2259" w:type="dxa"/>
            <w:shd w:val="clear" w:color="auto" w:fill="FFFFFF"/>
            <w:vAlign w:val="center"/>
            <w:hideMark/>
          </w:tcPr>
          <w:p w:rsidR="00B151A5" w:rsidRPr="006D4A19" w:rsidRDefault="00B151A5" w:rsidP="00541B13">
            <w:pPr>
              <w:pStyle w:val="113"/>
              <w:rPr>
                <w:lang w:bidi="ru-RU"/>
              </w:rPr>
            </w:pPr>
            <w:r w:rsidRPr="006D4A19">
              <w:rPr>
                <w:lang w:bidi="ru-RU"/>
              </w:rPr>
              <w:t xml:space="preserve">Болото у д </w:t>
            </w:r>
            <w:proofErr w:type="spellStart"/>
            <w:r w:rsidRPr="006D4A19">
              <w:rPr>
                <w:lang w:bidi="ru-RU"/>
              </w:rPr>
              <w:t>Фнлипково</w:t>
            </w:r>
            <w:proofErr w:type="spellEnd"/>
          </w:p>
        </w:tc>
        <w:tc>
          <w:tcPr>
            <w:tcW w:w="2132" w:type="dxa"/>
            <w:shd w:val="clear" w:color="auto" w:fill="FFFFFF"/>
            <w:vAlign w:val="center"/>
            <w:hideMark/>
          </w:tcPr>
          <w:p w:rsidR="00B151A5" w:rsidRPr="006D4A19" w:rsidRDefault="00B151A5" w:rsidP="00541B13">
            <w:pPr>
              <w:pStyle w:val="113"/>
              <w:rPr>
                <w:lang w:bidi="ru-RU"/>
              </w:rPr>
            </w:pPr>
            <w:r w:rsidRPr="006D4A19">
              <w:rPr>
                <w:lang w:bidi="ru-RU"/>
              </w:rPr>
              <w:t>государственный природный заказник</w:t>
            </w:r>
          </w:p>
        </w:tc>
        <w:tc>
          <w:tcPr>
            <w:tcW w:w="1551" w:type="dxa"/>
            <w:shd w:val="clear" w:color="auto" w:fill="FFFFFF"/>
            <w:vAlign w:val="center"/>
            <w:hideMark/>
          </w:tcPr>
          <w:p w:rsidR="00B151A5" w:rsidRPr="006D4A19" w:rsidRDefault="00B151A5" w:rsidP="00541B13">
            <w:pPr>
              <w:pStyle w:val="113"/>
              <w:rPr>
                <w:lang w:bidi="ru-RU"/>
              </w:rPr>
            </w:pPr>
            <w:r w:rsidRPr="006D4A19">
              <w:rPr>
                <w:lang w:bidi="ru-RU"/>
              </w:rPr>
              <w:t>360</w:t>
            </w:r>
          </w:p>
        </w:tc>
        <w:tc>
          <w:tcPr>
            <w:tcW w:w="3612" w:type="dxa"/>
            <w:shd w:val="clear" w:color="auto" w:fill="FFFFFF"/>
            <w:vAlign w:val="center"/>
            <w:hideMark/>
          </w:tcPr>
          <w:p w:rsidR="00B151A5" w:rsidRPr="006D4A19" w:rsidRDefault="00B151A5" w:rsidP="00541B13">
            <w:pPr>
              <w:pStyle w:val="113"/>
              <w:rPr>
                <w:lang w:bidi="ru-RU"/>
              </w:rPr>
            </w:pPr>
            <w:r w:rsidRPr="006D4A19">
              <w:rPr>
                <w:lang w:bidi="ru-RU"/>
              </w:rPr>
              <w:t>распоряжение Администрации Тверской области от 21.07.1995 № 657-р</w:t>
            </w:r>
          </w:p>
        </w:tc>
      </w:tr>
      <w:tr w:rsidR="00B151A5" w:rsidRPr="006D4A19" w:rsidTr="0008274E">
        <w:tc>
          <w:tcPr>
            <w:tcW w:w="662" w:type="dxa"/>
            <w:shd w:val="clear" w:color="auto" w:fill="FFFFFF"/>
            <w:vAlign w:val="center"/>
            <w:hideMark/>
          </w:tcPr>
          <w:p w:rsidR="00B151A5" w:rsidRPr="006D4A19" w:rsidRDefault="00B151A5" w:rsidP="00541B13">
            <w:pPr>
              <w:pStyle w:val="113"/>
              <w:rPr>
                <w:lang w:bidi="ru-RU"/>
              </w:rPr>
            </w:pPr>
            <w:r w:rsidRPr="006D4A19">
              <w:rPr>
                <w:lang w:bidi="ru-RU"/>
              </w:rPr>
              <w:t>24</w:t>
            </w:r>
          </w:p>
        </w:tc>
        <w:tc>
          <w:tcPr>
            <w:tcW w:w="2259" w:type="dxa"/>
            <w:shd w:val="clear" w:color="auto" w:fill="FFFFFF"/>
            <w:vAlign w:val="center"/>
            <w:hideMark/>
          </w:tcPr>
          <w:p w:rsidR="00B151A5" w:rsidRPr="006D4A19" w:rsidRDefault="00B151A5" w:rsidP="00541B13">
            <w:pPr>
              <w:pStyle w:val="113"/>
              <w:rPr>
                <w:lang w:bidi="ru-RU"/>
              </w:rPr>
            </w:pPr>
            <w:r w:rsidRPr="006D4A19">
              <w:rPr>
                <w:lang w:bidi="ru-RU"/>
              </w:rPr>
              <w:t>Государственный природный заказник в районе Калининской АЭС</w:t>
            </w:r>
          </w:p>
        </w:tc>
        <w:tc>
          <w:tcPr>
            <w:tcW w:w="2132" w:type="dxa"/>
            <w:shd w:val="clear" w:color="auto" w:fill="FFFFFF"/>
            <w:vAlign w:val="center"/>
            <w:hideMark/>
          </w:tcPr>
          <w:p w:rsidR="00B151A5" w:rsidRPr="006D4A19" w:rsidRDefault="00B151A5" w:rsidP="00541B13">
            <w:pPr>
              <w:pStyle w:val="113"/>
              <w:rPr>
                <w:lang w:bidi="ru-RU"/>
              </w:rPr>
            </w:pPr>
            <w:r w:rsidRPr="006D4A19">
              <w:rPr>
                <w:lang w:bidi="ru-RU"/>
              </w:rPr>
              <w:t>государственный природный заказник</w:t>
            </w:r>
          </w:p>
        </w:tc>
        <w:tc>
          <w:tcPr>
            <w:tcW w:w="1551" w:type="dxa"/>
            <w:shd w:val="clear" w:color="auto" w:fill="FFFFFF"/>
            <w:vAlign w:val="center"/>
            <w:hideMark/>
          </w:tcPr>
          <w:p w:rsidR="00B151A5" w:rsidRPr="006D4A19" w:rsidRDefault="00B151A5" w:rsidP="00541B13">
            <w:pPr>
              <w:pStyle w:val="113"/>
              <w:rPr>
                <w:lang w:bidi="ru-RU"/>
              </w:rPr>
            </w:pPr>
            <w:r w:rsidRPr="006D4A19">
              <w:rPr>
                <w:lang w:bidi="ru-RU"/>
              </w:rPr>
              <w:t>48765</w:t>
            </w:r>
          </w:p>
        </w:tc>
        <w:tc>
          <w:tcPr>
            <w:tcW w:w="3612" w:type="dxa"/>
            <w:shd w:val="clear" w:color="auto" w:fill="FFFFFF"/>
            <w:vAlign w:val="center"/>
            <w:hideMark/>
          </w:tcPr>
          <w:p w:rsidR="00B151A5" w:rsidRPr="006D4A19" w:rsidRDefault="00B151A5" w:rsidP="00541B13">
            <w:pPr>
              <w:pStyle w:val="113"/>
              <w:rPr>
                <w:lang w:bidi="ru-RU"/>
              </w:rPr>
            </w:pPr>
            <w:r w:rsidRPr="006D4A19">
              <w:rPr>
                <w:lang w:bidi="ru-RU"/>
              </w:rPr>
              <w:t>распоряжение Администрации Тверской области от 28.08.1995 № 751-р</w:t>
            </w:r>
          </w:p>
        </w:tc>
      </w:tr>
      <w:tr w:rsidR="00B151A5" w:rsidRPr="006D4A19" w:rsidTr="0008274E">
        <w:tc>
          <w:tcPr>
            <w:tcW w:w="662" w:type="dxa"/>
            <w:shd w:val="clear" w:color="auto" w:fill="FFFFFF"/>
            <w:vAlign w:val="center"/>
            <w:hideMark/>
          </w:tcPr>
          <w:p w:rsidR="00B151A5" w:rsidRPr="006D4A19" w:rsidRDefault="00B151A5" w:rsidP="00541B13">
            <w:pPr>
              <w:pStyle w:val="113"/>
              <w:rPr>
                <w:lang w:bidi="ru-RU"/>
              </w:rPr>
            </w:pPr>
            <w:r w:rsidRPr="006D4A19">
              <w:rPr>
                <w:lang w:bidi="ru-RU"/>
              </w:rPr>
              <w:t>25</w:t>
            </w:r>
          </w:p>
        </w:tc>
        <w:tc>
          <w:tcPr>
            <w:tcW w:w="2259" w:type="dxa"/>
            <w:shd w:val="clear" w:color="auto" w:fill="FFFFFF"/>
            <w:vAlign w:val="center"/>
            <w:hideMark/>
          </w:tcPr>
          <w:p w:rsidR="00B151A5" w:rsidRPr="006D4A19" w:rsidRDefault="00B151A5" w:rsidP="00541B13">
            <w:pPr>
              <w:pStyle w:val="113"/>
              <w:rPr>
                <w:lang w:bidi="ru-RU"/>
              </w:rPr>
            </w:pPr>
            <w:r w:rsidRPr="006D4A19">
              <w:rPr>
                <w:lang w:bidi="ru-RU"/>
              </w:rPr>
              <w:t>Лесопарковая зона д/о "Голубые озера"</w:t>
            </w:r>
          </w:p>
        </w:tc>
        <w:tc>
          <w:tcPr>
            <w:tcW w:w="2132" w:type="dxa"/>
            <w:shd w:val="clear" w:color="auto" w:fill="FFFFFF"/>
            <w:vAlign w:val="center"/>
            <w:hideMark/>
          </w:tcPr>
          <w:p w:rsidR="00B151A5" w:rsidRPr="006D4A19" w:rsidRDefault="00B151A5" w:rsidP="00541B13">
            <w:pPr>
              <w:pStyle w:val="113"/>
              <w:rPr>
                <w:lang w:bidi="ru-RU"/>
              </w:rPr>
            </w:pPr>
            <w:r w:rsidRPr="006D4A19">
              <w:rPr>
                <w:lang w:bidi="ru-RU"/>
              </w:rPr>
              <w:t>памятник природы</w:t>
            </w:r>
          </w:p>
        </w:tc>
        <w:tc>
          <w:tcPr>
            <w:tcW w:w="1551" w:type="dxa"/>
            <w:shd w:val="clear" w:color="auto" w:fill="FFFFFF"/>
            <w:vAlign w:val="center"/>
            <w:hideMark/>
          </w:tcPr>
          <w:p w:rsidR="00B151A5" w:rsidRPr="006D4A19" w:rsidRDefault="00B151A5" w:rsidP="00541B13">
            <w:pPr>
              <w:pStyle w:val="113"/>
              <w:rPr>
                <w:lang w:bidi="ru-RU"/>
              </w:rPr>
            </w:pPr>
            <w:r w:rsidRPr="006D4A19">
              <w:rPr>
                <w:lang w:bidi="ru-RU"/>
              </w:rPr>
              <w:t>27</w:t>
            </w:r>
          </w:p>
        </w:tc>
        <w:tc>
          <w:tcPr>
            <w:tcW w:w="3612" w:type="dxa"/>
            <w:shd w:val="clear" w:color="auto" w:fill="FFFFFF"/>
            <w:vAlign w:val="center"/>
            <w:hideMark/>
          </w:tcPr>
          <w:p w:rsidR="00B151A5" w:rsidRPr="006D4A19" w:rsidRDefault="00B151A5" w:rsidP="00541B13">
            <w:pPr>
              <w:pStyle w:val="113"/>
              <w:rPr>
                <w:lang w:bidi="ru-RU"/>
              </w:rPr>
            </w:pPr>
            <w:r w:rsidRPr="006D4A19">
              <w:rPr>
                <w:lang w:bidi="ru-RU"/>
              </w:rPr>
              <w:t>решение Исполнительного комитета Калининского областного совета народных депутатов от 12.02.1982 № 55;</w:t>
            </w:r>
          </w:p>
          <w:p w:rsidR="00B151A5" w:rsidRPr="006D4A19" w:rsidRDefault="00B151A5" w:rsidP="00541B13">
            <w:pPr>
              <w:pStyle w:val="113"/>
              <w:rPr>
                <w:lang w:bidi="ru-RU"/>
              </w:rPr>
            </w:pPr>
            <w:r w:rsidRPr="006D4A19">
              <w:rPr>
                <w:lang w:bidi="ru-RU"/>
              </w:rPr>
              <w:t>решение Малого совета Тверского областного совета народных депутатов от 01.04.1993 № 224</w:t>
            </w:r>
          </w:p>
        </w:tc>
      </w:tr>
      <w:tr w:rsidR="00B151A5" w:rsidRPr="006D4A19" w:rsidTr="0008274E">
        <w:tc>
          <w:tcPr>
            <w:tcW w:w="662" w:type="dxa"/>
            <w:shd w:val="clear" w:color="auto" w:fill="FFFFFF"/>
            <w:vAlign w:val="center"/>
            <w:hideMark/>
          </w:tcPr>
          <w:p w:rsidR="00B151A5" w:rsidRPr="006D4A19" w:rsidRDefault="00B151A5" w:rsidP="00541B13">
            <w:pPr>
              <w:pStyle w:val="113"/>
              <w:rPr>
                <w:lang w:bidi="ru-RU"/>
              </w:rPr>
            </w:pPr>
            <w:r w:rsidRPr="006D4A19">
              <w:rPr>
                <w:lang w:bidi="ru-RU"/>
              </w:rPr>
              <w:t>26</w:t>
            </w:r>
          </w:p>
        </w:tc>
        <w:tc>
          <w:tcPr>
            <w:tcW w:w="2259" w:type="dxa"/>
            <w:shd w:val="clear" w:color="auto" w:fill="FFFFFF"/>
            <w:vAlign w:val="center"/>
            <w:hideMark/>
          </w:tcPr>
          <w:p w:rsidR="00B151A5" w:rsidRPr="006D4A19" w:rsidRDefault="00B151A5" w:rsidP="00541B13">
            <w:pPr>
              <w:pStyle w:val="113"/>
              <w:rPr>
                <w:lang w:bidi="ru-RU"/>
              </w:rPr>
            </w:pPr>
            <w:r w:rsidRPr="006D4A19">
              <w:rPr>
                <w:lang w:bidi="ru-RU"/>
              </w:rPr>
              <w:t xml:space="preserve">Озеро </w:t>
            </w:r>
            <w:proofErr w:type="spellStart"/>
            <w:r w:rsidRPr="006D4A19">
              <w:rPr>
                <w:lang w:bidi="ru-RU"/>
              </w:rPr>
              <w:t>Волчино</w:t>
            </w:r>
            <w:proofErr w:type="spellEnd"/>
          </w:p>
        </w:tc>
        <w:tc>
          <w:tcPr>
            <w:tcW w:w="2132" w:type="dxa"/>
            <w:shd w:val="clear" w:color="auto" w:fill="FFFFFF"/>
            <w:vAlign w:val="center"/>
            <w:hideMark/>
          </w:tcPr>
          <w:p w:rsidR="00B151A5" w:rsidRPr="006D4A19" w:rsidRDefault="00B151A5" w:rsidP="00541B13">
            <w:pPr>
              <w:pStyle w:val="113"/>
              <w:rPr>
                <w:lang w:bidi="ru-RU"/>
              </w:rPr>
            </w:pPr>
            <w:r w:rsidRPr="006D4A19">
              <w:rPr>
                <w:lang w:bidi="ru-RU"/>
              </w:rPr>
              <w:t>памятник природы</w:t>
            </w:r>
          </w:p>
        </w:tc>
        <w:tc>
          <w:tcPr>
            <w:tcW w:w="1551" w:type="dxa"/>
            <w:shd w:val="clear" w:color="auto" w:fill="FFFFFF"/>
            <w:vAlign w:val="center"/>
            <w:hideMark/>
          </w:tcPr>
          <w:p w:rsidR="00B151A5" w:rsidRPr="006D4A19" w:rsidRDefault="00B151A5" w:rsidP="00541B13">
            <w:pPr>
              <w:pStyle w:val="113"/>
              <w:rPr>
                <w:lang w:bidi="ru-RU"/>
              </w:rPr>
            </w:pPr>
            <w:r w:rsidRPr="006D4A19">
              <w:rPr>
                <w:lang w:bidi="ru-RU"/>
              </w:rPr>
              <w:t>164</w:t>
            </w:r>
          </w:p>
        </w:tc>
        <w:tc>
          <w:tcPr>
            <w:tcW w:w="3612" w:type="dxa"/>
            <w:shd w:val="clear" w:color="auto" w:fill="FFFFFF"/>
            <w:vAlign w:val="center"/>
            <w:hideMark/>
          </w:tcPr>
          <w:p w:rsidR="00B151A5" w:rsidRPr="006D4A19" w:rsidRDefault="00B151A5" w:rsidP="00541B13">
            <w:pPr>
              <w:pStyle w:val="113"/>
              <w:rPr>
                <w:lang w:bidi="ru-RU"/>
              </w:rPr>
            </w:pPr>
            <w:r w:rsidRPr="006D4A19">
              <w:rPr>
                <w:lang w:bidi="ru-RU"/>
              </w:rPr>
              <w:t>решение Исполнительного комитета Калининского областного совета народных депутатов от 12.02.1982 № 55;</w:t>
            </w:r>
          </w:p>
          <w:p w:rsidR="00B151A5" w:rsidRPr="006D4A19" w:rsidRDefault="00B151A5" w:rsidP="00541B13">
            <w:pPr>
              <w:pStyle w:val="113"/>
              <w:rPr>
                <w:lang w:bidi="ru-RU"/>
              </w:rPr>
            </w:pPr>
            <w:r w:rsidRPr="006D4A19">
              <w:rPr>
                <w:lang w:bidi="ru-RU"/>
              </w:rPr>
              <w:t>решение Малого совета Тверского областного совета народных депутатов от 01.04.1993 № 224</w:t>
            </w:r>
          </w:p>
        </w:tc>
      </w:tr>
      <w:tr w:rsidR="00B151A5" w:rsidRPr="006D4A19" w:rsidTr="0008274E">
        <w:tc>
          <w:tcPr>
            <w:tcW w:w="662" w:type="dxa"/>
            <w:shd w:val="clear" w:color="auto" w:fill="FFFFFF"/>
            <w:vAlign w:val="center"/>
            <w:hideMark/>
          </w:tcPr>
          <w:p w:rsidR="00B151A5" w:rsidRPr="006D4A19" w:rsidRDefault="00B151A5" w:rsidP="00541B13">
            <w:pPr>
              <w:pStyle w:val="113"/>
              <w:rPr>
                <w:lang w:bidi="ru-RU"/>
              </w:rPr>
            </w:pPr>
            <w:r w:rsidRPr="006D4A19">
              <w:rPr>
                <w:lang w:bidi="ru-RU"/>
              </w:rPr>
              <w:t>27</w:t>
            </w:r>
          </w:p>
        </w:tc>
        <w:tc>
          <w:tcPr>
            <w:tcW w:w="2259" w:type="dxa"/>
            <w:shd w:val="clear" w:color="auto" w:fill="FFFFFF"/>
            <w:vAlign w:val="center"/>
            <w:hideMark/>
          </w:tcPr>
          <w:p w:rsidR="00B151A5" w:rsidRPr="006D4A19" w:rsidRDefault="00B151A5" w:rsidP="00541B13">
            <w:pPr>
              <w:pStyle w:val="113"/>
              <w:rPr>
                <w:lang w:bidi="ru-RU"/>
              </w:rPr>
            </w:pPr>
            <w:r w:rsidRPr="006D4A19">
              <w:rPr>
                <w:lang w:bidi="ru-RU"/>
              </w:rPr>
              <w:t xml:space="preserve">Озеро </w:t>
            </w:r>
            <w:proofErr w:type="spellStart"/>
            <w:r w:rsidRPr="006D4A19">
              <w:rPr>
                <w:lang w:bidi="ru-RU"/>
              </w:rPr>
              <w:t>Рогозно</w:t>
            </w:r>
            <w:proofErr w:type="spellEnd"/>
          </w:p>
        </w:tc>
        <w:tc>
          <w:tcPr>
            <w:tcW w:w="2132" w:type="dxa"/>
            <w:shd w:val="clear" w:color="auto" w:fill="FFFFFF"/>
            <w:vAlign w:val="center"/>
            <w:hideMark/>
          </w:tcPr>
          <w:p w:rsidR="00B151A5" w:rsidRPr="006D4A19" w:rsidRDefault="00B151A5" w:rsidP="00541B13">
            <w:pPr>
              <w:pStyle w:val="113"/>
              <w:rPr>
                <w:lang w:bidi="ru-RU"/>
              </w:rPr>
            </w:pPr>
            <w:r w:rsidRPr="006D4A19">
              <w:rPr>
                <w:lang w:bidi="ru-RU"/>
              </w:rPr>
              <w:t>памятник природы</w:t>
            </w:r>
          </w:p>
        </w:tc>
        <w:tc>
          <w:tcPr>
            <w:tcW w:w="1551" w:type="dxa"/>
            <w:shd w:val="clear" w:color="auto" w:fill="FFFFFF"/>
            <w:vAlign w:val="center"/>
            <w:hideMark/>
          </w:tcPr>
          <w:p w:rsidR="00B151A5" w:rsidRPr="006D4A19" w:rsidRDefault="00B151A5" w:rsidP="00541B13">
            <w:pPr>
              <w:pStyle w:val="113"/>
              <w:rPr>
                <w:lang w:bidi="ru-RU"/>
              </w:rPr>
            </w:pPr>
            <w:r w:rsidRPr="006D4A19">
              <w:rPr>
                <w:lang w:bidi="ru-RU"/>
              </w:rPr>
              <w:t>161</w:t>
            </w:r>
          </w:p>
        </w:tc>
        <w:tc>
          <w:tcPr>
            <w:tcW w:w="3612" w:type="dxa"/>
            <w:shd w:val="clear" w:color="auto" w:fill="FFFFFF"/>
            <w:vAlign w:val="center"/>
            <w:hideMark/>
          </w:tcPr>
          <w:p w:rsidR="00B151A5" w:rsidRPr="006D4A19" w:rsidRDefault="00B151A5" w:rsidP="00541B13">
            <w:pPr>
              <w:pStyle w:val="113"/>
              <w:rPr>
                <w:lang w:bidi="ru-RU"/>
              </w:rPr>
            </w:pPr>
            <w:r w:rsidRPr="006D4A19">
              <w:rPr>
                <w:lang w:bidi="ru-RU"/>
              </w:rPr>
              <w:t>решение Исполнительного комитета Калининского областного совета народных депутатов от 12.02.1982 № 55;</w:t>
            </w:r>
          </w:p>
          <w:p w:rsidR="00B151A5" w:rsidRPr="006D4A19" w:rsidRDefault="00B151A5" w:rsidP="00541B13">
            <w:pPr>
              <w:pStyle w:val="113"/>
              <w:rPr>
                <w:lang w:bidi="ru-RU"/>
              </w:rPr>
            </w:pPr>
            <w:r w:rsidRPr="006D4A19">
              <w:rPr>
                <w:lang w:bidi="ru-RU"/>
              </w:rPr>
              <w:t>решение Малого совета Тверского областного совета народных депутатов от 01.04.1993 № 224</w:t>
            </w:r>
          </w:p>
        </w:tc>
      </w:tr>
      <w:tr w:rsidR="00B151A5" w:rsidRPr="006D4A19" w:rsidTr="0008274E">
        <w:tc>
          <w:tcPr>
            <w:tcW w:w="662" w:type="dxa"/>
            <w:shd w:val="clear" w:color="auto" w:fill="FFFFFF"/>
            <w:vAlign w:val="center"/>
            <w:hideMark/>
          </w:tcPr>
          <w:p w:rsidR="00B151A5" w:rsidRPr="006D4A19" w:rsidRDefault="00B151A5" w:rsidP="00541B13">
            <w:pPr>
              <w:pStyle w:val="113"/>
              <w:rPr>
                <w:lang w:bidi="ru-RU"/>
              </w:rPr>
            </w:pPr>
            <w:r w:rsidRPr="006D4A19">
              <w:rPr>
                <w:lang w:bidi="ru-RU"/>
              </w:rPr>
              <w:t>28</w:t>
            </w:r>
          </w:p>
        </w:tc>
        <w:tc>
          <w:tcPr>
            <w:tcW w:w="2259" w:type="dxa"/>
            <w:shd w:val="clear" w:color="auto" w:fill="FFFFFF"/>
            <w:vAlign w:val="center"/>
            <w:hideMark/>
          </w:tcPr>
          <w:p w:rsidR="00B151A5" w:rsidRPr="006D4A19" w:rsidRDefault="00B151A5" w:rsidP="00541B13">
            <w:pPr>
              <w:pStyle w:val="113"/>
              <w:rPr>
                <w:lang w:bidi="ru-RU"/>
              </w:rPr>
            </w:pPr>
            <w:r w:rsidRPr="006D4A19">
              <w:rPr>
                <w:lang w:bidi="ru-RU"/>
              </w:rPr>
              <w:t>Озеро Сестрино</w:t>
            </w:r>
          </w:p>
        </w:tc>
        <w:tc>
          <w:tcPr>
            <w:tcW w:w="2132" w:type="dxa"/>
            <w:shd w:val="clear" w:color="auto" w:fill="FFFFFF"/>
            <w:vAlign w:val="center"/>
            <w:hideMark/>
          </w:tcPr>
          <w:p w:rsidR="00B151A5" w:rsidRPr="006D4A19" w:rsidRDefault="00B151A5" w:rsidP="00541B13">
            <w:pPr>
              <w:pStyle w:val="113"/>
              <w:rPr>
                <w:lang w:bidi="ru-RU"/>
              </w:rPr>
            </w:pPr>
            <w:r w:rsidRPr="006D4A19">
              <w:rPr>
                <w:lang w:bidi="ru-RU"/>
              </w:rPr>
              <w:t>памятник природы</w:t>
            </w:r>
          </w:p>
        </w:tc>
        <w:tc>
          <w:tcPr>
            <w:tcW w:w="1551" w:type="dxa"/>
            <w:shd w:val="clear" w:color="auto" w:fill="FFFFFF"/>
            <w:vAlign w:val="center"/>
            <w:hideMark/>
          </w:tcPr>
          <w:p w:rsidR="00B151A5" w:rsidRPr="006D4A19" w:rsidRDefault="00B151A5" w:rsidP="00541B13">
            <w:pPr>
              <w:pStyle w:val="113"/>
              <w:rPr>
                <w:lang w:bidi="ru-RU"/>
              </w:rPr>
            </w:pPr>
            <w:r w:rsidRPr="006D4A19">
              <w:rPr>
                <w:lang w:bidi="ru-RU"/>
              </w:rPr>
              <w:t>71</w:t>
            </w:r>
          </w:p>
        </w:tc>
        <w:tc>
          <w:tcPr>
            <w:tcW w:w="3612" w:type="dxa"/>
            <w:shd w:val="clear" w:color="auto" w:fill="FFFFFF"/>
            <w:vAlign w:val="center"/>
            <w:hideMark/>
          </w:tcPr>
          <w:p w:rsidR="00B151A5" w:rsidRPr="006D4A19" w:rsidRDefault="00B151A5" w:rsidP="00541B13">
            <w:pPr>
              <w:pStyle w:val="113"/>
              <w:rPr>
                <w:lang w:bidi="ru-RU"/>
              </w:rPr>
            </w:pPr>
            <w:r w:rsidRPr="006D4A19">
              <w:rPr>
                <w:lang w:bidi="ru-RU"/>
              </w:rPr>
              <w:t>решение Исполнительного комитета Калининского областного совета народных депутатов от 12,02.1982 № 55;</w:t>
            </w:r>
          </w:p>
          <w:p w:rsidR="00B151A5" w:rsidRPr="006D4A19" w:rsidRDefault="00B151A5" w:rsidP="00541B13">
            <w:pPr>
              <w:pStyle w:val="113"/>
              <w:rPr>
                <w:lang w:bidi="ru-RU"/>
              </w:rPr>
            </w:pPr>
            <w:r w:rsidRPr="006D4A19">
              <w:rPr>
                <w:lang w:bidi="ru-RU"/>
              </w:rPr>
              <w:t>решение Малого совета Тверского областного совета народных депутатов от 01.04.1993 № 224</w:t>
            </w:r>
          </w:p>
        </w:tc>
      </w:tr>
      <w:tr w:rsidR="00B151A5" w:rsidRPr="006D4A19" w:rsidTr="0008274E">
        <w:tc>
          <w:tcPr>
            <w:tcW w:w="662" w:type="dxa"/>
            <w:shd w:val="clear" w:color="auto" w:fill="FFFFFF"/>
            <w:vAlign w:val="center"/>
            <w:hideMark/>
          </w:tcPr>
          <w:p w:rsidR="00B151A5" w:rsidRPr="006D4A19" w:rsidRDefault="00B151A5" w:rsidP="00541B13">
            <w:pPr>
              <w:pStyle w:val="113"/>
              <w:rPr>
                <w:lang w:bidi="ru-RU"/>
              </w:rPr>
            </w:pPr>
            <w:r w:rsidRPr="006D4A19">
              <w:rPr>
                <w:lang w:bidi="ru-RU"/>
              </w:rPr>
              <w:t>29</w:t>
            </w:r>
          </w:p>
        </w:tc>
        <w:tc>
          <w:tcPr>
            <w:tcW w:w="2259" w:type="dxa"/>
            <w:shd w:val="clear" w:color="auto" w:fill="FFFFFF"/>
            <w:vAlign w:val="center"/>
            <w:hideMark/>
          </w:tcPr>
          <w:p w:rsidR="00B151A5" w:rsidRPr="006D4A19" w:rsidRDefault="00B151A5" w:rsidP="00541B13">
            <w:pPr>
              <w:pStyle w:val="113"/>
              <w:rPr>
                <w:lang w:bidi="ru-RU"/>
              </w:rPr>
            </w:pPr>
            <w:r w:rsidRPr="006D4A19">
              <w:rPr>
                <w:lang w:bidi="ru-RU"/>
              </w:rPr>
              <w:t xml:space="preserve">Озеро </w:t>
            </w:r>
            <w:proofErr w:type="spellStart"/>
            <w:r w:rsidRPr="006D4A19">
              <w:rPr>
                <w:lang w:bidi="ru-RU"/>
              </w:rPr>
              <w:t>Кубыча</w:t>
            </w:r>
            <w:proofErr w:type="spellEnd"/>
          </w:p>
        </w:tc>
        <w:tc>
          <w:tcPr>
            <w:tcW w:w="2132" w:type="dxa"/>
            <w:shd w:val="clear" w:color="auto" w:fill="FFFFFF"/>
            <w:vAlign w:val="center"/>
            <w:hideMark/>
          </w:tcPr>
          <w:p w:rsidR="00B151A5" w:rsidRPr="006D4A19" w:rsidRDefault="00B151A5" w:rsidP="00541B13">
            <w:pPr>
              <w:pStyle w:val="113"/>
              <w:rPr>
                <w:lang w:bidi="ru-RU"/>
              </w:rPr>
            </w:pPr>
            <w:r w:rsidRPr="006D4A19">
              <w:rPr>
                <w:lang w:bidi="ru-RU"/>
              </w:rPr>
              <w:t>памятник природы</w:t>
            </w:r>
          </w:p>
        </w:tc>
        <w:tc>
          <w:tcPr>
            <w:tcW w:w="1551" w:type="dxa"/>
            <w:shd w:val="clear" w:color="auto" w:fill="FFFFFF"/>
            <w:vAlign w:val="center"/>
            <w:hideMark/>
          </w:tcPr>
          <w:p w:rsidR="00B151A5" w:rsidRPr="006D4A19" w:rsidRDefault="00B151A5" w:rsidP="00541B13">
            <w:pPr>
              <w:pStyle w:val="113"/>
              <w:rPr>
                <w:lang w:bidi="ru-RU"/>
              </w:rPr>
            </w:pPr>
            <w:r w:rsidRPr="006D4A19">
              <w:rPr>
                <w:lang w:bidi="ru-RU"/>
              </w:rPr>
              <w:t>449</w:t>
            </w:r>
          </w:p>
        </w:tc>
        <w:tc>
          <w:tcPr>
            <w:tcW w:w="3612" w:type="dxa"/>
            <w:shd w:val="clear" w:color="auto" w:fill="FFFFFF"/>
            <w:vAlign w:val="center"/>
            <w:hideMark/>
          </w:tcPr>
          <w:p w:rsidR="00B151A5" w:rsidRPr="006D4A19" w:rsidRDefault="00B151A5" w:rsidP="00541B13">
            <w:pPr>
              <w:pStyle w:val="113"/>
              <w:rPr>
                <w:lang w:bidi="ru-RU"/>
              </w:rPr>
            </w:pPr>
            <w:r w:rsidRPr="006D4A19">
              <w:rPr>
                <w:lang w:bidi="ru-RU"/>
              </w:rPr>
              <w:t>решение Исполнительного комитета Калининского областного совета народных депутатов от 2.02.1982 № 55; решение Малого совета Тверского областного совета народных депутатов от 01.04.1993 № 224</w:t>
            </w:r>
          </w:p>
        </w:tc>
      </w:tr>
      <w:tr w:rsidR="00B151A5" w:rsidRPr="006D4A19" w:rsidTr="0008274E">
        <w:tc>
          <w:tcPr>
            <w:tcW w:w="662" w:type="dxa"/>
            <w:shd w:val="clear" w:color="auto" w:fill="FFFFFF"/>
            <w:vAlign w:val="center"/>
            <w:hideMark/>
          </w:tcPr>
          <w:p w:rsidR="00B151A5" w:rsidRPr="006D4A19" w:rsidRDefault="00B151A5" w:rsidP="00541B13">
            <w:pPr>
              <w:pStyle w:val="113"/>
              <w:rPr>
                <w:lang w:bidi="ru-RU"/>
              </w:rPr>
            </w:pPr>
            <w:r w:rsidRPr="006D4A19">
              <w:rPr>
                <w:lang w:bidi="ru-RU"/>
              </w:rPr>
              <w:t>30</w:t>
            </w:r>
          </w:p>
        </w:tc>
        <w:tc>
          <w:tcPr>
            <w:tcW w:w="2259" w:type="dxa"/>
            <w:shd w:val="clear" w:color="auto" w:fill="FFFFFF"/>
            <w:vAlign w:val="center"/>
            <w:hideMark/>
          </w:tcPr>
          <w:p w:rsidR="00B151A5" w:rsidRPr="006D4A19" w:rsidRDefault="00B151A5" w:rsidP="00541B13">
            <w:pPr>
              <w:pStyle w:val="113"/>
              <w:rPr>
                <w:lang w:bidi="ru-RU"/>
              </w:rPr>
            </w:pPr>
            <w:r w:rsidRPr="006D4A19">
              <w:rPr>
                <w:lang w:bidi="ru-RU"/>
              </w:rPr>
              <w:t xml:space="preserve">Бор </w:t>
            </w:r>
            <w:proofErr w:type="spellStart"/>
            <w:r w:rsidRPr="006D4A19">
              <w:rPr>
                <w:lang w:bidi="ru-RU"/>
              </w:rPr>
              <w:t>Лайково</w:t>
            </w:r>
            <w:proofErr w:type="spellEnd"/>
            <w:r w:rsidRPr="006D4A19">
              <w:rPr>
                <w:lang w:bidi="ru-RU"/>
              </w:rPr>
              <w:softHyphen/>
              <w:t xml:space="preserve"> Поповский</w:t>
            </w:r>
          </w:p>
        </w:tc>
        <w:tc>
          <w:tcPr>
            <w:tcW w:w="2132" w:type="dxa"/>
            <w:shd w:val="clear" w:color="auto" w:fill="FFFFFF"/>
            <w:vAlign w:val="center"/>
            <w:hideMark/>
          </w:tcPr>
          <w:p w:rsidR="00B151A5" w:rsidRPr="006D4A19" w:rsidRDefault="00B151A5" w:rsidP="00541B13">
            <w:pPr>
              <w:pStyle w:val="113"/>
              <w:rPr>
                <w:lang w:bidi="ru-RU"/>
              </w:rPr>
            </w:pPr>
            <w:r w:rsidRPr="006D4A19">
              <w:rPr>
                <w:lang w:bidi="ru-RU"/>
              </w:rPr>
              <w:t>памятник природы</w:t>
            </w:r>
          </w:p>
        </w:tc>
        <w:tc>
          <w:tcPr>
            <w:tcW w:w="1551" w:type="dxa"/>
            <w:shd w:val="clear" w:color="auto" w:fill="FFFFFF"/>
            <w:vAlign w:val="center"/>
            <w:hideMark/>
          </w:tcPr>
          <w:p w:rsidR="00B151A5" w:rsidRPr="006D4A19" w:rsidRDefault="00B151A5" w:rsidP="00541B13">
            <w:pPr>
              <w:pStyle w:val="113"/>
              <w:rPr>
                <w:lang w:bidi="ru-RU"/>
              </w:rPr>
            </w:pPr>
            <w:r w:rsidRPr="006D4A19">
              <w:rPr>
                <w:lang w:bidi="ru-RU"/>
              </w:rPr>
              <w:t>15</w:t>
            </w:r>
          </w:p>
        </w:tc>
        <w:tc>
          <w:tcPr>
            <w:tcW w:w="3612" w:type="dxa"/>
            <w:shd w:val="clear" w:color="auto" w:fill="FFFFFF"/>
            <w:vAlign w:val="center"/>
            <w:hideMark/>
          </w:tcPr>
          <w:p w:rsidR="00B151A5" w:rsidRPr="006D4A19" w:rsidRDefault="00B151A5" w:rsidP="00541B13">
            <w:pPr>
              <w:pStyle w:val="113"/>
              <w:rPr>
                <w:lang w:bidi="ru-RU"/>
              </w:rPr>
            </w:pPr>
            <w:r w:rsidRPr="006D4A19">
              <w:rPr>
                <w:lang w:bidi="ru-RU"/>
              </w:rPr>
              <w:t>решение Исполнительного комитета Калининского областного совета народных депутатов от 0.07.1986 № 273;</w:t>
            </w:r>
          </w:p>
          <w:p w:rsidR="00B151A5" w:rsidRPr="006D4A19" w:rsidRDefault="00B151A5" w:rsidP="00541B13">
            <w:pPr>
              <w:pStyle w:val="113"/>
              <w:rPr>
                <w:lang w:bidi="ru-RU"/>
              </w:rPr>
            </w:pPr>
            <w:r w:rsidRPr="006D4A19">
              <w:rPr>
                <w:lang w:bidi="ru-RU"/>
              </w:rPr>
              <w:t>решение Малого совета Тверского областного совета народных депутатов от 01.04.1993 № 224</w:t>
            </w:r>
          </w:p>
        </w:tc>
      </w:tr>
      <w:tr w:rsidR="00B151A5" w:rsidRPr="006D4A19" w:rsidTr="0008274E">
        <w:tc>
          <w:tcPr>
            <w:tcW w:w="662" w:type="dxa"/>
            <w:shd w:val="clear" w:color="auto" w:fill="FFFFFF"/>
            <w:vAlign w:val="center"/>
            <w:hideMark/>
          </w:tcPr>
          <w:p w:rsidR="00B151A5" w:rsidRPr="006D4A19" w:rsidRDefault="00B151A5" w:rsidP="00541B13">
            <w:pPr>
              <w:pStyle w:val="113"/>
              <w:rPr>
                <w:lang w:bidi="ru-RU"/>
              </w:rPr>
            </w:pPr>
            <w:r w:rsidRPr="006D4A19">
              <w:rPr>
                <w:lang w:bidi="ru-RU"/>
              </w:rPr>
              <w:t>31</w:t>
            </w:r>
          </w:p>
        </w:tc>
        <w:tc>
          <w:tcPr>
            <w:tcW w:w="2259" w:type="dxa"/>
            <w:shd w:val="clear" w:color="auto" w:fill="FFFFFF"/>
            <w:vAlign w:val="center"/>
            <w:hideMark/>
          </w:tcPr>
          <w:p w:rsidR="00B151A5" w:rsidRPr="006D4A19" w:rsidRDefault="00B151A5" w:rsidP="00541B13">
            <w:pPr>
              <w:pStyle w:val="113"/>
              <w:rPr>
                <w:lang w:bidi="ru-RU"/>
              </w:rPr>
            </w:pPr>
            <w:r w:rsidRPr="006D4A19">
              <w:rPr>
                <w:lang w:bidi="ru-RU"/>
              </w:rPr>
              <w:t xml:space="preserve">Парк </w:t>
            </w:r>
            <w:proofErr w:type="spellStart"/>
            <w:r w:rsidRPr="006D4A19">
              <w:rPr>
                <w:lang w:bidi="ru-RU"/>
              </w:rPr>
              <w:t>Лубенькино</w:t>
            </w:r>
            <w:proofErr w:type="spellEnd"/>
          </w:p>
        </w:tc>
        <w:tc>
          <w:tcPr>
            <w:tcW w:w="2132" w:type="dxa"/>
            <w:shd w:val="clear" w:color="auto" w:fill="FFFFFF"/>
            <w:vAlign w:val="center"/>
            <w:hideMark/>
          </w:tcPr>
          <w:p w:rsidR="00B151A5" w:rsidRPr="006D4A19" w:rsidRDefault="00B151A5" w:rsidP="00541B13">
            <w:pPr>
              <w:pStyle w:val="113"/>
              <w:rPr>
                <w:lang w:bidi="ru-RU"/>
              </w:rPr>
            </w:pPr>
            <w:r w:rsidRPr="006D4A19">
              <w:rPr>
                <w:lang w:bidi="ru-RU"/>
              </w:rPr>
              <w:t>памятник природы</w:t>
            </w:r>
          </w:p>
        </w:tc>
        <w:tc>
          <w:tcPr>
            <w:tcW w:w="1551" w:type="dxa"/>
            <w:shd w:val="clear" w:color="auto" w:fill="FFFFFF"/>
            <w:vAlign w:val="center"/>
            <w:hideMark/>
          </w:tcPr>
          <w:p w:rsidR="00B151A5" w:rsidRPr="006D4A19" w:rsidRDefault="00B151A5" w:rsidP="00541B13">
            <w:pPr>
              <w:pStyle w:val="113"/>
              <w:rPr>
                <w:lang w:bidi="ru-RU"/>
              </w:rPr>
            </w:pPr>
            <w:r w:rsidRPr="006D4A19">
              <w:rPr>
                <w:lang w:bidi="ru-RU"/>
              </w:rPr>
              <w:t>15</w:t>
            </w:r>
          </w:p>
        </w:tc>
        <w:tc>
          <w:tcPr>
            <w:tcW w:w="3612" w:type="dxa"/>
            <w:shd w:val="clear" w:color="auto" w:fill="FFFFFF"/>
            <w:vAlign w:val="center"/>
            <w:hideMark/>
          </w:tcPr>
          <w:p w:rsidR="00B151A5" w:rsidRPr="006D4A19" w:rsidRDefault="00B151A5" w:rsidP="00541B13">
            <w:pPr>
              <w:pStyle w:val="113"/>
              <w:rPr>
                <w:lang w:bidi="ru-RU"/>
              </w:rPr>
            </w:pPr>
            <w:r w:rsidRPr="006D4A19">
              <w:rPr>
                <w:lang w:bidi="ru-RU"/>
              </w:rPr>
              <w:t>решение Исполнительного комитета Калининского областного совета народных депутатов от 30.07,1986 № 273, решение Малого совета Тверского областного совета народных депутатов от 01.04.1993 № 224</w:t>
            </w:r>
          </w:p>
        </w:tc>
      </w:tr>
      <w:tr w:rsidR="00B151A5" w:rsidRPr="006D4A19" w:rsidTr="0008274E">
        <w:tc>
          <w:tcPr>
            <w:tcW w:w="662" w:type="dxa"/>
            <w:shd w:val="clear" w:color="auto" w:fill="FFFFFF"/>
            <w:vAlign w:val="center"/>
            <w:hideMark/>
          </w:tcPr>
          <w:p w:rsidR="00B151A5" w:rsidRPr="006D4A19" w:rsidRDefault="00B151A5" w:rsidP="00541B13">
            <w:pPr>
              <w:pStyle w:val="113"/>
              <w:rPr>
                <w:lang w:bidi="ru-RU"/>
              </w:rPr>
            </w:pPr>
            <w:r w:rsidRPr="006D4A19">
              <w:rPr>
                <w:lang w:bidi="ru-RU"/>
              </w:rPr>
              <w:t>32</w:t>
            </w:r>
          </w:p>
        </w:tc>
        <w:tc>
          <w:tcPr>
            <w:tcW w:w="2259" w:type="dxa"/>
            <w:shd w:val="clear" w:color="auto" w:fill="FFFFFF"/>
            <w:vAlign w:val="center"/>
            <w:hideMark/>
          </w:tcPr>
          <w:p w:rsidR="00B151A5" w:rsidRPr="006D4A19" w:rsidRDefault="00B151A5" w:rsidP="00541B13">
            <w:pPr>
              <w:pStyle w:val="113"/>
              <w:rPr>
                <w:lang w:bidi="ru-RU"/>
              </w:rPr>
            </w:pPr>
            <w:r w:rsidRPr="006D4A19">
              <w:rPr>
                <w:lang w:bidi="ru-RU"/>
              </w:rPr>
              <w:t xml:space="preserve">Парк </w:t>
            </w:r>
            <w:proofErr w:type="spellStart"/>
            <w:r w:rsidRPr="006D4A19">
              <w:rPr>
                <w:lang w:bidi="ru-RU"/>
              </w:rPr>
              <w:t>Молдино</w:t>
            </w:r>
            <w:proofErr w:type="spellEnd"/>
          </w:p>
        </w:tc>
        <w:tc>
          <w:tcPr>
            <w:tcW w:w="2132" w:type="dxa"/>
            <w:shd w:val="clear" w:color="auto" w:fill="FFFFFF"/>
            <w:vAlign w:val="center"/>
            <w:hideMark/>
          </w:tcPr>
          <w:p w:rsidR="00B151A5" w:rsidRPr="006D4A19" w:rsidRDefault="00B151A5" w:rsidP="00541B13">
            <w:pPr>
              <w:pStyle w:val="113"/>
              <w:rPr>
                <w:lang w:bidi="ru-RU"/>
              </w:rPr>
            </w:pPr>
            <w:r w:rsidRPr="006D4A19">
              <w:rPr>
                <w:lang w:bidi="ru-RU"/>
              </w:rPr>
              <w:t>памятник природы</w:t>
            </w:r>
          </w:p>
        </w:tc>
        <w:tc>
          <w:tcPr>
            <w:tcW w:w="1551" w:type="dxa"/>
            <w:shd w:val="clear" w:color="auto" w:fill="FFFFFF"/>
            <w:vAlign w:val="center"/>
            <w:hideMark/>
          </w:tcPr>
          <w:p w:rsidR="00B151A5" w:rsidRPr="006D4A19" w:rsidRDefault="00B151A5" w:rsidP="00541B13">
            <w:pPr>
              <w:pStyle w:val="113"/>
              <w:rPr>
                <w:lang w:bidi="ru-RU"/>
              </w:rPr>
            </w:pPr>
            <w:r w:rsidRPr="006D4A19">
              <w:rPr>
                <w:lang w:bidi="ru-RU"/>
              </w:rPr>
              <w:t>5</w:t>
            </w:r>
          </w:p>
        </w:tc>
        <w:tc>
          <w:tcPr>
            <w:tcW w:w="3612" w:type="dxa"/>
            <w:shd w:val="clear" w:color="auto" w:fill="FFFFFF"/>
            <w:vAlign w:val="center"/>
            <w:hideMark/>
          </w:tcPr>
          <w:p w:rsidR="00B151A5" w:rsidRPr="006D4A19" w:rsidRDefault="00B151A5" w:rsidP="00541B13">
            <w:pPr>
              <w:pStyle w:val="113"/>
              <w:rPr>
                <w:lang w:bidi="ru-RU"/>
              </w:rPr>
            </w:pPr>
            <w:r w:rsidRPr="006D4A19">
              <w:rPr>
                <w:lang w:bidi="ru-RU"/>
              </w:rPr>
              <w:t>решение Исполнительного комитета Калининского областного совета народных депутатов от 30.07.1986 № 273; решение Малого совета Тверского Областного совета народных депутатов от 01.04.1993 № 224</w:t>
            </w:r>
          </w:p>
        </w:tc>
      </w:tr>
      <w:tr w:rsidR="00B151A5" w:rsidRPr="006D4A19" w:rsidTr="0008274E">
        <w:tc>
          <w:tcPr>
            <w:tcW w:w="662" w:type="dxa"/>
            <w:shd w:val="clear" w:color="auto" w:fill="FFFFFF"/>
            <w:vAlign w:val="center"/>
            <w:hideMark/>
          </w:tcPr>
          <w:p w:rsidR="00B151A5" w:rsidRPr="006D4A19" w:rsidRDefault="00B151A5" w:rsidP="00541B13">
            <w:pPr>
              <w:pStyle w:val="113"/>
              <w:rPr>
                <w:lang w:bidi="ru-RU"/>
              </w:rPr>
            </w:pPr>
            <w:r w:rsidRPr="006D4A19">
              <w:rPr>
                <w:lang w:bidi="ru-RU"/>
              </w:rPr>
              <w:t>33</w:t>
            </w:r>
          </w:p>
        </w:tc>
        <w:tc>
          <w:tcPr>
            <w:tcW w:w="2259" w:type="dxa"/>
            <w:shd w:val="clear" w:color="auto" w:fill="FFFFFF"/>
            <w:vAlign w:val="center"/>
            <w:hideMark/>
          </w:tcPr>
          <w:p w:rsidR="00B151A5" w:rsidRPr="006D4A19" w:rsidRDefault="00B151A5" w:rsidP="00541B13">
            <w:pPr>
              <w:pStyle w:val="113"/>
              <w:rPr>
                <w:lang w:bidi="ru-RU"/>
              </w:rPr>
            </w:pPr>
            <w:r w:rsidRPr="006D4A19">
              <w:rPr>
                <w:lang w:bidi="ru-RU"/>
              </w:rPr>
              <w:t xml:space="preserve">Парк </w:t>
            </w:r>
            <w:proofErr w:type="spellStart"/>
            <w:r w:rsidRPr="006D4A19">
              <w:rPr>
                <w:lang w:bidi="ru-RU"/>
              </w:rPr>
              <w:t>Поддубье</w:t>
            </w:r>
            <w:proofErr w:type="spellEnd"/>
          </w:p>
        </w:tc>
        <w:tc>
          <w:tcPr>
            <w:tcW w:w="2132" w:type="dxa"/>
            <w:shd w:val="clear" w:color="auto" w:fill="FFFFFF"/>
            <w:vAlign w:val="center"/>
            <w:hideMark/>
          </w:tcPr>
          <w:p w:rsidR="00B151A5" w:rsidRPr="006D4A19" w:rsidRDefault="00B151A5" w:rsidP="00541B13">
            <w:pPr>
              <w:pStyle w:val="113"/>
              <w:rPr>
                <w:lang w:bidi="ru-RU"/>
              </w:rPr>
            </w:pPr>
            <w:r w:rsidRPr="006D4A19">
              <w:rPr>
                <w:lang w:bidi="ru-RU"/>
              </w:rPr>
              <w:t>памятник природы</w:t>
            </w:r>
          </w:p>
        </w:tc>
        <w:tc>
          <w:tcPr>
            <w:tcW w:w="1551" w:type="dxa"/>
            <w:shd w:val="clear" w:color="auto" w:fill="FFFFFF"/>
            <w:vAlign w:val="center"/>
            <w:hideMark/>
          </w:tcPr>
          <w:p w:rsidR="00B151A5" w:rsidRPr="006D4A19" w:rsidRDefault="00B151A5" w:rsidP="00541B13">
            <w:pPr>
              <w:pStyle w:val="113"/>
              <w:rPr>
                <w:lang w:bidi="ru-RU"/>
              </w:rPr>
            </w:pPr>
            <w:r w:rsidRPr="006D4A19">
              <w:rPr>
                <w:lang w:bidi="ru-RU"/>
              </w:rPr>
              <w:t>28</w:t>
            </w:r>
          </w:p>
        </w:tc>
        <w:tc>
          <w:tcPr>
            <w:tcW w:w="3612" w:type="dxa"/>
            <w:shd w:val="clear" w:color="auto" w:fill="FFFFFF"/>
            <w:vAlign w:val="center"/>
            <w:hideMark/>
          </w:tcPr>
          <w:p w:rsidR="00B151A5" w:rsidRPr="006D4A19" w:rsidRDefault="00B151A5" w:rsidP="00541B13">
            <w:pPr>
              <w:pStyle w:val="113"/>
              <w:rPr>
                <w:lang w:bidi="ru-RU"/>
              </w:rPr>
            </w:pPr>
            <w:r w:rsidRPr="006D4A19">
              <w:rPr>
                <w:lang w:bidi="ru-RU"/>
              </w:rPr>
              <w:t>решение Исполнительного комитета Калининского областного совета народных депутатов от 30.07,1986 №273; решение Малого совета Тверского областного совета народных депутатов от 01.04.1993 № 224</w:t>
            </w:r>
          </w:p>
        </w:tc>
      </w:tr>
      <w:tr w:rsidR="00B151A5" w:rsidRPr="006D4A19" w:rsidTr="0008274E">
        <w:tc>
          <w:tcPr>
            <w:tcW w:w="662" w:type="dxa"/>
            <w:shd w:val="clear" w:color="auto" w:fill="FFFFFF"/>
            <w:vAlign w:val="center"/>
            <w:hideMark/>
          </w:tcPr>
          <w:p w:rsidR="00B151A5" w:rsidRPr="006D4A19" w:rsidRDefault="00B151A5" w:rsidP="00541B13">
            <w:pPr>
              <w:pStyle w:val="113"/>
              <w:rPr>
                <w:lang w:bidi="ru-RU"/>
              </w:rPr>
            </w:pPr>
            <w:r w:rsidRPr="006D4A19">
              <w:rPr>
                <w:lang w:bidi="ru-RU"/>
              </w:rPr>
              <w:t>34</w:t>
            </w:r>
          </w:p>
        </w:tc>
        <w:tc>
          <w:tcPr>
            <w:tcW w:w="2259" w:type="dxa"/>
            <w:shd w:val="clear" w:color="auto" w:fill="FFFFFF"/>
            <w:vAlign w:val="center"/>
            <w:hideMark/>
          </w:tcPr>
          <w:p w:rsidR="00B151A5" w:rsidRPr="006D4A19" w:rsidRDefault="00B151A5" w:rsidP="00541B13">
            <w:pPr>
              <w:pStyle w:val="113"/>
              <w:rPr>
                <w:lang w:bidi="ru-RU"/>
              </w:rPr>
            </w:pPr>
            <w:r w:rsidRPr="006D4A19">
              <w:rPr>
                <w:lang w:bidi="ru-RU"/>
              </w:rPr>
              <w:t>Лесные насаждения вокруг лесного озера в квартале 90</w:t>
            </w:r>
          </w:p>
        </w:tc>
        <w:tc>
          <w:tcPr>
            <w:tcW w:w="2132" w:type="dxa"/>
            <w:shd w:val="clear" w:color="auto" w:fill="FFFFFF"/>
            <w:vAlign w:val="center"/>
            <w:hideMark/>
          </w:tcPr>
          <w:p w:rsidR="00B151A5" w:rsidRPr="006D4A19" w:rsidRDefault="00B151A5" w:rsidP="00541B13">
            <w:pPr>
              <w:pStyle w:val="113"/>
              <w:rPr>
                <w:lang w:bidi="ru-RU"/>
              </w:rPr>
            </w:pPr>
            <w:r w:rsidRPr="006D4A19">
              <w:rPr>
                <w:lang w:bidi="ru-RU"/>
              </w:rPr>
              <w:t>памятник природы</w:t>
            </w:r>
          </w:p>
        </w:tc>
        <w:tc>
          <w:tcPr>
            <w:tcW w:w="1551" w:type="dxa"/>
            <w:shd w:val="clear" w:color="auto" w:fill="FFFFFF"/>
            <w:vAlign w:val="center"/>
            <w:hideMark/>
          </w:tcPr>
          <w:p w:rsidR="00B151A5" w:rsidRPr="006D4A19" w:rsidRDefault="00B151A5" w:rsidP="00541B13">
            <w:pPr>
              <w:pStyle w:val="113"/>
              <w:rPr>
                <w:lang w:bidi="ru-RU"/>
              </w:rPr>
            </w:pPr>
            <w:r w:rsidRPr="006D4A19">
              <w:rPr>
                <w:lang w:bidi="ru-RU"/>
              </w:rPr>
              <w:t>60</w:t>
            </w:r>
          </w:p>
        </w:tc>
        <w:tc>
          <w:tcPr>
            <w:tcW w:w="3612" w:type="dxa"/>
            <w:shd w:val="clear" w:color="auto" w:fill="FFFFFF"/>
            <w:vAlign w:val="center"/>
            <w:hideMark/>
          </w:tcPr>
          <w:p w:rsidR="00B151A5" w:rsidRPr="006D4A19" w:rsidRDefault="00B151A5" w:rsidP="00541B13">
            <w:pPr>
              <w:pStyle w:val="113"/>
              <w:rPr>
                <w:lang w:bidi="ru-RU"/>
              </w:rPr>
            </w:pPr>
            <w:r w:rsidRPr="006D4A19">
              <w:rPr>
                <w:lang w:bidi="ru-RU"/>
              </w:rPr>
              <w:t>распоряжение Администрации Тверской области от 21.07.1995 № 657-р</w:t>
            </w:r>
          </w:p>
        </w:tc>
      </w:tr>
      <w:tr w:rsidR="00B151A5" w:rsidRPr="006D4A19" w:rsidTr="0008274E">
        <w:tc>
          <w:tcPr>
            <w:tcW w:w="662" w:type="dxa"/>
            <w:shd w:val="clear" w:color="auto" w:fill="FFFFFF"/>
            <w:vAlign w:val="center"/>
            <w:hideMark/>
          </w:tcPr>
          <w:p w:rsidR="00B151A5" w:rsidRPr="006D4A19" w:rsidRDefault="00B151A5" w:rsidP="00541B13">
            <w:pPr>
              <w:pStyle w:val="113"/>
              <w:rPr>
                <w:lang w:bidi="ru-RU"/>
              </w:rPr>
            </w:pPr>
            <w:r w:rsidRPr="006D4A19">
              <w:rPr>
                <w:lang w:bidi="ru-RU"/>
              </w:rPr>
              <w:t>35</w:t>
            </w:r>
          </w:p>
        </w:tc>
        <w:tc>
          <w:tcPr>
            <w:tcW w:w="2259" w:type="dxa"/>
            <w:shd w:val="clear" w:color="auto" w:fill="FFFFFF"/>
            <w:vAlign w:val="center"/>
            <w:hideMark/>
          </w:tcPr>
          <w:p w:rsidR="00B151A5" w:rsidRPr="006D4A19" w:rsidRDefault="00B151A5" w:rsidP="00541B13">
            <w:pPr>
              <w:pStyle w:val="113"/>
              <w:rPr>
                <w:lang w:bidi="ru-RU"/>
              </w:rPr>
            </w:pPr>
            <w:r w:rsidRPr="006D4A19">
              <w:rPr>
                <w:lang w:bidi="ru-RU"/>
              </w:rPr>
              <w:t>Озеро "</w:t>
            </w:r>
            <w:proofErr w:type="spellStart"/>
            <w:r w:rsidRPr="006D4A19">
              <w:rPr>
                <w:lang w:bidi="ru-RU"/>
              </w:rPr>
              <w:t>Волчино</w:t>
            </w:r>
            <w:proofErr w:type="spellEnd"/>
            <w:r w:rsidRPr="006D4A19">
              <w:rPr>
                <w:lang w:bidi="ru-RU"/>
              </w:rPr>
              <w:t>" и лесные насаждения вокруг него</w:t>
            </w:r>
          </w:p>
        </w:tc>
        <w:tc>
          <w:tcPr>
            <w:tcW w:w="2132" w:type="dxa"/>
            <w:shd w:val="clear" w:color="auto" w:fill="FFFFFF"/>
            <w:vAlign w:val="center"/>
            <w:hideMark/>
          </w:tcPr>
          <w:p w:rsidR="00B151A5" w:rsidRPr="006D4A19" w:rsidRDefault="00B151A5" w:rsidP="00541B13">
            <w:pPr>
              <w:pStyle w:val="113"/>
              <w:rPr>
                <w:lang w:bidi="ru-RU"/>
              </w:rPr>
            </w:pPr>
            <w:r w:rsidRPr="006D4A19">
              <w:rPr>
                <w:lang w:bidi="ru-RU"/>
              </w:rPr>
              <w:t>памятник природы</w:t>
            </w:r>
          </w:p>
        </w:tc>
        <w:tc>
          <w:tcPr>
            <w:tcW w:w="1551" w:type="dxa"/>
            <w:shd w:val="clear" w:color="auto" w:fill="FFFFFF"/>
            <w:vAlign w:val="center"/>
            <w:hideMark/>
          </w:tcPr>
          <w:p w:rsidR="00B151A5" w:rsidRPr="006D4A19" w:rsidRDefault="00B151A5" w:rsidP="00541B13">
            <w:pPr>
              <w:pStyle w:val="113"/>
              <w:rPr>
                <w:lang w:bidi="ru-RU"/>
              </w:rPr>
            </w:pPr>
            <w:r w:rsidRPr="006D4A19">
              <w:rPr>
                <w:lang w:bidi="ru-RU"/>
              </w:rPr>
              <w:t>851</w:t>
            </w:r>
          </w:p>
        </w:tc>
        <w:tc>
          <w:tcPr>
            <w:tcW w:w="3612" w:type="dxa"/>
            <w:shd w:val="clear" w:color="auto" w:fill="FFFFFF"/>
            <w:vAlign w:val="center"/>
            <w:hideMark/>
          </w:tcPr>
          <w:p w:rsidR="00B151A5" w:rsidRPr="006D4A19" w:rsidRDefault="00B151A5" w:rsidP="00541B13">
            <w:pPr>
              <w:pStyle w:val="113"/>
              <w:rPr>
                <w:lang w:bidi="ru-RU"/>
              </w:rPr>
            </w:pPr>
            <w:r w:rsidRPr="006D4A19">
              <w:rPr>
                <w:lang w:bidi="ru-RU"/>
              </w:rPr>
              <w:t>распоряжение Администрации Тверской области от 21.07.1995 № 657-п</w:t>
            </w:r>
          </w:p>
        </w:tc>
      </w:tr>
      <w:tr w:rsidR="00B151A5" w:rsidRPr="006D4A19" w:rsidTr="0008274E">
        <w:tc>
          <w:tcPr>
            <w:tcW w:w="662" w:type="dxa"/>
            <w:shd w:val="clear" w:color="auto" w:fill="FFFFFF"/>
            <w:vAlign w:val="center"/>
            <w:hideMark/>
          </w:tcPr>
          <w:p w:rsidR="00B151A5" w:rsidRPr="006D4A19" w:rsidRDefault="00B151A5" w:rsidP="00541B13">
            <w:pPr>
              <w:pStyle w:val="113"/>
              <w:rPr>
                <w:lang w:bidi="ru-RU"/>
              </w:rPr>
            </w:pPr>
            <w:r w:rsidRPr="006D4A19">
              <w:rPr>
                <w:lang w:bidi="ru-RU"/>
              </w:rPr>
              <w:t>36</w:t>
            </w:r>
          </w:p>
        </w:tc>
        <w:tc>
          <w:tcPr>
            <w:tcW w:w="2259" w:type="dxa"/>
            <w:shd w:val="clear" w:color="auto" w:fill="FFFFFF"/>
            <w:vAlign w:val="center"/>
            <w:hideMark/>
          </w:tcPr>
          <w:p w:rsidR="00B151A5" w:rsidRPr="006D4A19" w:rsidRDefault="00B151A5" w:rsidP="00541B13">
            <w:pPr>
              <w:pStyle w:val="113"/>
              <w:rPr>
                <w:lang w:bidi="ru-RU"/>
              </w:rPr>
            </w:pPr>
            <w:r w:rsidRPr="006D4A19">
              <w:rPr>
                <w:lang w:bidi="ru-RU"/>
              </w:rPr>
              <w:t xml:space="preserve">Озеро </w:t>
            </w:r>
            <w:proofErr w:type="spellStart"/>
            <w:r w:rsidRPr="006D4A19">
              <w:rPr>
                <w:lang w:bidi="ru-RU"/>
              </w:rPr>
              <w:t>Иловец</w:t>
            </w:r>
            <w:proofErr w:type="spellEnd"/>
            <w:r w:rsidRPr="006D4A19">
              <w:rPr>
                <w:lang w:bidi="ru-RU"/>
              </w:rPr>
              <w:t xml:space="preserve"> и лесные насаждения вокруг него</w:t>
            </w:r>
          </w:p>
        </w:tc>
        <w:tc>
          <w:tcPr>
            <w:tcW w:w="2132" w:type="dxa"/>
            <w:shd w:val="clear" w:color="auto" w:fill="FFFFFF"/>
            <w:vAlign w:val="center"/>
            <w:hideMark/>
          </w:tcPr>
          <w:p w:rsidR="00B151A5" w:rsidRPr="006D4A19" w:rsidRDefault="00B151A5" w:rsidP="00541B13">
            <w:pPr>
              <w:pStyle w:val="113"/>
              <w:rPr>
                <w:lang w:bidi="ru-RU"/>
              </w:rPr>
            </w:pPr>
            <w:r w:rsidRPr="006D4A19">
              <w:rPr>
                <w:lang w:bidi="ru-RU"/>
              </w:rPr>
              <w:t>памятник природы</w:t>
            </w:r>
          </w:p>
        </w:tc>
        <w:tc>
          <w:tcPr>
            <w:tcW w:w="1551" w:type="dxa"/>
            <w:shd w:val="clear" w:color="auto" w:fill="FFFFFF"/>
            <w:vAlign w:val="center"/>
            <w:hideMark/>
          </w:tcPr>
          <w:p w:rsidR="00B151A5" w:rsidRPr="006D4A19" w:rsidRDefault="00B151A5" w:rsidP="00541B13">
            <w:pPr>
              <w:pStyle w:val="113"/>
              <w:rPr>
                <w:lang w:bidi="ru-RU"/>
              </w:rPr>
            </w:pPr>
            <w:r w:rsidRPr="006D4A19">
              <w:rPr>
                <w:lang w:bidi="ru-RU"/>
              </w:rPr>
              <w:t>286</w:t>
            </w:r>
          </w:p>
        </w:tc>
        <w:tc>
          <w:tcPr>
            <w:tcW w:w="3612" w:type="dxa"/>
            <w:shd w:val="clear" w:color="auto" w:fill="FFFFFF"/>
            <w:vAlign w:val="center"/>
            <w:hideMark/>
          </w:tcPr>
          <w:p w:rsidR="00B151A5" w:rsidRPr="006D4A19" w:rsidRDefault="00B151A5" w:rsidP="00541B13">
            <w:pPr>
              <w:pStyle w:val="113"/>
              <w:rPr>
                <w:lang w:bidi="ru-RU"/>
              </w:rPr>
            </w:pPr>
            <w:r w:rsidRPr="006D4A19">
              <w:rPr>
                <w:lang w:bidi="ru-RU"/>
              </w:rPr>
              <w:t>распоряжение Администрации Тверской области от 21.07.1995 № 657-d</w:t>
            </w:r>
          </w:p>
        </w:tc>
      </w:tr>
      <w:tr w:rsidR="00B151A5" w:rsidRPr="006D4A19" w:rsidTr="0008274E">
        <w:tc>
          <w:tcPr>
            <w:tcW w:w="662" w:type="dxa"/>
            <w:shd w:val="clear" w:color="auto" w:fill="FFFFFF"/>
            <w:vAlign w:val="center"/>
            <w:hideMark/>
          </w:tcPr>
          <w:p w:rsidR="00B151A5" w:rsidRPr="006D4A19" w:rsidRDefault="00B151A5" w:rsidP="00541B13">
            <w:pPr>
              <w:pStyle w:val="113"/>
              <w:rPr>
                <w:lang w:bidi="ru-RU"/>
              </w:rPr>
            </w:pPr>
            <w:r w:rsidRPr="006D4A19">
              <w:rPr>
                <w:lang w:bidi="ru-RU"/>
              </w:rPr>
              <w:t>37</w:t>
            </w:r>
          </w:p>
        </w:tc>
        <w:tc>
          <w:tcPr>
            <w:tcW w:w="2259" w:type="dxa"/>
            <w:shd w:val="clear" w:color="auto" w:fill="FFFFFF"/>
            <w:vAlign w:val="center"/>
            <w:hideMark/>
          </w:tcPr>
          <w:p w:rsidR="00B151A5" w:rsidRPr="006D4A19" w:rsidRDefault="00B151A5" w:rsidP="00541B13">
            <w:pPr>
              <w:pStyle w:val="113"/>
              <w:rPr>
                <w:lang w:bidi="ru-RU"/>
              </w:rPr>
            </w:pPr>
            <w:r w:rsidRPr="006D4A19">
              <w:rPr>
                <w:lang w:bidi="ru-RU"/>
              </w:rPr>
              <w:t>Озеро "</w:t>
            </w:r>
            <w:proofErr w:type="spellStart"/>
            <w:r w:rsidRPr="006D4A19">
              <w:rPr>
                <w:lang w:bidi="ru-RU"/>
              </w:rPr>
              <w:t>Кезадра</w:t>
            </w:r>
            <w:proofErr w:type="spellEnd"/>
            <w:r w:rsidRPr="006D4A19">
              <w:rPr>
                <w:lang w:bidi="ru-RU"/>
              </w:rPr>
              <w:t>" и лесные насаждения вокруг него</w:t>
            </w:r>
          </w:p>
        </w:tc>
        <w:tc>
          <w:tcPr>
            <w:tcW w:w="2132" w:type="dxa"/>
            <w:shd w:val="clear" w:color="auto" w:fill="FFFFFF"/>
            <w:vAlign w:val="center"/>
            <w:hideMark/>
          </w:tcPr>
          <w:p w:rsidR="00B151A5" w:rsidRPr="006D4A19" w:rsidRDefault="00B151A5" w:rsidP="00541B13">
            <w:pPr>
              <w:pStyle w:val="113"/>
              <w:rPr>
                <w:lang w:bidi="ru-RU"/>
              </w:rPr>
            </w:pPr>
            <w:r w:rsidRPr="006D4A19">
              <w:rPr>
                <w:lang w:bidi="ru-RU"/>
              </w:rPr>
              <w:t>памятник природы</w:t>
            </w:r>
          </w:p>
        </w:tc>
        <w:tc>
          <w:tcPr>
            <w:tcW w:w="1551" w:type="dxa"/>
            <w:shd w:val="clear" w:color="auto" w:fill="FFFFFF"/>
            <w:vAlign w:val="center"/>
            <w:hideMark/>
          </w:tcPr>
          <w:p w:rsidR="00B151A5" w:rsidRPr="006D4A19" w:rsidRDefault="00B151A5" w:rsidP="00541B13">
            <w:pPr>
              <w:pStyle w:val="113"/>
              <w:rPr>
                <w:lang w:bidi="ru-RU"/>
              </w:rPr>
            </w:pPr>
            <w:r w:rsidRPr="006D4A19">
              <w:rPr>
                <w:lang w:bidi="ru-RU"/>
              </w:rPr>
              <w:t>345</w:t>
            </w:r>
          </w:p>
        </w:tc>
        <w:tc>
          <w:tcPr>
            <w:tcW w:w="3612" w:type="dxa"/>
            <w:shd w:val="clear" w:color="auto" w:fill="FFFFFF"/>
            <w:vAlign w:val="center"/>
            <w:hideMark/>
          </w:tcPr>
          <w:p w:rsidR="00B151A5" w:rsidRPr="006D4A19" w:rsidRDefault="00B151A5" w:rsidP="00541B13">
            <w:pPr>
              <w:pStyle w:val="113"/>
              <w:rPr>
                <w:lang w:bidi="ru-RU"/>
              </w:rPr>
            </w:pPr>
            <w:r w:rsidRPr="006D4A19">
              <w:rPr>
                <w:lang w:bidi="ru-RU"/>
              </w:rPr>
              <w:t>распоряжение Администрации Тверской области от 21.07.1995 № 657-р</w:t>
            </w:r>
          </w:p>
        </w:tc>
      </w:tr>
      <w:tr w:rsidR="00B151A5" w:rsidRPr="006D4A19" w:rsidTr="0008274E">
        <w:tc>
          <w:tcPr>
            <w:tcW w:w="662" w:type="dxa"/>
            <w:shd w:val="clear" w:color="auto" w:fill="FFFFFF"/>
            <w:vAlign w:val="center"/>
            <w:hideMark/>
          </w:tcPr>
          <w:p w:rsidR="00B151A5" w:rsidRPr="006D4A19" w:rsidRDefault="00B151A5" w:rsidP="00541B13">
            <w:pPr>
              <w:pStyle w:val="113"/>
              <w:rPr>
                <w:lang w:bidi="ru-RU"/>
              </w:rPr>
            </w:pPr>
            <w:r w:rsidRPr="006D4A19">
              <w:rPr>
                <w:lang w:bidi="ru-RU"/>
              </w:rPr>
              <w:t>38</w:t>
            </w:r>
          </w:p>
        </w:tc>
        <w:tc>
          <w:tcPr>
            <w:tcW w:w="2259" w:type="dxa"/>
            <w:shd w:val="clear" w:color="auto" w:fill="FFFFFF"/>
            <w:vAlign w:val="center"/>
            <w:hideMark/>
          </w:tcPr>
          <w:p w:rsidR="00B151A5" w:rsidRPr="006D4A19" w:rsidRDefault="00B151A5" w:rsidP="00541B13">
            <w:pPr>
              <w:pStyle w:val="113"/>
              <w:rPr>
                <w:lang w:bidi="ru-RU"/>
              </w:rPr>
            </w:pPr>
            <w:r w:rsidRPr="006D4A19">
              <w:rPr>
                <w:lang w:bidi="ru-RU"/>
              </w:rPr>
              <w:t>Озеро Маги и лесные насаждения вокруг него</w:t>
            </w:r>
          </w:p>
        </w:tc>
        <w:tc>
          <w:tcPr>
            <w:tcW w:w="2132" w:type="dxa"/>
            <w:shd w:val="clear" w:color="auto" w:fill="FFFFFF"/>
            <w:vAlign w:val="center"/>
            <w:hideMark/>
          </w:tcPr>
          <w:p w:rsidR="00B151A5" w:rsidRPr="006D4A19" w:rsidRDefault="00B151A5" w:rsidP="00541B13">
            <w:pPr>
              <w:pStyle w:val="113"/>
              <w:rPr>
                <w:lang w:bidi="ru-RU"/>
              </w:rPr>
            </w:pPr>
            <w:r w:rsidRPr="006D4A19">
              <w:rPr>
                <w:lang w:bidi="ru-RU"/>
              </w:rPr>
              <w:t>памятник природы</w:t>
            </w:r>
          </w:p>
        </w:tc>
        <w:tc>
          <w:tcPr>
            <w:tcW w:w="1551" w:type="dxa"/>
            <w:shd w:val="clear" w:color="auto" w:fill="FFFFFF"/>
            <w:vAlign w:val="center"/>
            <w:hideMark/>
          </w:tcPr>
          <w:p w:rsidR="00B151A5" w:rsidRPr="006D4A19" w:rsidRDefault="00B151A5" w:rsidP="00541B13">
            <w:pPr>
              <w:pStyle w:val="113"/>
              <w:rPr>
                <w:lang w:bidi="ru-RU"/>
              </w:rPr>
            </w:pPr>
            <w:r w:rsidRPr="006D4A19">
              <w:rPr>
                <w:lang w:bidi="ru-RU"/>
              </w:rPr>
              <w:t>105</w:t>
            </w:r>
          </w:p>
        </w:tc>
        <w:tc>
          <w:tcPr>
            <w:tcW w:w="3612" w:type="dxa"/>
            <w:shd w:val="clear" w:color="auto" w:fill="FFFFFF"/>
            <w:vAlign w:val="center"/>
            <w:hideMark/>
          </w:tcPr>
          <w:p w:rsidR="00B151A5" w:rsidRPr="006D4A19" w:rsidRDefault="00B151A5" w:rsidP="00541B13">
            <w:pPr>
              <w:pStyle w:val="113"/>
              <w:rPr>
                <w:lang w:bidi="ru-RU"/>
              </w:rPr>
            </w:pPr>
            <w:r w:rsidRPr="006D4A19">
              <w:rPr>
                <w:lang w:bidi="ru-RU"/>
              </w:rPr>
              <w:t>распоряжение Администрации Тверской области от 21 07.1995 № 657-р</w:t>
            </w:r>
          </w:p>
        </w:tc>
      </w:tr>
      <w:tr w:rsidR="00B151A5" w:rsidRPr="006D4A19" w:rsidTr="0008274E">
        <w:tc>
          <w:tcPr>
            <w:tcW w:w="662" w:type="dxa"/>
            <w:shd w:val="clear" w:color="auto" w:fill="FFFFFF"/>
            <w:vAlign w:val="center"/>
            <w:hideMark/>
          </w:tcPr>
          <w:p w:rsidR="00B151A5" w:rsidRPr="006D4A19" w:rsidRDefault="00B151A5" w:rsidP="00541B13">
            <w:pPr>
              <w:pStyle w:val="113"/>
              <w:rPr>
                <w:lang w:bidi="ru-RU"/>
              </w:rPr>
            </w:pPr>
            <w:r w:rsidRPr="006D4A19">
              <w:rPr>
                <w:lang w:bidi="ru-RU"/>
              </w:rPr>
              <w:t>39</w:t>
            </w:r>
          </w:p>
        </w:tc>
        <w:tc>
          <w:tcPr>
            <w:tcW w:w="2259" w:type="dxa"/>
            <w:shd w:val="clear" w:color="auto" w:fill="FFFFFF"/>
            <w:vAlign w:val="center"/>
            <w:hideMark/>
          </w:tcPr>
          <w:p w:rsidR="00B151A5" w:rsidRPr="006D4A19" w:rsidRDefault="00B151A5" w:rsidP="00541B13">
            <w:pPr>
              <w:pStyle w:val="113"/>
              <w:rPr>
                <w:lang w:bidi="ru-RU"/>
              </w:rPr>
            </w:pPr>
            <w:r w:rsidRPr="006D4A19">
              <w:rPr>
                <w:lang w:bidi="ru-RU"/>
              </w:rPr>
              <w:t xml:space="preserve">Озеро </w:t>
            </w:r>
            <w:proofErr w:type="spellStart"/>
            <w:r w:rsidRPr="006D4A19">
              <w:rPr>
                <w:lang w:bidi="ru-RU"/>
              </w:rPr>
              <w:t>Подмощье</w:t>
            </w:r>
            <w:proofErr w:type="spellEnd"/>
            <w:r w:rsidRPr="006D4A19">
              <w:rPr>
                <w:lang w:bidi="ru-RU"/>
              </w:rPr>
              <w:t xml:space="preserve"> и лесные насаждения вокруг него</w:t>
            </w:r>
          </w:p>
        </w:tc>
        <w:tc>
          <w:tcPr>
            <w:tcW w:w="2132" w:type="dxa"/>
            <w:shd w:val="clear" w:color="auto" w:fill="FFFFFF"/>
            <w:vAlign w:val="center"/>
            <w:hideMark/>
          </w:tcPr>
          <w:p w:rsidR="00B151A5" w:rsidRPr="006D4A19" w:rsidRDefault="00B151A5" w:rsidP="00541B13">
            <w:pPr>
              <w:pStyle w:val="113"/>
              <w:rPr>
                <w:lang w:bidi="ru-RU"/>
              </w:rPr>
            </w:pPr>
            <w:r w:rsidRPr="006D4A19">
              <w:rPr>
                <w:lang w:bidi="ru-RU"/>
              </w:rPr>
              <w:t>памятник природы</w:t>
            </w:r>
          </w:p>
        </w:tc>
        <w:tc>
          <w:tcPr>
            <w:tcW w:w="1551" w:type="dxa"/>
            <w:shd w:val="clear" w:color="auto" w:fill="FFFFFF"/>
            <w:vAlign w:val="center"/>
            <w:hideMark/>
          </w:tcPr>
          <w:p w:rsidR="00B151A5" w:rsidRPr="006D4A19" w:rsidRDefault="00B151A5" w:rsidP="00541B13">
            <w:pPr>
              <w:pStyle w:val="113"/>
              <w:rPr>
                <w:lang w:bidi="ru-RU"/>
              </w:rPr>
            </w:pPr>
            <w:r w:rsidRPr="006D4A19">
              <w:rPr>
                <w:lang w:bidi="ru-RU"/>
              </w:rPr>
              <w:t>148</w:t>
            </w:r>
          </w:p>
        </w:tc>
        <w:tc>
          <w:tcPr>
            <w:tcW w:w="3612" w:type="dxa"/>
            <w:shd w:val="clear" w:color="auto" w:fill="FFFFFF"/>
            <w:vAlign w:val="center"/>
            <w:hideMark/>
          </w:tcPr>
          <w:p w:rsidR="00B151A5" w:rsidRPr="006D4A19" w:rsidRDefault="00B151A5" w:rsidP="00541B13">
            <w:pPr>
              <w:pStyle w:val="113"/>
              <w:rPr>
                <w:lang w:bidi="ru-RU"/>
              </w:rPr>
            </w:pPr>
            <w:r w:rsidRPr="006D4A19">
              <w:rPr>
                <w:lang w:bidi="ru-RU"/>
              </w:rPr>
              <w:t>распоряжение Администрации Тверской области от 21.07,1995 № 657-р</w:t>
            </w:r>
          </w:p>
        </w:tc>
      </w:tr>
      <w:tr w:rsidR="00B151A5" w:rsidRPr="006D4A19" w:rsidTr="0008274E">
        <w:tc>
          <w:tcPr>
            <w:tcW w:w="662" w:type="dxa"/>
            <w:shd w:val="clear" w:color="auto" w:fill="FFFFFF"/>
            <w:vAlign w:val="center"/>
            <w:hideMark/>
          </w:tcPr>
          <w:p w:rsidR="00B151A5" w:rsidRPr="006D4A19" w:rsidRDefault="00B151A5" w:rsidP="00541B13">
            <w:pPr>
              <w:pStyle w:val="113"/>
              <w:rPr>
                <w:lang w:bidi="ru-RU"/>
              </w:rPr>
            </w:pPr>
            <w:r w:rsidRPr="006D4A19">
              <w:rPr>
                <w:lang w:bidi="ru-RU"/>
              </w:rPr>
              <w:t>40</w:t>
            </w:r>
          </w:p>
        </w:tc>
        <w:tc>
          <w:tcPr>
            <w:tcW w:w="2259" w:type="dxa"/>
            <w:shd w:val="clear" w:color="auto" w:fill="FFFFFF"/>
            <w:vAlign w:val="center"/>
            <w:hideMark/>
          </w:tcPr>
          <w:p w:rsidR="00B151A5" w:rsidRPr="006D4A19" w:rsidRDefault="00B151A5" w:rsidP="00541B13">
            <w:pPr>
              <w:pStyle w:val="113"/>
              <w:rPr>
                <w:lang w:bidi="ru-RU"/>
              </w:rPr>
            </w:pPr>
            <w:r w:rsidRPr="006D4A19">
              <w:rPr>
                <w:lang w:bidi="ru-RU"/>
              </w:rPr>
              <w:t xml:space="preserve">Озеро </w:t>
            </w:r>
            <w:proofErr w:type="spellStart"/>
            <w:r w:rsidRPr="006D4A19">
              <w:rPr>
                <w:lang w:bidi="ru-RU"/>
              </w:rPr>
              <w:t>Рогозно</w:t>
            </w:r>
            <w:proofErr w:type="spellEnd"/>
            <w:r w:rsidRPr="006D4A19">
              <w:rPr>
                <w:lang w:bidi="ru-RU"/>
              </w:rPr>
              <w:t xml:space="preserve"> н лесные насаждения вокруг него</w:t>
            </w:r>
          </w:p>
        </w:tc>
        <w:tc>
          <w:tcPr>
            <w:tcW w:w="2132" w:type="dxa"/>
            <w:shd w:val="clear" w:color="auto" w:fill="FFFFFF"/>
            <w:vAlign w:val="center"/>
            <w:hideMark/>
          </w:tcPr>
          <w:p w:rsidR="00B151A5" w:rsidRPr="006D4A19" w:rsidRDefault="00B151A5" w:rsidP="00541B13">
            <w:pPr>
              <w:pStyle w:val="113"/>
              <w:rPr>
                <w:lang w:bidi="ru-RU"/>
              </w:rPr>
            </w:pPr>
            <w:r w:rsidRPr="006D4A19">
              <w:rPr>
                <w:lang w:bidi="ru-RU"/>
              </w:rPr>
              <w:t>памятник природы</w:t>
            </w:r>
          </w:p>
        </w:tc>
        <w:tc>
          <w:tcPr>
            <w:tcW w:w="1551" w:type="dxa"/>
            <w:shd w:val="clear" w:color="auto" w:fill="FFFFFF"/>
            <w:vAlign w:val="center"/>
            <w:hideMark/>
          </w:tcPr>
          <w:p w:rsidR="00B151A5" w:rsidRPr="006D4A19" w:rsidRDefault="00B151A5" w:rsidP="00541B13">
            <w:pPr>
              <w:pStyle w:val="113"/>
              <w:rPr>
                <w:lang w:bidi="ru-RU"/>
              </w:rPr>
            </w:pPr>
            <w:r w:rsidRPr="006D4A19">
              <w:rPr>
                <w:lang w:bidi="ru-RU"/>
              </w:rPr>
              <w:t>323</w:t>
            </w:r>
          </w:p>
        </w:tc>
        <w:tc>
          <w:tcPr>
            <w:tcW w:w="3612" w:type="dxa"/>
            <w:shd w:val="clear" w:color="auto" w:fill="FFFFFF"/>
            <w:vAlign w:val="center"/>
            <w:hideMark/>
          </w:tcPr>
          <w:p w:rsidR="00B151A5" w:rsidRPr="006D4A19" w:rsidRDefault="00B151A5" w:rsidP="00541B13">
            <w:pPr>
              <w:pStyle w:val="113"/>
              <w:rPr>
                <w:lang w:bidi="ru-RU"/>
              </w:rPr>
            </w:pPr>
            <w:r w:rsidRPr="006D4A19">
              <w:rPr>
                <w:lang w:bidi="ru-RU"/>
              </w:rPr>
              <w:t>распоряжение Администрации Тверской области от 21.07.1995 № 657-р</w:t>
            </w:r>
          </w:p>
        </w:tc>
      </w:tr>
      <w:tr w:rsidR="00B151A5" w:rsidRPr="006D4A19" w:rsidTr="0008274E">
        <w:tc>
          <w:tcPr>
            <w:tcW w:w="662" w:type="dxa"/>
            <w:shd w:val="clear" w:color="auto" w:fill="FFFFFF"/>
            <w:vAlign w:val="center"/>
            <w:hideMark/>
          </w:tcPr>
          <w:p w:rsidR="00B151A5" w:rsidRPr="006D4A19" w:rsidRDefault="00B151A5" w:rsidP="00541B13">
            <w:pPr>
              <w:pStyle w:val="113"/>
              <w:rPr>
                <w:lang w:bidi="ru-RU"/>
              </w:rPr>
            </w:pPr>
            <w:r w:rsidRPr="006D4A19">
              <w:rPr>
                <w:lang w:bidi="ru-RU"/>
              </w:rPr>
              <w:t>41</w:t>
            </w:r>
          </w:p>
        </w:tc>
        <w:tc>
          <w:tcPr>
            <w:tcW w:w="2259" w:type="dxa"/>
            <w:shd w:val="clear" w:color="auto" w:fill="FFFFFF"/>
            <w:vAlign w:val="center"/>
            <w:hideMark/>
          </w:tcPr>
          <w:p w:rsidR="00B151A5" w:rsidRPr="006D4A19" w:rsidRDefault="00B151A5" w:rsidP="00541B13">
            <w:pPr>
              <w:pStyle w:val="113"/>
              <w:rPr>
                <w:lang w:bidi="ru-RU"/>
              </w:rPr>
            </w:pPr>
            <w:r w:rsidRPr="006D4A19">
              <w:rPr>
                <w:lang w:bidi="ru-RU"/>
              </w:rPr>
              <w:t xml:space="preserve">Озеро </w:t>
            </w:r>
            <w:proofErr w:type="spellStart"/>
            <w:r w:rsidRPr="006D4A19">
              <w:rPr>
                <w:lang w:bidi="ru-RU"/>
              </w:rPr>
              <w:t>Тресно</w:t>
            </w:r>
            <w:proofErr w:type="spellEnd"/>
            <w:r w:rsidRPr="006D4A19">
              <w:rPr>
                <w:lang w:bidi="ru-RU"/>
              </w:rPr>
              <w:t xml:space="preserve"> и лесные насаждения вокруг него</w:t>
            </w:r>
          </w:p>
        </w:tc>
        <w:tc>
          <w:tcPr>
            <w:tcW w:w="2132" w:type="dxa"/>
            <w:shd w:val="clear" w:color="auto" w:fill="FFFFFF"/>
            <w:vAlign w:val="center"/>
            <w:hideMark/>
          </w:tcPr>
          <w:p w:rsidR="00B151A5" w:rsidRPr="006D4A19" w:rsidRDefault="00B151A5" w:rsidP="00541B13">
            <w:pPr>
              <w:pStyle w:val="113"/>
              <w:rPr>
                <w:lang w:bidi="ru-RU"/>
              </w:rPr>
            </w:pPr>
            <w:r w:rsidRPr="006D4A19">
              <w:rPr>
                <w:lang w:bidi="ru-RU"/>
              </w:rPr>
              <w:t>памятник природы</w:t>
            </w:r>
          </w:p>
        </w:tc>
        <w:tc>
          <w:tcPr>
            <w:tcW w:w="1551" w:type="dxa"/>
            <w:shd w:val="clear" w:color="auto" w:fill="FFFFFF"/>
            <w:vAlign w:val="center"/>
            <w:hideMark/>
          </w:tcPr>
          <w:p w:rsidR="00B151A5" w:rsidRPr="006D4A19" w:rsidRDefault="00B151A5" w:rsidP="00541B13">
            <w:pPr>
              <w:pStyle w:val="113"/>
              <w:rPr>
                <w:lang w:bidi="ru-RU"/>
              </w:rPr>
            </w:pPr>
            <w:r w:rsidRPr="006D4A19">
              <w:rPr>
                <w:lang w:bidi="ru-RU"/>
              </w:rPr>
              <w:t>267</w:t>
            </w:r>
          </w:p>
        </w:tc>
        <w:tc>
          <w:tcPr>
            <w:tcW w:w="3612" w:type="dxa"/>
            <w:shd w:val="clear" w:color="auto" w:fill="FFFFFF"/>
            <w:vAlign w:val="center"/>
            <w:hideMark/>
          </w:tcPr>
          <w:p w:rsidR="00B151A5" w:rsidRPr="006D4A19" w:rsidRDefault="00B151A5" w:rsidP="00541B13">
            <w:pPr>
              <w:pStyle w:val="113"/>
              <w:rPr>
                <w:lang w:bidi="ru-RU"/>
              </w:rPr>
            </w:pPr>
            <w:r w:rsidRPr="006D4A19">
              <w:rPr>
                <w:lang w:bidi="ru-RU"/>
              </w:rPr>
              <w:t>распоряжение Администрации Тверской области от 21.07.1995 № 657-р</w:t>
            </w:r>
          </w:p>
        </w:tc>
      </w:tr>
    </w:tbl>
    <w:p w:rsidR="00B151A5" w:rsidRPr="006D4A19" w:rsidRDefault="00B151A5" w:rsidP="00B151A5">
      <w:pPr>
        <w:spacing w:before="80" w:after="80"/>
        <w:rPr>
          <w:rFonts w:ascii="Times New Roman" w:hAnsi="Times New Roman"/>
          <w:snapToGrid w:val="0"/>
        </w:rPr>
      </w:pPr>
      <w:r w:rsidRPr="006D4A19">
        <w:rPr>
          <w:rFonts w:ascii="Times New Roman" w:hAnsi="Times New Roman"/>
          <w:snapToGrid w:val="0"/>
        </w:rPr>
        <w:t>Ограничения использования земельных участков и объектов капитального строительства установлены следующими документами:</w:t>
      </w:r>
    </w:p>
    <w:p w:rsidR="00B151A5" w:rsidRPr="006D4A19" w:rsidRDefault="00B151A5" w:rsidP="00B151A5">
      <w:pPr>
        <w:pStyle w:val="ConsPlusNormal"/>
        <w:widowControl/>
        <w:numPr>
          <w:ilvl w:val="0"/>
          <w:numId w:val="3"/>
        </w:numPr>
        <w:autoSpaceDE w:val="0"/>
        <w:autoSpaceDN w:val="0"/>
        <w:adjustRightInd w:val="0"/>
        <w:jc w:val="both"/>
        <w:rPr>
          <w:rFonts w:ascii="Times New Roman" w:hAnsi="Times New Roman"/>
          <w:sz w:val="22"/>
          <w:szCs w:val="22"/>
        </w:rPr>
      </w:pPr>
      <w:r w:rsidRPr="006D4A19">
        <w:rPr>
          <w:rFonts w:ascii="Times New Roman" w:hAnsi="Times New Roman"/>
          <w:sz w:val="22"/>
          <w:szCs w:val="22"/>
        </w:rPr>
        <w:t xml:space="preserve">Федеральный закон от 14.03.1995 N 33-ФЗ «Об особо охраняемых природных территориях»;  </w:t>
      </w:r>
    </w:p>
    <w:p w:rsidR="00B151A5" w:rsidRPr="006D4A19" w:rsidRDefault="00B151A5" w:rsidP="00B151A5">
      <w:pPr>
        <w:pStyle w:val="ConsPlusNormal"/>
        <w:widowControl/>
        <w:numPr>
          <w:ilvl w:val="0"/>
          <w:numId w:val="3"/>
        </w:numPr>
        <w:autoSpaceDE w:val="0"/>
        <w:autoSpaceDN w:val="0"/>
        <w:adjustRightInd w:val="0"/>
        <w:jc w:val="both"/>
        <w:rPr>
          <w:rFonts w:ascii="Times New Roman" w:hAnsi="Times New Roman"/>
          <w:sz w:val="22"/>
          <w:szCs w:val="22"/>
        </w:rPr>
      </w:pPr>
      <w:r w:rsidRPr="006D4A19">
        <w:rPr>
          <w:rFonts w:ascii="Times New Roman" w:hAnsi="Times New Roman"/>
          <w:sz w:val="22"/>
          <w:szCs w:val="22"/>
        </w:rPr>
        <w:t>Закон Тверской области от 08 декабря 2010 года N 108-ЗО "Об особо охраняемых природных территориях в Тверской области", а также положениями о государственных природных заказниках и паспортами на памятники природы</w:t>
      </w:r>
    </w:p>
    <w:p w:rsidR="00B151A5" w:rsidRPr="006D4A19" w:rsidRDefault="00B151A5" w:rsidP="00B151A5">
      <w:pPr>
        <w:autoSpaceDE w:val="0"/>
        <w:autoSpaceDN w:val="0"/>
        <w:adjustRightInd w:val="0"/>
        <w:spacing w:after="0" w:line="240" w:lineRule="auto"/>
        <w:ind w:firstLine="720"/>
        <w:jc w:val="both"/>
        <w:rPr>
          <w:rFonts w:ascii="Times New Roman" w:hAnsi="Times New Roman" w:cs="Times New Roman"/>
          <w:b/>
        </w:rPr>
      </w:pPr>
    </w:p>
    <w:p w:rsidR="00B151A5" w:rsidRPr="006D4A19" w:rsidRDefault="00B151A5" w:rsidP="00B151A5">
      <w:pPr>
        <w:autoSpaceDE w:val="0"/>
        <w:autoSpaceDN w:val="0"/>
        <w:adjustRightInd w:val="0"/>
        <w:spacing w:after="0" w:line="240" w:lineRule="auto"/>
        <w:ind w:firstLine="720"/>
        <w:jc w:val="both"/>
        <w:rPr>
          <w:rFonts w:ascii="Times New Roman" w:hAnsi="Times New Roman" w:cs="Times New Roman"/>
          <w:b/>
        </w:rPr>
      </w:pPr>
    </w:p>
    <w:p w:rsidR="00B151A5" w:rsidRPr="006D4A19" w:rsidRDefault="00B151A5" w:rsidP="00B151A5">
      <w:pPr>
        <w:autoSpaceDE w:val="0"/>
        <w:autoSpaceDN w:val="0"/>
        <w:adjustRightInd w:val="0"/>
        <w:spacing w:after="0" w:line="240" w:lineRule="auto"/>
        <w:ind w:firstLine="720"/>
        <w:jc w:val="both"/>
        <w:rPr>
          <w:rFonts w:ascii="Times New Roman" w:hAnsi="Times New Roman" w:cs="Times New Roman"/>
          <w:b/>
        </w:rPr>
      </w:pPr>
      <w:r w:rsidRPr="006D4A19">
        <w:rPr>
          <w:rFonts w:ascii="Times New Roman" w:hAnsi="Times New Roman" w:cs="Times New Roman"/>
          <w:b/>
        </w:rPr>
        <w:br w:type="page"/>
        <w:t>Приложение 1. Перечень нормативных правовых актов</w:t>
      </w:r>
    </w:p>
    <w:p w:rsidR="00B151A5" w:rsidRPr="006D4A19" w:rsidRDefault="00B151A5" w:rsidP="00B151A5">
      <w:pPr>
        <w:numPr>
          <w:ilvl w:val="0"/>
          <w:numId w:val="8"/>
        </w:numPr>
        <w:spacing w:after="0" w:line="240" w:lineRule="auto"/>
        <w:jc w:val="both"/>
        <w:rPr>
          <w:rFonts w:ascii="Times New Roman" w:hAnsi="Times New Roman" w:cs="Times New Roman"/>
        </w:rPr>
      </w:pPr>
      <w:r w:rsidRPr="006D4A19">
        <w:rPr>
          <w:rFonts w:ascii="Times New Roman" w:hAnsi="Times New Roman" w:cs="Times New Roman"/>
        </w:rPr>
        <w:t>«Градостроительный кодекс Российской Федерации» от 29.12.2004 N 190-ФЗ;</w:t>
      </w:r>
    </w:p>
    <w:p w:rsidR="00B151A5" w:rsidRPr="006D4A19" w:rsidRDefault="00B151A5" w:rsidP="00B151A5">
      <w:pPr>
        <w:numPr>
          <w:ilvl w:val="0"/>
          <w:numId w:val="8"/>
        </w:numPr>
        <w:spacing w:after="0" w:line="240" w:lineRule="auto"/>
        <w:jc w:val="both"/>
        <w:rPr>
          <w:rFonts w:ascii="Times New Roman" w:hAnsi="Times New Roman" w:cs="Times New Roman"/>
        </w:rPr>
      </w:pPr>
      <w:r w:rsidRPr="006D4A19">
        <w:rPr>
          <w:rFonts w:ascii="Times New Roman" w:hAnsi="Times New Roman" w:cs="Times New Roman"/>
        </w:rPr>
        <w:t xml:space="preserve">«Земельный кодекс Российской Федерации» от 25.10.2001 N 136-ФЗ; </w:t>
      </w:r>
    </w:p>
    <w:p w:rsidR="00B151A5" w:rsidRPr="006D4A19" w:rsidRDefault="00B151A5" w:rsidP="00B151A5">
      <w:pPr>
        <w:numPr>
          <w:ilvl w:val="0"/>
          <w:numId w:val="8"/>
        </w:numPr>
        <w:spacing w:after="0" w:line="240" w:lineRule="auto"/>
        <w:jc w:val="both"/>
        <w:rPr>
          <w:rFonts w:ascii="Times New Roman" w:hAnsi="Times New Roman" w:cs="Times New Roman"/>
        </w:rPr>
      </w:pPr>
      <w:r w:rsidRPr="006D4A19">
        <w:rPr>
          <w:rFonts w:ascii="Times New Roman" w:hAnsi="Times New Roman" w:cs="Times New Roman"/>
        </w:rPr>
        <w:t>«Лесной кодекс Российской Федерации» от 04.12.2006 N 200-ФЗ;</w:t>
      </w:r>
    </w:p>
    <w:p w:rsidR="00B151A5" w:rsidRPr="006D4A19" w:rsidRDefault="00B151A5" w:rsidP="00B151A5">
      <w:pPr>
        <w:numPr>
          <w:ilvl w:val="0"/>
          <w:numId w:val="8"/>
        </w:numPr>
        <w:spacing w:after="0" w:line="240" w:lineRule="auto"/>
        <w:jc w:val="both"/>
        <w:rPr>
          <w:rFonts w:ascii="Times New Roman" w:hAnsi="Times New Roman" w:cs="Times New Roman"/>
        </w:rPr>
      </w:pPr>
      <w:r w:rsidRPr="006D4A19">
        <w:rPr>
          <w:rFonts w:ascii="Times New Roman" w:hAnsi="Times New Roman" w:cs="Times New Roman"/>
        </w:rPr>
        <w:t>«Водный кодекс Российской Федерации» от 03.06.2006 N 74-ФЗ;</w:t>
      </w:r>
    </w:p>
    <w:p w:rsidR="00B151A5" w:rsidRPr="006D4A19" w:rsidRDefault="00B151A5" w:rsidP="00B151A5">
      <w:pPr>
        <w:numPr>
          <w:ilvl w:val="0"/>
          <w:numId w:val="8"/>
        </w:numPr>
        <w:spacing w:after="0" w:line="240" w:lineRule="auto"/>
        <w:jc w:val="both"/>
        <w:rPr>
          <w:rFonts w:ascii="Times New Roman" w:hAnsi="Times New Roman" w:cs="Times New Roman"/>
        </w:rPr>
      </w:pPr>
      <w:r w:rsidRPr="006D4A19">
        <w:rPr>
          <w:rFonts w:ascii="Times New Roman" w:hAnsi="Times New Roman" w:cs="Times New Roman"/>
        </w:rPr>
        <w:t>«Жилищный кодекс Российской Федерации» от 29.12.2004 N 188-ФЗ;</w:t>
      </w:r>
    </w:p>
    <w:p w:rsidR="00B151A5" w:rsidRPr="006D4A19" w:rsidRDefault="00B151A5" w:rsidP="00B151A5">
      <w:pPr>
        <w:numPr>
          <w:ilvl w:val="0"/>
          <w:numId w:val="8"/>
        </w:numPr>
        <w:spacing w:after="0" w:line="240" w:lineRule="auto"/>
        <w:jc w:val="both"/>
        <w:rPr>
          <w:rFonts w:ascii="Times New Roman" w:hAnsi="Times New Roman" w:cs="Times New Roman"/>
        </w:rPr>
      </w:pPr>
      <w:r w:rsidRPr="006D4A19">
        <w:rPr>
          <w:rFonts w:ascii="Times New Roman" w:hAnsi="Times New Roman" w:cs="Times New Roman"/>
        </w:rPr>
        <w:t>Федеральный закон от 29.12.2004 года № 191-ФЗ «О введении в действие Градостроительного кодекса Российской Федерации»;</w:t>
      </w:r>
    </w:p>
    <w:p w:rsidR="00B151A5" w:rsidRPr="006D4A19" w:rsidRDefault="00B151A5" w:rsidP="00B151A5">
      <w:pPr>
        <w:numPr>
          <w:ilvl w:val="0"/>
          <w:numId w:val="8"/>
        </w:numPr>
        <w:spacing w:after="0" w:line="240" w:lineRule="auto"/>
        <w:jc w:val="both"/>
        <w:rPr>
          <w:rFonts w:ascii="Times New Roman" w:hAnsi="Times New Roman" w:cs="Times New Roman"/>
        </w:rPr>
      </w:pPr>
      <w:r w:rsidRPr="006D4A19">
        <w:rPr>
          <w:rFonts w:ascii="Times New Roman" w:hAnsi="Times New Roman" w:cs="Times New Roman"/>
        </w:rPr>
        <w:t>Федеральный закон от 25.10.2001 N 137-ФЗ «О введении в действие Земельного кодекса Российской Федерации»;</w:t>
      </w:r>
    </w:p>
    <w:p w:rsidR="00B151A5" w:rsidRPr="006D4A19" w:rsidRDefault="00B151A5" w:rsidP="00B151A5">
      <w:pPr>
        <w:numPr>
          <w:ilvl w:val="0"/>
          <w:numId w:val="8"/>
        </w:numPr>
        <w:spacing w:after="0" w:line="240" w:lineRule="auto"/>
        <w:jc w:val="both"/>
        <w:rPr>
          <w:rFonts w:ascii="Times New Roman" w:hAnsi="Times New Roman" w:cs="Times New Roman"/>
        </w:rPr>
      </w:pPr>
      <w:r w:rsidRPr="006D4A19">
        <w:rPr>
          <w:rFonts w:ascii="Times New Roman" w:hAnsi="Times New Roman" w:cs="Times New Roman"/>
        </w:rPr>
        <w:t>Федеральный закон от 29.12.2004 N 189-ФЗ «О введении в действие Жилищного кодекса Российской Федерации»;</w:t>
      </w:r>
    </w:p>
    <w:p w:rsidR="00B151A5" w:rsidRPr="006D4A19" w:rsidRDefault="00B151A5" w:rsidP="00B151A5">
      <w:pPr>
        <w:numPr>
          <w:ilvl w:val="0"/>
          <w:numId w:val="8"/>
        </w:numPr>
        <w:spacing w:after="0" w:line="240" w:lineRule="auto"/>
        <w:jc w:val="both"/>
        <w:rPr>
          <w:rFonts w:ascii="Times New Roman" w:hAnsi="Times New Roman" w:cs="Times New Roman"/>
        </w:rPr>
      </w:pPr>
      <w:r w:rsidRPr="006D4A19">
        <w:rPr>
          <w:rFonts w:ascii="Times New Roman" w:hAnsi="Times New Roman" w:cs="Times New Roman"/>
        </w:rPr>
        <w:t xml:space="preserve">Федеральный закон от 06.10.2003 года № 131-ФЗ «Об общих принципах организации местного самоуправления в Российской Федерации»; </w:t>
      </w:r>
    </w:p>
    <w:p w:rsidR="00B151A5" w:rsidRPr="006D4A19" w:rsidRDefault="00B151A5" w:rsidP="00B151A5">
      <w:pPr>
        <w:numPr>
          <w:ilvl w:val="0"/>
          <w:numId w:val="8"/>
        </w:numPr>
        <w:spacing w:after="0" w:line="240" w:lineRule="auto"/>
        <w:jc w:val="both"/>
        <w:rPr>
          <w:rFonts w:ascii="Times New Roman" w:hAnsi="Times New Roman" w:cs="Times New Roman"/>
        </w:rPr>
      </w:pPr>
      <w:r w:rsidRPr="006D4A19">
        <w:rPr>
          <w:rFonts w:ascii="Times New Roman" w:hAnsi="Times New Roman" w:cs="Times New Roman"/>
        </w:rPr>
        <w:t xml:space="preserve">Федеральный закон от 21 июля 1997 года № 122-ФЗ «О государственной регистрации прав на недвижимое имущество и сделок с ним»; </w:t>
      </w:r>
    </w:p>
    <w:p w:rsidR="00B151A5" w:rsidRPr="006D4A19" w:rsidRDefault="00B151A5" w:rsidP="00B151A5">
      <w:pPr>
        <w:numPr>
          <w:ilvl w:val="0"/>
          <w:numId w:val="8"/>
        </w:numPr>
        <w:spacing w:after="0" w:line="240" w:lineRule="auto"/>
        <w:jc w:val="both"/>
        <w:rPr>
          <w:rFonts w:ascii="Times New Roman" w:hAnsi="Times New Roman" w:cs="Times New Roman"/>
        </w:rPr>
      </w:pPr>
      <w:r w:rsidRPr="006D4A19">
        <w:rPr>
          <w:rFonts w:ascii="Times New Roman" w:hAnsi="Times New Roman" w:cs="Times New Roman"/>
        </w:rPr>
        <w:t>Федеральный закон от 30 марта 1999 года № 52-ФЗ «О санитарно-эпидемиологическом благополучии населения»;</w:t>
      </w:r>
    </w:p>
    <w:p w:rsidR="00B151A5" w:rsidRPr="006D4A19" w:rsidRDefault="00B151A5" w:rsidP="00B151A5">
      <w:pPr>
        <w:numPr>
          <w:ilvl w:val="0"/>
          <w:numId w:val="8"/>
        </w:numPr>
        <w:spacing w:after="0" w:line="240" w:lineRule="auto"/>
        <w:jc w:val="both"/>
        <w:rPr>
          <w:rFonts w:ascii="Times New Roman" w:hAnsi="Times New Roman" w:cs="Times New Roman"/>
        </w:rPr>
      </w:pPr>
      <w:r w:rsidRPr="006D4A19">
        <w:rPr>
          <w:rFonts w:ascii="Times New Roman" w:hAnsi="Times New Roman" w:cs="Times New Roman"/>
        </w:rPr>
        <w:t>Федеральный закон от 24.07.2007 №221-ФЗ «О государственном кадастре недвижимости»;</w:t>
      </w:r>
    </w:p>
    <w:p w:rsidR="00B151A5" w:rsidRPr="006D4A19" w:rsidRDefault="00B151A5" w:rsidP="00B151A5">
      <w:pPr>
        <w:numPr>
          <w:ilvl w:val="0"/>
          <w:numId w:val="8"/>
        </w:numPr>
        <w:spacing w:after="0" w:line="240" w:lineRule="auto"/>
        <w:jc w:val="both"/>
        <w:rPr>
          <w:rFonts w:ascii="Times New Roman" w:hAnsi="Times New Roman" w:cs="Times New Roman"/>
        </w:rPr>
      </w:pPr>
      <w:r w:rsidRPr="006D4A19">
        <w:rPr>
          <w:rFonts w:ascii="Times New Roman" w:hAnsi="Times New Roman" w:cs="Times New Roman"/>
        </w:rPr>
        <w:t xml:space="preserve">Федеральный закон от 10 января 2002 года № 7-ФЗ «Об охране окружающей среды»; </w:t>
      </w:r>
    </w:p>
    <w:p w:rsidR="00B151A5" w:rsidRPr="006D4A19" w:rsidRDefault="00B151A5" w:rsidP="00B151A5">
      <w:pPr>
        <w:numPr>
          <w:ilvl w:val="0"/>
          <w:numId w:val="8"/>
        </w:numPr>
        <w:spacing w:after="0" w:line="240" w:lineRule="auto"/>
        <w:jc w:val="both"/>
        <w:rPr>
          <w:rFonts w:ascii="Times New Roman" w:hAnsi="Times New Roman" w:cs="Times New Roman"/>
        </w:rPr>
      </w:pPr>
      <w:r w:rsidRPr="006D4A19">
        <w:rPr>
          <w:rFonts w:ascii="Times New Roman" w:hAnsi="Times New Roman" w:cs="Times New Roman"/>
        </w:rPr>
        <w:t>Федеральный закон от 25 июня 2002 года № 73-ФЗ «Об объектах культурного наследия (памятниках истории и культуры) народов Российской Федерации»;</w:t>
      </w:r>
    </w:p>
    <w:p w:rsidR="00B151A5" w:rsidRPr="006D4A19" w:rsidRDefault="00B151A5" w:rsidP="00B151A5">
      <w:pPr>
        <w:numPr>
          <w:ilvl w:val="0"/>
          <w:numId w:val="8"/>
        </w:numPr>
        <w:autoSpaceDE w:val="0"/>
        <w:autoSpaceDN w:val="0"/>
        <w:adjustRightInd w:val="0"/>
        <w:spacing w:after="0" w:line="240" w:lineRule="auto"/>
        <w:jc w:val="both"/>
        <w:rPr>
          <w:rFonts w:ascii="Times New Roman" w:hAnsi="Times New Roman" w:cs="Times New Roman"/>
        </w:rPr>
      </w:pPr>
      <w:r w:rsidRPr="006D4A19">
        <w:rPr>
          <w:rFonts w:ascii="Times New Roman" w:hAnsi="Times New Roman" w:cs="Times New Roman"/>
        </w:rPr>
        <w:t>Федеральный закон от 14.03.1995 N 33-ФЗ "Об особо охраняемых природных территориях";</w:t>
      </w:r>
    </w:p>
    <w:p w:rsidR="00B151A5" w:rsidRPr="006D4A19" w:rsidRDefault="00B151A5" w:rsidP="00B151A5">
      <w:pPr>
        <w:numPr>
          <w:ilvl w:val="0"/>
          <w:numId w:val="8"/>
        </w:numPr>
        <w:autoSpaceDE w:val="0"/>
        <w:autoSpaceDN w:val="0"/>
        <w:adjustRightInd w:val="0"/>
        <w:spacing w:after="0" w:line="240" w:lineRule="auto"/>
        <w:jc w:val="both"/>
        <w:rPr>
          <w:rFonts w:ascii="Times New Roman" w:hAnsi="Times New Roman" w:cs="Times New Roman"/>
        </w:rPr>
      </w:pPr>
      <w:r w:rsidRPr="006D4A19">
        <w:rPr>
          <w:rFonts w:ascii="Times New Roman" w:hAnsi="Times New Roman" w:cs="Times New Roman"/>
        </w:rPr>
        <w:t>Закон РФ от 21.02.1992 N 2395-1 "О недрах";</w:t>
      </w:r>
    </w:p>
    <w:p w:rsidR="00B151A5" w:rsidRPr="006D4A19" w:rsidRDefault="00B151A5" w:rsidP="00B151A5">
      <w:pPr>
        <w:numPr>
          <w:ilvl w:val="0"/>
          <w:numId w:val="8"/>
        </w:numPr>
        <w:spacing w:after="0" w:line="240" w:lineRule="auto"/>
        <w:jc w:val="both"/>
        <w:rPr>
          <w:rFonts w:ascii="Times New Roman" w:hAnsi="Times New Roman" w:cs="Times New Roman"/>
        </w:rPr>
      </w:pPr>
      <w:r w:rsidRPr="006D4A19">
        <w:rPr>
          <w:rFonts w:ascii="Times New Roman" w:hAnsi="Times New Roman" w:cs="Times New Roman"/>
        </w:rPr>
        <w:t xml:space="preserve">Постановление Правительства Российской Федерации от 09 июня </w:t>
      </w:r>
      <w:smartTag w:uri="urn:schemas-microsoft-com:office:smarttags" w:element="metricconverter">
        <w:smartTagPr>
          <w:attr w:name="ProductID" w:val="2006 г"/>
        </w:smartTagPr>
        <w:r w:rsidRPr="006D4A19">
          <w:rPr>
            <w:rFonts w:ascii="Times New Roman" w:hAnsi="Times New Roman" w:cs="Times New Roman"/>
          </w:rPr>
          <w:t>2006 г</w:t>
        </w:r>
      </w:smartTag>
      <w:r w:rsidRPr="006D4A19">
        <w:rPr>
          <w:rFonts w:ascii="Times New Roman" w:hAnsi="Times New Roman" w:cs="Times New Roman"/>
        </w:rPr>
        <w:t xml:space="preserve">. № 363 «Об информационном обеспечении градостроительной деятельности»; </w:t>
      </w:r>
    </w:p>
    <w:p w:rsidR="00B151A5" w:rsidRPr="006D4A19" w:rsidRDefault="00B151A5" w:rsidP="00B151A5">
      <w:pPr>
        <w:numPr>
          <w:ilvl w:val="0"/>
          <w:numId w:val="8"/>
        </w:numPr>
        <w:autoSpaceDE w:val="0"/>
        <w:autoSpaceDN w:val="0"/>
        <w:adjustRightInd w:val="0"/>
        <w:spacing w:after="0" w:line="240" w:lineRule="auto"/>
        <w:jc w:val="both"/>
        <w:rPr>
          <w:rFonts w:ascii="Times New Roman" w:hAnsi="Times New Roman" w:cs="Times New Roman"/>
        </w:rPr>
      </w:pPr>
      <w:r w:rsidRPr="006D4A19">
        <w:rPr>
          <w:rFonts w:ascii="Times New Roman" w:hAnsi="Times New Roman" w:cs="Times New Roman"/>
        </w:rPr>
        <w:t>Постановление Правительства РФ от 24.11.2005 N 698 "О форме разрешения на строительство и форме разрешения на ввод объекта в эксплуатацию" – документ утратил силу в связи с изданием Постановления Правительства РФ от 06.05.2015 №437</w:t>
      </w:r>
    </w:p>
    <w:p w:rsidR="00B151A5" w:rsidRPr="006D4A19" w:rsidRDefault="00B151A5" w:rsidP="00B151A5">
      <w:pPr>
        <w:numPr>
          <w:ilvl w:val="0"/>
          <w:numId w:val="8"/>
        </w:numPr>
        <w:autoSpaceDE w:val="0"/>
        <w:autoSpaceDN w:val="0"/>
        <w:adjustRightInd w:val="0"/>
        <w:spacing w:after="0" w:line="240" w:lineRule="auto"/>
        <w:jc w:val="both"/>
        <w:rPr>
          <w:rFonts w:ascii="Times New Roman" w:hAnsi="Times New Roman" w:cs="Times New Roman"/>
        </w:rPr>
      </w:pPr>
      <w:r w:rsidRPr="006D4A19">
        <w:rPr>
          <w:rFonts w:ascii="Times New Roman" w:hAnsi="Times New Roman" w:cs="Times New Roman"/>
        </w:rPr>
        <w:t>Приказ Минстроя России от 19.02.2015 №117/</w:t>
      </w:r>
      <w:proofErr w:type="spellStart"/>
      <w:r w:rsidRPr="006D4A19">
        <w:rPr>
          <w:rFonts w:ascii="Times New Roman" w:hAnsi="Times New Roman" w:cs="Times New Roman"/>
        </w:rPr>
        <w:t>пр</w:t>
      </w:r>
      <w:proofErr w:type="spellEnd"/>
      <w:r w:rsidRPr="006D4A19">
        <w:rPr>
          <w:rFonts w:ascii="Times New Roman" w:hAnsi="Times New Roman" w:cs="Times New Roman"/>
        </w:rPr>
        <w:t xml:space="preserve"> «Об утверждении формы разрешения на строительство и формы разрешения на ввод объекта в эксплуатацию»;</w:t>
      </w:r>
    </w:p>
    <w:p w:rsidR="00B151A5" w:rsidRPr="006D4A19" w:rsidRDefault="00B151A5" w:rsidP="00B151A5">
      <w:pPr>
        <w:numPr>
          <w:ilvl w:val="0"/>
          <w:numId w:val="8"/>
        </w:numPr>
        <w:autoSpaceDE w:val="0"/>
        <w:autoSpaceDN w:val="0"/>
        <w:adjustRightInd w:val="0"/>
        <w:spacing w:after="0" w:line="240" w:lineRule="auto"/>
        <w:jc w:val="both"/>
        <w:rPr>
          <w:rFonts w:ascii="Times New Roman" w:hAnsi="Times New Roman" w:cs="Times New Roman"/>
        </w:rPr>
      </w:pPr>
      <w:r w:rsidRPr="006D4A19">
        <w:rPr>
          <w:rFonts w:ascii="Times New Roman" w:hAnsi="Times New Roman" w:cs="Times New Roman"/>
        </w:rPr>
        <w:t>Постановление Правительства РФ от 22.07.2008 N 561 "О некоторых вопросах, связанных с резервированием земель для государственных или муниципальных нужд";</w:t>
      </w:r>
    </w:p>
    <w:p w:rsidR="00B151A5" w:rsidRPr="006D4A19" w:rsidRDefault="00B151A5" w:rsidP="00B151A5">
      <w:pPr>
        <w:numPr>
          <w:ilvl w:val="0"/>
          <w:numId w:val="8"/>
        </w:numPr>
        <w:spacing w:after="0" w:line="240" w:lineRule="auto"/>
        <w:jc w:val="both"/>
        <w:rPr>
          <w:rFonts w:ascii="Times New Roman" w:hAnsi="Times New Roman" w:cs="Times New Roman"/>
        </w:rPr>
      </w:pPr>
      <w:r w:rsidRPr="006D4A19">
        <w:rPr>
          <w:rFonts w:ascii="Times New Roman" w:hAnsi="Times New Roman" w:cs="Times New Roman"/>
        </w:rPr>
        <w:t xml:space="preserve">Постановление Правительства РФ от 13 февраля </w:t>
      </w:r>
      <w:smartTag w:uri="urn:schemas-microsoft-com:office:smarttags" w:element="metricconverter">
        <w:smartTagPr>
          <w:attr w:name="ProductID" w:val="2006 г"/>
        </w:smartTagPr>
        <w:r w:rsidRPr="006D4A19">
          <w:rPr>
            <w:rFonts w:ascii="Times New Roman" w:hAnsi="Times New Roman" w:cs="Times New Roman"/>
          </w:rPr>
          <w:t>2006 г</w:t>
        </w:r>
      </w:smartTag>
      <w:r w:rsidRPr="006D4A19">
        <w:rPr>
          <w:rFonts w:ascii="Times New Roman" w:hAnsi="Times New Roman" w:cs="Times New Roman"/>
        </w:rPr>
        <w:t>.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rsidR="00B151A5" w:rsidRPr="006D4A19" w:rsidRDefault="00B151A5" w:rsidP="00B151A5">
      <w:pPr>
        <w:numPr>
          <w:ilvl w:val="0"/>
          <w:numId w:val="8"/>
        </w:numPr>
        <w:autoSpaceDE w:val="0"/>
        <w:autoSpaceDN w:val="0"/>
        <w:adjustRightInd w:val="0"/>
        <w:spacing w:after="0" w:line="240" w:lineRule="auto"/>
        <w:jc w:val="both"/>
        <w:rPr>
          <w:rFonts w:ascii="Times New Roman" w:hAnsi="Times New Roman" w:cs="Times New Roman"/>
        </w:rPr>
      </w:pPr>
      <w:r w:rsidRPr="006D4A19">
        <w:rPr>
          <w:rFonts w:ascii="Times New Roman" w:hAnsi="Times New Roman" w:cs="Times New Roman"/>
        </w:rPr>
        <w:t>Постановление Правительства РФ от 01.02.2006 N 54 "О государственном строительном надзоре в Российской Федерации";</w:t>
      </w:r>
    </w:p>
    <w:p w:rsidR="00B151A5" w:rsidRPr="006D4A19" w:rsidRDefault="00B151A5" w:rsidP="00B151A5">
      <w:pPr>
        <w:numPr>
          <w:ilvl w:val="0"/>
          <w:numId w:val="8"/>
        </w:numPr>
        <w:autoSpaceDE w:val="0"/>
        <w:autoSpaceDN w:val="0"/>
        <w:adjustRightInd w:val="0"/>
        <w:spacing w:after="0" w:line="240" w:lineRule="auto"/>
        <w:jc w:val="both"/>
        <w:rPr>
          <w:rFonts w:ascii="Times New Roman" w:hAnsi="Times New Roman" w:cs="Times New Roman"/>
        </w:rPr>
      </w:pPr>
      <w:r w:rsidRPr="006D4A19">
        <w:rPr>
          <w:rFonts w:ascii="Times New Roman" w:hAnsi="Times New Roman" w:cs="Times New Roman"/>
        </w:rPr>
        <w:t>Постановление Правительства РФ от 15.11.2006 N 689 "О государственном земельном надзоре" – документ утратил силу в связи с изданием Постановления Правительства РФ от 02.01.2015 №1, утвердившего новое Положение о государственном земельном надзоре;</w:t>
      </w:r>
    </w:p>
    <w:p w:rsidR="00B151A5" w:rsidRPr="006D4A19" w:rsidRDefault="00B151A5" w:rsidP="00B151A5">
      <w:pPr>
        <w:numPr>
          <w:ilvl w:val="0"/>
          <w:numId w:val="8"/>
        </w:numPr>
        <w:spacing w:after="0" w:line="240" w:lineRule="auto"/>
        <w:jc w:val="both"/>
        <w:rPr>
          <w:rFonts w:ascii="Times New Roman" w:hAnsi="Times New Roman" w:cs="Times New Roman"/>
        </w:rPr>
      </w:pPr>
      <w:r w:rsidRPr="006D4A19">
        <w:rPr>
          <w:rFonts w:ascii="Times New Roman" w:hAnsi="Times New Roman" w:cs="Times New Roman"/>
        </w:rPr>
        <w:t xml:space="preserve">Постановление Правительства РФ от 19 января </w:t>
      </w:r>
      <w:smartTag w:uri="urn:schemas-microsoft-com:office:smarttags" w:element="metricconverter">
        <w:smartTagPr>
          <w:attr w:name="ProductID" w:val="2006 г"/>
        </w:smartTagPr>
        <w:r w:rsidRPr="006D4A19">
          <w:rPr>
            <w:rFonts w:ascii="Times New Roman" w:hAnsi="Times New Roman" w:cs="Times New Roman"/>
          </w:rPr>
          <w:t>2006 г</w:t>
        </w:r>
      </w:smartTag>
      <w:r w:rsidRPr="006D4A19">
        <w:rPr>
          <w:rFonts w:ascii="Times New Roman" w:hAnsi="Times New Roman" w:cs="Times New Roman"/>
        </w:rPr>
        <w:t>. № 20 «Об инженерных изысканиях для подготовки проектной документации, строительства, реконструкции объектов капитального строительства»;</w:t>
      </w:r>
    </w:p>
    <w:p w:rsidR="00B151A5" w:rsidRPr="006D4A19" w:rsidRDefault="00B151A5" w:rsidP="00B151A5">
      <w:pPr>
        <w:numPr>
          <w:ilvl w:val="0"/>
          <w:numId w:val="8"/>
        </w:numPr>
        <w:spacing w:after="0" w:line="240" w:lineRule="auto"/>
        <w:jc w:val="both"/>
        <w:rPr>
          <w:rFonts w:ascii="Times New Roman" w:hAnsi="Times New Roman" w:cs="Times New Roman"/>
        </w:rPr>
      </w:pPr>
      <w:r w:rsidRPr="006D4A19">
        <w:rPr>
          <w:rFonts w:ascii="Times New Roman" w:hAnsi="Times New Roman" w:cs="Times New Roman"/>
        </w:rPr>
        <w:t xml:space="preserve">Постановление Правительства РФ от 20 июня </w:t>
      </w:r>
      <w:smartTag w:uri="urn:schemas-microsoft-com:office:smarttags" w:element="metricconverter">
        <w:smartTagPr>
          <w:attr w:name="ProductID" w:val="2006 г"/>
        </w:smartTagPr>
        <w:r w:rsidRPr="006D4A19">
          <w:rPr>
            <w:rFonts w:ascii="Times New Roman" w:hAnsi="Times New Roman" w:cs="Times New Roman"/>
          </w:rPr>
          <w:t>2006 г</w:t>
        </w:r>
      </w:smartTag>
      <w:r w:rsidRPr="006D4A19">
        <w:rPr>
          <w:rFonts w:ascii="Times New Roman" w:hAnsi="Times New Roman" w:cs="Times New Roman"/>
        </w:rPr>
        <w:t>. № 384 «Об утверждении правил определения границ зон охраняемых объектов и согласования градостроительных регламентов для таких зон»;</w:t>
      </w:r>
    </w:p>
    <w:p w:rsidR="00B151A5" w:rsidRPr="006D4A19" w:rsidRDefault="00B151A5" w:rsidP="00B151A5">
      <w:pPr>
        <w:numPr>
          <w:ilvl w:val="0"/>
          <w:numId w:val="8"/>
        </w:numPr>
        <w:spacing w:after="0" w:line="240" w:lineRule="auto"/>
        <w:jc w:val="both"/>
        <w:rPr>
          <w:rFonts w:ascii="Times New Roman" w:hAnsi="Times New Roman" w:cs="Times New Roman"/>
        </w:rPr>
      </w:pPr>
      <w:r w:rsidRPr="006D4A19">
        <w:rPr>
          <w:rFonts w:ascii="Times New Roman" w:hAnsi="Times New Roman" w:cs="Times New Roman"/>
        </w:rPr>
        <w:t>СНиПы, СанПиНы и др. нормативно-технические документы по вопросам градостроительной деятельности;</w:t>
      </w:r>
    </w:p>
    <w:p w:rsidR="00541B13" w:rsidRDefault="00541B13" w:rsidP="0008274E">
      <w:pPr>
        <w:pStyle w:val="3"/>
      </w:pPr>
    </w:p>
    <w:sectPr w:rsidR="00541B13" w:rsidSect="004F1823">
      <w:headerReference w:type="default" r:id="rId9"/>
      <w:footerReference w:type="first" r:id="rId10"/>
      <w:pgSz w:w="12240" w:h="15840"/>
      <w:pgMar w:top="1135" w:right="851" w:bottom="568" w:left="1134" w:header="720" w:footer="720" w:gutter="0"/>
      <w:pgNumType w:start="32"/>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F5F" w:rsidRDefault="00D51F5F" w:rsidP="00B151A5">
      <w:pPr>
        <w:spacing w:after="0" w:line="240" w:lineRule="auto"/>
      </w:pPr>
      <w:r>
        <w:separator/>
      </w:r>
    </w:p>
  </w:endnote>
  <w:endnote w:type="continuationSeparator" w:id="0">
    <w:p w:rsidR="00D51F5F" w:rsidRDefault="00D51F5F" w:rsidP="00B15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FuturisXCondC">
    <w:altName w:val="Courier New"/>
    <w:panose1 w:val="00000000000000000000"/>
    <w:charset w:val="00"/>
    <w:family w:val="auto"/>
    <w:notTrueType/>
    <w:pitch w:val="variable"/>
    <w:sig w:usb0="00000003" w:usb1="00000000" w:usb2="00000000" w:usb3="00000000" w:csb0="00000001" w:csb1="00000000"/>
  </w:font>
  <w:font w:name="Peterburg">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TimesNewRomanPSMT">
    <w:altName w:val="Arial Unicode MS"/>
    <w:charset w:val="8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F5F" w:rsidRDefault="00D51F5F">
    <w:pPr>
      <w:pStyle w:val="a4"/>
      <w:jc w:val="center"/>
    </w:pPr>
    <w:r>
      <w:fldChar w:fldCharType="begin"/>
    </w:r>
    <w:r>
      <w:instrText>PAGE   \* MERGEFORMAT</w:instrText>
    </w:r>
    <w:r>
      <w:fldChar w:fldCharType="separate"/>
    </w:r>
    <w:r>
      <w:rPr>
        <w:noProof/>
      </w:rPr>
      <w:t>1</w:t>
    </w:r>
    <w:r>
      <w:rPr>
        <w:noProof/>
      </w:rPr>
      <w:fldChar w:fldCharType="end"/>
    </w:r>
  </w:p>
  <w:p w:rsidR="00D51F5F" w:rsidRDefault="00D51F5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F5F" w:rsidRDefault="00D51F5F" w:rsidP="00B151A5">
      <w:pPr>
        <w:spacing w:after="0" w:line="240" w:lineRule="auto"/>
      </w:pPr>
      <w:r>
        <w:separator/>
      </w:r>
    </w:p>
  </w:footnote>
  <w:footnote w:type="continuationSeparator" w:id="0">
    <w:p w:rsidR="00D51F5F" w:rsidRDefault="00D51F5F" w:rsidP="00B151A5">
      <w:pPr>
        <w:spacing w:after="0" w:line="240" w:lineRule="auto"/>
      </w:pPr>
      <w:r>
        <w:continuationSeparator/>
      </w:r>
    </w:p>
  </w:footnote>
  <w:footnote w:id="1">
    <w:p w:rsidR="00D51F5F" w:rsidRPr="00996D62" w:rsidRDefault="00D51F5F" w:rsidP="00996D62">
      <w:pPr>
        <w:pStyle w:val="af2"/>
        <w:ind w:firstLine="0"/>
        <w:rPr>
          <w:rFonts w:asciiTheme="minorHAnsi" w:hAnsiTheme="minorHAnsi"/>
          <w:sz w:val="18"/>
          <w:szCs w:val="18"/>
        </w:rPr>
      </w:pPr>
    </w:p>
    <w:p w:rsidR="00D51F5F" w:rsidRPr="002D5ADE" w:rsidRDefault="00D51F5F" w:rsidP="00B151A5">
      <w:pPr>
        <w:pStyle w:val="af2"/>
        <w:rPr>
          <w:rFonts w:ascii="Times New Roman" w:hAnsi="Times New Roman"/>
        </w:rPr>
      </w:pPr>
    </w:p>
  </w:footnote>
  <w:footnote w:id="2">
    <w:p w:rsidR="00D51F5F" w:rsidRPr="002D5ADE" w:rsidRDefault="00D51F5F" w:rsidP="00B151A5">
      <w:pPr>
        <w:pStyle w:val="af2"/>
        <w:rPr>
          <w:rFonts w:ascii="Times New Roman" w:hAnsi="Times New Roman"/>
        </w:rPr>
      </w:pPr>
    </w:p>
  </w:footnote>
  <w:footnote w:id="3">
    <w:p w:rsidR="00D51F5F" w:rsidRPr="00A91856" w:rsidRDefault="00D51F5F" w:rsidP="00B151A5">
      <w:pPr>
        <w:pStyle w:val="af2"/>
        <w:rPr>
          <w:rFonts w:ascii="Times New Roman" w:hAnsi="Times New Roman"/>
          <w:sz w:val="18"/>
          <w:szCs w:val="18"/>
        </w:rPr>
      </w:pPr>
      <w:r w:rsidRPr="00A91856">
        <w:rPr>
          <w:rStyle w:val="af1"/>
          <w:sz w:val="18"/>
          <w:szCs w:val="18"/>
        </w:rPr>
        <w:footnoteRef/>
      </w:r>
      <w:r w:rsidRPr="00A91856">
        <w:rPr>
          <w:rFonts w:ascii="Times New Roman" w:hAnsi="Times New Roman"/>
          <w:sz w:val="18"/>
          <w:szCs w:val="18"/>
        </w:rPr>
        <w:t xml:space="preserve"> </w:t>
      </w:r>
      <w:r w:rsidRPr="00A91856">
        <w:rPr>
          <w:rFonts w:ascii="Times New Roman" w:hAnsi="Times New Roman"/>
          <w:bCs/>
          <w:sz w:val="18"/>
          <w:szCs w:val="18"/>
        </w:rPr>
        <w:t>По красной линии допускается размещать жилые здания со встроенными в первые этажи или пристроенными помещениями общественного назначения, кроме учреждений образования и воспитания, а на жилых улицах в условиях реконструкции сложившейся застройки – жилые здания с квартирами в первых этажах (п. 2.2.5 Областных нормативов градостроительного проектирования Тверской области),</w:t>
      </w:r>
    </w:p>
  </w:footnote>
  <w:footnote w:id="4">
    <w:p w:rsidR="00D51F5F" w:rsidRPr="002D5ADE" w:rsidRDefault="00D51F5F" w:rsidP="00B151A5">
      <w:pPr>
        <w:pStyle w:val="af2"/>
        <w:rPr>
          <w:rFonts w:ascii="Times New Roman" w:hAnsi="Times New Roman"/>
        </w:rPr>
      </w:pPr>
      <w:r w:rsidRPr="00A91856">
        <w:rPr>
          <w:rStyle w:val="af1"/>
        </w:rPr>
        <w:footnoteRef/>
      </w:r>
      <w:r w:rsidRPr="00A91856">
        <w:t xml:space="preserve"> </w:t>
      </w:r>
      <w:r w:rsidRPr="00A91856">
        <w:rPr>
          <w:rFonts w:ascii="Times New Roman" w:hAnsi="Times New Roman"/>
          <w:sz w:val="18"/>
          <w:szCs w:val="18"/>
        </w:rPr>
        <w:t>Граница, отделяющая территорию квартала, микрорайона и других элементов планировочной структуры от улиц, дорог, проездов, площадей, а также других земель общего пользования в городских и сельских поселениях.</w:t>
      </w:r>
    </w:p>
  </w:footnote>
  <w:footnote w:id="5">
    <w:p w:rsidR="00D51F5F" w:rsidRPr="005316B2" w:rsidRDefault="00D51F5F" w:rsidP="005316B2">
      <w:pPr>
        <w:pStyle w:val="af2"/>
        <w:ind w:firstLine="0"/>
        <w:rPr>
          <w:rFonts w:asciiTheme="minorHAnsi" w:hAnsiTheme="minorHAnsi"/>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1515859"/>
      <w:docPartObj>
        <w:docPartGallery w:val="Page Numbers (Top of Page)"/>
        <w:docPartUnique/>
      </w:docPartObj>
    </w:sdtPr>
    <w:sdtEndPr>
      <w:rPr>
        <w:rFonts w:ascii="Times New Roman" w:hAnsi="Times New Roman" w:cs="Times New Roman"/>
        <w:sz w:val="24"/>
        <w:szCs w:val="24"/>
      </w:rPr>
    </w:sdtEndPr>
    <w:sdtContent>
      <w:p w:rsidR="00D51F5F" w:rsidRPr="004F1823" w:rsidRDefault="00D51F5F">
        <w:pPr>
          <w:pStyle w:val="a7"/>
          <w:jc w:val="center"/>
          <w:rPr>
            <w:rFonts w:ascii="Times New Roman" w:hAnsi="Times New Roman" w:cs="Times New Roman"/>
            <w:sz w:val="24"/>
            <w:szCs w:val="24"/>
          </w:rPr>
        </w:pPr>
        <w:r w:rsidRPr="004F1823">
          <w:rPr>
            <w:rFonts w:ascii="Times New Roman" w:hAnsi="Times New Roman" w:cs="Times New Roman"/>
            <w:sz w:val="24"/>
            <w:szCs w:val="24"/>
          </w:rPr>
          <w:fldChar w:fldCharType="begin"/>
        </w:r>
        <w:r w:rsidRPr="004F1823">
          <w:rPr>
            <w:rFonts w:ascii="Times New Roman" w:hAnsi="Times New Roman" w:cs="Times New Roman"/>
            <w:sz w:val="24"/>
            <w:szCs w:val="24"/>
          </w:rPr>
          <w:instrText>PAGE   \* MERGEFORMAT</w:instrText>
        </w:r>
        <w:r w:rsidRPr="004F1823">
          <w:rPr>
            <w:rFonts w:ascii="Times New Roman" w:hAnsi="Times New Roman" w:cs="Times New Roman"/>
            <w:sz w:val="24"/>
            <w:szCs w:val="24"/>
          </w:rPr>
          <w:fldChar w:fldCharType="separate"/>
        </w:r>
        <w:r w:rsidR="00EB2D17">
          <w:rPr>
            <w:rFonts w:ascii="Times New Roman" w:hAnsi="Times New Roman" w:cs="Times New Roman"/>
            <w:noProof/>
            <w:sz w:val="24"/>
            <w:szCs w:val="24"/>
          </w:rPr>
          <w:t>42</w:t>
        </w:r>
        <w:r w:rsidRPr="004F1823">
          <w:rPr>
            <w:rFonts w:ascii="Times New Roman" w:hAnsi="Times New Roman" w:cs="Times New Roman"/>
            <w:sz w:val="24"/>
            <w:szCs w:val="24"/>
          </w:rPr>
          <w:fldChar w:fldCharType="end"/>
        </w:r>
      </w:p>
    </w:sdtContent>
  </w:sdt>
  <w:p w:rsidR="00D51F5F" w:rsidRPr="00CA4672" w:rsidRDefault="00D51F5F" w:rsidP="00541B13">
    <w:pPr>
      <w:widowControl w:val="0"/>
      <w:autoSpaceDE w:val="0"/>
      <w:autoSpaceDN w:val="0"/>
      <w:adjustRightInd w:val="0"/>
      <w:spacing w:after="0" w:line="240" w:lineRule="auto"/>
      <w:ind w:right="360"/>
      <w:jc w:val="center"/>
      <w:rPr>
        <w:rFonts w:ascii="Arial" w:hAnsi="Arial" w:cs="Arial"/>
        <w:kern w:val="28"/>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6"/>
    <w:multiLevelType w:val="singleLevel"/>
    <w:tmpl w:val="00000016"/>
    <w:name w:val="WW8Num22"/>
    <w:lvl w:ilvl="0">
      <w:start w:val="1"/>
      <w:numFmt w:val="bullet"/>
      <w:lvlText w:val="-"/>
      <w:lvlJc w:val="left"/>
      <w:pPr>
        <w:tabs>
          <w:tab w:val="num" w:pos="408"/>
        </w:tabs>
        <w:ind w:left="408" w:hanging="408"/>
      </w:pPr>
      <w:rPr>
        <w:rFonts w:ascii="Times New Roman" w:hAnsi="Times New Roman" w:cs="Times New Roman"/>
        <w:b/>
        <w:bCs/>
      </w:rPr>
    </w:lvl>
  </w:abstractNum>
  <w:abstractNum w:abstractNumId="1">
    <w:nsid w:val="00C82F43"/>
    <w:multiLevelType w:val="hybridMultilevel"/>
    <w:tmpl w:val="CBC498F8"/>
    <w:lvl w:ilvl="0" w:tplc="FFFFFFF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15"/>
        </w:tabs>
        <w:ind w:left="1215" w:hanging="360"/>
      </w:pPr>
    </w:lvl>
    <w:lvl w:ilvl="2" w:tplc="0419001B" w:tentative="1">
      <w:start w:val="1"/>
      <w:numFmt w:val="lowerRoman"/>
      <w:lvlText w:val="%3."/>
      <w:lvlJc w:val="right"/>
      <w:pPr>
        <w:tabs>
          <w:tab w:val="num" w:pos="1935"/>
        </w:tabs>
        <w:ind w:left="1935" w:hanging="180"/>
      </w:pPr>
    </w:lvl>
    <w:lvl w:ilvl="3" w:tplc="0419000F" w:tentative="1">
      <w:start w:val="1"/>
      <w:numFmt w:val="decimal"/>
      <w:lvlText w:val="%4."/>
      <w:lvlJc w:val="left"/>
      <w:pPr>
        <w:tabs>
          <w:tab w:val="num" w:pos="2655"/>
        </w:tabs>
        <w:ind w:left="2655" w:hanging="360"/>
      </w:pPr>
    </w:lvl>
    <w:lvl w:ilvl="4" w:tplc="04190019" w:tentative="1">
      <w:start w:val="1"/>
      <w:numFmt w:val="lowerLetter"/>
      <w:lvlText w:val="%5."/>
      <w:lvlJc w:val="left"/>
      <w:pPr>
        <w:tabs>
          <w:tab w:val="num" w:pos="3375"/>
        </w:tabs>
        <w:ind w:left="3375" w:hanging="360"/>
      </w:pPr>
    </w:lvl>
    <w:lvl w:ilvl="5" w:tplc="0419001B" w:tentative="1">
      <w:start w:val="1"/>
      <w:numFmt w:val="lowerRoman"/>
      <w:lvlText w:val="%6."/>
      <w:lvlJc w:val="right"/>
      <w:pPr>
        <w:tabs>
          <w:tab w:val="num" w:pos="4095"/>
        </w:tabs>
        <w:ind w:left="4095" w:hanging="180"/>
      </w:pPr>
    </w:lvl>
    <w:lvl w:ilvl="6" w:tplc="0419000F" w:tentative="1">
      <w:start w:val="1"/>
      <w:numFmt w:val="decimal"/>
      <w:lvlText w:val="%7."/>
      <w:lvlJc w:val="left"/>
      <w:pPr>
        <w:tabs>
          <w:tab w:val="num" w:pos="4815"/>
        </w:tabs>
        <w:ind w:left="4815" w:hanging="360"/>
      </w:pPr>
    </w:lvl>
    <w:lvl w:ilvl="7" w:tplc="04190019" w:tentative="1">
      <w:start w:val="1"/>
      <w:numFmt w:val="lowerLetter"/>
      <w:lvlText w:val="%8."/>
      <w:lvlJc w:val="left"/>
      <w:pPr>
        <w:tabs>
          <w:tab w:val="num" w:pos="5535"/>
        </w:tabs>
        <w:ind w:left="5535" w:hanging="360"/>
      </w:pPr>
    </w:lvl>
    <w:lvl w:ilvl="8" w:tplc="0419001B" w:tentative="1">
      <w:start w:val="1"/>
      <w:numFmt w:val="lowerRoman"/>
      <w:lvlText w:val="%9."/>
      <w:lvlJc w:val="right"/>
      <w:pPr>
        <w:tabs>
          <w:tab w:val="num" w:pos="6255"/>
        </w:tabs>
        <w:ind w:left="6255" w:hanging="180"/>
      </w:pPr>
    </w:lvl>
  </w:abstractNum>
  <w:abstractNum w:abstractNumId="2">
    <w:nsid w:val="024707AC"/>
    <w:multiLevelType w:val="hybridMultilevel"/>
    <w:tmpl w:val="53206D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AB32E6B"/>
    <w:multiLevelType w:val="hybridMultilevel"/>
    <w:tmpl w:val="53206D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02C1991"/>
    <w:multiLevelType w:val="hybridMultilevel"/>
    <w:tmpl w:val="EC02AD40"/>
    <w:lvl w:ilvl="0" w:tplc="0419000F">
      <w:start w:val="1"/>
      <w:numFmt w:val="decimal"/>
      <w:lvlText w:val="%1."/>
      <w:lvlJc w:val="left"/>
      <w:pPr>
        <w:ind w:left="720" w:hanging="360"/>
      </w:pPr>
    </w:lvl>
    <w:lvl w:ilvl="1" w:tplc="04190019">
      <w:start w:val="1"/>
      <w:numFmt w:val="lowerLetter"/>
      <w:lvlText w:val="%2."/>
      <w:lvlJc w:val="left"/>
      <w:pPr>
        <w:ind w:left="36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BC046E"/>
    <w:multiLevelType w:val="hybridMultilevel"/>
    <w:tmpl w:val="53206D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6D517E6"/>
    <w:multiLevelType w:val="hybridMultilevel"/>
    <w:tmpl w:val="17A6AC4A"/>
    <w:lvl w:ilvl="0" w:tplc="B40E1A2C">
      <w:start w:val="1"/>
      <w:numFmt w:val="bullet"/>
      <w:lvlText w:val="-"/>
      <w:lvlJc w:val="left"/>
      <w:pPr>
        <w:ind w:left="578" w:hanging="360"/>
      </w:pPr>
      <w:rPr>
        <w:rFonts w:ascii="Times New Roman" w:hAnsi="Times New Roman"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7">
    <w:nsid w:val="1A3108AB"/>
    <w:multiLevelType w:val="hybridMultilevel"/>
    <w:tmpl w:val="926002FA"/>
    <w:lvl w:ilvl="0" w:tplc="04190001">
      <w:start w:val="1"/>
      <w:numFmt w:val="bullet"/>
      <w:lvlText w:val=""/>
      <w:lvlJc w:val="left"/>
      <w:pPr>
        <w:ind w:left="1301" w:hanging="360"/>
      </w:pPr>
      <w:rPr>
        <w:rFonts w:ascii="Symbol" w:hAnsi="Symbol" w:hint="default"/>
      </w:rPr>
    </w:lvl>
    <w:lvl w:ilvl="1" w:tplc="04190003" w:tentative="1">
      <w:start w:val="1"/>
      <w:numFmt w:val="bullet"/>
      <w:lvlText w:val="o"/>
      <w:lvlJc w:val="left"/>
      <w:pPr>
        <w:ind w:left="2021" w:hanging="360"/>
      </w:pPr>
      <w:rPr>
        <w:rFonts w:ascii="Courier New" w:hAnsi="Courier New" w:cs="Courier New" w:hint="default"/>
      </w:rPr>
    </w:lvl>
    <w:lvl w:ilvl="2" w:tplc="04190005" w:tentative="1">
      <w:start w:val="1"/>
      <w:numFmt w:val="bullet"/>
      <w:lvlText w:val=""/>
      <w:lvlJc w:val="left"/>
      <w:pPr>
        <w:ind w:left="2741" w:hanging="360"/>
      </w:pPr>
      <w:rPr>
        <w:rFonts w:ascii="Wingdings" w:hAnsi="Wingdings" w:hint="default"/>
      </w:rPr>
    </w:lvl>
    <w:lvl w:ilvl="3" w:tplc="04190001" w:tentative="1">
      <w:start w:val="1"/>
      <w:numFmt w:val="bullet"/>
      <w:lvlText w:val=""/>
      <w:lvlJc w:val="left"/>
      <w:pPr>
        <w:ind w:left="3461" w:hanging="360"/>
      </w:pPr>
      <w:rPr>
        <w:rFonts w:ascii="Symbol" w:hAnsi="Symbol" w:hint="default"/>
      </w:rPr>
    </w:lvl>
    <w:lvl w:ilvl="4" w:tplc="04190003" w:tentative="1">
      <w:start w:val="1"/>
      <w:numFmt w:val="bullet"/>
      <w:lvlText w:val="o"/>
      <w:lvlJc w:val="left"/>
      <w:pPr>
        <w:ind w:left="4181" w:hanging="360"/>
      </w:pPr>
      <w:rPr>
        <w:rFonts w:ascii="Courier New" w:hAnsi="Courier New" w:cs="Courier New" w:hint="default"/>
      </w:rPr>
    </w:lvl>
    <w:lvl w:ilvl="5" w:tplc="04190005" w:tentative="1">
      <w:start w:val="1"/>
      <w:numFmt w:val="bullet"/>
      <w:lvlText w:val=""/>
      <w:lvlJc w:val="left"/>
      <w:pPr>
        <w:ind w:left="4901" w:hanging="360"/>
      </w:pPr>
      <w:rPr>
        <w:rFonts w:ascii="Wingdings" w:hAnsi="Wingdings" w:hint="default"/>
      </w:rPr>
    </w:lvl>
    <w:lvl w:ilvl="6" w:tplc="04190001" w:tentative="1">
      <w:start w:val="1"/>
      <w:numFmt w:val="bullet"/>
      <w:lvlText w:val=""/>
      <w:lvlJc w:val="left"/>
      <w:pPr>
        <w:ind w:left="5621" w:hanging="360"/>
      </w:pPr>
      <w:rPr>
        <w:rFonts w:ascii="Symbol" w:hAnsi="Symbol" w:hint="default"/>
      </w:rPr>
    </w:lvl>
    <w:lvl w:ilvl="7" w:tplc="04190003" w:tentative="1">
      <w:start w:val="1"/>
      <w:numFmt w:val="bullet"/>
      <w:lvlText w:val="o"/>
      <w:lvlJc w:val="left"/>
      <w:pPr>
        <w:ind w:left="6341" w:hanging="360"/>
      </w:pPr>
      <w:rPr>
        <w:rFonts w:ascii="Courier New" w:hAnsi="Courier New" w:cs="Courier New" w:hint="default"/>
      </w:rPr>
    </w:lvl>
    <w:lvl w:ilvl="8" w:tplc="04190005" w:tentative="1">
      <w:start w:val="1"/>
      <w:numFmt w:val="bullet"/>
      <w:lvlText w:val=""/>
      <w:lvlJc w:val="left"/>
      <w:pPr>
        <w:ind w:left="7061" w:hanging="360"/>
      </w:pPr>
      <w:rPr>
        <w:rFonts w:ascii="Wingdings" w:hAnsi="Wingdings" w:hint="default"/>
      </w:rPr>
    </w:lvl>
  </w:abstractNum>
  <w:abstractNum w:abstractNumId="8">
    <w:nsid w:val="24D5361B"/>
    <w:multiLevelType w:val="hybridMultilevel"/>
    <w:tmpl w:val="53206D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7B21604"/>
    <w:multiLevelType w:val="hybridMultilevel"/>
    <w:tmpl w:val="42700CC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BE93482"/>
    <w:multiLevelType w:val="hybridMultilevel"/>
    <w:tmpl w:val="53206D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DAC5610"/>
    <w:multiLevelType w:val="singleLevel"/>
    <w:tmpl w:val="B54CC602"/>
    <w:lvl w:ilvl="0">
      <w:start w:val="4"/>
      <w:numFmt w:val="bullet"/>
      <w:lvlText w:val="-"/>
      <w:lvlJc w:val="left"/>
      <w:pPr>
        <w:tabs>
          <w:tab w:val="num" w:pos="900"/>
        </w:tabs>
        <w:ind w:left="900" w:hanging="360"/>
      </w:pPr>
      <w:rPr>
        <w:rFonts w:hint="default"/>
      </w:rPr>
    </w:lvl>
  </w:abstractNum>
  <w:abstractNum w:abstractNumId="12">
    <w:nsid w:val="2E8C5C87"/>
    <w:multiLevelType w:val="multilevel"/>
    <w:tmpl w:val="BECABDBC"/>
    <w:lvl w:ilvl="0">
      <w:start w:val="1"/>
      <w:numFmt w:val="decimal"/>
      <w:lvlText w:val="3 .%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sz w:val="22"/>
        <w:szCs w:val="22"/>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nsid w:val="2EDD1FE1"/>
    <w:multiLevelType w:val="hybridMultilevel"/>
    <w:tmpl w:val="2F5058CC"/>
    <w:lvl w:ilvl="0" w:tplc="C7488A90">
      <w:start w:val="40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1F3F27"/>
    <w:multiLevelType w:val="hybridMultilevel"/>
    <w:tmpl w:val="53206D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09928F5"/>
    <w:multiLevelType w:val="hybridMultilevel"/>
    <w:tmpl w:val="53206D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16F37BE"/>
    <w:multiLevelType w:val="hybridMultilevel"/>
    <w:tmpl w:val="53206D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2911E07"/>
    <w:multiLevelType w:val="hybridMultilevel"/>
    <w:tmpl w:val="95903036"/>
    <w:lvl w:ilvl="0" w:tplc="C656660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30633A4"/>
    <w:multiLevelType w:val="hybridMultilevel"/>
    <w:tmpl w:val="61B4A4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57B63C8"/>
    <w:multiLevelType w:val="hybridMultilevel"/>
    <w:tmpl w:val="80EE8CB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364B27F7"/>
    <w:multiLevelType w:val="hybridMultilevel"/>
    <w:tmpl w:val="E148239A"/>
    <w:lvl w:ilvl="0" w:tplc="C65666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93C7E8F"/>
    <w:multiLevelType w:val="hybridMultilevel"/>
    <w:tmpl w:val="53206DA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B9570E0"/>
    <w:multiLevelType w:val="hybridMultilevel"/>
    <w:tmpl w:val="53206D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BAE355E"/>
    <w:multiLevelType w:val="hybridMultilevel"/>
    <w:tmpl w:val="53206D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BB30F9D"/>
    <w:multiLevelType w:val="hybridMultilevel"/>
    <w:tmpl w:val="53206D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07A3876"/>
    <w:multiLevelType w:val="hybridMultilevel"/>
    <w:tmpl w:val="53206D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2C9506A"/>
    <w:multiLevelType w:val="hybridMultilevel"/>
    <w:tmpl w:val="53206D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51F0380"/>
    <w:multiLevelType w:val="hybridMultilevel"/>
    <w:tmpl w:val="53206D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5B44D65"/>
    <w:multiLevelType w:val="hybridMultilevel"/>
    <w:tmpl w:val="53206D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741520B"/>
    <w:multiLevelType w:val="hybridMultilevel"/>
    <w:tmpl w:val="7D6871FA"/>
    <w:lvl w:ilvl="0" w:tplc="B40E1A2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822154E"/>
    <w:multiLevelType w:val="singleLevel"/>
    <w:tmpl w:val="B40E1A2C"/>
    <w:lvl w:ilvl="0">
      <w:start w:val="1"/>
      <w:numFmt w:val="bullet"/>
      <w:lvlText w:val="-"/>
      <w:lvlJc w:val="left"/>
      <w:pPr>
        <w:tabs>
          <w:tab w:val="num" w:pos="408"/>
        </w:tabs>
        <w:ind w:left="408" w:hanging="408"/>
      </w:pPr>
      <w:rPr>
        <w:rFonts w:ascii="Times New Roman" w:hAnsi="Times New Roman" w:hint="default"/>
      </w:rPr>
    </w:lvl>
  </w:abstractNum>
  <w:abstractNum w:abstractNumId="31">
    <w:nsid w:val="4858126E"/>
    <w:multiLevelType w:val="hybridMultilevel"/>
    <w:tmpl w:val="53206D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4D742314"/>
    <w:multiLevelType w:val="hybridMultilevel"/>
    <w:tmpl w:val="53206D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4F314605"/>
    <w:multiLevelType w:val="multilevel"/>
    <w:tmpl w:val="43B25BB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sz w:val="22"/>
        <w:szCs w:val="22"/>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440"/>
        </w:tabs>
        <w:ind w:left="10440" w:hanging="1800"/>
      </w:pPr>
      <w:rPr>
        <w:rFonts w:hint="default"/>
      </w:rPr>
    </w:lvl>
  </w:abstractNum>
  <w:abstractNum w:abstractNumId="34">
    <w:nsid w:val="4FC3316C"/>
    <w:multiLevelType w:val="hybridMultilevel"/>
    <w:tmpl w:val="53206D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71B6B36"/>
    <w:multiLevelType w:val="hybridMultilevel"/>
    <w:tmpl w:val="AB28AAC6"/>
    <w:lvl w:ilvl="0" w:tplc="FFFFFFFF">
      <w:start w:val="1"/>
      <w:numFmt w:val="decimal"/>
      <w:lvlText w:val="%1."/>
      <w:lvlJc w:val="left"/>
      <w:pPr>
        <w:tabs>
          <w:tab w:val="num" w:pos="502"/>
        </w:tabs>
        <w:ind w:left="502"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592D508B"/>
    <w:multiLevelType w:val="hybridMultilevel"/>
    <w:tmpl w:val="3628EB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97648E7"/>
    <w:multiLevelType w:val="hybridMultilevel"/>
    <w:tmpl w:val="53206D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5B726ED8"/>
    <w:multiLevelType w:val="hybridMultilevel"/>
    <w:tmpl w:val="53206D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7EE50A1"/>
    <w:multiLevelType w:val="hybridMultilevel"/>
    <w:tmpl w:val="D9B0DCA4"/>
    <w:lvl w:ilvl="0" w:tplc="98FEDF0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6B586861"/>
    <w:multiLevelType w:val="hybridMultilevel"/>
    <w:tmpl w:val="4CA0F956"/>
    <w:lvl w:ilvl="0" w:tplc="8E5619B4">
      <w:start w:val="220"/>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732"/>
        </w:tabs>
        <w:ind w:left="732" w:hanging="360"/>
      </w:pPr>
      <w:rPr>
        <w:rFonts w:ascii="Courier New" w:hAnsi="Courier New" w:cs="Courier New" w:hint="default"/>
      </w:rPr>
    </w:lvl>
    <w:lvl w:ilvl="2" w:tplc="04190005" w:tentative="1">
      <w:start w:val="1"/>
      <w:numFmt w:val="bullet"/>
      <w:lvlText w:val=""/>
      <w:lvlJc w:val="left"/>
      <w:pPr>
        <w:tabs>
          <w:tab w:val="num" w:pos="1452"/>
        </w:tabs>
        <w:ind w:left="1452" w:hanging="360"/>
      </w:pPr>
      <w:rPr>
        <w:rFonts w:ascii="Wingdings" w:hAnsi="Wingdings" w:hint="default"/>
      </w:rPr>
    </w:lvl>
    <w:lvl w:ilvl="3" w:tplc="04190001" w:tentative="1">
      <w:start w:val="1"/>
      <w:numFmt w:val="bullet"/>
      <w:lvlText w:val=""/>
      <w:lvlJc w:val="left"/>
      <w:pPr>
        <w:tabs>
          <w:tab w:val="num" w:pos="2172"/>
        </w:tabs>
        <w:ind w:left="2172" w:hanging="360"/>
      </w:pPr>
      <w:rPr>
        <w:rFonts w:ascii="Symbol" w:hAnsi="Symbol" w:hint="default"/>
      </w:rPr>
    </w:lvl>
    <w:lvl w:ilvl="4" w:tplc="04190003" w:tentative="1">
      <w:start w:val="1"/>
      <w:numFmt w:val="bullet"/>
      <w:lvlText w:val="o"/>
      <w:lvlJc w:val="left"/>
      <w:pPr>
        <w:tabs>
          <w:tab w:val="num" w:pos="2892"/>
        </w:tabs>
        <w:ind w:left="2892" w:hanging="360"/>
      </w:pPr>
      <w:rPr>
        <w:rFonts w:ascii="Courier New" w:hAnsi="Courier New" w:cs="Courier New" w:hint="default"/>
      </w:rPr>
    </w:lvl>
    <w:lvl w:ilvl="5" w:tplc="04190005" w:tentative="1">
      <w:start w:val="1"/>
      <w:numFmt w:val="bullet"/>
      <w:lvlText w:val=""/>
      <w:lvlJc w:val="left"/>
      <w:pPr>
        <w:tabs>
          <w:tab w:val="num" w:pos="3612"/>
        </w:tabs>
        <w:ind w:left="3612" w:hanging="360"/>
      </w:pPr>
      <w:rPr>
        <w:rFonts w:ascii="Wingdings" w:hAnsi="Wingdings" w:hint="default"/>
      </w:rPr>
    </w:lvl>
    <w:lvl w:ilvl="6" w:tplc="04190001" w:tentative="1">
      <w:start w:val="1"/>
      <w:numFmt w:val="bullet"/>
      <w:lvlText w:val=""/>
      <w:lvlJc w:val="left"/>
      <w:pPr>
        <w:tabs>
          <w:tab w:val="num" w:pos="4332"/>
        </w:tabs>
        <w:ind w:left="4332" w:hanging="360"/>
      </w:pPr>
      <w:rPr>
        <w:rFonts w:ascii="Symbol" w:hAnsi="Symbol" w:hint="default"/>
      </w:rPr>
    </w:lvl>
    <w:lvl w:ilvl="7" w:tplc="04190003" w:tentative="1">
      <w:start w:val="1"/>
      <w:numFmt w:val="bullet"/>
      <w:lvlText w:val="o"/>
      <w:lvlJc w:val="left"/>
      <w:pPr>
        <w:tabs>
          <w:tab w:val="num" w:pos="5052"/>
        </w:tabs>
        <w:ind w:left="5052" w:hanging="360"/>
      </w:pPr>
      <w:rPr>
        <w:rFonts w:ascii="Courier New" w:hAnsi="Courier New" w:cs="Courier New" w:hint="default"/>
      </w:rPr>
    </w:lvl>
    <w:lvl w:ilvl="8" w:tplc="04190005" w:tentative="1">
      <w:start w:val="1"/>
      <w:numFmt w:val="bullet"/>
      <w:lvlText w:val=""/>
      <w:lvlJc w:val="left"/>
      <w:pPr>
        <w:tabs>
          <w:tab w:val="num" w:pos="5772"/>
        </w:tabs>
        <w:ind w:left="5772" w:hanging="360"/>
      </w:pPr>
      <w:rPr>
        <w:rFonts w:ascii="Wingdings" w:hAnsi="Wingdings" w:hint="default"/>
      </w:rPr>
    </w:lvl>
  </w:abstractNum>
  <w:abstractNum w:abstractNumId="41">
    <w:nsid w:val="782D300B"/>
    <w:multiLevelType w:val="hybridMultilevel"/>
    <w:tmpl w:val="53206D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8A8256B"/>
    <w:multiLevelType w:val="hybridMultilevel"/>
    <w:tmpl w:val="68DC581E"/>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99E6BCD"/>
    <w:multiLevelType w:val="hybridMultilevel"/>
    <w:tmpl w:val="53206D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E717C62"/>
    <w:multiLevelType w:val="multilevel"/>
    <w:tmpl w:val="29C26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9"/>
  </w:num>
  <w:num w:numId="3">
    <w:abstractNumId w:val="40"/>
  </w:num>
  <w:num w:numId="4">
    <w:abstractNumId w:val="11"/>
  </w:num>
  <w:num w:numId="5">
    <w:abstractNumId w:val="33"/>
  </w:num>
  <w:num w:numId="6">
    <w:abstractNumId w:val="39"/>
  </w:num>
  <w:num w:numId="7">
    <w:abstractNumId w:val="35"/>
  </w:num>
  <w:num w:numId="8">
    <w:abstractNumId w:val="1"/>
  </w:num>
  <w:num w:numId="9">
    <w:abstractNumId w:val="29"/>
  </w:num>
  <w:num w:numId="10">
    <w:abstractNumId w:val="0"/>
  </w:num>
  <w:num w:numId="11">
    <w:abstractNumId w:val="7"/>
  </w:num>
  <w:num w:numId="12">
    <w:abstractNumId w:val="6"/>
  </w:num>
  <w:num w:numId="13">
    <w:abstractNumId w:val="18"/>
  </w:num>
  <w:num w:numId="14">
    <w:abstractNumId w:val="21"/>
  </w:num>
  <w:num w:numId="15">
    <w:abstractNumId w:val="28"/>
  </w:num>
  <w:num w:numId="16">
    <w:abstractNumId w:val="23"/>
  </w:num>
  <w:num w:numId="17">
    <w:abstractNumId w:val="32"/>
  </w:num>
  <w:num w:numId="18">
    <w:abstractNumId w:val="10"/>
  </w:num>
  <w:num w:numId="19">
    <w:abstractNumId w:val="37"/>
  </w:num>
  <w:num w:numId="20">
    <w:abstractNumId w:val="24"/>
  </w:num>
  <w:num w:numId="21">
    <w:abstractNumId w:val="22"/>
  </w:num>
  <w:num w:numId="22">
    <w:abstractNumId w:val="26"/>
  </w:num>
  <w:num w:numId="23">
    <w:abstractNumId w:val="41"/>
  </w:num>
  <w:num w:numId="24">
    <w:abstractNumId w:val="16"/>
  </w:num>
  <w:num w:numId="25">
    <w:abstractNumId w:val="34"/>
  </w:num>
  <w:num w:numId="26">
    <w:abstractNumId w:val="5"/>
  </w:num>
  <w:num w:numId="27">
    <w:abstractNumId w:val="8"/>
  </w:num>
  <w:num w:numId="28">
    <w:abstractNumId w:val="25"/>
  </w:num>
  <w:num w:numId="29">
    <w:abstractNumId w:val="15"/>
  </w:num>
  <w:num w:numId="30">
    <w:abstractNumId w:val="17"/>
  </w:num>
  <w:num w:numId="31">
    <w:abstractNumId w:val="43"/>
  </w:num>
  <w:num w:numId="32">
    <w:abstractNumId w:val="3"/>
  </w:num>
  <w:num w:numId="33">
    <w:abstractNumId w:val="31"/>
  </w:num>
  <w:num w:numId="34">
    <w:abstractNumId w:val="38"/>
  </w:num>
  <w:num w:numId="35">
    <w:abstractNumId w:val="27"/>
  </w:num>
  <w:num w:numId="36">
    <w:abstractNumId w:val="14"/>
  </w:num>
  <w:num w:numId="37">
    <w:abstractNumId w:val="12"/>
  </w:num>
  <w:num w:numId="38">
    <w:abstractNumId w:val="2"/>
  </w:num>
  <w:num w:numId="39">
    <w:abstractNumId w:val="20"/>
  </w:num>
  <w:num w:numId="40">
    <w:abstractNumId w:val="36"/>
  </w:num>
  <w:num w:numId="41">
    <w:abstractNumId w:val="42"/>
  </w:num>
  <w:num w:numId="42">
    <w:abstractNumId w:val="19"/>
  </w:num>
  <w:num w:numId="43">
    <w:abstractNumId w:val="13"/>
  </w:num>
  <w:num w:numId="44">
    <w:abstractNumId w:val="4"/>
  </w:num>
  <w:num w:numId="45">
    <w:abstractNumId w:val="44"/>
  </w:num>
  <w:num w:numId="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151A5"/>
    <w:rsid w:val="00003D56"/>
    <w:rsid w:val="00013410"/>
    <w:rsid w:val="000164C2"/>
    <w:rsid w:val="000258F1"/>
    <w:rsid w:val="00036DF3"/>
    <w:rsid w:val="00051DCB"/>
    <w:rsid w:val="00057061"/>
    <w:rsid w:val="00073EF2"/>
    <w:rsid w:val="00081A5C"/>
    <w:rsid w:val="0008274E"/>
    <w:rsid w:val="000A11A7"/>
    <w:rsid w:val="000A606A"/>
    <w:rsid w:val="000A68A3"/>
    <w:rsid w:val="000A72AE"/>
    <w:rsid w:val="000B012C"/>
    <w:rsid w:val="000C41AB"/>
    <w:rsid w:val="000C6479"/>
    <w:rsid w:val="000D6E22"/>
    <w:rsid w:val="000E00C6"/>
    <w:rsid w:val="000E2466"/>
    <w:rsid w:val="000F0862"/>
    <w:rsid w:val="00110D9B"/>
    <w:rsid w:val="00113772"/>
    <w:rsid w:val="001140A5"/>
    <w:rsid w:val="00137342"/>
    <w:rsid w:val="0014041D"/>
    <w:rsid w:val="0014143B"/>
    <w:rsid w:val="00147A7C"/>
    <w:rsid w:val="00153463"/>
    <w:rsid w:val="00161452"/>
    <w:rsid w:val="00162E32"/>
    <w:rsid w:val="00173CF9"/>
    <w:rsid w:val="001842B6"/>
    <w:rsid w:val="00192C5C"/>
    <w:rsid w:val="001B3835"/>
    <w:rsid w:val="001C4D7B"/>
    <w:rsid w:val="001C6B25"/>
    <w:rsid w:val="001E205E"/>
    <w:rsid w:val="0020037B"/>
    <w:rsid w:val="00207C64"/>
    <w:rsid w:val="002275F7"/>
    <w:rsid w:val="0024006A"/>
    <w:rsid w:val="002551BC"/>
    <w:rsid w:val="00255D3C"/>
    <w:rsid w:val="00265002"/>
    <w:rsid w:val="0027102B"/>
    <w:rsid w:val="00274CF5"/>
    <w:rsid w:val="0029007C"/>
    <w:rsid w:val="00293751"/>
    <w:rsid w:val="002A1EEB"/>
    <w:rsid w:val="002A6AC2"/>
    <w:rsid w:val="002D2C83"/>
    <w:rsid w:val="002D3473"/>
    <w:rsid w:val="002D5850"/>
    <w:rsid w:val="002E3A51"/>
    <w:rsid w:val="002E6943"/>
    <w:rsid w:val="002F083C"/>
    <w:rsid w:val="002F35BA"/>
    <w:rsid w:val="0030562B"/>
    <w:rsid w:val="00332795"/>
    <w:rsid w:val="00332B1D"/>
    <w:rsid w:val="00332C7D"/>
    <w:rsid w:val="00335B03"/>
    <w:rsid w:val="003414A7"/>
    <w:rsid w:val="00345622"/>
    <w:rsid w:val="003501F8"/>
    <w:rsid w:val="00361F87"/>
    <w:rsid w:val="003719E1"/>
    <w:rsid w:val="003771EA"/>
    <w:rsid w:val="003776AE"/>
    <w:rsid w:val="00382E0F"/>
    <w:rsid w:val="003843DF"/>
    <w:rsid w:val="00386AB9"/>
    <w:rsid w:val="00395EA5"/>
    <w:rsid w:val="003A51FE"/>
    <w:rsid w:val="003B5EA9"/>
    <w:rsid w:val="003B6700"/>
    <w:rsid w:val="003B749F"/>
    <w:rsid w:val="003C09D0"/>
    <w:rsid w:val="003C1A07"/>
    <w:rsid w:val="003C7CCD"/>
    <w:rsid w:val="003D0EEA"/>
    <w:rsid w:val="003D6324"/>
    <w:rsid w:val="003E27E6"/>
    <w:rsid w:val="003E34C3"/>
    <w:rsid w:val="003E7EB1"/>
    <w:rsid w:val="003F11AE"/>
    <w:rsid w:val="00410A2A"/>
    <w:rsid w:val="0041200D"/>
    <w:rsid w:val="00421871"/>
    <w:rsid w:val="0042791E"/>
    <w:rsid w:val="00434B7E"/>
    <w:rsid w:val="00441559"/>
    <w:rsid w:val="0045065B"/>
    <w:rsid w:val="00451D2A"/>
    <w:rsid w:val="00453563"/>
    <w:rsid w:val="00454770"/>
    <w:rsid w:val="00463EDA"/>
    <w:rsid w:val="00480356"/>
    <w:rsid w:val="004A1EB8"/>
    <w:rsid w:val="004A280C"/>
    <w:rsid w:val="004A328C"/>
    <w:rsid w:val="004A3A6C"/>
    <w:rsid w:val="004A72E5"/>
    <w:rsid w:val="004A781D"/>
    <w:rsid w:val="004B45D0"/>
    <w:rsid w:val="004B6F73"/>
    <w:rsid w:val="004B79F7"/>
    <w:rsid w:val="004D6551"/>
    <w:rsid w:val="004E4EC6"/>
    <w:rsid w:val="004F1823"/>
    <w:rsid w:val="004F3D7F"/>
    <w:rsid w:val="00505066"/>
    <w:rsid w:val="005316B2"/>
    <w:rsid w:val="0053585C"/>
    <w:rsid w:val="00541B13"/>
    <w:rsid w:val="00564C2D"/>
    <w:rsid w:val="00575443"/>
    <w:rsid w:val="005B35B9"/>
    <w:rsid w:val="005C0145"/>
    <w:rsid w:val="005C1628"/>
    <w:rsid w:val="0061199B"/>
    <w:rsid w:val="00616F57"/>
    <w:rsid w:val="00620884"/>
    <w:rsid w:val="0062226F"/>
    <w:rsid w:val="00626033"/>
    <w:rsid w:val="0063333F"/>
    <w:rsid w:val="00640020"/>
    <w:rsid w:val="00641AE7"/>
    <w:rsid w:val="00641E07"/>
    <w:rsid w:val="00641FA8"/>
    <w:rsid w:val="00642920"/>
    <w:rsid w:val="00660D7E"/>
    <w:rsid w:val="00672F65"/>
    <w:rsid w:val="00681368"/>
    <w:rsid w:val="00684977"/>
    <w:rsid w:val="00685EFF"/>
    <w:rsid w:val="00696008"/>
    <w:rsid w:val="00696A66"/>
    <w:rsid w:val="006A2D8A"/>
    <w:rsid w:val="006A46FC"/>
    <w:rsid w:val="006B3027"/>
    <w:rsid w:val="006D4A19"/>
    <w:rsid w:val="006E00B5"/>
    <w:rsid w:val="006E4405"/>
    <w:rsid w:val="006F01B4"/>
    <w:rsid w:val="006F53CB"/>
    <w:rsid w:val="00705E08"/>
    <w:rsid w:val="00722493"/>
    <w:rsid w:val="0072417D"/>
    <w:rsid w:val="00724883"/>
    <w:rsid w:val="00735BF0"/>
    <w:rsid w:val="00754622"/>
    <w:rsid w:val="00784BC0"/>
    <w:rsid w:val="00785551"/>
    <w:rsid w:val="007913CD"/>
    <w:rsid w:val="007A0971"/>
    <w:rsid w:val="007A2530"/>
    <w:rsid w:val="007E2558"/>
    <w:rsid w:val="007E59DD"/>
    <w:rsid w:val="00815A73"/>
    <w:rsid w:val="008301BE"/>
    <w:rsid w:val="008324C5"/>
    <w:rsid w:val="00833ECC"/>
    <w:rsid w:val="00840154"/>
    <w:rsid w:val="008518BD"/>
    <w:rsid w:val="00852DF2"/>
    <w:rsid w:val="008559BF"/>
    <w:rsid w:val="0086648B"/>
    <w:rsid w:val="008711DA"/>
    <w:rsid w:val="00875304"/>
    <w:rsid w:val="008805B1"/>
    <w:rsid w:val="00882EAA"/>
    <w:rsid w:val="008A01F7"/>
    <w:rsid w:val="008A282A"/>
    <w:rsid w:val="008A5AAA"/>
    <w:rsid w:val="008A6C38"/>
    <w:rsid w:val="008A7645"/>
    <w:rsid w:val="008B3683"/>
    <w:rsid w:val="008C0C81"/>
    <w:rsid w:val="008C2827"/>
    <w:rsid w:val="008C4FC9"/>
    <w:rsid w:val="008D1702"/>
    <w:rsid w:val="008E677E"/>
    <w:rsid w:val="008F6D60"/>
    <w:rsid w:val="008F7FD1"/>
    <w:rsid w:val="00903652"/>
    <w:rsid w:val="00912593"/>
    <w:rsid w:val="00921EEF"/>
    <w:rsid w:val="00922CCB"/>
    <w:rsid w:val="00923194"/>
    <w:rsid w:val="00943103"/>
    <w:rsid w:val="00954FC8"/>
    <w:rsid w:val="009562A6"/>
    <w:rsid w:val="00956A51"/>
    <w:rsid w:val="00957A29"/>
    <w:rsid w:val="00960101"/>
    <w:rsid w:val="009646A0"/>
    <w:rsid w:val="0099242E"/>
    <w:rsid w:val="0099625D"/>
    <w:rsid w:val="00996D62"/>
    <w:rsid w:val="009A0DE9"/>
    <w:rsid w:val="009C2F65"/>
    <w:rsid w:val="009D3CEE"/>
    <w:rsid w:val="009E1B5C"/>
    <w:rsid w:val="009F0794"/>
    <w:rsid w:val="009F40BC"/>
    <w:rsid w:val="00A03E1B"/>
    <w:rsid w:val="00A058D9"/>
    <w:rsid w:val="00A11629"/>
    <w:rsid w:val="00A12519"/>
    <w:rsid w:val="00A1674C"/>
    <w:rsid w:val="00A22791"/>
    <w:rsid w:val="00A24F91"/>
    <w:rsid w:val="00A251DF"/>
    <w:rsid w:val="00A34909"/>
    <w:rsid w:val="00A436FD"/>
    <w:rsid w:val="00A43A3A"/>
    <w:rsid w:val="00A46802"/>
    <w:rsid w:val="00A5359D"/>
    <w:rsid w:val="00A663DC"/>
    <w:rsid w:val="00A741CF"/>
    <w:rsid w:val="00A8309D"/>
    <w:rsid w:val="00A90719"/>
    <w:rsid w:val="00A9543C"/>
    <w:rsid w:val="00AB68F7"/>
    <w:rsid w:val="00AD2EE6"/>
    <w:rsid w:val="00AE0B78"/>
    <w:rsid w:val="00AF1FC2"/>
    <w:rsid w:val="00B05C96"/>
    <w:rsid w:val="00B11C45"/>
    <w:rsid w:val="00B151A5"/>
    <w:rsid w:val="00B17431"/>
    <w:rsid w:val="00B26632"/>
    <w:rsid w:val="00B313FB"/>
    <w:rsid w:val="00B356D2"/>
    <w:rsid w:val="00B674DB"/>
    <w:rsid w:val="00B87E05"/>
    <w:rsid w:val="00BB0288"/>
    <w:rsid w:val="00BB046E"/>
    <w:rsid w:val="00BB3B1B"/>
    <w:rsid w:val="00BB6CE2"/>
    <w:rsid w:val="00BC4D54"/>
    <w:rsid w:val="00BC714B"/>
    <w:rsid w:val="00BD71F0"/>
    <w:rsid w:val="00BE07B8"/>
    <w:rsid w:val="00BE16FC"/>
    <w:rsid w:val="00BE5C77"/>
    <w:rsid w:val="00BE6E65"/>
    <w:rsid w:val="00BF02BF"/>
    <w:rsid w:val="00BF5599"/>
    <w:rsid w:val="00C02664"/>
    <w:rsid w:val="00C06FCA"/>
    <w:rsid w:val="00C10A18"/>
    <w:rsid w:val="00C169F1"/>
    <w:rsid w:val="00C20314"/>
    <w:rsid w:val="00C30C00"/>
    <w:rsid w:val="00C35D6F"/>
    <w:rsid w:val="00C417F9"/>
    <w:rsid w:val="00C44FE0"/>
    <w:rsid w:val="00C467E0"/>
    <w:rsid w:val="00C479E8"/>
    <w:rsid w:val="00C5106C"/>
    <w:rsid w:val="00C56524"/>
    <w:rsid w:val="00C627F8"/>
    <w:rsid w:val="00C67D34"/>
    <w:rsid w:val="00C8533F"/>
    <w:rsid w:val="00C917B6"/>
    <w:rsid w:val="00CA4A39"/>
    <w:rsid w:val="00CB0DF9"/>
    <w:rsid w:val="00CB1C7E"/>
    <w:rsid w:val="00CC1CE8"/>
    <w:rsid w:val="00CC3FE7"/>
    <w:rsid w:val="00CC4938"/>
    <w:rsid w:val="00CC5BB7"/>
    <w:rsid w:val="00CC6493"/>
    <w:rsid w:val="00CE0DE8"/>
    <w:rsid w:val="00CF699F"/>
    <w:rsid w:val="00D2219D"/>
    <w:rsid w:val="00D33965"/>
    <w:rsid w:val="00D51F5F"/>
    <w:rsid w:val="00D66ADB"/>
    <w:rsid w:val="00D71345"/>
    <w:rsid w:val="00D73F85"/>
    <w:rsid w:val="00D9528B"/>
    <w:rsid w:val="00DA2044"/>
    <w:rsid w:val="00DA32E6"/>
    <w:rsid w:val="00DB5190"/>
    <w:rsid w:val="00DB6288"/>
    <w:rsid w:val="00DC046A"/>
    <w:rsid w:val="00DC4E21"/>
    <w:rsid w:val="00DC7BD7"/>
    <w:rsid w:val="00DD4003"/>
    <w:rsid w:val="00DD5E5C"/>
    <w:rsid w:val="00DF74BC"/>
    <w:rsid w:val="00E01311"/>
    <w:rsid w:val="00E061BF"/>
    <w:rsid w:val="00E07D26"/>
    <w:rsid w:val="00E111F5"/>
    <w:rsid w:val="00E1349D"/>
    <w:rsid w:val="00E14092"/>
    <w:rsid w:val="00E14882"/>
    <w:rsid w:val="00E17309"/>
    <w:rsid w:val="00E2155B"/>
    <w:rsid w:val="00E236C7"/>
    <w:rsid w:val="00E238AF"/>
    <w:rsid w:val="00E27F52"/>
    <w:rsid w:val="00E3098C"/>
    <w:rsid w:val="00E33219"/>
    <w:rsid w:val="00E46E9F"/>
    <w:rsid w:val="00E5196D"/>
    <w:rsid w:val="00E52B7F"/>
    <w:rsid w:val="00E679C5"/>
    <w:rsid w:val="00EA05E6"/>
    <w:rsid w:val="00EA4D0B"/>
    <w:rsid w:val="00EA5972"/>
    <w:rsid w:val="00EB2D17"/>
    <w:rsid w:val="00EB7281"/>
    <w:rsid w:val="00EC0A57"/>
    <w:rsid w:val="00EC1E7A"/>
    <w:rsid w:val="00EC442B"/>
    <w:rsid w:val="00EC53EC"/>
    <w:rsid w:val="00EC7F41"/>
    <w:rsid w:val="00ED3CCB"/>
    <w:rsid w:val="00ED48B0"/>
    <w:rsid w:val="00EE5FD9"/>
    <w:rsid w:val="00F00223"/>
    <w:rsid w:val="00F00482"/>
    <w:rsid w:val="00F00DB0"/>
    <w:rsid w:val="00F014ED"/>
    <w:rsid w:val="00F06A17"/>
    <w:rsid w:val="00F22A3E"/>
    <w:rsid w:val="00F2604C"/>
    <w:rsid w:val="00F34AB1"/>
    <w:rsid w:val="00F3708F"/>
    <w:rsid w:val="00F438F0"/>
    <w:rsid w:val="00F4543A"/>
    <w:rsid w:val="00F54BE8"/>
    <w:rsid w:val="00F62A2C"/>
    <w:rsid w:val="00F7171E"/>
    <w:rsid w:val="00F76056"/>
    <w:rsid w:val="00F76841"/>
    <w:rsid w:val="00F804D0"/>
    <w:rsid w:val="00F80B9C"/>
    <w:rsid w:val="00F818E7"/>
    <w:rsid w:val="00F958CF"/>
    <w:rsid w:val="00FA16A0"/>
    <w:rsid w:val="00FA607E"/>
    <w:rsid w:val="00FB4263"/>
    <w:rsid w:val="00FD48B6"/>
    <w:rsid w:val="00FD523C"/>
    <w:rsid w:val="00FD5504"/>
    <w:rsid w:val="00FD60AE"/>
    <w:rsid w:val="00FE02DD"/>
    <w:rsid w:val="00FE3571"/>
    <w:rsid w:val="00FE3B19"/>
    <w:rsid w:val="00FF0B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page number" w:uiPriority="0"/>
    <w:lsdException w:name="endnote reference"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1A5"/>
    <w:rPr>
      <w:rFonts w:ascii="Calibri" w:eastAsia="Times New Roman" w:hAnsi="Calibri" w:cs="Calibri"/>
      <w:lang w:eastAsia="ru-RU"/>
    </w:rPr>
  </w:style>
  <w:style w:type="paragraph" w:styleId="1">
    <w:name w:val="heading 1"/>
    <w:basedOn w:val="a"/>
    <w:next w:val="a"/>
    <w:link w:val="10"/>
    <w:qFormat/>
    <w:rsid w:val="00B151A5"/>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B151A5"/>
    <w:pPr>
      <w:keepNext/>
      <w:spacing w:before="240" w:after="60"/>
      <w:outlineLvl w:val="1"/>
    </w:pPr>
    <w:rPr>
      <w:rFonts w:ascii="Arial" w:hAnsi="Arial" w:cs="Arial"/>
      <w:b/>
      <w:bCs/>
      <w:i/>
      <w:iCs/>
      <w:sz w:val="28"/>
      <w:szCs w:val="28"/>
    </w:rPr>
  </w:style>
  <w:style w:type="paragraph" w:styleId="3">
    <w:name w:val="heading 3"/>
    <w:basedOn w:val="a"/>
    <w:next w:val="a"/>
    <w:link w:val="30"/>
    <w:qFormat/>
    <w:rsid w:val="00B151A5"/>
    <w:pPr>
      <w:keepNext/>
      <w:spacing w:before="240" w:after="60"/>
      <w:outlineLvl w:val="2"/>
    </w:pPr>
    <w:rPr>
      <w:rFonts w:ascii="Arial" w:hAnsi="Arial" w:cs="Arial"/>
      <w:b/>
      <w:bCs/>
      <w:sz w:val="26"/>
      <w:szCs w:val="26"/>
    </w:rPr>
  </w:style>
  <w:style w:type="paragraph" w:styleId="4">
    <w:name w:val="heading 4"/>
    <w:basedOn w:val="a"/>
    <w:next w:val="a"/>
    <w:link w:val="40"/>
    <w:qFormat/>
    <w:rsid w:val="00B151A5"/>
    <w:pPr>
      <w:keepNext/>
      <w:spacing w:before="240" w:after="60"/>
      <w:outlineLvl w:val="3"/>
    </w:pPr>
    <w:rPr>
      <w:b/>
      <w:bCs/>
      <w:sz w:val="28"/>
      <w:szCs w:val="28"/>
    </w:rPr>
  </w:style>
  <w:style w:type="paragraph" w:styleId="5">
    <w:name w:val="heading 5"/>
    <w:basedOn w:val="a"/>
    <w:next w:val="a"/>
    <w:link w:val="50"/>
    <w:qFormat/>
    <w:rsid w:val="00B151A5"/>
    <w:pPr>
      <w:keepNext/>
      <w:spacing w:before="120" w:after="120" w:line="240" w:lineRule="auto"/>
      <w:ind w:firstLine="720"/>
      <w:jc w:val="both"/>
      <w:outlineLvl w:val="4"/>
    </w:pPr>
    <w:rPr>
      <w:rFonts w:ascii="Arial" w:hAnsi="Arial" w:cs="Times New Roman"/>
      <w:sz w:val="24"/>
      <w:szCs w:val="20"/>
    </w:rPr>
  </w:style>
  <w:style w:type="paragraph" w:styleId="6">
    <w:name w:val="heading 6"/>
    <w:basedOn w:val="a"/>
    <w:next w:val="a"/>
    <w:link w:val="60"/>
    <w:qFormat/>
    <w:rsid w:val="00B151A5"/>
    <w:pPr>
      <w:keepNext/>
      <w:spacing w:before="120" w:after="120" w:line="240" w:lineRule="auto"/>
      <w:ind w:firstLine="720"/>
      <w:jc w:val="both"/>
      <w:outlineLvl w:val="5"/>
    </w:pPr>
    <w:rPr>
      <w:rFonts w:ascii="Arial" w:hAnsi="Arial" w:cs="Times New Roman"/>
      <w:sz w:val="24"/>
      <w:szCs w:val="20"/>
    </w:rPr>
  </w:style>
  <w:style w:type="paragraph" w:styleId="7">
    <w:name w:val="heading 7"/>
    <w:basedOn w:val="a"/>
    <w:next w:val="a"/>
    <w:link w:val="70"/>
    <w:qFormat/>
    <w:rsid w:val="00B151A5"/>
    <w:pPr>
      <w:keepLines/>
      <w:spacing w:before="240" w:after="60" w:line="240" w:lineRule="auto"/>
      <w:ind w:firstLine="567"/>
      <w:jc w:val="both"/>
      <w:outlineLvl w:val="6"/>
    </w:pPr>
    <w:rPr>
      <w:rFonts w:ascii="Arial" w:hAnsi="Arial" w:cs="Times New Roman"/>
      <w:kern w:val="24"/>
      <w:sz w:val="24"/>
      <w:szCs w:val="20"/>
    </w:rPr>
  </w:style>
  <w:style w:type="paragraph" w:styleId="8">
    <w:name w:val="heading 8"/>
    <w:basedOn w:val="a"/>
    <w:next w:val="a"/>
    <w:link w:val="80"/>
    <w:qFormat/>
    <w:rsid w:val="00B151A5"/>
    <w:pPr>
      <w:keepNext/>
      <w:spacing w:before="120" w:after="120" w:line="240" w:lineRule="auto"/>
      <w:ind w:firstLine="720"/>
      <w:jc w:val="both"/>
      <w:outlineLvl w:val="7"/>
    </w:pPr>
    <w:rPr>
      <w:rFonts w:ascii="Arial" w:hAnsi="Arial" w:cs="Times New Roman"/>
      <w:sz w:val="24"/>
      <w:szCs w:val="20"/>
    </w:rPr>
  </w:style>
  <w:style w:type="paragraph" w:styleId="9">
    <w:name w:val="heading 9"/>
    <w:basedOn w:val="a"/>
    <w:next w:val="a"/>
    <w:link w:val="90"/>
    <w:qFormat/>
    <w:rsid w:val="00B151A5"/>
    <w:pPr>
      <w:keepNext/>
      <w:spacing w:before="40" w:after="40" w:line="240" w:lineRule="auto"/>
      <w:ind w:firstLine="720"/>
      <w:jc w:val="both"/>
      <w:outlineLvl w:val="8"/>
    </w:pPr>
    <w:rPr>
      <w:rFonts w:ascii="Arial" w:hAnsi="Arial"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151A5"/>
    <w:rPr>
      <w:rFonts w:ascii="Arial" w:eastAsia="Times New Roman" w:hAnsi="Arial" w:cs="Arial"/>
      <w:b/>
      <w:bCs/>
      <w:kern w:val="32"/>
      <w:sz w:val="32"/>
      <w:szCs w:val="32"/>
      <w:lang w:eastAsia="ru-RU"/>
    </w:rPr>
  </w:style>
  <w:style w:type="character" w:customStyle="1" w:styleId="20">
    <w:name w:val="Заголовок 2 Знак"/>
    <w:basedOn w:val="a0"/>
    <w:link w:val="2"/>
    <w:rsid w:val="00B151A5"/>
    <w:rPr>
      <w:rFonts w:ascii="Arial" w:eastAsia="Times New Roman" w:hAnsi="Arial" w:cs="Arial"/>
      <w:b/>
      <w:bCs/>
      <w:i/>
      <w:iCs/>
      <w:sz w:val="28"/>
      <w:szCs w:val="28"/>
      <w:lang w:eastAsia="ru-RU"/>
    </w:rPr>
  </w:style>
  <w:style w:type="character" w:customStyle="1" w:styleId="30">
    <w:name w:val="Заголовок 3 Знак"/>
    <w:basedOn w:val="a0"/>
    <w:link w:val="3"/>
    <w:rsid w:val="00B151A5"/>
    <w:rPr>
      <w:rFonts w:ascii="Arial" w:eastAsia="Times New Roman" w:hAnsi="Arial" w:cs="Arial"/>
      <w:b/>
      <w:bCs/>
      <w:sz w:val="26"/>
      <w:szCs w:val="26"/>
      <w:lang w:eastAsia="ru-RU"/>
    </w:rPr>
  </w:style>
  <w:style w:type="character" w:customStyle="1" w:styleId="40">
    <w:name w:val="Заголовок 4 Знак"/>
    <w:basedOn w:val="a0"/>
    <w:link w:val="4"/>
    <w:rsid w:val="00B151A5"/>
    <w:rPr>
      <w:rFonts w:ascii="Calibri" w:eastAsia="Times New Roman" w:hAnsi="Calibri" w:cs="Calibri"/>
      <w:b/>
      <w:bCs/>
      <w:sz w:val="28"/>
      <w:szCs w:val="28"/>
      <w:lang w:eastAsia="ru-RU"/>
    </w:rPr>
  </w:style>
  <w:style w:type="character" w:customStyle="1" w:styleId="50">
    <w:name w:val="Заголовок 5 Знак"/>
    <w:basedOn w:val="a0"/>
    <w:link w:val="5"/>
    <w:rsid w:val="00B151A5"/>
    <w:rPr>
      <w:rFonts w:ascii="Arial" w:eastAsia="Times New Roman" w:hAnsi="Arial" w:cs="Times New Roman"/>
      <w:sz w:val="24"/>
      <w:szCs w:val="20"/>
      <w:lang w:eastAsia="ru-RU"/>
    </w:rPr>
  </w:style>
  <w:style w:type="character" w:customStyle="1" w:styleId="60">
    <w:name w:val="Заголовок 6 Знак"/>
    <w:basedOn w:val="a0"/>
    <w:link w:val="6"/>
    <w:rsid w:val="00B151A5"/>
    <w:rPr>
      <w:rFonts w:ascii="Arial" w:eastAsia="Times New Roman" w:hAnsi="Arial" w:cs="Times New Roman"/>
      <w:sz w:val="24"/>
      <w:szCs w:val="20"/>
      <w:lang w:eastAsia="ru-RU"/>
    </w:rPr>
  </w:style>
  <w:style w:type="character" w:customStyle="1" w:styleId="70">
    <w:name w:val="Заголовок 7 Знак"/>
    <w:basedOn w:val="a0"/>
    <w:link w:val="7"/>
    <w:rsid w:val="00B151A5"/>
    <w:rPr>
      <w:rFonts w:ascii="Arial" w:eastAsia="Times New Roman" w:hAnsi="Arial" w:cs="Times New Roman"/>
      <w:kern w:val="24"/>
      <w:sz w:val="24"/>
      <w:szCs w:val="20"/>
      <w:lang w:eastAsia="ru-RU"/>
    </w:rPr>
  </w:style>
  <w:style w:type="character" w:customStyle="1" w:styleId="80">
    <w:name w:val="Заголовок 8 Знак"/>
    <w:basedOn w:val="a0"/>
    <w:link w:val="8"/>
    <w:rsid w:val="00B151A5"/>
    <w:rPr>
      <w:rFonts w:ascii="Arial" w:eastAsia="Times New Roman" w:hAnsi="Arial" w:cs="Times New Roman"/>
      <w:sz w:val="24"/>
      <w:szCs w:val="20"/>
      <w:lang w:eastAsia="ru-RU"/>
    </w:rPr>
  </w:style>
  <w:style w:type="character" w:customStyle="1" w:styleId="90">
    <w:name w:val="Заголовок 9 Знак"/>
    <w:basedOn w:val="a0"/>
    <w:link w:val="9"/>
    <w:rsid w:val="00B151A5"/>
    <w:rPr>
      <w:rFonts w:ascii="Arial" w:eastAsia="Times New Roman" w:hAnsi="Arial" w:cs="Times New Roman"/>
      <w:b/>
      <w:sz w:val="24"/>
      <w:szCs w:val="20"/>
      <w:lang w:eastAsia="ru-RU"/>
    </w:rPr>
  </w:style>
  <w:style w:type="paragraph" w:customStyle="1" w:styleId="11">
    <w:name w:val="1"/>
    <w:basedOn w:val="a"/>
    <w:semiHidden/>
    <w:rsid w:val="00B151A5"/>
    <w:pPr>
      <w:spacing w:before="100" w:beforeAutospacing="1" w:after="100" w:afterAutospacing="1" w:line="240" w:lineRule="auto"/>
    </w:pPr>
    <w:rPr>
      <w:rFonts w:ascii="Tahoma" w:hAnsi="Tahoma" w:cs="Times New Roman"/>
      <w:sz w:val="20"/>
      <w:szCs w:val="20"/>
      <w:lang w:val="en-US" w:eastAsia="en-US"/>
    </w:rPr>
  </w:style>
  <w:style w:type="paragraph" w:styleId="12">
    <w:name w:val="toc 1"/>
    <w:basedOn w:val="a"/>
    <w:next w:val="a"/>
    <w:autoRedefine/>
    <w:uiPriority w:val="39"/>
    <w:rsid w:val="00B151A5"/>
    <w:pPr>
      <w:tabs>
        <w:tab w:val="right" w:leader="dot" w:pos="9923"/>
      </w:tabs>
      <w:spacing w:before="120" w:after="120"/>
      <w:ind w:right="48"/>
      <w:jc w:val="center"/>
    </w:pPr>
    <w:rPr>
      <w:rFonts w:ascii="Times New Roman" w:hAnsi="Times New Roman" w:cs="Times New Roman"/>
      <w:b/>
      <w:bCs/>
      <w:caps/>
      <w:kern w:val="28"/>
      <w:sz w:val="20"/>
      <w:szCs w:val="20"/>
    </w:rPr>
  </w:style>
  <w:style w:type="paragraph" w:styleId="21">
    <w:name w:val="toc 2"/>
    <w:basedOn w:val="a"/>
    <w:next w:val="a"/>
    <w:autoRedefine/>
    <w:uiPriority w:val="39"/>
    <w:rsid w:val="00B151A5"/>
    <w:pPr>
      <w:tabs>
        <w:tab w:val="right" w:leader="dot" w:pos="10065"/>
      </w:tabs>
      <w:spacing w:after="0"/>
      <w:ind w:left="220"/>
      <w:jc w:val="both"/>
    </w:pPr>
    <w:rPr>
      <w:rFonts w:ascii="Times New Roman" w:hAnsi="Times New Roman" w:cs="Times New Roman"/>
      <w:smallCaps/>
      <w:sz w:val="20"/>
      <w:szCs w:val="20"/>
    </w:rPr>
  </w:style>
  <w:style w:type="paragraph" w:styleId="31">
    <w:name w:val="toc 3"/>
    <w:basedOn w:val="a"/>
    <w:next w:val="a"/>
    <w:autoRedefine/>
    <w:uiPriority w:val="39"/>
    <w:rsid w:val="00B151A5"/>
    <w:pPr>
      <w:tabs>
        <w:tab w:val="right" w:leader="dot" w:pos="9923"/>
      </w:tabs>
      <w:spacing w:after="0" w:line="240" w:lineRule="auto"/>
      <w:ind w:left="709" w:right="48" w:hanging="709"/>
      <w:jc w:val="both"/>
    </w:pPr>
    <w:rPr>
      <w:rFonts w:ascii="Times New Roman" w:hAnsi="Times New Roman" w:cs="Times New Roman"/>
      <w:i/>
      <w:iCs/>
      <w:sz w:val="20"/>
      <w:szCs w:val="20"/>
    </w:rPr>
  </w:style>
  <w:style w:type="paragraph" w:styleId="41">
    <w:name w:val="toc 4"/>
    <w:basedOn w:val="a"/>
    <w:next w:val="a"/>
    <w:autoRedefine/>
    <w:uiPriority w:val="39"/>
    <w:rsid w:val="00B151A5"/>
    <w:pPr>
      <w:spacing w:after="0"/>
      <w:ind w:left="660"/>
    </w:pPr>
    <w:rPr>
      <w:rFonts w:ascii="Times New Roman" w:hAnsi="Times New Roman" w:cs="Times New Roman"/>
      <w:sz w:val="18"/>
      <w:szCs w:val="18"/>
    </w:rPr>
  </w:style>
  <w:style w:type="character" w:styleId="a3">
    <w:name w:val="Hyperlink"/>
    <w:uiPriority w:val="99"/>
    <w:rsid w:val="00B151A5"/>
    <w:rPr>
      <w:color w:val="0000FF"/>
      <w:u w:val="single"/>
    </w:rPr>
  </w:style>
  <w:style w:type="paragraph" w:styleId="a4">
    <w:name w:val="footer"/>
    <w:basedOn w:val="a"/>
    <w:link w:val="a5"/>
    <w:rsid w:val="00B151A5"/>
    <w:pPr>
      <w:tabs>
        <w:tab w:val="center" w:pos="4677"/>
        <w:tab w:val="right" w:pos="9355"/>
      </w:tabs>
    </w:pPr>
  </w:style>
  <w:style w:type="character" w:customStyle="1" w:styleId="a5">
    <w:name w:val="Нижний колонтитул Знак"/>
    <w:basedOn w:val="a0"/>
    <w:link w:val="a4"/>
    <w:rsid w:val="00B151A5"/>
    <w:rPr>
      <w:rFonts w:ascii="Calibri" w:eastAsia="Times New Roman" w:hAnsi="Calibri" w:cs="Calibri"/>
      <w:lang w:eastAsia="ru-RU"/>
    </w:rPr>
  </w:style>
  <w:style w:type="character" w:styleId="a6">
    <w:name w:val="page number"/>
    <w:basedOn w:val="a0"/>
    <w:rsid w:val="00B151A5"/>
  </w:style>
  <w:style w:type="paragraph" w:styleId="a7">
    <w:name w:val="header"/>
    <w:basedOn w:val="a"/>
    <w:link w:val="a8"/>
    <w:uiPriority w:val="99"/>
    <w:rsid w:val="00B151A5"/>
    <w:pPr>
      <w:tabs>
        <w:tab w:val="center" w:pos="4677"/>
        <w:tab w:val="right" w:pos="9355"/>
      </w:tabs>
    </w:pPr>
  </w:style>
  <w:style w:type="character" w:customStyle="1" w:styleId="a8">
    <w:name w:val="Верхний колонтитул Знак"/>
    <w:basedOn w:val="a0"/>
    <w:link w:val="a7"/>
    <w:uiPriority w:val="99"/>
    <w:rsid w:val="00B151A5"/>
    <w:rPr>
      <w:rFonts w:ascii="Calibri" w:eastAsia="Times New Roman" w:hAnsi="Calibri" w:cs="Calibri"/>
      <w:lang w:eastAsia="ru-RU"/>
    </w:rPr>
  </w:style>
  <w:style w:type="paragraph" w:styleId="a9">
    <w:name w:val="Document Map"/>
    <w:basedOn w:val="a"/>
    <w:link w:val="aa"/>
    <w:semiHidden/>
    <w:rsid w:val="00B151A5"/>
    <w:pPr>
      <w:shd w:val="clear" w:color="auto" w:fill="000080"/>
    </w:pPr>
    <w:rPr>
      <w:rFonts w:ascii="Tahoma" w:hAnsi="Tahoma" w:cs="Tahoma"/>
      <w:sz w:val="20"/>
      <w:szCs w:val="20"/>
    </w:rPr>
  </w:style>
  <w:style w:type="character" w:customStyle="1" w:styleId="aa">
    <w:name w:val="Схема документа Знак"/>
    <w:basedOn w:val="a0"/>
    <w:link w:val="a9"/>
    <w:semiHidden/>
    <w:rsid w:val="00B151A5"/>
    <w:rPr>
      <w:rFonts w:ascii="Tahoma" w:eastAsia="Times New Roman" w:hAnsi="Tahoma" w:cs="Tahoma"/>
      <w:sz w:val="20"/>
      <w:szCs w:val="20"/>
      <w:shd w:val="clear" w:color="auto" w:fill="000080"/>
      <w:lang w:eastAsia="ru-RU"/>
    </w:rPr>
  </w:style>
  <w:style w:type="paragraph" w:customStyle="1" w:styleId="ab">
    <w:name w:val="Знак"/>
    <w:basedOn w:val="a"/>
    <w:uiPriority w:val="99"/>
    <w:rsid w:val="00B151A5"/>
    <w:pPr>
      <w:widowControl w:val="0"/>
      <w:adjustRightInd w:val="0"/>
      <w:spacing w:after="160" w:line="240" w:lineRule="exact"/>
      <w:jc w:val="right"/>
    </w:pPr>
    <w:rPr>
      <w:rFonts w:ascii="Times New Roman" w:hAnsi="Times New Roman" w:cs="Times New Roman"/>
      <w:sz w:val="20"/>
      <w:szCs w:val="20"/>
      <w:lang w:val="en-GB" w:eastAsia="en-US"/>
    </w:rPr>
  </w:style>
  <w:style w:type="paragraph" w:customStyle="1" w:styleId="ConsNormal">
    <w:name w:val="ConsNormal"/>
    <w:rsid w:val="00B151A5"/>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rialNarrow13pt1">
    <w:name w:val="Arial Narrow 13 pt по ширине Первая строка:  1 см"/>
    <w:basedOn w:val="a"/>
    <w:link w:val="ArialNarrow13pt10"/>
    <w:rsid w:val="00B151A5"/>
    <w:pPr>
      <w:suppressAutoHyphens/>
      <w:spacing w:after="0" w:line="240" w:lineRule="auto"/>
      <w:ind w:firstLine="567"/>
      <w:jc w:val="both"/>
    </w:pPr>
    <w:rPr>
      <w:rFonts w:ascii="Arial Narrow" w:eastAsia="Arial" w:hAnsi="Arial Narrow" w:cs="Times New Roman"/>
      <w:sz w:val="26"/>
      <w:szCs w:val="20"/>
      <w:lang w:val="en-US" w:eastAsia="ar-SA"/>
    </w:rPr>
  </w:style>
  <w:style w:type="paragraph" w:customStyle="1" w:styleId="Iauiue3">
    <w:name w:val="Iau?iue3"/>
    <w:rsid w:val="00B151A5"/>
    <w:pPr>
      <w:widowControl w:val="0"/>
      <w:suppressAutoHyphens/>
      <w:spacing w:after="0" w:line="240" w:lineRule="auto"/>
    </w:pPr>
    <w:rPr>
      <w:rFonts w:ascii="Times New Roman" w:eastAsia="Arial" w:hAnsi="Times New Roman" w:cs="Times New Roman"/>
      <w:sz w:val="20"/>
      <w:szCs w:val="20"/>
      <w:lang w:eastAsia="ar-SA"/>
    </w:rPr>
  </w:style>
  <w:style w:type="paragraph" w:styleId="ac">
    <w:name w:val="Body Text Indent"/>
    <w:basedOn w:val="a"/>
    <w:link w:val="ad"/>
    <w:rsid w:val="00B151A5"/>
    <w:pPr>
      <w:spacing w:after="0" w:line="240" w:lineRule="auto"/>
      <w:ind w:left="-540" w:firstLine="709"/>
      <w:jc w:val="both"/>
    </w:pPr>
    <w:rPr>
      <w:rFonts w:ascii="Times New Roman" w:hAnsi="Times New Roman" w:cs="Times New Roman"/>
      <w:sz w:val="28"/>
      <w:szCs w:val="24"/>
    </w:rPr>
  </w:style>
  <w:style w:type="character" w:customStyle="1" w:styleId="ad">
    <w:name w:val="Основной текст с отступом Знак"/>
    <w:basedOn w:val="a0"/>
    <w:link w:val="ac"/>
    <w:rsid w:val="00B151A5"/>
    <w:rPr>
      <w:rFonts w:ascii="Times New Roman" w:eastAsia="Times New Roman" w:hAnsi="Times New Roman" w:cs="Times New Roman"/>
      <w:sz w:val="28"/>
      <w:szCs w:val="24"/>
      <w:lang w:eastAsia="ru-RU"/>
    </w:rPr>
  </w:style>
  <w:style w:type="paragraph" w:styleId="51">
    <w:name w:val="toc 5"/>
    <w:basedOn w:val="a"/>
    <w:next w:val="a"/>
    <w:autoRedefine/>
    <w:uiPriority w:val="39"/>
    <w:rsid w:val="00B151A5"/>
    <w:pPr>
      <w:spacing w:after="0"/>
      <w:ind w:left="880"/>
    </w:pPr>
    <w:rPr>
      <w:rFonts w:ascii="Times New Roman" w:hAnsi="Times New Roman" w:cs="Times New Roman"/>
      <w:sz w:val="18"/>
      <w:szCs w:val="18"/>
    </w:rPr>
  </w:style>
  <w:style w:type="paragraph" w:styleId="61">
    <w:name w:val="toc 6"/>
    <w:basedOn w:val="a"/>
    <w:next w:val="a"/>
    <w:autoRedefine/>
    <w:uiPriority w:val="39"/>
    <w:rsid w:val="00B151A5"/>
    <w:pPr>
      <w:spacing w:after="0"/>
      <w:ind w:left="1100"/>
    </w:pPr>
    <w:rPr>
      <w:rFonts w:ascii="Times New Roman" w:hAnsi="Times New Roman" w:cs="Times New Roman"/>
      <w:sz w:val="18"/>
      <w:szCs w:val="18"/>
    </w:rPr>
  </w:style>
  <w:style w:type="paragraph" w:styleId="71">
    <w:name w:val="toc 7"/>
    <w:basedOn w:val="a"/>
    <w:next w:val="a"/>
    <w:autoRedefine/>
    <w:uiPriority w:val="39"/>
    <w:rsid w:val="00B151A5"/>
    <w:pPr>
      <w:spacing w:after="0"/>
      <w:ind w:left="1320"/>
    </w:pPr>
    <w:rPr>
      <w:rFonts w:ascii="Times New Roman" w:hAnsi="Times New Roman" w:cs="Times New Roman"/>
      <w:sz w:val="18"/>
      <w:szCs w:val="18"/>
    </w:rPr>
  </w:style>
  <w:style w:type="paragraph" w:styleId="81">
    <w:name w:val="toc 8"/>
    <w:basedOn w:val="a"/>
    <w:next w:val="a"/>
    <w:autoRedefine/>
    <w:uiPriority w:val="39"/>
    <w:rsid w:val="00B151A5"/>
    <w:pPr>
      <w:spacing w:after="0"/>
      <w:ind w:left="1540"/>
    </w:pPr>
    <w:rPr>
      <w:rFonts w:ascii="Times New Roman" w:hAnsi="Times New Roman" w:cs="Times New Roman"/>
      <w:sz w:val="18"/>
      <w:szCs w:val="18"/>
    </w:rPr>
  </w:style>
  <w:style w:type="paragraph" w:styleId="91">
    <w:name w:val="toc 9"/>
    <w:basedOn w:val="a"/>
    <w:next w:val="a"/>
    <w:autoRedefine/>
    <w:uiPriority w:val="39"/>
    <w:rsid w:val="00B151A5"/>
    <w:pPr>
      <w:spacing w:after="0"/>
      <w:ind w:left="1760"/>
    </w:pPr>
    <w:rPr>
      <w:rFonts w:ascii="Times New Roman" w:hAnsi="Times New Roman" w:cs="Times New Roman"/>
      <w:sz w:val="18"/>
      <w:szCs w:val="18"/>
    </w:rPr>
  </w:style>
  <w:style w:type="paragraph" w:styleId="ae">
    <w:name w:val="Normal (Web)"/>
    <w:aliases w:val="Обычный (Web)"/>
    <w:basedOn w:val="a"/>
    <w:uiPriority w:val="99"/>
    <w:rsid w:val="00B151A5"/>
    <w:pPr>
      <w:spacing w:before="41" w:after="41" w:line="240" w:lineRule="auto"/>
      <w:ind w:left="41" w:right="41" w:firstLine="720"/>
      <w:jc w:val="both"/>
    </w:pPr>
    <w:rPr>
      <w:rFonts w:ascii="Tahoma" w:hAnsi="Tahoma" w:cs="Tahoma"/>
      <w:color w:val="000000"/>
      <w:sz w:val="16"/>
      <w:szCs w:val="16"/>
    </w:rPr>
  </w:style>
  <w:style w:type="paragraph" w:customStyle="1" w:styleId="BodyTxt">
    <w:name w:val="Body Txt"/>
    <w:basedOn w:val="a"/>
    <w:rsid w:val="00B151A5"/>
    <w:pPr>
      <w:keepLines/>
      <w:spacing w:before="60" w:after="60" w:line="240" w:lineRule="auto"/>
      <w:ind w:firstLine="567"/>
      <w:jc w:val="both"/>
    </w:pPr>
    <w:rPr>
      <w:rFonts w:ascii="Arial Narrow" w:hAnsi="Arial Narrow" w:cs="Times New Roman"/>
      <w:sz w:val="24"/>
      <w:szCs w:val="20"/>
    </w:rPr>
  </w:style>
  <w:style w:type="paragraph" w:styleId="32">
    <w:name w:val="Body Text Indent 3"/>
    <w:basedOn w:val="a"/>
    <w:link w:val="33"/>
    <w:rsid w:val="00B151A5"/>
    <w:pPr>
      <w:keepLines/>
      <w:spacing w:before="120" w:after="120" w:line="240" w:lineRule="auto"/>
      <w:ind w:firstLine="567"/>
      <w:jc w:val="both"/>
    </w:pPr>
    <w:rPr>
      <w:rFonts w:ascii="Arial Narrow" w:hAnsi="Arial Narrow" w:cs="Times New Roman"/>
      <w:sz w:val="24"/>
      <w:szCs w:val="20"/>
    </w:rPr>
  </w:style>
  <w:style w:type="character" w:customStyle="1" w:styleId="33">
    <w:name w:val="Основной текст с отступом 3 Знак"/>
    <w:basedOn w:val="a0"/>
    <w:link w:val="32"/>
    <w:rsid w:val="00B151A5"/>
    <w:rPr>
      <w:rFonts w:ascii="Arial Narrow" w:eastAsia="Times New Roman" w:hAnsi="Arial Narrow" w:cs="Times New Roman"/>
      <w:sz w:val="24"/>
      <w:szCs w:val="20"/>
      <w:lang w:eastAsia="ru-RU"/>
    </w:rPr>
  </w:style>
  <w:style w:type="paragraph" w:styleId="34">
    <w:name w:val="Body Text 3"/>
    <w:basedOn w:val="a"/>
    <w:link w:val="35"/>
    <w:rsid w:val="00B151A5"/>
    <w:pPr>
      <w:keepLines/>
      <w:spacing w:before="60" w:after="0" w:line="240" w:lineRule="auto"/>
      <w:ind w:firstLine="720"/>
      <w:jc w:val="both"/>
    </w:pPr>
    <w:rPr>
      <w:rFonts w:ascii="Arial Narrow" w:hAnsi="Arial Narrow" w:cs="Times New Roman"/>
      <w:sz w:val="24"/>
      <w:szCs w:val="20"/>
    </w:rPr>
  </w:style>
  <w:style w:type="character" w:customStyle="1" w:styleId="35">
    <w:name w:val="Основной текст 3 Знак"/>
    <w:basedOn w:val="a0"/>
    <w:link w:val="34"/>
    <w:rsid w:val="00B151A5"/>
    <w:rPr>
      <w:rFonts w:ascii="Arial Narrow" w:eastAsia="Times New Roman" w:hAnsi="Arial Narrow" w:cs="Times New Roman"/>
      <w:sz w:val="24"/>
      <w:szCs w:val="20"/>
      <w:lang w:eastAsia="ru-RU"/>
    </w:rPr>
  </w:style>
  <w:style w:type="paragraph" w:styleId="22">
    <w:name w:val="Body Text Indent 2"/>
    <w:basedOn w:val="a"/>
    <w:link w:val="23"/>
    <w:rsid w:val="00B151A5"/>
    <w:pPr>
      <w:keepLines/>
      <w:spacing w:before="120" w:after="120" w:line="240" w:lineRule="auto"/>
      <w:ind w:firstLine="567"/>
      <w:jc w:val="both"/>
    </w:pPr>
    <w:rPr>
      <w:rFonts w:ascii="Arial Narrow" w:hAnsi="Arial Narrow" w:cs="Times New Roman"/>
      <w:b/>
      <w:sz w:val="24"/>
      <w:szCs w:val="20"/>
    </w:rPr>
  </w:style>
  <w:style w:type="character" w:customStyle="1" w:styleId="23">
    <w:name w:val="Основной текст с отступом 2 Знак"/>
    <w:basedOn w:val="a0"/>
    <w:link w:val="22"/>
    <w:rsid w:val="00B151A5"/>
    <w:rPr>
      <w:rFonts w:ascii="Arial Narrow" w:eastAsia="Times New Roman" w:hAnsi="Arial Narrow" w:cs="Times New Roman"/>
      <w:b/>
      <w:sz w:val="24"/>
      <w:szCs w:val="20"/>
      <w:lang w:eastAsia="ru-RU"/>
    </w:rPr>
  </w:style>
  <w:style w:type="paragraph" w:styleId="24">
    <w:name w:val="Body Text 2"/>
    <w:basedOn w:val="a"/>
    <w:link w:val="25"/>
    <w:rsid w:val="00B151A5"/>
    <w:pPr>
      <w:keepLines/>
      <w:spacing w:before="60" w:after="0" w:line="240" w:lineRule="auto"/>
      <w:ind w:firstLine="720"/>
      <w:jc w:val="both"/>
    </w:pPr>
    <w:rPr>
      <w:rFonts w:ascii="Arial Narrow" w:hAnsi="Arial Narrow" w:cs="Times New Roman"/>
      <w:sz w:val="24"/>
      <w:szCs w:val="20"/>
    </w:rPr>
  </w:style>
  <w:style w:type="character" w:customStyle="1" w:styleId="25">
    <w:name w:val="Основной текст 2 Знак"/>
    <w:basedOn w:val="a0"/>
    <w:link w:val="24"/>
    <w:rsid w:val="00B151A5"/>
    <w:rPr>
      <w:rFonts w:ascii="Arial Narrow" w:eastAsia="Times New Roman" w:hAnsi="Arial Narrow" w:cs="Times New Roman"/>
      <w:sz w:val="24"/>
      <w:szCs w:val="20"/>
      <w:lang w:eastAsia="ru-RU"/>
    </w:rPr>
  </w:style>
  <w:style w:type="paragraph" w:styleId="af">
    <w:name w:val="Body Text"/>
    <w:basedOn w:val="a"/>
    <w:link w:val="af0"/>
    <w:rsid w:val="00B151A5"/>
    <w:pPr>
      <w:keepLines/>
      <w:spacing w:before="60" w:after="0" w:line="240" w:lineRule="auto"/>
      <w:ind w:firstLine="720"/>
      <w:jc w:val="both"/>
    </w:pPr>
    <w:rPr>
      <w:rFonts w:ascii="Arial Narrow" w:hAnsi="Arial Narrow" w:cs="Times New Roman"/>
      <w:sz w:val="24"/>
      <w:szCs w:val="20"/>
    </w:rPr>
  </w:style>
  <w:style w:type="character" w:customStyle="1" w:styleId="af0">
    <w:name w:val="Основной текст Знак"/>
    <w:basedOn w:val="a0"/>
    <w:link w:val="af"/>
    <w:rsid w:val="00B151A5"/>
    <w:rPr>
      <w:rFonts w:ascii="Arial Narrow" w:eastAsia="Times New Roman" w:hAnsi="Arial Narrow" w:cs="Times New Roman"/>
      <w:sz w:val="24"/>
      <w:szCs w:val="20"/>
      <w:lang w:eastAsia="ru-RU"/>
    </w:rPr>
  </w:style>
  <w:style w:type="character" w:styleId="af1">
    <w:name w:val="footnote reference"/>
    <w:semiHidden/>
    <w:rsid w:val="00B151A5"/>
    <w:rPr>
      <w:vertAlign w:val="superscript"/>
    </w:rPr>
  </w:style>
  <w:style w:type="paragraph" w:styleId="af2">
    <w:name w:val="footnote text"/>
    <w:basedOn w:val="a"/>
    <w:link w:val="af3"/>
    <w:semiHidden/>
    <w:rsid w:val="00B151A5"/>
    <w:pPr>
      <w:keepLines/>
      <w:spacing w:before="120" w:after="120" w:line="240" w:lineRule="auto"/>
      <w:ind w:firstLine="567"/>
      <w:jc w:val="both"/>
    </w:pPr>
    <w:rPr>
      <w:rFonts w:ascii="TimesET" w:hAnsi="TimesET" w:cs="Times New Roman"/>
      <w:kern w:val="24"/>
      <w:sz w:val="26"/>
      <w:szCs w:val="20"/>
    </w:rPr>
  </w:style>
  <w:style w:type="character" w:customStyle="1" w:styleId="af3">
    <w:name w:val="Текст сноски Знак"/>
    <w:basedOn w:val="a0"/>
    <w:link w:val="af2"/>
    <w:semiHidden/>
    <w:rsid w:val="00B151A5"/>
    <w:rPr>
      <w:rFonts w:ascii="TimesET" w:eastAsia="Times New Roman" w:hAnsi="TimesET" w:cs="Times New Roman"/>
      <w:kern w:val="24"/>
      <w:sz w:val="26"/>
      <w:szCs w:val="20"/>
      <w:lang w:eastAsia="ru-RU"/>
    </w:rPr>
  </w:style>
  <w:style w:type="paragraph" w:customStyle="1" w:styleId="13">
    <w:name w:val="Стиль1 Знак"/>
    <w:basedOn w:val="3"/>
    <w:rsid w:val="00B151A5"/>
    <w:pPr>
      <w:keepLines/>
      <w:spacing w:before="60" w:after="120" w:line="240" w:lineRule="auto"/>
      <w:jc w:val="both"/>
    </w:pPr>
    <w:rPr>
      <w:bCs w:val="0"/>
      <w:iCs/>
      <w:sz w:val="22"/>
      <w:szCs w:val="22"/>
    </w:rPr>
  </w:style>
  <w:style w:type="paragraph" w:customStyle="1" w:styleId="26">
    <w:name w:val="Стиль2"/>
    <w:basedOn w:val="a"/>
    <w:rsid w:val="00B151A5"/>
    <w:pPr>
      <w:spacing w:before="120" w:after="120" w:line="240" w:lineRule="auto"/>
      <w:ind w:firstLine="720"/>
      <w:jc w:val="both"/>
    </w:pPr>
    <w:rPr>
      <w:rFonts w:ascii="FuturisXCondC" w:hAnsi="FuturisXCondC" w:cs="Times New Roman"/>
      <w:sz w:val="44"/>
      <w:szCs w:val="20"/>
    </w:rPr>
  </w:style>
  <w:style w:type="paragraph" w:customStyle="1" w:styleId="ConsNonformat">
    <w:name w:val="ConsNonformat"/>
    <w:rsid w:val="00B151A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4">
    <w:name w:val="Îáû÷íûé"/>
    <w:link w:val="af5"/>
    <w:rsid w:val="00B151A5"/>
    <w:pPr>
      <w:spacing w:after="0" w:line="240" w:lineRule="auto"/>
    </w:pPr>
    <w:rPr>
      <w:rFonts w:ascii="Times New Roman" w:eastAsia="Times New Roman" w:hAnsi="Times New Roman" w:cs="Times New Roman"/>
      <w:sz w:val="20"/>
      <w:szCs w:val="20"/>
      <w:lang w:val="en-US" w:eastAsia="ru-RU"/>
    </w:rPr>
  </w:style>
  <w:style w:type="paragraph" w:customStyle="1" w:styleId="ConsTitle">
    <w:name w:val="ConsTitle"/>
    <w:rsid w:val="00B151A5"/>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14">
    <w:name w:val="Основной текст1"/>
    <w:basedOn w:val="a"/>
    <w:rsid w:val="00B151A5"/>
    <w:pPr>
      <w:spacing w:before="60" w:after="60" w:line="240" w:lineRule="auto"/>
      <w:ind w:firstLine="567"/>
      <w:jc w:val="both"/>
    </w:pPr>
    <w:rPr>
      <w:rFonts w:ascii="Arial" w:hAnsi="Arial" w:cs="Times New Roman"/>
      <w:szCs w:val="20"/>
      <w:lang w:val="en-US"/>
    </w:rPr>
  </w:style>
  <w:style w:type="paragraph" w:styleId="af6">
    <w:name w:val="List Bullet"/>
    <w:basedOn w:val="a"/>
    <w:autoRedefine/>
    <w:rsid w:val="00B151A5"/>
    <w:pPr>
      <w:tabs>
        <w:tab w:val="num" w:pos="360"/>
      </w:tabs>
      <w:spacing w:after="0" w:line="240" w:lineRule="auto"/>
      <w:ind w:left="360" w:hanging="360"/>
      <w:jc w:val="both"/>
    </w:pPr>
    <w:rPr>
      <w:rFonts w:ascii="Arial Narrow" w:hAnsi="Arial Narrow" w:cs="Times New Roman"/>
      <w:sz w:val="26"/>
      <w:szCs w:val="20"/>
      <w:lang w:val="en-GB"/>
    </w:rPr>
  </w:style>
  <w:style w:type="paragraph" w:styleId="27">
    <w:name w:val="List Bullet 2"/>
    <w:basedOn w:val="a"/>
    <w:autoRedefine/>
    <w:rsid w:val="00B151A5"/>
    <w:pPr>
      <w:tabs>
        <w:tab w:val="num" w:pos="643"/>
      </w:tabs>
      <w:spacing w:after="0" w:line="240" w:lineRule="auto"/>
      <w:ind w:left="643" w:hanging="360"/>
      <w:jc w:val="both"/>
    </w:pPr>
    <w:rPr>
      <w:rFonts w:ascii="Arial Narrow" w:hAnsi="Arial Narrow" w:cs="Times New Roman"/>
      <w:sz w:val="26"/>
      <w:szCs w:val="20"/>
      <w:lang w:val="en-GB"/>
    </w:rPr>
  </w:style>
  <w:style w:type="paragraph" w:styleId="36">
    <w:name w:val="List Bullet 3"/>
    <w:basedOn w:val="a"/>
    <w:autoRedefine/>
    <w:rsid w:val="00B151A5"/>
    <w:pPr>
      <w:tabs>
        <w:tab w:val="num" w:pos="926"/>
      </w:tabs>
      <w:spacing w:after="0" w:line="240" w:lineRule="auto"/>
      <w:ind w:left="926" w:hanging="360"/>
      <w:jc w:val="both"/>
    </w:pPr>
    <w:rPr>
      <w:rFonts w:ascii="Arial Narrow" w:hAnsi="Arial Narrow" w:cs="Times New Roman"/>
      <w:sz w:val="26"/>
      <w:szCs w:val="20"/>
      <w:lang w:val="en-GB"/>
    </w:rPr>
  </w:style>
  <w:style w:type="paragraph" w:styleId="42">
    <w:name w:val="List Bullet 4"/>
    <w:basedOn w:val="a"/>
    <w:autoRedefine/>
    <w:rsid w:val="00B151A5"/>
    <w:pPr>
      <w:tabs>
        <w:tab w:val="num" w:pos="1209"/>
      </w:tabs>
      <w:spacing w:after="0" w:line="240" w:lineRule="auto"/>
      <w:ind w:left="1209" w:hanging="360"/>
      <w:jc w:val="both"/>
    </w:pPr>
    <w:rPr>
      <w:rFonts w:ascii="Arial Narrow" w:hAnsi="Arial Narrow" w:cs="Times New Roman"/>
      <w:sz w:val="26"/>
      <w:szCs w:val="20"/>
      <w:lang w:val="en-GB"/>
    </w:rPr>
  </w:style>
  <w:style w:type="paragraph" w:styleId="52">
    <w:name w:val="List Bullet 5"/>
    <w:basedOn w:val="a"/>
    <w:autoRedefine/>
    <w:rsid w:val="00B151A5"/>
    <w:pPr>
      <w:tabs>
        <w:tab w:val="num" w:pos="1492"/>
      </w:tabs>
      <w:spacing w:after="0" w:line="240" w:lineRule="auto"/>
      <w:ind w:left="1492" w:hanging="360"/>
      <w:jc w:val="both"/>
    </w:pPr>
    <w:rPr>
      <w:rFonts w:ascii="Arial Narrow" w:hAnsi="Arial Narrow" w:cs="Times New Roman"/>
      <w:sz w:val="26"/>
      <w:szCs w:val="20"/>
      <w:lang w:val="en-GB"/>
    </w:rPr>
  </w:style>
  <w:style w:type="paragraph" w:styleId="af7">
    <w:name w:val="List Number"/>
    <w:basedOn w:val="a"/>
    <w:rsid w:val="00B151A5"/>
    <w:pPr>
      <w:tabs>
        <w:tab w:val="num" w:pos="360"/>
      </w:tabs>
      <w:spacing w:after="0" w:line="240" w:lineRule="auto"/>
      <w:ind w:left="360" w:hanging="360"/>
      <w:jc w:val="both"/>
    </w:pPr>
    <w:rPr>
      <w:rFonts w:ascii="Arial Narrow" w:hAnsi="Arial Narrow" w:cs="Times New Roman"/>
      <w:sz w:val="26"/>
      <w:szCs w:val="20"/>
      <w:lang w:val="en-GB"/>
    </w:rPr>
  </w:style>
  <w:style w:type="paragraph" w:styleId="28">
    <w:name w:val="List Number 2"/>
    <w:basedOn w:val="a"/>
    <w:rsid w:val="00B151A5"/>
    <w:pPr>
      <w:tabs>
        <w:tab w:val="num" w:pos="643"/>
      </w:tabs>
      <w:spacing w:after="0" w:line="240" w:lineRule="auto"/>
      <w:ind w:left="643" w:hanging="360"/>
      <w:jc w:val="both"/>
    </w:pPr>
    <w:rPr>
      <w:rFonts w:ascii="Arial Narrow" w:hAnsi="Arial Narrow" w:cs="Times New Roman"/>
      <w:sz w:val="26"/>
      <w:szCs w:val="20"/>
      <w:lang w:val="en-GB"/>
    </w:rPr>
  </w:style>
  <w:style w:type="paragraph" w:styleId="37">
    <w:name w:val="List Number 3"/>
    <w:basedOn w:val="a"/>
    <w:rsid w:val="00B151A5"/>
    <w:pPr>
      <w:tabs>
        <w:tab w:val="num" w:pos="926"/>
      </w:tabs>
      <w:spacing w:after="0" w:line="240" w:lineRule="auto"/>
      <w:ind w:left="926" w:hanging="360"/>
      <w:jc w:val="both"/>
    </w:pPr>
    <w:rPr>
      <w:rFonts w:ascii="Arial Narrow" w:hAnsi="Arial Narrow" w:cs="Times New Roman"/>
      <w:sz w:val="26"/>
      <w:szCs w:val="20"/>
      <w:lang w:val="en-GB"/>
    </w:rPr>
  </w:style>
  <w:style w:type="paragraph" w:styleId="43">
    <w:name w:val="List Number 4"/>
    <w:basedOn w:val="a"/>
    <w:rsid w:val="00B151A5"/>
    <w:pPr>
      <w:tabs>
        <w:tab w:val="num" w:pos="1209"/>
      </w:tabs>
      <w:spacing w:after="0" w:line="240" w:lineRule="auto"/>
      <w:ind w:left="1209" w:hanging="360"/>
      <w:jc w:val="both"/>
    </w:pPr>
    <w:rPr>
      <w:rFonts w:ascii="Arial Narrow" w:hAnsi="Arial Narrow" w:cs="Times New Roman"/>
      <w:sz w:val="26"/>
      <w:szCs w:val="20"/>
      <w:lang w:val="en-GB"/>
    </w:rPr>
  </w:style>
  <w:style w:type="paragraph" w:styleId="53">
    <w:name w:val="List Number 5"/>
    <w:basedOn w:val="a"/>
    <w:rsid w:val="00B151A5"/>
    <w:pPr>
      <w:tabs>
        <w:tab w:val="num" w:pos="1492"/>
      </w:tabs>
      <w:spacing w:after="0" w:line="240" w:lineRule="auto"/>
      <w:ind w:left="1492" w:hanging="360"/>
      <w:jc w:val="both"/>
    </w:pPr>
    <w:rPr>
      <w:rFonts w:ascii="Arial Narrow" w:hAnsi="Arial Narrow" w:cs="Times New Roman"/>
      <w:sz w:val="26"/>
      <w:szCs w:val="20"/>
      <w:lang w:val="en-GB"/>
    </w:rPr>
  </w:style>
  <w:style w:type="paragraph" w:customStyle="1" w:styleId="Iauiue">
    <w:name w:val="Iau?iue"/>
    <w:rsid w:val="00B151A5"/>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210">
    <w:name w:val="Основной текст 21"/>
    <w:basedOn w:val="Iauiue"/>
    <w:rsid w:val="00B151A5"/>
    <w:pPr>
      <w:ind w:firstLine="567"/>
      <w:jc w:val="both"/>
    </w:pPr>
    <w:rPr>
      <w:sz w:val="24"/>
      <w:lang w:val="ru-RU"/>
    </w:rPr>
  </w:style>
  <w:style w:type="paragraph" w:customStyle="1" w:styleId="caaieiaie2">
    <w:name w:val="caaieiaie 2"/>
    <w:basedOn w:val="Iauiue"/>
    <w:next w:val="Iauiue"/>
    <w:rsid w:val="00B151A5"/>
    <w:pPr>
      <w:keepNext/>
    </w:pPr>
    <w:rPr>
      <w:b/>
      <w:color w:val="000000"/>
      <w:sz w:val="22"/>
      <w:lang w:val="ru-RU"/>
    </w:rPr>
  </w:style>
  <w:style w:type="paragraph" w:customStyle="1" w:styleId="caaieiaie4">
    <w:name w:val="caaieiaie 4"/>
    <w:basedOn w:val="Iauiue1"/>
    <w:next w:val="Iauiue1"/>
    <w:rsid w:val="00B151A5"/>
    <w:pPr>
      <w:keepNext/>
    </w:pPr>
    <w:rPr>
      <w:b/>
      <w:sz w:val="24"/>
      <w:u w:val="single"/>
    </w:rPr>
  </w:style>
  <w:style w:type="paragraph" w:customStyle="1" w:styleId="Iauiue1">
    <w:name w:val="Iau?iue1"/>
    <w:rsid w:val="00B151A5"/>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6">
    <w:name w:val="caaieiaie 6"/>
    <w:basedOn w:val="Iauiue1"/>
    <w:next w:val="Iauiue1"/>
    <w:rsid w:val="00B151A5"/>
    <w:pPr>
      <w:keepNext/>
      <w:ind w:firstLine="567"/>
      <w:jc w:val="both"/>
    </w:pPr>
    <w:rPr>
      <w:b/>
      <w:color w:val="000000"/>
      <w:u w:val="single"/>
    </w:rPr>
  </w:style>
  <w:style w:type="paragraph" w:customStyle="1" w:styleId="caaieiaie1">
    <w:name w:val="caaieiaie 1"/>
    <w:basedOn w:val="Iauiue"/>
    <w:next w:val="Iauiue"/>
    <w:rsid w:val="00B151A5"/>
    <w:pPr>
      <w:keepNext/>
    </w:pPr>
    <w:rPr>
      <w:b/>
      <w:sz w:val="28"/>
      <w:lang w:val="ru-RU"/>
    </w:rPr>
  </w:style>
  <w:style w:type="paragraph" w:customStyle="1" w:styleId="caaieiaie5">
    <w:name w:val="caaieiaie 5"/>
    <w:basedOn w:val="Iauiue1"/>
    <w:next w:val="Iauiue1"/>
    <w:rsid w:val="00B151A5"/>
    <w:pPr>
      <w:keepNext/>
      <w:ind w:firstLine="567"/>
      <w:jc w:val="both"/>
    </w:pPr>
    <w:rPr>
      <w:b/>
      <w:u w:val="single"/>
    </w:rPr>
  </w:style>
  <w:style w:type="paragraph" w:customStyle="1" w:styleId="caaieiaie51">
    <w:name w:val="caaieiaie 51"/>
    <w:basedOn w:val="Iauiue2"/>
    <w:next w:val="Iauiue2"/>
    <w:rsid w:val="00B151A5"/>
    <w:pPr>
      <w:keepNext/>
      <w:ind w:firstLine="567"/>
      <w:jc w:val="both"/>
    </w:pPr>
    <w:rPr>
      <w:b/>
      <w:u w:val="single"/>
      <w:lang w:val="ru-RU"/>
    </w:rPr>
  </w:style>
  <w:style w:type="paragraph" w:customStyle="1" w:styleId="Iauiue2">
    <w:name w:val="Iau?iue2"/>
    <w:rsid w:val="00B151A5"/>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Iniiaiieoaenonionooiii3">
    <w:name w:val="Iniiaiie oaeno n ionooiii 3"/>
    <w:basedOn w:val="Iauiue1"/>
    <w:rsid w:val="00B151A5"/>
    <w:pPr>
      <w:ind w:firstLine="567"/>
      <w:jc w:val="both"/>
    </w:pPr>
  </w:style>
  <w:style w:type="paragraph" w:customStyle="1" w:styleId="nienie">
    <w:name w:val="nienie"/>
    <w:basedOn w:val="Iauiue1"/>
    <w:rsid w:val="00B151A5"/>
    <w:pPr>
      <w:keepLines/>
      <w:ind w:left="709" w:hanging="284"/>
      <w:jc w:val="both"/>
    </w:pPr>
    <w:rPr>
      <w:sz w:val="24"/>
    </w:rPr>
  </w:style>
  <w:style w:type="paragraph" w:customStyle="1" w:styleId="caaieiaie8">
    <w:name w:val="caaieiaie 8"/>
    <w:basedOn w:val="Iauiue1"/>
    <w:next w:val="Iauiue1"/>
    <w:rsid w:val="00B151A5"/>
    <w:pPr>
      <w:keepNext/>
      <w:ind w:firstLine="720"/>
      <w:jc w:val="both"/>
    </w:pPr>
    <w:rPr>
      <w:b/>
      <w:sz w:val="24"/>
    </w:rPr>
  </w:style>
  <w:style w:type="paragraph" w:customStyle="1" w:styleId="Iniiaiieoaeno2">
    <w:name w:val="Iniiaiie oaeno 2"/>
    <w:basedOn w:val="Iauiue1"/>
    <w:rsid w:val="00B151A5"/>
    <w:pPr>
      <w:ind w:firstLine="567"/>
      <w:jc w:val="both"/>
    </w:pPr>
    <w:rPr>
      <w:b/>
      <w:color w:val="000000"/>
      <w:sz w:val="24"/>
    </w:rPr>
  </w:style>
  <w:style w:type="paragraph" w:customStyle="1" w:styleId="caaieiaie7">
    <w:name w:val="caaieiaie 7"/>
    <w:basedOn w:val="Iauiue1"/>
    <w:next w:val="Iauiue1"/>
    <w:rsid w:val="00B151A5"/>
    <w:pPr>
      <w:keepNext/>
      <w:ind w:firstLine="567"/>
      <w:jc w:val="both"/>
    </w:pPr>
    <w:rPr>
      <w:b/>
      <w:color w:val="000000"/>
      <w:sz w:val="24"/>
    </w:rPr>
  </w:style>
  <w:style w:type="paragraph" w:customStyle="1" w:styleId="Iniiaiieoaeno1">
    <w:name w:val="Iniiaiie oaeno1"/>
    <w:basedOn w:val="Iauiue1"/>
    <w:rsid w:val="00B151A5"/>
    <w:rPr>
      <w:b/>
      <w:sz w:val="24"/>
    </w:rPr>
  </w:style>
  <w:style w:type="paragraph" w:customStyle="1" w:styleId="nienie1">
    <w:name w:val="nienie1"/>
    <w:basedOn w:val="Iauiue2"/>
    <w:rsid w:val="00B151A5"/>
    <w:pPr>
      <w:keepLines/>
      <w:ind w:left="709" w:hanging="284"/>
      <w:jc w:val="both"/>
    </w:pPr>
    <w:rPr>
      <w:sz w:val="24"/>
      <w:lang w:val="ru-RU"/>
    </w:rPr>
  </w:style>
  <w:style w:type="paragraph" w:customStyle="1" w:styleId="Iniiaiieoaeno21">
    <w:name w:val="Iniiaiie oaeno 21"/>
    <w:basedOn w:val="Iauiue2"/>
    <w:rsid w:val="00B151A5"/>
    <w:pPr>
      <w:ind w:firstLine="567"/>
      <w:jc w:val="both"/>
    </w:pPr>
    <w:rPr>
      <w:b/>
      <w:color w:val="000000"/>
      <w:sz w:val="24"/>
      <w:lang w:val="ru-RU"/>
    </w:rPr>
  </w:style>
  <w:style w:type="paragraph" w:customStyle="1" w:styleId="Iniiaiieoaenonionooiii2">
    <w:name w:val="Iniiaiie oaeno n ionooiii 2"/>
    <w:basedOn w:val="Iauiue2"/>
    <w:rsid w:val="00B151A5"/>
    <w:pPr>
      <w:ind w:firstLine="720"/>
      <w:jc w:val="both"/>
    </w:pPr>
    <w:rPr>
      <w:color w:val="000000"/>
      <w:sz w:val="24"/>
      <w:lang w:val="ru-RU"/>
    </w:rPr>
  </w:style>
  <w:style w:type="paragraph" w:customStyle="1" w:styleId="Aaoieeeieiioeooe">
    <w:name w:val="Aa?oiee eieiioeooe"/>
    <w:basedOn w:val="Iauiue"/>
    <w:rsid w:val="00B151A5"/>
    <w:pPr>
      <w:tabs>
        <w:tab w:val="center" w:pos="4153"/>
        <w:tab w:val="right" w:pos="8306"/>
      </w:tabs>
    </w:pPr>
  </w:style>
  <w:style w:type="paragraph" w:customStyle="1" w:styleId="Iniiaiieoaenonionooiii21">
    <w:name w:val="Iniiaiie oaeno n ionooiii 21"/>
    <w:basedOn w:val="Iauiue1"/>
    <w:rsid w:val="00B151A5"/>
    <w:pPr>
      <w:ind w:firstLine="720"/>
      <w:jc w:val="both"/>
    </w:pPr>
    <w:rPr>
      <w:color w:val="000000"/>
      <w:sz w:val="24"/>
    </w:rPr>
  </w:style>
  <w:style w:type="paragraph" w:customStyle="1" w:styleId="Iniiaiieoaenonionooiii31">
    <w:name w:val="Iniiaiie oaeno n ionooiii 31"/>
    <w:basedOn w:val="Iauiue2"/>
    <w:rsid w:val="00B151A5"/>
    <w:pPr>
      <w:ind w:firstLine="567"/>
      <w:jc w:val="both"/>
    </w:pPr>
    <w:rPr>
      <w:lang w:val="ru-RU"/>
    </w:rPr>
  </w:style>
  <w:style w:type="paragraph" w:customStyle="1" w:styleId="caaieiaie11">
    <w:name w:val="caaieiaie 11"/>
    <w:basedOn w:val="Iauiue3"/>
    <w:next w:val="Iauiue3"/>
    <w:rsid w:val="00B151A5"/>
    <w:pPr>
      <w:keepNext/>
      <w:suppressAutoHyphens w:val="0"/>
      <w:ind w:left="1701" w:hanging="1"/>
    </w:pPr>
    <w:rPr>
      <w:rFonts w:eastAsia="Times New Roman"/>
      <w:sz w:val="24"/>
      <w:lang w:eastAsia="ru-RU"/>
    </w:rPr>
  </w:style>
  <w:style w:type="paragraph" w:customStyle="1" w:styleId="29">
    <w:name w:val="Îñíîâíîé òåêñò 2"/>
    <w:basedOn w:val="af4"/>
    <w:rsid w:val="00B151A5"/>
    <w:pPr>
      <w:widowControl w:val="0"/>
      <w:ind w:firstLine="720"/>
      <w:jc w:val="both"/>
    </w:pPr>
    <w:rPr>
      <w:b/>
      <w:color w:val="000000"/>
      <w:sz w:val="24"/>
    </w:rPr>
  </w:style>
  <w:style w:type="paragraph" w:customStyle="1" w:styleId="af8">
    <w:name w:val="Îñíîâíîé òåêñò"/>
    <w:basedOn w:val="af4"/>
    <w:rsid w:val="00B151A5"/>
    <w:pPr>
      <w:widowControl w:val="0"/>
      <w:tabs>
        <w:tab w:val="left" w:leader="dot" w:pos="9072"/>
      </w:tabs>
      <w:jc w:val="both"/>
    </w:pPr>
    <w:rPr>
      <w:b/>
      <w:sz w:val="24"/>
      <w:lang w:val="ru-RU"/>
    </w:rPr>
  </w:style>
  <w:style w:type="paragraph" w:customStyle="1" w:styleId="af9">
    <w:name w:val="ñïèñîê"/>
    <w:basedOn w:val="a"/>
    <w:rsid w:val="00B151A5"/>
    <w:pPr>
      <w:keepLines/>
      <w:spacing w:after="0" w:line="240" w:lineRule="auto"/>
      <w:ind w:left="709" w:hanging="284"/>
      <w:jc w:val="both"/>
    </w:pPr>
    <w:rPr>
      <w:rFonts w:ascii="Arial Narrow" w:hAnsi="Arial Narrow" w:cs="Times New Roman"/>
      <w:sz w:val="24"/>
      <w:szCs w:val="20"/>
    </w:rPr>
  </w:style>
  <w:style w:type="paragraph" w:customStyle="1" w:styleId="afa">
    <w:name w:val="Адресат"/>
    <w:basedOn w:val="a"/>
    <w:next w:val="a"/>
    <w:rsid w:val="00B151A5"/>
    <w:pPr>
      <w:spacing w:after="0" w:line="240" w:lineRule="auto"/>
      <w:ind w:left="5670" w:firstLine="720"/>
      <w:jc w:val="both"/>
    </w:pPr>
    <w:rPr>
      <w:rFonts w:ascii="Arial Narrow" w:hAnsi="Arial Narrow" w:cs="Times New Roman"/>
      <w:sz w:val="24"/>
      <w:szCs w:val="20"/>
      <w:lang w:val="en-US"/>
    </w:rPr>
  </w:style>
  <w:style w:type="paragraph" w:styleId="afb">
    <w:name w:val="Subtitle"/>
    <w:basedOn w:val="a"/>
    <w:link w:val="afc"/>
    <w:qFormat/>
    <w:rsid w:val="00B151A5"/>
    <w:pPr>
      <w:spacing w:after="0" w:line="240" w:lineRule="auto"/>
      <w:ind w:firstLine="567"/>
      <w:jc w:val="both"/>
    </w:pPr>
    <w:rPr>
      <w:rFonts w:ascii="Arial Narrow" w:hAnsi="Arial Narrow" w:cs="Times New Roman"/>
      <w:b/>
      <w:sz w:val="24"/>
      <w:szCs w:val="20"/>
    </w:rPr>
  </w:style>
  <w:style w:type="character" w:customStyle="1" w:styleId="afc">
    <w:name w:val="Подзаголовок Знак"/>
    <w:basedOn w:val="a0"/>
    <w:link w:val="afb"/>
    <w:rsid w:val="00B151A5"/>
    <w:rPr>
      <w:rFonts w:ascii="Arial Narrow" w:eastAsia="Times New Roman" w:hAnsi="Arial Narrow" w:cs="Times New Roman"/>
      <w:b/>
      <w:sz w:val="24"/>
      <w:szCs w:val="20"/>
      <w:lang w:eastAsia="ru-RU"/>
    </w:rPr>
  </w:style>
  <w:style w:type="paragraph" w:customStyle="1" w:styleId="15">
    <w:name w:val="Стиль1"/>
    <w:basedOn w:val="3"/>
    <w:rsid w:val="00B151A5"/>
    <w:pPr>
      <w:keepLines/>
      <w:spacing w:before="60" w:after="120" w:line="240" w:lineRule="auto"/>
      <w:jc w:val="both"/>
    </w:pPr>
    <w:rPr>
      <w:bCs w:val="0"/>
      <w:iCs/>
      <w:sz w:val="22"/>
      <w:szCs w:val="22"/>
    </w:rPr>
  </w:style>
  <w:style w:type="paragraph" w:customStyle="1" w:styleId="16">
    <w:name w:val="Обычный1"/>
    <w:rsid w:val="00B151A5"/>
    <w:pPr>
      <w:widowControl w:val="0"/>
      <w:spacing w:before="60" w:after="0" w:line="240" w:lineRule="auto"/>
      <w:ind w:left="40" w:firstLine="680"/>
      <w:jc w:val="both"/>
    </w:pPr>
    <w:rPr>
      <w:rFonts w:ascii="Times New Roman" w:eastAsia="Times New Roman" w:hAnsi="Times New Roman" w:cs="Times New Roman"/>
      <w:snapToGrid w:val="0"/>
      <w:sz w:val="24"/>
      <w:szCs w:val="20"/>
      <w:lang w:eastAsia="ru-RU"/>
    </w:rPr>
  </w:style>
  <w:style w:type="paragraph" w:customStyle="1" w:styleId="FR1">
    <w:name w:val="FR1"/>
    <w:rsid w:val="00B151A5"/>
    <w:pPr>
      <w:widowControl w:val="0"/>
      <w:spacing w:before="80" w:after="0" w:line="300" w:lineRule="auto"/>
      <w:ind w:left="880" w:right="1000"/>
      <w:jc w:val="center"/>
    </w:pPr>
    <w:rPr>
      <w:rFonts w:ascii="Arial" w:eastAsia="Times New Roman" w:hAnsi="Arial" w:cs="Times New Roman"/>
      <w:b/>
      <w:i/>
      <w:snapToGrid w:val="0"/>
      <w:szCs w:val="20"/>
      <w:lang w:eastAsia="ru-RU"/>
    </w:rPr>
  </w:style>
  <w:style w:type="paragraph" w:customStyle="1" w:styleId="FR2">
    <w:name w:val="FR2"/>
    <w:rsid w:val="00B151A5"/>
    <w:pPr>
      <w:widowControl w:val="0"/>
      <w:spacing w:after="0" w:line="240" w:lineRule="auto"/>
      <w:ind w:left="280"/>
    </w:pPr>
    <w:rPr>
      <w:rFonts w:ascii="Arial" w:eastAsia="Times New Roman" w:hAnsi="Arial" w:cs="Times New Roman"/>
      <w:snapToGrid w:val="0"/>
      <w:sz w:val="12"/>
      <w:szCs w:val="20"/>
      <w:lang w:val="en-US" w:eastAsia="ru-RU"/>
    </w:rPr>
  </w:style>
  <w:style w:type="paragraph" w:customStyle="1" w:styleId="2a">
    <w:name w:val="Îñíîâíîé òåêñò ñ îòñòóïîì 2"/>
    <w:basedOn w:val="af4"/>
    <w:rsid w:val="00B151A5"/>
    <w:pPr>
      <w:widowControl w:val="0"/>
      <w:ind w:left="720"/>
      <w:jc w:val="both"/>
    </w:pPr>
    <w:rPr>
      <w:color w:val="000000"/>
      <w:sz w:val="24"/>
    </w:rPr>
  </w:style>
  <w:style w:type="paragraph" w:customStyle="1" w:styleId="caaieiaie3">
    <w:name w:val="caaieiaie 3"/>
    <w:basedOn w:val="Iauiue"/>
    <w:next w:val="Iauiue"/>
    <w:rsid w:val="00B151A5"/>
    <w:pPr>
      <w:keepNext/>
      <w:jc w:val="center"/>
    </w:pPr>
    <w:rPr>
      <w:b/>
      <w:sz w:val="24"/>
      <w:lang w:val="ru-RU"/>
    </w:rPr>
  </w:style>
  <w:style w:type="paragraph" w:styleId="afd">
    <w:name w:val="Title"/>
    <w:basedOn w:val="a"/>
    <w:link w:val="afe"/>
    <w:qFormat/>
    <w:rsid w:val="00B151A5"/>
    <w:pPr>
      <w:spacing w:before="120" w:after="60" w:line="240" w:lineRule="auto"/>
      <w:ind w:firstLine="567"/>
      <w:jc w:val="center"/>
    </w:pPr>
    <w:rPr>
      <w:rFonts w:ascii="Times New Roman" w:hAnsi="Times New Roman" w:cs="Times New Roman"/>
      <w:b/>
      <w:sz w:val="24"/>
      <w:szCs w:val="20"/>
    </w:rPr>
  </w:style>
  <w:style w:type="character" w:customStyle="1" w:styleId="afe">
    <w:name w:val="Название Знак"/>
    <w:basedOn w:val="a0"/>
    <w:link w:val="afd"/>
    <w:rsid w:val="00B151A5"/>
    <w:rPr>
      <w:rFonts w:ascii="Times New Roman" w:eastAsia="Times New Roman" w:hAnsi="Times New Roman" w:cs="Times New Roman"/>
      <w:b/>
      <w:sz w:val="24"/>
      <w:szCs w:val="20"/>
      <w:lang w:eastAsia="ru-RU"/>
    </w:rPr>
  </w:style>
  <w:style w:type="paragraph" w:customStyle="1" w:styleId="17">
    <w:name w:val="çàãîëîâîê 1"/>
    <w:basedOn w:val="af4"/>
    <w:next w:val="af4"/>
    <w:rsid w:val="00B151A5"/>
    <w:pPr>
      <w:keepNext/>
      <w:widowControl w:val="0"/>
    </w:pPr>
    <w:rPr>
      <w:sz w:val="28"/>
      <w:lang w:val="ru-RU"/>
    </w:rPr>
  </w:style>
  <w:style w:type="paragraph" w:customStyle="1" w:styleId="38">
    <w:name w:val="Îñíîâíîé òåêñò ñ îòñòóïîì 3"/>
    <w:basedOn w:val="af4"/>
    <w:rsid w:val="00B151A5"/>
    <w:pPr>
      <w:widowControl w:val="0"/>
      <w:ind w:firstLine="567"/>
      <w:jc w:val="both"/>
    </w:pPr>
    <w:rPr>
      <w:rFonts w:ascii="Peterburg" w:hAnsi="Peterburg"/>
      <w:b/>
      <w:i/>
      <w:sz w:val="24"/>
      <w:lang w:val="ru-RU"/>
    </w:rPr>
  </w:style>
  <w:style w:type="paragraph" w:customStyle="1" w:styleId="Iniiaiieoaeno">
    <w:name w:val="Iniiaiie oaeno"/>
    <w:basedOn w:val="Iauiue"/>
    <w:rsid w:val="00B151A5"/>
    <w:pPr>
      <w:widowControl/>
      <w:jc w:val="both"/>
    </w:pPr>
    <w:rPr>
      <w:rFonts w:ascii="Peterburg" w:hAnsi="Peterburg"/>
      <w:lang w:val="ru-RU"/>
    </w:rPr>
  </w:style>
  <w:style w:type="paragraph" w:customStyle="1" w:styleId="aff">
    <w:name w:val="основной"/>
    <w:basedOn w:val="a"/>
    <w:rsid w:val="00B151A5"/>
    <w:pPr>
      <w:keepNext/>
      <w:spacing w:after="0" w:line="240" w:lineRule="auto"/>
    </w:pPr>
    <w:rPr>
      <w:rFonts w:ascii="Times New Roman" w:hAnsi="Times New Roman" w:cs="Times New Roman"/>
      <w:sz w:val="24"/>
      <w:szCs w:val="20"/>
    </w:rPr>
  </w:style>
  <w:style w:type="paragraph" w:customStyle="1" w:styleId="aff0">
    <w:name w:val="список"/>
    <w:basedOn w:val="a"/>
    <w:rsid w:val="00B151A5"/>
    <w:pPr>
      <w:keepLines/>
      <w:overflowPunct w:val="0"/>
      <w:autoSpaceDE w:val="0"/>
      <w:autoSpaceDN w:val="0"/>
      <w:adjustRightInd w:val="0"/>
      <w:spacing w:after="0" w:line="240" w:lineRule="auto"/>
      <w:ind w:left="709" w:hanging="284"/>
      <w:jc w:val="both"/>
      <w:textAlignment w:val="baseline"/>
    </w:pPr>
    <w:rPr>
      <w:rFonts w:ascii="Peterburg" w:hAnsi="Peterburg" w:cs="Times New Roman"/>
      <w:sz w:val="24"/>
      <w:szCs w:val="20"/>
    </w:rPr>
  </w:style>
  <w:style w:type="paragraph" w:customStyle="1" w:styleId="82">
    <w:name w:val="çàãîëîâîê 8"/>
    <w:basedOn w:val="af4"/>
    <w:next w:val="af4"/>
    <w:rsid w:val="00B151A5"/>
    <w:pPr>
      <w:keepNext/>
      <w:widowControl w:val="0"/>
      <w:ind w:firstLine="720"/>
      <w:jc w:val="both"/>
    </w:pPr>
    <w:rPr>
      <w:b/>
      <w:sz w:val="24"/>
      <w:lang w:val="ru-RU"/>
    </w:rPr>
  </w:style>
  <w:style w:type="paragraph" w:styleId="aff1">
    <w:name w:val="Plain Text"/>
    <w:basedOn w:val="a"/>
    <w:link w:val="aff2"/>
    <w:rsid w:val="00B151A5"/>
    <w:pPr>
      <w:spacing w:after="0" w:line="240" w:lineRule="auto"/>
    </w:pPr>
    <w:rPr>
      <w:rFonts w:ascii="Courier New" w:hAnsi="Courier New" w:cs="Courier New"/>
      <w:sz w:val="20"/>
      <w:szCs w:val="20"/>
    </w:rPr>
  </w:style>
  <w:style w:type="character" w:customStyle="1" w:styleId="aff2">
    <w:name w:val="Текст Знак"/>
    <w:basedOn w:val="a0"/>
    <w:link w:val="aff1"/>
    <w:rsid w:val="00B151A5"/>
    <w:rPr>
      <w:rFonts w:ascii="Courier New" w:eastAsia="Times New Roman" w:hAnsi="Courier New" w:cs="Courier New"/>
      <w:sz w:val="20"/>
      <w:szCs w:val="20"/>
      <w:lang w:eastAsia="ru-RU"/>
    </w:rPr>
  </w:style>
  <w:style w:type="paragraph" w:styleId="aff3">
    <w:name w:val="Block Text"/>
    <w:basedOn w:val="a"/>
    <w:rsid w:val="00B151A5"/>
    <w:pPr>
      <w:shd w:val="clear" w:color="auto" w:fill="FFFFFF"/>
      <w:spacing w:after="0" w:line="240" w:lineRule="auto"/>
      <w:ind w:left="22" w:right="4" w:firstLine="720"/>
      <w:jc w:val="both"/>
    </w:pPr>
    <w:rPr>
      <w:rFonts w:ascii="Arial Narrow" w:hAnsi="Arial Narrow" w:cs="Times New Roman"/>
      <w:sz w:val="26"/>
      <w:szCs w:val="26"/>
    </w:rPr>
  </w:style>
  <w:style w:type="table" w:styleId="aff4">
    <w:name w:val="Table Grid"/>
    <w:basedOn w:val="a1"/>
    <w:rsid w:val="00B151A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1"/>
    <w:uiPriority w:val="99"/>
    <w:rsid w:val="00B151A5"/>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39">
    <w:name w:val="Стиль3"/>
    <w:basedOn w:val="31"/>
    <w:rsid w:val="00B151A5"/>
    <w:pPr>
      <w:tabs>
        <w:tab w:val="right" w:leader="dot" w:pos="9356"/>
      </w:tabs>
      <w:spacing w:before="20" w:after="20"/>
      <w:ind w:left="0" w:right="-57"/>
    </w:pPr>
    <w:rPr>
      <w:rFonts w:ascii="Arial Narrow" w:hAnsi="Arial Narrow"/>
      <w:b/>
      <w:noProof/>
      <w:sz w:val="22"/>
      <w:szCs w:val="22"/>
    </w:rPr>
  </w:style>
  <w:style w:type="paragraph" w:customStyle="1" w:styleId="ConsPlusTitle">
    <w:name w:val="ConsPlusTitle"/>
    <w:rsid w:val="00B151A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Heading">
    <w:name w:val="Heading"/>
    <w:rsid w:val="00B151A5"/>
    <w:pPr>
      <w:autoSpaceDE w:val="0"/>
      <w:autoSpaceDN w:val="0"/>
      <w:adjustRightInd w:val="0"/>
      <w:spacing w:after="0" w:line="240" w:lineRule="auto"/>
    </w:pPr>
    <w:rPr>
      <w:rFonts w:ascii="Arial" w:eastAsia="Times New Roman" w:hAnsi="Arial" w:cs="Arial"/>
      <w:b/>
      <w:bCs/>
      <w:lang w:eastAsia="ru-RU"/>
    </w:rPr>
  </w:style>
  <w:style w:type="paragraph" w:customStyle="1" w:styleId="ConsPlusNonformat">
    <w:name w:val="ConsPlusNonformat"/>
    <w:rsid w:val="00B151A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justify2">
    <w:name w:val="justify2"/>
    <w:basedOn w:val="a"/>
    <w:rsid w:val="00B151A5"/>
    <w:pPr>
      <w:spacing w:before="200" w:after="100" w:afterAutospacing="1" w:line="240" w:lineRule="auto"/>
      <w:ind w:firstLine="600"/>
      <w:jc w:val="both"/>
    </w:pPr>
    <w:rPr>
      <w:rFonts w:ascii="Times New Roman" w:hAnsi="Times New Roman" w:cs="Times New Roman"/>
      <w:color w:val="000000"/>
      <w:sz w:val="24"/>
      <w:szCs w:val="24"/>
    </w:rPr>
  </w:style>
  <w:style w:type="paragraph" w:customStyle="1" w:styleId="textn">
    <w:name w:val="textn"/>
    <w:basedOn w:val="a"/>
    <w:rsid w:val="00B151A5"/>
    <w:pPr>
      <w:spacing w:before="100" w:beforeAutospacing="1" w:after="100" w:afterAutospacing="1" w:line="240" w:lineRule="auto"/>
    </w:pPr>
    <w:rPr>
      <w:rFonts w:ascii="Times New Roman" w:hAnsi="Times New Roman" w:cs="Times New Roman"/>
      <w:sz w:val="24"/>
      <w:szCs w:val="24"/>
    </w:rPr>
  </w:style>
  <w:style w:type="paragraph" w:customStyle="1" w:styleId="npb">
    <w:name w:val="npb"/>
    <w:basedOn w:val="a"/>
    <w:rsid w:val="00B151A5"/>
    <w:pPr>
      <w:spacing w:after="0" w:line="240" w:lineRule="auto"/>
      <w:ind w:firstLine="100"/>
    </w:pPr>
    <w:rPr>
      <w:rFonts w:ascii="Times New Roman" w:hAnsi="Times New Roman" w:cs="Times New Roman"/>
      <w:sz w:val="24"/>
      <w:szCs w:val="24"/>
    </w:rPr>
  </w:style>
  <w:style w:type="paragraph" w:styleId="18">
    <w:name w:val="index 1"/>
    <w:basedOn w:val="a"/>
    <w:next w:val="a"/>
    <w:autoRedefine/>
    <w:semiHidden/>
    <w:rsid w:val="00B151A5"/>
    <w:pPr>
      <w:spacing w:after="0" w:line="240" w:lineRule="auto"/>
      <w:ind w:left="240" w:hanging="240"/>
    </w:pPr>
    <w:rPr>
      <w:rFonts w:ascii="Times New Roman" w:hAnsi="Times New Roman" w:cs="Times New Roman"/>
      <w:sz w:val="24"/>
      <w:szCs w:val="24"/>
    </w:rPr>
  </w:style>
  <w:style w:type="character" w:customStyle="1" w:styleId="aff5">
    <w:name w:val="Узел"/>
    <w:rsid w:val="00B151A5"/>
    <w:rPr>
      <w:i/>
    </w:rPr>
  </w:style>
  <w:style w:type="character" w:styleId="aff6">
    <w:name w:val="FollowedHyperlink"/>
    <w:rsid w:val="00B151A5"/>
    <w:rPr>
      <w:color w:val="800080"/>
      <w:u w:val="single"/>
    </w:rPr>
  </w:style>
  <w:style w:type="character" w:customStyle="1" w:styleId="19">
    <w:name w:val="Стиль1 Знак Знак"/>
    <w:rsid w:val="00B151A5"/>
    <w:rPr>
      <w:rFonts w:ascii="Arial" w:hAnsi="Arial" w:cs="Arial"/>
      <w:b/>
      <w:iCs/>
      <w:sz w:val="22"/>
      <w:szCs w:val="22"/>
      <w:lang w:val="ru-RU" w:eastAsia="ru-RU" w:bidi="ar-SA"/>
    </w:rPr>
  </w:style>
  <w:style w:type="paragraph" w:customStyle="1" w:styleId="aff7">
    <w:name w:val="Знак Знак Знак Знак"/>
    <w:basedOn w:val="a"/>
    <w:rsid w:val="00B151A5"/>
    <w:pPr>
      <w:spacing w:after="0" w:line="240" w:lineRule="auto"/>
    </w:pPr>
    <w:rPr>
      <w:rFonts w:ascii="Verdana" w:hAnsi="Verdana" w:cs="Verdana"/>
      <w:sz w:val="20"/>
      <w:szCs w:val="20"/>
      <w:lang w:val="en-US" w:eastAsia="en-US"/>
    </w:rPr>
  </w:style>
  <w:style w:type="paragraph" w:styleId="aff8">
    <w:name w:val="Balloon Text"/>
    <w:basedOn w:val="a"/>
    <w:link w:val="aff9"/>
    <w:semiHidden/>
    <w:rsid w:val="00B151A5"/>
    <w:rPr>
      <w:rFonts w:ascii="Tahoma" w:hAnsi="Tahoma" w:cs="Tahoma"/>
      <w:sz w:val="16"/>
      <w:szCs w:val="16"/>
    </w:rPr>
  </w:style>
  <w:style w:type="character" w:customStyle="1" w:styleId="aff9">
    <w:name w:val="Текст выноски Знак"/>
    <w:basedOn w:val="a0"/>
    <w:link w:val="aff8"/>
    <w:semiHidden/>
    <w:rsid w:val="00B151A5"/>
    <w:rPr>
      <w:rFonts w:ascii="Tahoma" w:eastAsia="Times New Roman" w:hAnsi="Tahoma" w:cs="Tahoma"/>
      <w:sz w:val="16"/>
      <w:szCs w:val="16"/>
      <w:lang w:eastAsia="ru-RU"/>
    </w:rPr>
  </w:style>
  <w:style w:type="paragraph" w:customStyle="1" w:styleId="1a">
    <w:name w:val="Знак Знак Знак Знак1"/>
    <w:basedOn w:val="a"/>
    <w:rsid w:val="00B151A5"/>
    <w:pPr>
      <w:spacing w:after="0" w:line="240" w:lineRule="auto"/>
    </w:pPr>
    <w:rPr>
      <w:rFonts w:ascii="Verdana" w:hAnsi="Verdana" w:cs="Verdana"/>
      <w:sz w:val="20"/>
      <w:szCs w:val="20"/>
      <w:lang w:val="en-US" w:eastAsia="en-US"/>
    </w:rPr>
  </w:style>
  <w:style w:type="paragraph" w:customStyle="1" w:styleId="1b">
    <w:name w:val="Знак Знак Знак1 Знак Знак Знак Знак"/>
    <w:basedOn w:val="a"/>
    <w:rsid w:val="00B151A5"/>
    <w:pPr>
      <w:spacing w:after="0" w:line="240" w:lineRule="auto"/>
    </w:pPr>
    <w:rPr>
      <w:rFonts w:ascii="Verdana" w:hAnsi="Verdana" w:cs="Verdana"/>
      <w:sz w:val="20"/>
      <w:szCs w:val="20"/>
      <w:lang w:val="en-US" w:eastAsia="en-US"/>
    </w:rPr>
  </w:style>
  <w:style w:type="paragraph" w:customStyle="1" w:styleId="u">
    <w:name w:val="u"/>
    <w:basedOn w:val="a"/>
    <w:rsid w:val="00B151A5"/>
    <w:pPr>
      <w:spacing w:before="100" w:beforeAutospacing="1" w:after="100" w:afterAutospacing="1" w:line="240" w:lineRule="auto"/>
    </w:pPr>
    <w:rPr>
      <w:rFonts w:ascii="Times New Roman" w:hAnsi="Times New Roman" w:cs="Times New Roman"/>
      <w:sz w:val="24"/>
      <w:szCs w:val="24"/>
    </w:rPr>
  </w:style>
  <w:style w:type="paragraph" w:customStyle="1" w:styleId="uni">
    <w:name w:val="uni"/>
    <w:basedOn w:val="a"/>
    <w:rsid w:val="00B151A5"/>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a0"/>
    <w:rsid w:val="00B151A5"/>
  </w:style>
  <w:style w:type="paragraph" w:customStyle="1" w:styleId="unip">
    <w:name w:val="unip"/>
    <w:basedOn w:val="a"/>
    <w:rsid w:val="00B151A5"/>
    <w:pPr>
      <w:spacing w:before="100" w:beforeAutospacing="1" w:after="100" w:afterAutospacing="1" w:line="240" w:lineRule="auto"/>
    </w:pPr>
    <w:rPr>
      <w:rFonts w:ascii="Times New Roman" w:hAnsi="Times New Roman" w:cs="Times New Roman"/>
      <w:sz w:val="24"/>
      <w:szCs w:val="24"/>
    </w:rPr>
  </w:style>
  <w:style w:type="character" w:customStyle="1" w:styleId="apple-style-span">
    <w:name w:val="apple-style-span"/>
    <w:basedOn w:val="a0"/>
    <w:rsid w:val="00B151A5"/>
  </w:style>
  <w:style w:type="paragraph" w:customStyle="1" w:styleId="uv">
    <w:name w:val="uv"/>
    <w:basedOn w:val="a"/>
    <w:rsid w:val="00B151A5"/>
    <w:pPr>
      <w:spacing w:before="100" w:beforeAutospacing="1" w:after="100" w:afterAutospacing="1" w:line="240" w:lineRule="auto"/>
    </w:pPr>
    <w:rPr>
      <w:rFonts w:ascii="Times New Roman" w:hAnsi="Times New Roman" w:cs="Times New Roman"/>
      <w:sz w:val="24"/>
      <w:szCs w:val="24"/>
    </w:rPr>
  </w:style>
  <w:style w:type="character" w:styleId="affa">
    <w:name w:val="Strong"/>
    <w:uiPriority w:val="22"/>
    <w:qFormat/>
    <w:rsid w:val="00B151A5"/>
    <w:rPr>
      <w:b/>
      <w:bCs/>
    </w:rPr>
  </w:style>
  <w:style w:type="character" w:styleId="affb">
    <w:name w:val="Emphasis"/>
    <w:uiPriority w:val="20"/>
    <w:qFormat/>
    <w:rsid w:val="00B151A5"/>
    <w:rPr>
      <w:i/>
      <w:iCs/>
    </w:rPr>
  </w:style>
  <w:style w:type="character" w:styleId="affc">
    <w:name w:val="endnote reference"/>
    <w:rsid w:val="00B151A5"/>
    <w:rPr>
      <w:vertAlign w:val="superscript"/>
    </w:rPr>
  </w:style>
  <w:style w:type="character" w:customStyle="1" w:styleId="ConsPlusNormal1">
    <w:name w:val="ConsPlusNormal Знак1"/>
    <w:link w:val="ConsPlusNormal"/>
    <w:uiPriority w:val="99"/>
    <w:locked/>
    <w:rsid w:val="00B151A5"/>
    <w:rPr>
      <w:rFonts w:ascii="Arial" w:eastAsia="Times New Roman" w:hAnsi="Arial" w:cs="Times New Roman"/>
      <w:snapToGrid w:val="0"/>
      <w:sz w:val="20"/>
      <w:szCs w:val="20"/>
      <w:lang w:eastAsia="ru-RU"/>
    </w:rPr>
  </w:style>
  <w:style w:type="paragraph" w:customStyle="1" w:styleId="affd">
    <w:name w:val="Абзац"/>
    <w:link w:val="affe"/>
    <w:uiPriority w:val="99"/>
    <w:rsid w:val="00B151A5"/>
    <w:pPr>
      <w:spacing w:before="120" w:after="60" w:line="240" w:lineRule="auto"/>
      <w:ind w:firstLine="567"/>
      <w:jc w:val="both"/>
    </w:pPr>
    <w:rPr>
      <w:rFonts w:ascii="Times New Roman" w:eastAsia="Times New Roman" w:hAnsi="Times New Roman" w:cs="Times New Roman"/>
      <w:sz w:val="24"/>
      <w:szCs w:val="24"/>
      <w:lang w:eastAsia="ru-RU"/>
    </w:rPr>
  </w:style>
  <w:style w:type="character" w:customStyle="1" w:styleId="affe">
    <w:name w:val="Абзац Знак"/>
    <w:link w:val="affd"/>
    <w:uiPriority w:val="99"/>
    <w:locked/>
    <w:rsid w:val="00B151A5"/>
    <w:rPr>
      <w:rFonts w:ascii="Times New Roman" w:eastAsia="Times New Roman" w:hAnsi="Times New Roman" w:cs="Times New Roman"/>
      <w:sz w:val="24"/>
      <w:szCs w:val="24"/>
      <w:lang w:eastAsia="ru-RU"/>
    </w:rPr>
  </w:style>
  <w:style w:type="paragraph" w:styleId="afff">
    <w:name w:val="TOC Heading"/>
    <w:basedOn w:val="1"/>
    <w:next w:val="a"/>
    <w:uiPriority w:val="39"/>
    <w:semiHidden/>
    <w:unhideWhenUsed/>
    <w:qFormat/>
    <w:rsid w:val="00B151A5"/>
    <w:pPr>
      <w:keepLines/>
      <w:spacing w:before="480" w:after="0"/>
      <w:outlineLvl w:val="9"/>
    </w:pPr>
    <w:rPr>
      <w:rFonts w:ascii="Cambria" w:hAnsi="Cambria" w:cs="Times New Roman"/>
      <w:color w:val="365F91"/>
      <w:kern w:val="0"/>
      <w:sz w:val="28"/>
      <w:szCs w:val="28"/>
    </w:rPr>
  </w:style>
  <w:style w:type="character" w:customStyle="1" w:styleId="ConsPlusNormal0">
    <w:name w:val="ConsPlusNormal Знак"/>
    <w:rsid w:val="00B151A5"/>
    <w:rPr>
      <w:rFonts w:ascii="Calibri" w:eastAsia="Times New Roman" w:hAnsi="Calibri" w:cs="Calibri"/>
      <w:szCs w:val="20"/>
    </w:rPr>
  </w:style>
  <w:style w:type="paragraph" w:styleId="afff0">
    <w:name w:val="caption"/>
    <w:basedOn w:val="a"/>
    <w:next w:val="a"/>
    <w:qFormat/>
    <w:rsid w:val="00B151A5"/>
    <w:pPr>
      <w:keepLines/>
      <w:spacing w:before="120" w:after="120" w:line="240" w:lineRule="auto"/>
      <w:ind w:firstLine="720"/>
      <w:jc w:val="both"/>
    </w:pPr>
    <w:rPr>
      <w:rFonts w:ascii="Arial Narrow" w:hAnsi="Arial Narrow" w:cs="Times New Roman"/>
      <w:b/>
      <w:sz w:val="24"/>
      <w:szCs w:val="20"/>
    </w:rPr>
  </w:style>
  <w:style w:type="paragraph" w:customStyle="1" w:styleId="110">
    <w:name w:val="Основной текст11"/>
    <w:basedOn w:val="a"/>
    <w:rsid w:val="00B151A5"/>
    <w:pPr>
      <w:spacing w:before="60" w:after="60" w:line="240" w:lineRule="auto"/>
      <w:ind w:firstLine="567"/>
      <w:jc w:val="both"/>
    </w:pPr>
    <w:rPr>
      <w:rFonts w:ascii="Arial" w:hAnsi="Arial" w:cs="Times New Roman"/>
      <w:szCs w:val="20"/>
      <w:lang w:val="en-US"/>
    </w:rPr>
  </w:style>
  <w:style w:type="paragraph" w:customStyle="1" w:styleId="211">
    <w:name w:val="Основной текст 211"/>
    <w:basedOn w:val="Iauiue"/>
    <w:rsid w:val="00B151A5"/>
    <w:pPr>
      <w:ind w:firstLine="567"/>
      <w:jc w:val="both"/>
    </w:pPr>
    <w:rPr>
      <w:sz w:val="24"/>
      <w:lang w:val="ru-RU"/>
    </w:rPr>
  </w:style>
  <w:style w:type="paragraph" w:customStyle="1" w:styleId="111">
    <w:name w:val="Обычный11"/>
    <w:rsid w:val="00B151A5"/>
    <w:pPr>
      <w:widowControl w:val="0"/>
      <w:spacing w:before="60" w:after="0" w:line="240" w:lineRule="auto"/>
      <w:ind w:left="40" w:firstLine="680"/>
      <w:jc w:val="both"/>
    </w:pPr>
    <w:rPr>
      <w:rFonts w:ascii="Times New Roman" w:eastAsia="Times New Roman" w:hAnsi="Times New Roman" w:cs="Times New Roman"/>
      <w:snapToGrid w:val="0"/>
      <w:sz w:val="24"/>
      <w:szCs w:val="20"/>
      <w:lang w:eastAsia="ru-RU"/>
    </w:rPr>
  </w:style>
  <w:style w:type="character" w:customStyle="1" w:styleId="ArialNarrow13pt10">
    <w:name w:val="Arial Narrow 13 pt по ширине Первая строка:  1 см Знак"/>
    <w:link w:val="ArialNarrow13pt1"/>
    <w:rsid w:val="00B151A5"/>
    <w:rPr>
      <w:rFonts w:ascii="Arial Narrow" w:eastAsia="Arial" w:hAnsi="Arial Narrow" w:cs="Times New Roman"/>
      <w:sz w:val="26"/>
      <w:szCs w:val="20"/>
      <w:lang w:val="en-US" w:eastAsia="ar-SA"/>
    </w:rPr>
  </w:style>
  <w:style w:type="character" w:customStyle="1" w:styleId="af5">
    <w:name w:val="Îáû÷íûé Знак"/>
    <w:link w:val="af4"/>
    <w:rsid w:val="00B151A5"/>
    <w:rPr>
      <w:rFonts w:ascii="Times New Roman" w:eastAsia="Times New Roman" w:hAnsi="Times New Roman" w:cs="Times New Roman"/>
      <w:sz w:val="20"/>
      <w:szCs w:val="20"/>
      <w:lang w:val="en-US" w:eastAsia="ru-RU"/>
    </w:rPr>
  </w:style>
  <w:style w:type="paragraph" w:customStyle="1" w:styleId="112">
    <w:name w:val="Знак Знак Знак1 Знак Знак Знак Знак1"/>
    <w:basedOn w:val="a"/>
    <w:rsid w:val="00B151A5"/>
    <w:pPr>
      <w:spacing w:after="0" w:line="240" w:lineRule="auto"/>
    </w:pPr>
    <w:rPr>
      <w:rFonts w:ascii="Verdana" w:hAnsi="Verdana" w:cs="Verdana"/>
      <w:sz w:val="20"/>
      <w:szCs w:val="20"/>
      <w:lang w:val="en-US" w:eastAsia="en-US"/>
    </w:rPr>
  </w:style>
  <w:style w:type="numbering" w:customStyle="1" w:styleId="1c">
    <w:name w:val="Нет списка1"/>
    <w:next w:val="a2"/>
    <w:uiPriority w:val="99"/>
    <w:semiHidden/>
    <w:unhideWhenUsed/>
    <w:rsid w:val="00B151A5"/>
  </w:style>
  <w:style w:type="paragraph" w:customStyle="1" w:styleId="1d">
    <w:name w:val="Без интервала1"/>
    <w:qFormat/>
    <w:rsid w:val="00B151A5"/>
    <w:pPr>
      <w:spacing w:after="0" w:line="240" w:lineRule="auto"/>
    </w:pPr>
    <w:rPr>
      <w:rFonts w:ascii="Times New Roman" w:eastAsia="Times New Roman" w:hAnsi="Times New Roman" w:cs="Times New Roman"/>
      <w:sz w:val="24"/>
      <w:szCs w:val="24"/>
    </w:rPr>
  </w:style>
  <w:style w:type="paragraph" w:customStyle="1" w:styleId="113">
    <w:name w:val="Табличный_таблица_11"/>
    <w:link w:val="114"/>
    <w:qFormat/>
    <w:rsid w:val="00B151A5"/>
    <w:pPr>
      <w:spacing w:after="0" w:line="240" w:lineRule="auto"/>
      <w:jc w:val="center"/>
    </w:pPr>
    <w:rPr>
      <w:rFonts w:ascii="Times New Roman" w:eastAsia="Times New Roman" w:hAnsi="Times New Roman" w:cs="Times New Roman"/>
      <w:lang w:eastAsia="ru-RU"/>
    </w:rPr>
  </w:style>
  <w:style w:type="character" w:customStyle="1" w:styleId="114">
    <w:name w:val="Табличный_таблица_11 Знак"/>
    <w:link w:val="113"/>
    <w:rsid w:val="00B151A5"/>
    <w:rPr>
      <w:rFonts w:ascii="Times New Roman" w:eastAsia="Times New Roman" w:hAnsi="Times New Roman" w:cs="Times New Roman"/>
      <w:lang w:eastAsia="ru-RU"/>
    </w:rPr>
  </w:style>
  <w:style w:type="paragraph" w:customStyle="1" w:styleId="afff1">
    <w:name w:val="Таблица_название_таблицы"/>
    <w:next w:val="affd"/>
    <w:link w:val="afff2"/>
    <w:qFormat/>
    <w:rsid w:val="00FF0BC3"/>
    <w:pPr>
      <w:keepNext/>
      <w:spacing w:after="120" w:line="240" w:lineRule="auto"/>
      <w:jc w:val="center"/>
    </w:pPr>
    <w:rPr>
      <w:rFonts w:ascii="Times New Roman" w:eastAsia="Times New Roman" w:hAnsi="Times New Roman" w:cs="Times New Roman"/>
      <w:bCs/>
      <w:sz w:val="24"/>
      <w:lang w:eastAsia="ru-RU"/>
    </w:rPr>
  </w:style>
  <w:style w:type="character" w:customStyle="1" w:styleId="afff2">
    <w:name w:val="Таблица_название_таблицы Знак"/>
    <w:basedOn w:val="a0"/>
    <w:link w:val="afff1"/>
    <w:rsid w:val="00FF0BC3"/>
    <w:rPr>
      <w:rFonts w:ascii="Times New Roman" w:eastAsia="Times New Roman" w:hAnsi="Times New Roman" w:cs="Times New Roman"/>
      <w:bCs/>
      <w:sz w:val="24"/>
      <w:lang w:eastAsia="ru-RU"/>
    </w:rPr>
  </w:style>
  <w:style w:type="paragraph" w:styleId="afff3">
    <w:name w:val="annotation text"/>
    <w:basedOn w:val="a"/>
    <w:link w:val="afff4"/>
    <w:rsid w:val="00A34909"/>
    <w:pPr>
      <w:spacing w:after="0" w:line="240" w:lineRule="auto"/>
    </w:pPr>
    <w:rPr>
      <w:rFonts w:ascii="Arial" w:hAnsi="Arial" w:cs="Arial"/>
      <w:sz w:val="20"/>
      <w:szCs w:val="20"/>
    </w:rPr>
  </w:style>
  <w:style w:type="character" w:customStyle="1" w:styleId="afff4">
    <w:name w:val="Текст примечания Знак"/>
    <w:basedOn w:val="a0"/>
    <w:link w:val="afff3"/>
    <w:rsid w:val="00A34909"/>
    <w:rPr>
      <w:rFonts w:ascii="Arial" w:eastAsia="Times New Roman" w:hAnsi="Arial" w:cs="Arial"/>
      <w:sz w:val="20"/>
      <w:szCs w:val="20"/>
      <w:lang w:eastAsia="ru-RU"/>
    </w:rPr>
  </w:style>
  <w:style w:type="character" w:styleId="afff5">
    <w:name w:val="annotation reference"/>
    <w:basedOn w:val="a0"/>
    <w:uiPriority w:val="99"/>
    <w:semiHidden/>
    <w:unhideWhenUsed/>
    <w:rsid w:val="00A34909"/>
    <w:rPr>
      <w:sz w:val="16"/>
      <w:szCs w:val="16"/>
    </w:rPr>
  </w:style>
  <w:style w:type="paragraph" w:styleId="afff6">
    <w:name w:val="annotation subject"/>
    <w:basedOn w:val="afff3"/>
    <w:next w:val="afff3"/>
    <w:link w:val="afff7"/>
    <w:uiPriority w:val="99"/>
    <w:semiHidden/>
    <w:unhideWhenUsed/>
    <w:rsid w:val="00F4543A"/>
    <w:pPr>
      <w:spacing w:after="200"/>
    </w:pPr>
    <w:rPr>
      <w:rFonts w:ascii="Calibri" w:hAnsi="Calibri" w:cs="Calibri"/>
      <w:b/>
      <w:bCs/>
    </w:rPr>
  </w:style>
  <w:style w:type="character" w:customStyle="1" w:styleId="afff7">
    <w:name w:val="Тема примечания Знак"/>
    <w:basedOn w:val="afff4"/>
    <w:link w:val="afff6"/>
    <w:uiPriority w:val="99"/>
    <w:semiHidden/>
    <w:rsid w:val="00F4543A"/>
    <w:rPr>
      <w:rFonts w:ascii="Calibri" w:eastAsia="Times New Roman" w:hAnsi="Calibri" w:cs="Calibri"/>
      <w:b/>
      <w:bCs/>
      <w:sz w:val="20"/>
      <w:szCs w:val="20"/>
      <w:lang w:eastAsia="ru-RU"/>
    </w:rPr>
  </w:style>
  <w:style w:type="paragraph" w:styleId="afff8">
    <w:name w:val="List Paragraph"/>
    <w:basedOn w:val="a"/>
    <w:uiPriority w:val="34"/>
    <w:qFormat/>
    <w:rsid w:val="00DC7B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183605">
      <w:bodyDiv w:val="1"/>
      <w:marLeft w:val="0"/>
      <w:marRight w:val="0"/>
      <w:marTop w:val="0"/>
      <w:marBottom w:val="0"/>
      <w:divBdr>
        <w:top w:val="none" w:sz="0" w:space="0" w:color="auto"/>
        <w:left w:val="none" w:sz="0" w:space="0" w:color="auto"/>
        <w:bottom w:val="none" w:sz="0" w:space="0" w:color="auto"/>
        <w:right w:val="none" w:sz="0" w:space="0" w:color="auto"/>
      </w:divBdr>
    </w:div>
    <w:div w:id="1032998569">
      <w:bodyDiv w:val="1"/>
      <w:marLeft w:val="0"/>
      <w:marRight w:val="0"/>
      <w:marTop w:val="0"/>
      <w:marBottom w:val="0"/>
      <w:divBdr>
        <w:top w:val="none" w:sz="0" w:space="0" w:color="auto"/>
        <w:left w:val="none" w:sz="0" w:space="0" w:color="auto"/>
        <w:bottom w:val="none" w:sz="0" w:space="0" w:color="auto"/>
        <w:right w:val="none" w:sz="0" w:space="0" w:color="auto"/>
      </w:divBdr>
      <w:divsChild>
        <w:div w:id="240599071">
          <w:marLeft w:val="0"/>
          <w:marRight w:val="0"/>
          <w:marTop w:val="0"/>
          <w:marBottom w:val="0"/>
          <w:divBdr>
            <w:top w:val="none" w:sz="0" w:space="0" w:color="auto"/>
            <w:left w:val="none" w:sz="0" w:space="0" w:color="auto"/>
            <w:bottom w:val="none" w:sz="0" w:space="0" w:color="auto"/>
            <w:right w:val="none" w:sz="0" w:space="0" w:color="auto"/>
          </w:divBdr>
        </w:div>
      </w:divsChild>
    </w:div>
    <w:div w:id="1355619135">
      <w:bodyDiv w:val="1"/>
      <w:marLeft w:val="0"/>
      <w:marRight w:val="0"/>
      <w:marTop w:val="0"/>
      <w:marBottom w:val="0"/>
      <w:divBdr>
        <w:top w:val="none" w:sz="0" w:space="0" w:color="auto"/>
        <w:left w:val="none" w:sz="0" w:space="0" w:color="auto"/>
        <w:bottom w:val="none" w:sz="0" w:space="0" w:color="auto"/>
        <w:right w:val="none" w:sz="0" w:space="0" w:color="auto"/>
      </w:divBdr>
    </w:div>
    <w:div w:id="1419400306">
      <w:bodyDiv w:val="1"/>
      <w:marLeft w:val="0"/>
      <w:marRight w:val="0"/>
      <w:marTop w:val="0"/>
      <w:marBottom w:val="0"/>
      <w:divBdr>
        <w:top w:val="none" w:sz="0" w:space="0" w:color="auto"/>
        <w:left w:val="none" w:sz="0" w:space="0" w:color="auto"/>
        <w:bottom w:val="none" w:sz="0" w:space="0" w:color="auto"/>
        <w:right w:val="none" w:sz="0" w:space="0" w:color="auto"/>
      </w:divBdr>
    </w:div>
    <w:div w:id="1533611414">
      <w:bodyDiv w:val="1"/>
      <w:marLeft w:val="0"/>
      <w:marRight w:val="0"/>
      <w:marTop w:val="0"/>
      <w:marBottom w:val="0"/>
      <w:divBdr>
        <w:top w:val="none" w:sz="0" w:space="0" w:color="auto"/>
        <w:left w:val="none" w:sz="0" w:space="0" w:color="auto"/>
        <w:bottom w:val="none" w:sz="0" w:space="0" w:color="auto"/>
        <w:right w:val="none" w:sz="0" w:space="0" w:color="auto"/>
      </w:divBdr>
    </w:div>
    <w:div w:id="1712802853">
      <w:bodyDiv w:val="1"/>
      <w:marLeft w:val="0"/>
      <w:marRight w:val="0"/>
      <w:marTop w:val="0"/>
      <w:marBottom w:val="0"/>
      <w:divBdr>
        <w:top w:val="none" w:sz="0" w:space="0" w:color="auto"/>
        <w:left w:val="none" w:sz="0" w:space="0" w:color="auto"/>
        <w:bottom w:val="none" w:sz="0" w:space="0" w:color="auto"/>
        <w:right w:val="none" w:sz="0" w:space="0" w:color="auto"/>
      </w:divBdr>
    </w:div>
    <w:div w:id="1767144561">
      <w:bodyDiv w:val="1"/>
      <w:marLeft w:val="0"/>
      <w:marRight w:val="0"/>
      <w:marTop w:val="0"/>
      <w:marBottom w:val="0"/>
      <w:divBdr>
        <w:top w:val="none" w:sz="0" w:space="0" w:color="auto"/>
        <w:left w:val="none" w:sz="0" w:space="0" w:color="auto"/>
        <w:bottom w:val="none" w:sz="0" w:space="0" w:color="auto"/>
        <w:right w:val="none" w:sz="0" w:space="0" w:color="auto"/>
      </w:divBdr>
    </w:div>
    <w:div w:id="2099904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03D2F-E5ED-4F80-AA0B-2B5C9609B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64</Pages>
  <Words>25227</Words>
  <Characters>143799</Characters>
  <Application>Microsoft Office Word</Application>
  <DocSecurity>0</DocSecurity>
  <Lines>1198</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168689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Ярослав enko</dc:creator>
  <cp:lastModifiedBy>Михайлова Инна Борисовна</cp:lastModifiedBy>
  <cp:revision>15</cp:revision>
  <cp:lastPrinted>2019-11-26T11:42:00Z</cp:lastPrinted>
  <dcterms:created xsi:type="dcterms:W3CDTF">2019-10-11T10:12:00Z</dcterms:created>
  <dcterms:modified xsi:type="dcterms:W3CDTF">2019-11-26T12:58:00Z</dcterms:modified>
</cp:coreProperties>
</file>