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33" w:rsidRPr="00C17CC2" w:rsidRDefault="00C43833" w:rsidP="00C17CC2">
      <w:pPr>
        <w:pageBreakBefore/>
        <w:ind w:left="5103" w:firstLine="0"/>
        <w:jc w:val="left"/>
        <w:rPr>
          <w:szCs w:val="28"/>
        </w:rPr>
      </w:pPr>
      <w:r w:rsidRPr="00C17CC2">
        <w:rPr>
          <w:szCs w:val="28"/>
        </w:rPr>
        <w:t>Приложение</w:t>
      </w:r>
      <w:r w:rsidR="00AD2AE6" w:rsidRPr="00C17CC2">
        <w:rPr>
          <w:szCs w:val="28"/>
        </w:rPr>
        <w:t xml:space="preserve"> </w:t>
      </w:r>
      <w:r w:rsidRPr="00C17CC2">
        <w:rPr>
          <w:szCs w:val="28"/>
        </w:rPr>
        <w:br/>
        <w:t>к распоряжению Правительства</w:t>
      </w:r>
      <w:r w:rsidRPr="00C17CC2">
        <w:rPr>
          <w:szCs w:val="28"/>
        </w:rPr>
        <w:br/>
        <w:t xml:space="preserve">Тверской области </w:t>
      </w:r>
      <w:r w:rsidR="00233733" w:rsidRPr="00C17CC2">
        <w:rPr>
          <w:szCs w:val="28"/>
        </w:rPr>
        <w:br/>
        <w:t xml:space="preserve">от </w:t>
      </w:r>
      <w:r w:rsidR="00107948">
        <w:rPr>
          <w:szCs w:val="28"/>
        </w:rPr>
        <w:t xml:space="preserve">23.04.2019 </w:t>
      </w:r>
      <w:r w:rsidR="00233733" w:rsidRPr="00C17CC2">
        <w:rPr>
          <w:szCs w:val="28"/>
        </w:rPr>
        <w:t>№</w:t>
      </w:r>
      <w:r w:rsidR="00107948">
        <w:rPr>
          <w:szCs w:val="28"/>
        </w:rPr>
        <w:t xml:space="preserve"> 260-рп</w:t>
      </w:r>
      <w:bookmarkStart w:id="0" w:name="_GoBack"/>
      <w:bookmarkEnd w:id="0"/>
    </w:p>
    <w:p w:rsidR="00233733" w:rsidRPr="00C17CC2" w:rsidRDefault="00233733" w:rsidP="00C17CC2">
      <w:pPr>
        <w:ind w:firstLine="0"/>
        <w:jc w:val="left"/>
        <w:rPr>
          <w:szCs w:val="28"/>
        </w:rPr>
      </w:pPr>
    </w:p>
    <w:p w:rsidR="00233733" w:rsidRPr="00C17CC2" w:rsidRDefault="00233733" w:rsidP="00C17CC2">
      <w:pPr>
        <w:ind w:firstLine="0"/>
        <w:rPr>
          <w:szCs w:val="28"/>
        </w:rPr>
      </w:pPr>
    </w:p>
    <w:p w:rsidR="00233733" w:rsidRPr="00C17CC2" w:rsidRDefault="00233733" w:rsidP="00C17CC2">
      <w:pPr>
        <w:ind w:firstLine="0"/>
        <w:rPr>
          <w:szCs w:val="28"/>
        </w:rPr>
      </w:pPr>
    </w:p>
    <w:p w:rsidR="0094127A" w:rsidRPr="00C17CC2" w:rsidRDefault="0094127A" w:rsidP="00C17CC2">
      <w:pPr>
        <w:ind w:firstLine="0"/>
        <w:jc w:val="center"/>
        <w:rPr>
          <w:rFonts w:eastAsiaTheme="minorHAnsi"/>
          <w:szCs w:val="28"/>
        </w:rPr>
      </w:pPr>
      <w:r w:rsidRPr="00C17CC2">
        <w:rPr>
          <w:rFonts w:eastAsiaTheme="minorHAnsi"/>
          <w:szCs w:val="28"/>
        </w:rPr>
        <w:t>Проект</w:t>
      </w:r>
      <w:r w:rsidR="00AC28F8" w:rsidRPr="00C17CC2">
        <w:rPr>
          <w:rFonts w:eastAsiaTheme="minorHAnsi"/>
          <w:szCs w:val="28"/>
        </w:rPr>
        <w:t xml:space="preserve"> планировк</w:t>
      </w:r>
      <w:r w:rsidRPr="00C17CC2">
        <w:rPr>
          <w:rFonts w:eastAsiaTheme="minorHAnsi"/>
          <w:szCs w:val="28"/>
        </w:rPr>
        <w:t>и</w:t>
      </w:r>
      <w:r w:rsidR="00AC28F8" w:rsidRPr="00C17CC2">
        <w:rPr>
          <w:rFonts w:eastAsiaTheme="minorHAnsi"/>
          <w:szCs w:val="28"/>
        </w:rPr>
        <w:t xml:space="preserve"> территории объекта</w:t>
      </w:r>
    </w:p>
    <w:p w:rsidR="00C17CC2" w:rsidRPr="00C17CC2" w:rsidRDefault="00AC28F8" w:rsidP="00C17CC2">
      <w:pPr>
        <w:ind w:firstLine="0"/>
        <w:jc w:val="center"/>
        <w:rPr>
          <w:szCs w:val="28"/>
        </w:rPr>
      </w:pPr>
      <w:r w:rsidRPr="00C17CC2">
        <w:rPr>
          <w:rFonts w:eastAsiaTheme="minorHAnsi"/>
          <w:szCs w:val="28"/>
        </w:rPr>
        <w:t xml:space="preserve"> </w:t>
      </w:r>
      <w:r w:rsidR="00ED5DBB" w:rsidRPr="00C17CC2">
        <w:rPr>
          <w:szCs w:val="28"/>
        </w:rPr>
        <w:t xml:space="preserve">«Проектирование и строительство инженерной инфраструктуры ЦОД РТК на Калининской АЭС (Строительство линейно-кабельных сооружений </w:t>
      </w:r>
    </w:p>
    <w:p w:rsidR="00A76C6C" w:rsidRPr="00C17CC2" w:rsidRDefault="00ED5DBB" w:rsidP="00C17CC2">
      <w:pPr>
        <w:ind w:firstLine="0"/>
        <w:jc w:val="center"/>
        <w:rPr>
          <w:szCs w:val="28"/>
        </w:rPr>
      </w:pPr>
      <w:r w:rsidRPr="00C17CC2">
        <w:rPr>
          <w:szCs w:val="28"/>
        </w:rPr>
        <w:t>на участке ЦОД Удомля – МСС-261 Тверь)</w:t>
      </w:r>
      <w:r w:rsidR="00D949CC" w:rsidRPr="00C17CC2">
        <w:rPr>
          <w:szCs w:val="28"/>
        </w:rPr>
        <w:t>»</w:t>
      </w:r>
    </w:p>
    <w:p w:rsidR="00C17CC2" w:rsidRPr="00C17CC2" w:rsidRDefault="00C17CC2" w:rsidP="00C17CC2">
      <w:pPr>
        <w:ind w:firstLine="0"/>
        <w:jc w:val="center"/>
        <w:rPr>
          <w:rFonts w:eastAsiaTheme="minorHAnsi"/>
          <w:szCs w:val="28"/>
        </w:rPr>
      </w:pPr>
    </w:p>
    <w:p w:rsidR="00701799" w:rsidRPr="00C17CC2" w:rsidRDefault="0050574B" w:rsidP="00C17CC2">
      <w:pPr>
        <w:pStyle w:val="a2"/>
        <w:spacing w:before="0" w:after="0"/>
        <w:ind w:firstLine="709"/>
        <w:rPr>
          <w:rFonts w:cs="Times New Roman"/>
        </w:rPr>
      </w:pPr>
      <w:r w:rsidRPr="00C17CC2">
        <w:rPr>
          <w:rFonts w:cs="Times New Roman"/>
        </w:rPr>
        <w:br/>
        <w:t>Положение о размещении</w:t>
      </w:r>
      <w:r w:rsidR="00701799" w:rsidRPr="00C17CC2">
        <w:rPr>
          <w:rFonts w:cs="Times New Roman"/>
        </w:rPr>
        <w:t> </w:t>
      </w:r>
      <w:r w:rsidR="00D67732" w:rsidRPr="00C17CC2">
        <w:rPr>
          <w:rFonts w:cs="Times New Roman"/>
        </w:rPr>
        <w:t>линейного объекта</w:t>
      </w:r>
    </w:p>
    <w:p w:rsidR="007D4D86" w:rsidRPr="00C17CC2" w:rsidRDefault="007D4D86" w:rsidP="00C17CC2">
      <w:pPr>
        <w:pStyle w:val="afb"/>
        <w:rPr>
          <w:rFonts w:cs="Times New Roman"/>
        </w:rPr>
      </w:pPr>
      <w:bookmarkStart w:id="1" w:name="_Toc494180930"/>
      <w:r w:rsidRPr="00C17CC2">
        <w:rPr>
          <w:rFonts w:cs="Times New Roman"/>
        </w:rPr>
        <w:t>Подраздел I</w:t>
      </w:r>
      <w:bookmarkEnd w:id="1"/>
      <w:r w:rsidR="0094127A" w:rsidRPr="00C17CC2">
        <w:rPr>
          <w:rFonts w:cs="Times New Roman"/>
        </w:rPr>
        <w:t>. Общие сведения о</w:t>
      </w:r>
      <w:r w:rsidRPr="00C17CC2">
        <w:rPr>
          <w:rFonts w:cs="Times New Roman"/>
        </w:rPr>
        <w:t xml:space="preserve"> линейно</w:t>
      </w:r>
      <w:r w:rsidR="0094127A" w:rsidRPr="00C17CC2">
        <w:rPr>
          <w:rFonts w:cs="Times New Roman"/>
        </w:rPr>
        <w:t>м</w:t>
      </w:r>
      <w:r w:rsidRPr="00C17CC2">
        <w:rPr>
          <w:rFonts w:cs="Times New Roman"/>
        </w:rPr>
        <w:t xml:space="preserve"> объект</w:t>
      </w:r>
      <w:r w:rsidR="0094127A" w:rsidRPr="00C17CC2">
        <w:rPr>
          <w:rFonts w:cs="Times New Roman"/>
        </w:rPr>
        <w:t>е</w:t>
      </w:r>
    </w:p>
    <w:p w:rsidR="002C2545" w:rsidRPr="00C17CC2" w:rsidRDefault="002C2545" w:rsidP="00C17CC2">
      <w:pPr>
        <w:rPr>
          <w:szCs w:val="28"/>
        </w:rPr>
      </w:pPr>
    </w:p>
    <w:p w:rsidR="001C7E3D" w:rsidRPr="00C17CC2" w:rsidRDefault="001C7E3D" w:rsidP="00C17CC2">
      <w:pPr>
        <w:rPr>
          <w:szCs w:val="28"/>
        </w:rPr>
      </w:pPr>
      <w:r w:rsidRPr="00C17CC2">
        <w:rPr>
          <w:szCs w:val="28"/>
        </w:rPr>
        <w:t>1.</w:t>
      </w:r>
      <w:r w:rsidRPr="00C17CC2">
        <w:rPr>
          <w:szCs w:val="28"/>
        </w:rPr>
        <w:tab/>
        <w:t>Настоящий проект планировки территории разработан на основании:</w:t>
      </w:r>
    </w:p>
    <w:p w:rsidR="001C7E3D" w:rsidRPr="00C17CC2" w:rsidRDefault="001C7E3D" w:rsidP="00C17CC2">
      <w:pPr>
        <w:pStyle w:val="aa"/>
        <w:numPr>
          <w:ilvl w:val="0"/>
          <w:numId w:val="26"/>
        </w:numPr>
        <w:ind w:left="0" w:firstLine="709"/>
        <w:rPr>
          <w:szCs w:val="28"/>
        </w:rPr>
      </w:pPr>
      <w:r w:rsidRPr="00C17CC2">
        <w:rPr>
          <w:szCs w:val="28"/>
        </w:rPr>
        <w:t xml:space="preserve">решения </w:t>
      </w:r>
      <w:r w:rsidR="00933537" w:rsidRPr="00C17CC2">
        <w:rPr>
          <w:szCs w:val="28"/>
        </w:rPr>
        <w:t xml:space="preserve">публичного акционерного общества </w:t>
      </w:r>
      <w:r w:rsidRPr="00C17CC2">
        <w:rPr>
          <w:szCs w:val="28"/>
        </w:rPr>
        <w:t>«Ростелеком»</w:t>
      </w:r>
      <w:r w:rsidR="00F95177" w:rsidRPr="00C17CC2">
        <w:rPr>
          <w:szCs w:val="28"/>
        </w:rPr>
        <w:t xml:space="preserve"> </w:t>
      </w:r>
      <w:r w:rsidRPr="00C17CC2">
        <w:rPr>
          <w:szCs w:val="28"/>
        </w:rPr>
        <w:t>о подготовке документации по планировке территории объекта от 21.02.2018 № 01/05/3349-18;</w:t>
      </w:r>
    </w:p>
    <w:p w:rsidR="001C7E3D" w:rsidRPr="00C17CC2" w:rsidRDefault="001C7E3D" w:rsidP="00C17CC2">
      <w:pPr>
        <w:numPr>
          <w:ilvl w:val="0"/>
          <w:numId w:val="26"/>
        </w:numPr>
        <w:ind w:left="0" w:firstLine="709"/>
        <w:rPr>
          <w:szCs w:val="28"/>
        </w:rPr>
      </w:pPr>
      <w:r w:rsidRPr="00C17CC2">
        <w:rPr>
          <w:szCs w:val="28"/>
        </w:rPr>
        <w:t>договора № 01/25/1041-14/ГС-184 от 06</w:t>
      </w:r>
      <w:r w:rsidR="00933537" w:rsidRPr="00C17CC2">
        <w:rPr>
          <w:szCs w:val="28"/>
        </w:rPr>
        <w:t>.11.</w:t>
      </w:r>
      <w:r w:rsidRPr="00C17CC2">
        <w:rPr>
          <w:szCs w:val="28"/>
        </w:rPr>
        <w:t>2014</w:t>
      </w:r>
      <w:r w:rsidR="00933537" w:rsidRPr="00C17CC2">
        <w:rPr>
          <w:szCs w:val="28"/>
        </w:rPr>
        <w:t xml:space="preserve"> </w:t>
      </w:r>
      <w:r w:rsidR="0050574B" w:rsidRPr="00C17CC2">
        <w:rPr>
          <w:szCs w:val="28"/>
        </w:rPr>
        <w:t>между публичным акционерным обществом</w:t>
      </w:r>
      <w:r w:rsidR="000D0FC9" w:rsidRPr="00C17CC2">
        <w:rPr>
          <w:szCs w:val="28"/>
        </w:rPr>
        <w:t xml:space="preserve"> </w:t>
      </w:r>
      <w:r w:rsidR="00F95177" w:rsidRPr="00C17CC2">
        <w:rPr>
          <w:szCs w:val="28"/>
        </w:rPr>
        <w:t>«Ростелеком» и публичным акционерным</w:t>
      </w:r>
      <w:r w:rsidR="00D66E80" w:rsidRPr="00C17CC2">
        <w:rPr>
          <w:szCs w:val="28"/>
        </w:rPr>
        <w:t xml:space="preserve"> общество</w:t>
      </w:r>
      <w:r w:rsidR="00F95177" w:rsidRPr="00C17CC2">
        <w:rPr>
          <w:szCs w:val="28"/>
        </w:rPr>
        <w:t>м</w:t>
      </w:r>
      <w:r w:rsidRPr="00C17CC2">
        <w:rPr>
          <w:szCs w:val="28"/>
        </w:rPr>
        <w:t xml:space="preserve"> «ГИПРОСВЯЗЬ»;</w:t>
      </w:r>
    </w:p>
    <w:p w:rsidR="001C7E3D" w:rsidRPr="00C17CC2" w:rsidRDefault="001C7E3D" w:rsidP="00C17CC2">
      <w:pPr>
        <w:numPr>
          <w:ilvl w:val="0"/>
          <w:numId w:val="26"/>
        </w:numPr>
        <w:ind w:left="0" w:firstLine="709"/>
        <w:rPr>
          <w:szCs w:val="28"/>
        </w:rPr>
      </w:pPr>
      <w:r w:rsidRPr="00C17CC2">
        <w:rPr>
          <w:szCs w:val="28"/>
        </w:rPr>
        <w:t>заказа № 405-16.1829//1356162669 от 19.12.2016 к договору №01/25/1041-14/ГС184 от 06.11.2014;</w:t>
      </w:r>
    </w:p>
    <w:p w:rsidR="001C7E3D" w:rsidRPr="00C17CC2" w:rsidRDefault="001C7E3D" w:rsidP="00C17CC2">
      <w:pPr>
        <w:numPr>
          <w:ilvl w:val="0"/>
          <w:numId w:val="26"/>
        </w:numPr>
        <w:ind w:left="0" w:firstLine="709"/>
        <w:rPr>
          <w:szCs w:val="28"/>
        </w:rPr>
      </w:pPr>
      <w:r w:rsidRPr="00C17CC2">
        <w:rPr>
          <w:szCs w:val="28"/>
        </w:rPr>
        <w:t>задания на разработку документации по планировке территории объекта «Проектирование и строительство инженерной инфраструктуры ЦОД РТК на Калининской АЭС (Строительство линейно-кабельных сооружений на участке ЦОД Удомля - МСС-261 Тверь)»;</w:t>
      </w:r>
    </w:p>
    <w:p w:rsidR="001C7E3D" w:rsidRPr="00C17CC2" w:rsidRDefault="001C7E3D" w:rsidP="00C17CC2">
      <w:pPr>
        <w:numPr>
          <w:ilvl w:val="0"/>
          <w:numId w:val="26"/>
        </w:numPr>
        <w:ind w:left="0" w:firstLine="709"/>
        <w:rPr>
          <w:szCs w:val="28"/>
        </w:rPr>
      </w:pPr>
      <w:r w:rsidRPr="00C17CC2">
        <w:rPr>
          <w:szCs w:val="28"/>
        </w:rPr>
        <w:t>материалов инжен</w:t>
      </w:r>
      <w:r w:rsidR="00D66E80" w:rsidRPr="00C17CC2">
        <w:rPr>
          <w:szCs w:val="28"/>
        </w:rPr>
        <w:t>ерных изысканий, выполненных публичн</w:t>
      </w:r>
      <w:r w:rsidR="00F95177" w:rsidRPr="00C17CC2">
        <w:rPr>
          <w:szCs w:val="28"/>
        </w:rPr>
        <w:t>ым</w:t>
      </w:r>
      <w:r w:rsidR="00D66E80" w:rsidRPr="00C17CC2">
        <w:rPr>
          <w:szCs w:val="28"/>
        </w:rPr>
        <w:t xml:space="preserve"> акционерн</w:t>
      </w:r>
      <w:r w:rsidR="00F95177" w:rsidRPr="00C17CC2">
        <w:rPr>
          <w:szCs w:val="28"/>
        </w:rPr>
        <w:t>ым</w:t>
      </w:r>
      <w:r w:rsidR="00D66E80" w:rsidRPr="00C17CC2">
        <w:rPr>
          <w:szCs w:val="28"/>
        </w:rPr>
        <w:t xml:space="preserve"> общество</w:t>
      </w:r>
      <w:r w:rsidR="00F95177" w:rsidRPr="00C17CC2">
        <w:rPr>
          <w:szCs w:val="28"/>
        </w:rPr>
        <w:t>м</w:t>
      </w:r>
      <w:r w:rsidRPr="00C17CC2">
        <w:rPr>
          <w:szCs w:val="28"/>
        </w:rPr>
        <w:t xml:space="preserve"> </w:t>
      </w:r>
      <w:r w:rsidR="00D949CC" w:rsidRPr="00C17CC2">
        <w:rPr>
          <w:szCs w:val="28"/>
        </w:rPr>
        <w:t>«</w:t>
      </w:r>
      <w:r w:rsidRPr="00C17CC2">
        <w:rPr>
          <w:szCs w:val="28"/>
        </w:rPr>
        <w:t>ГИПРОСВЯЗЬ</w:t>
      </w:r>
      <w:r w:rsidR="00D949CC" w:rsidRPr="00C17CC2">
        <w:rPr>
          <w:szCs w:val="28"/>
        </w:rPr>
        <w:t>»</w:t>
      </w:r>
      <w:r w:rsidRPr="00C17CC2">
        <w:rPr>
          <w:szCs w:val="28"/>
        </w:rPr>
        <w:t xml:space="preserve"> в 2016</w:t>
      </w:r>
      <w:r w:rsidR="00D24302" w:rsidRPr="00C17CC2">
        <w:rPr>
          <w:szCs w:val="28"/>
        </w:rPr>
        <w:t xml:space="preserve"> </w:t>
      </w:r>
      <w:r w:rsidR="00CB2C2A" w:rsidRPr="00C17CC2">
        <w:rPr>
          <w:szCs w:val="28"/>
        </w:rPr>
        <w:t>–</w:t>
      </w:r>
      <w:r w:rsidR="00D24302" w:rsidRPr="00C17CC2">
        <w:rPr>
          <w:szCs w:val="28"/>
        </w:rPr>
        <w:t xml:space="preserve"> </w:t>
      </w:r>
      <w:r w:rsidRPr="00C17CC2">
        <w:rPr>
          <w:szCs w:val="28"/>
        </w:rPr>
        <w:t>2017</w:t>
      </w:r>
      <w:r w:rsidR="00933537" w:rsidRPr="00C17CC2">
        <w:rPr>
          <w:szCs w:val="28"/>
        </w:rPr>
        <w:t xml:space="preserve"> </w:t>
      </w:r>
      <w:r w:rsidRPr="00C17CC2">
        <w:rPr>
          <w:szCs w:val="28"/>
        </w:rPr>
        <w:t>г.;</w:t>
      </w:r>
    </w:p>
    <w:p w:rsidR="001C7E3D" w:rsidRPr="00C17CC2" w:rsidRDefault="001C7E3D" w:rsidP="00C17CC2">
      <w:pPr>
        <w:numPr>
          <w:ilvl w:val="0"/>
          <w:numId w:val="26"/>
        </w:numPr>
        <w:ind w:left="0" w:firstLine="709"/>
        <w:rPr>
          <w:szCs w:val="28"/>
        </w:rPr>
      </w:pPr>
      <w:r w:rsidRPr="00C17CC2">
        <w:rPr>
          <w:szCs w:val="28"/>
        </w:rPr>
        <w:t xml:space="preserve">материалов археологических изысканий, выполненных </w:t>
      </w:r>
      <w:r w:rsidR="00D66E80" w:rsidRPr="00C17CC2">
        <w:rPr>
          <w:szCs w:val="28"/>
        </w:rPr>
        <w:t xml:space="preserve">Федеральным государственным бюджетным учреждением науки </w:t>
      </w:r>
      <w:r w:rsidRPr="00C17CC2">
        <w:rPr>
          <w:szCs w:val="28"/>
        </w:rPr>
        <w:t>Институт</w:t>
      </w:r>
      <w:r w:rsidR="00F95177" w:rsidRPr="00C17CC2">
        <w:rPr>
          <w:szCs w:val="28"/>
        </w:rPr>
        <w:t>ом</w:t>
      </w:r>
      <w:r w:rsidR="00D24302" w:rsidRPr="00C17CC2">
        <w:rPr>
          <w:szCs w:val="28"/>
        </w:rPr>
        <w:t xml:space="preserve"> а</w:t>
      </w:r>
      <w:r w:rsidRPr="00C17CC2">
        <w:rPr>
          <w:szCs w:val="28"/>
        </w:rPr>
        <w:t>рхеологии Российской академии наук в 2017</w:t>
      </w:r>
      <w:r w:rsidR="00933537" w:rsidRPr="00C17CC2">
        <w:rPr>
          <w:szCs w:val="28"/>
        </w:rPr>
        <w:t xml:space="preserve"> </w:t>
      </w:r>
      <w:r w:rsidRPr="00C17CC2">
        <w:rPr>
          <w:szCs w:val="28"/>
        </w:rPr>
        <w:t>г.</w:t>
      </w:r>
    </w:p>
    <w:p w:rsidR="001C7E3D" w:rsidRPr="00C17CC2" w:rsidRDefault="001C7E3D" w:rsidP="00C17CC2">
      <w:pPr>
        <w:tabs>
          <w:tab w:val="left" w:pos="993"/>
        </w:tabs>
        <w:rPr>
          <w:szCs w:val="28"/>
        </w:rPr>
      </w:pPr>
      <w:r w:rsidRPr="00C17CC2">
        <w:rPr>
          <w:szCs w:val="28"/>
        </w:rPr>
        <w:t>2.</w:t>
      </w:r>
      <w:r w:rsidR="00BB33AB" w:rsidRPr="00C17CC2">
        <w:rPr>
          <w:szCs w:val="28"/>
        </w:rPr>
        <w:t xml:space="preserve"> </w:t>
      </w:r>
      <w:r w:rsidRPr="00C17CC2">
        <w:rPr>
          <w:szCs w:val="28"/>
        </w:rPr>
        <w:t>Вид объекта – линия связи.</w:t>
      </w:r>
    </w:p>
    <w:p w:rsidR="001C7E3D" w:rsidRPr="00C17CC2" w:rsidRDefault="00BB33AB" w:rsidP="00C17CC2">
      <w:pPr>
        <w:tabs>
          <w:tab w:val="left" w:pos="709"/>
          <w:tab w:val="left" w:pos="993"/>
          <w:tab w:val="left" w:pos="1134"/>
          <w:tab w:val="left" w:pos="1276"/>
        </w:tabs>
        <w:rPr>
          <w:szCs w:val="28"/>
        </w:rPr>
      </w:pPr>
      <w:r w:rsidRPr="00C17CC2">
        <w:rPr>
          <w:szCs w:val="28"/>
        </w:rPr>
        <w:t>3</w:t>
      </w:r>
      <w:r w:rsidR="00D24302" w:rsidRPr="00C17CC2">
        <w:rPr>
          <w:szCs w:val="28"/>
        </w:rPr>
        <w:t>.</w:t>
      </w:r>
      <w:r w:rsidR="00DB1093" w:rsidRPr="00C17CC2">
        <w:rPr>
          <w:szCs w:val="28"/>
        </w:rPr>
        <w:tab/>
      </w:r>
      <w:r w:rsidR="001C7E3D" w:rsidRPr="00C17CC2">
        <w:rPr>
          <w:szCs w:val="28"/>
        </w:rPr>
        <w:t>Наименование планируемого для размещения линейного объекта</w:t>
      </w:r>
      <w:r w:rsidR="0094127A" w:rsidRPr="00C17CC2">
        <w:rPr>
          <w:szCs w:val="28"/>
        </w:rPr>
        <w:t xml:space="preserve"> </w:t>
      </w:r>
      <w:r w:rsidR="001C7E3D" w:rsidRPr="00C17CC2">
        <w:rPr>
          <w:szCs w:val="28"/>
        </w:rPr>
        <w:t>«Проектирование и строительство инженерной инфраструктуры ЦОД РТК на Калининской АЭС (Строительство линейно-кабельных с</w:t>
      </w:r>
      <w:r w:rsidR="00613EAF" w:rsidRPr="00C17CC2">
        <w:rPr>
          <w:szCs w:val="28"/>
        </w:rPr>
        <w:t>ооружений на участке ЦОД Удомля</w:t>
      </w:r>
      <w:r w:rsidR="001C7E3D" w:rsidRPr="00C17CC2">
        <w:rPr>
          <w:szCs w:val="28"/>
        </w:rPr>
        <w:t xml:space="preserve"> - МСС-261 Тверь)».</w:t>
      </w:r>
    </w:p>
    <w:p w:rsidR="001C7E3D" w:rsidRPr="00C17CC2" w:rsidRDefault="0022038C" w:rsidP="00C17CC2">
      <w:pPr>
        <w:tabs>
          <w:tab w:val="left" w:pos="993"/>
        </w:tabs>
        <w:rPr>
          <w:szCs w:val="28"/>
        </w:rPr>
      </w:pPr>
      <w:r w:rsidRPr="00C17CC2">
        <w:rPr>
          <w:szCs w:val="28"/>
        </w:rPr>
        <w:t xml:space="preserve">4. </w:t>
      </w:r>
      <w:r w:rsidR="001C7E3D" w:rsidRPr="00C17CC2">
        <w:rPr>
          <w:szCs w:val="28"/>
        </w:rPr>
        <w:t xml:space="preserve">Назначение объекта – организация внешних независимых привязок опорного центра обработки и хранения данных в г. Удомля к магистральной сети </w:t>
      </w:r>
      <w:r w:rsidR="00F95177" w:rsidRPr="00C17CC2">
        <w:rPr>
          <w:szCs w:val="28"/>
        </w:rPr>
        <w:t>публичного акционерного общества</w:t>
      </w:r>
      <w:r w:rsidR="001C7E3D" w:rsidRPr="00C17CC2">
        <w:rPr>
          <w:szCs w:val="28"/>
        </w:rPr>
        <w:t xml:space="preserve"> «Ростелеком» с использованием волоконно-оптического кабеля.</w:t>
      </w:r>
    </w:p>
    <w:p w:rsidR="001C7E3D" w:rsidRPr="00C17CC2" w:rsidRDefault="0022038C" w:rsidP="00C17CC2">
      <w:pPr>
        <w:rPr>
          <w:szCs w:val="28"/>
        </w:rPr>
      </w:pPr>
      <w:r w:rsidRPr="00C17CC2">
        <w:rPr>
          <w:szCs w:val="28"/>
        </w:rPr>
        <w:lastRenderedPageBreak/>
        <w:t xml:space="preserve">5. </w:t>
      </w:r>
      <w:r w:rsidR="001C7E3D" w:rsidRPr="00C17CC2">
        <w:rPr>
          <w:szCs w:val="28"/>
        </w:rPr>
        <w:t xml:space="preserve">Общая протяженность </w:t>
      </w:r>
      <w:r w:rsidR="00DB1093" w:rsidRPr="00C17CC2">
        <w:rPr>
          <w:szCs w:val="28"/>
        </w:rPr>
        <w:t>линии связи</w:t>
      </w:r>
      <w:r w:rsidR="001C7E3D" w:rsidRPr="00C17CC2">
        <w:rPr>
          <w:szCs w:val="28"/>
        </w:rPr>
        <w:t xml:space="preserve"> составляет 166,6 км.</w:t>
      </w:r>
    </w:p>
    <w:p w:rsidR="001C7E3D" w:rsidRPr="00C17CC2" w:rsidRDefault="0022038C" w:rsidP="00C17CC2">
      <w:pPr>
        <w:rPr>
          <w:szCs w:val="28"/>
        </w:rPr>
      </w:pPr>
      <w:r w:rsidRPr="00C17CC2">
        <w:rPr>
          <w:szCs w:val="28"/>
        </w:rPr>
        <w:t xml:space="preserve">6. </w:t>
      </w:r>
      <w:r w:rsidR="001C7E3D" w:rsidRPr="00C17CC2">
        <w:rPr>
          <w:szCs w:val="28"/>
        </w:rPr>
        <w:t>Наземные элементы сооружения размещаются на территории ЦОД в г.</w:t>
      </w:r>
      <w:r w:rsidR="0094127A" w:rsidRPr="00C17CC2">
        <w:rPr>
          <w:szCs w:val="28"/>
        </w:rPr>
        <w:t xml:space="preserve"> </w:t>
      </w:r>
      <w:r w:rsidR="001C7E3D" w:rsidRPr="00C17CC2">
        <w:rPr>
          <w:szCs w:val="28"/>
        </w:rPr>
        <w:t>Удомля</w:t>
      </w:r>
      <w:r w:rsidR="00757AD4" w:rsidRPr="00C17CC2">
        <w:rPr>
          <w:szCs w:val="28"/>
        </w:rPr>
        <w:t xml:space="preserve">, </w:t>
      </w:r>
      <w:r w:rsidR="001C7E3D" w:rsidRPr="00C17CC2">
        <w:rPr>
          <w:szCs w:val="28"/>
        </w:rPr>
        <w:t>на территории существующего узла связи в г.</w:t>
      </w:r>
      <w:r w:rsidR="0094127A" w:rsidRPr="00C17CC2">
        <w:rPr>
          <w:szCs w:val="28"/>
        </w:rPr>
        <w:t xml:space="preserve"> </w:t>
      </w:r>
      <w:r w:rsidR="001C7E3D" w:rsidRPr="00C17CC2">
        <w:rPr>
          <w:szCs w:val="28"/>
        </w:rPr>
        <w:t>Тверь и в местах стыковки строительных длин волоконно-оптического кабеля.</w:t>
      </w:r>
    </w:p>
    <w:p w:rsidR="00D94545" w:rsidRPr="00C17CC2" w:rsidRDefault="00D94545" w:rsidP="00C17CC2">
      <w:pPr>
        <w:ind w:firstLine="686"/>
        <w:rPr>
          <w:szCs w:val="28"/>
        </w:rPr>
      </w:pPr>
    </w:p>
    <w:p w:rsidR="0023397D" w:rsidRPr="00C17CC2" w:rsidRDefault="0023397D" w:rsidP="00C17CC2">
      <w:pPr>
        <w:ind w:firstLine="686"/>
        <w:rPr>
          <w:rFonts w:eastAsiaTheme="minorHAnsi"/>
          <w:szCs w:val="28"/>
        </w:rPr>
      </w:pPr>
      <w:r w:rsidRPr="00C17CC2">
        <w:rPr>
          <w:szCs w:val="28"/>
        </w:rPr>
        <w:t>Подраздел I</w:t>
      </w:r>
      <w:r w:rsidRPr="00C17CC2">
        <w:rPr>
          <w:szCs w:val="28"/>
          <w:lang w:val="en-US"/>
        </w:rPr>
        <w:t>I</w:t>
      </w:r>
      <w:r w:rsidR="0094127A" w:rsidRPr="00C17CC2">
        <w:rPr>
          <w:szCs w:val="28"/>
        </w:rPr>
        <w:t>.</w:t>
      </w:r>
      <w:r w:rsidRPr="00C17CC2">
        <w:rPr>
          <w:szCs w:val="28"/>
        </w:rPr>
        <w:t xml:space="preserve"> </w:t>
      </w:r>
      <w:r w:rsidRPr="00C17CC2">
        <w:rPr>
          <w:rFonts w:eastAsiaTheme="minorHAnsi"/>
          <w:szCs w:val="28"/>
        </w:rPr>
        <w:t>Характеристика трассы линейного объекта</w:t>
      </w:r>
    </w:p>
    <w:p w:rsidR="00DE23E5" w:rsidRPr="00C17CC2" w:rsidRDefault="00DE23E5" w:rsidP="00C17CC2">
      <w:pPr>
        <w:ind w:firstLine="686"/>
        <w:rPr>
          <w:szCs w:val="28"/>
        </w:rPr>
      </w:pPr>
    </w:p>
    <w:p w:rsidR="001C7E3D" w:rsidRPr="00C17CC2" w:rsidRDefault="0022038C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7. </w:t>
      </w:r>
      <w:r w:rsidR="001C7E3D" w:rsidRPr="00C17CC2">
        <w:rPr>
          <w:szCs w:val="28"/>
        </w:rPr>
        <w:t>Проектируемый линейный объект</w:t>
      </w:r>
      <w:r w:rsidR="00757AD4" w:rsidRPr="00C17CC2">
        <w:rPr>
          <w:szCs w:val="28"/>
        </w:rPr>
        <w:t xml:space="preserve"> </w:t>
      </w:r>
      <w:r w:rsidR="001C7E3D" w:rsidRPr="00C17CC2">
        <w:rPr>
          <w:szCs w:val="28"/>
        </w:rPr>
        <w:t>будет размещен на территории пяти муниципальных образований Тверской области: Удомельский городской округ, Вышневолоцкий район, Спировский район, Лихославльский район, Калининский район</w:t>
      </w:r>
      <w:r w:rsidR="00117708" w:rsidRPr="00C17CC2">
        <w:rPr>
          <w:szCs w:val="28"/>
        </w:rPr>
        <w:t xml:space="preserve"> (таблица 1)</w:t>
      </w:r>
      <w:r w:rsidR="001C7E3D" w:rsidRPr="00C17CC2">
        <w:rPr>
          <w:szCs w:val="28"/>
        </w:rPr>
        <w:t xml:space="preserve">. </w:t>
      </w:r>
    </w:p>
    <w:p w:rsidR="001C7E3D" w:rsidRPr="00C17CC2" w:rsidRDefault="001C7E3D" w:rsidP="00C17CC2">
      <w:pPr>
        <w:ind w:firstLine="686"/>
        <w:jc w:val="right"/>
        <w:rPr>
          <w:szCs w:val="28"/>
        </w:rPr>
      </w:pPr>
      <w:r w:rsidRPr="00C17CC2">
        <w:rPr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977"/>
        <w:gridCol w:w="2516"/>
      </w:tblGrid>
      <w:tr w:rsidR="00C17CC2" w:rsidRPr="00C17CC2" w:rsidTr="00117708">
        <w:trPr>
          <w:tblHeader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Наименование муниципального образования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Наименование сельского/городского поселения</w:t>
            </w:r>
          </w:p>
        </w:tc>
        <w:tc>
          <w:tcPr>
            <w:tcW w:w="2516" w:type="dxa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Протяженность трассы в границах муниципального образования, км</w:t>
            </w:r>
          </w:p>
        </w:tc>
      </w:tr>
      <w:tr w:rsidR="00C17CC2" w:rsidRPr="00C17CC2" w:rsidTr="00117708">
        <w:trPr>
          <w:tblHeader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2</w:t>
            </w:r>
          </w:p>
        </w:tc>
        <w:tc>
          <w:tcPr>
            <w:tcW w:w="2516" w:type="dxa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3</w:t>
            </w:r>
          </w:p>
        </w:tc>
      </w:tr>
      <w:tr w:rsidR="00C17CC2" w:rsidRPr="00C17CC2" w:rsidTr="00117708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Удомельский городской округ</w:t>
            </w:r>
          </w:p>
        </w:tc>
        <w:tc>
          <w:tcPr>
            <w:tcW w:w="2977" w:type="dxa"/>
            <w:shd w:val="clear" w:color="auto" w:fill="auto"/>
          </w:tcPr>
          <w:p w:rsidR="001C7E3D" w:rsidRPr="00C17CC2" w:rsidRDefault="00117708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*</w:t>
            </w:r>
          </w:p>
        </w:tc>
        <w:tc>
          <w:tcPr>
            <w:tcW w:w="2516" w:type="dxa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46,5</w:t>
            </w:r>
          </w:p>
        </w:tc>
      </w:tr>
      <w:tr w:rsidR="00C17CC2" w:rsidRPr="00C17CC2" w:rsidTr="00117708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Вышневолоцкий район</w:t>
            </w:r>
          </w:p>
        </w:tc>
        <w:tc>
          <w:tcPr>
            <w:tcW w:w="2977" w:type="dxa"/>
            <w:shd w:val="clear" w:color="auto" w:fill="auto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Овсищенское</w:t>
            </w:r>
          </w:p>
        </w:tc>
        <w:tc>
          <w:tcPr>
            <w:tcW w:w="2516" w:type="dxa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3,7</w:t>
            </w:r>
          </w:p>
        </w:tc>
      </w:tr>
      <w:tr w:rsidR="00C17CC2" w:rsidRPr="00C17CC2" w:rsidTr="00117708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Спировский район</w:t>
            </w:r>
          </w:p>
        </w:tc>
        <w:tc>
          <w:tcPr>
            <w:tcW w:w="2977" w:type="dxa"/>
            <w:shd w:val="clear" w:color="auto" w:fill="auto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Козловское</w:t>
            </w:r>
          </w:p>
        </w:tc>
        <w:tc>
          <w:tcPr>
            <w:tcW w:w="2516" w:type="dxa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29,1</w:t>
            </w:r>
          </w:p>
        </w:tc>
      </w:tr>
      <w:tr w:rsidR="00C17CC2" w:rsidRPr="00C17CC2" w:rsidTr="00AE0C71">
        <w:trPr>
          <w:jc w:val="center"/>
        </w:trPr>
        <w:tc>
          <w:tcPr>
            <w:tcW w:w="4077" w:type="dxa"/>
            <w:vMerge w:val="restart"/>
            <w:shd w:val="clear" w:color="auto" w:fill="auto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Лихославльский район</w:t>
            </w:r>
          </w:p>
        </w:tc>
        <w:tc>
          <w:tcPr>
            <w:tcW w:w="2977" w:type="dxa"/>
            <w:shd w:val="clear" w:color="auto" w:fill="auto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Толмачевское</w:t>
            </w:r>
          </w:p>
        </w:tc>
        <w:tc>
          <w:tcPr>
            <w:tcW w:w="2516" w:type="dxa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19,1</w:t>
            </w:r>
          </w:p>
        </w:tc>
      </w:tr>
      <w:tr w:rsidR="00C17CC2" w:rsidRPr="00C17CC2" w:rsidTr="00AE0C71">
        <w:trPr>
          <w:jc w:val="center"/>
        </w:trPr>
        <w:tc>
          <w:tcPr>
            <w:tcW w:w="4077" w:type="dxa"/>
            <w:vMerge/>
            <w:shd w:val="clear" w:color="auto" w:fill="auto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Микшинское</w:t>
            </w:r>
          </w:p>
        </w:tc>
        <w:tc>
          <w:tcPr>
            <w:tcW w:w="2516" w:type="dxa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33,0</w:t>
            </w:r>
          </w:p>
        </w:tc>
      </w:tr>
      <w:tr w:rsidR="00C17CC2" w:rsidRPr="00C17CC2" w:rsidTr="00AE0C71">
        <w:trPr>
          <w:jc w:val="center"/>
        </w:trPr>
        <w:tc>
          <w:tcPr>
            <w:tcW w:w="4077" w:type="dxa"/>
            <w:vMerge/>
            <w:shd w:val="clear" w:color="auto" w:fill="auto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Кавское</w:t>
            </w:r>
          </w:p>
        </w:tc>
        <w:tc>
          <w:tcPr>
            <w:tcW w:w="2516" w:type="dxa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8,6</w:t>
            </w:r>
          </w:p>
        </w:tc>
      </w:tr>
      <w:tr w:rsidR="00C17CC2" w:rsidRPr="00C17CC2" w:rsidTr="00AE0C7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C7E3D" w:rsidRPr="00C17CC2" w:rsidRDefault="001C7E3D" w:rsidP="00C17CC2">
            <w:pPr>
              <w:ind w:firstLine="0"/>
              <w:jc w:val="right"/>
              <w:rPr>
                <w:szCs w:val="28"/>
              </w:rPr>
            </w:pPr>
            <w:r w:rsidRPr="00C17CC2">
              <w:rPr>
                <w:szCs w:val="28"/>
              </w:rPr>
              <w:t>Итого по району:</w:t>
            </w:r>
          </w:p>
        </w:tc>
        <w:tc>
          <w:tcPr>
            <w:tcW w:w="2516" w:type="dxa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60,7</w:t>
            </w:r>
          </w:p>
        </w:tc>
      </w:tr>
      <w:tr w:rsidR="00C17CC2" w:rsidRPr="00C17CC2" w:rsidTr="00AE0C71">
        <w:trPr>
          <w:jc w:val="center"/>
        </w:trPr>
        <w:tc>
          <w:tcPr>
            <w:tcW w:w="4077" w:type="dxa"/>
            <w:vMerge w:val="restart"/>
            <w:shd w:val="clear" w:color="auto" w:fill="auto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Калининский район</w:t>
            </w:r>
          </w:p>
        </w:tc>
        <w:tc>
          <w:tcPr>
            <w:tcW w:w="2977" w:type="dxa"/>
            <w:shd w:val="clear" w:color="auto" w:fill="auto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Кулицкое</w:t>
            </w:r>
          </w:p>
        </w:tc>
        <w:tc>
          <w:tcPr>
            <w:tcW w:w="2516" w:type="dxa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20,3</w:t>
            </w:r>
          </w:p>
        </w:tc>
      </w:tr>
      <w:tr w:rsidR="00C17CC2" w:rsidRPr="00C17CC2" w:rsidTr="00117708">
        <w:trPr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Михайловское</w:t>
            </w:r>
          </w:p>
        </w:tc>
        <w:tc>
          <w:tcPr>
            <w:tcW w:w="2516" w:type="dxa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2,2</w:t>
            </w:r>
          </w:p>
        </w:tc>
      </w:tr>
      <w:tr w:rsidR="00C17CC2" w:rsidRPr="00C17CC2" w:rsidTr="00117708">
        <w:trPr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Черногубовское</w:t>
            </w:r>
          </w:p>
        </w:tc>
        <w:tc>
          <w:tcPr>
            <w:tcW w:w="2516" w:type="dxa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4,1</w:t>
            </w:r>
          </w:p>
        </w:tc>
      </w:tr>
      <w:tr w:rsidR="00C17CC2" w:rsidRPr="00C17CC2" w:rsidTr="00117708">
        <w:trPr>
          <w:jc w:val="center"/>
        </w:trPr>
        <w:tc>
          <w:tcPr>
            <w:tcW w:w="7054" w:type="dxa"/>
            <w:gridSpan w:val="2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right"/>
              <w:rPr>
                <w:szCs w:val="28"/>
              </w:rPr>
            </w:pPr>
            <w:r w:rsidRPr="00C17CC2">
              <w:rPr>
                <w:szCs w:val="28"/>
              </w:rPr>
              <w:t>Итого по району:</w:t>
            </w:r>
          </w:p>
        </w:tc>
        <w:tc>
          <w:tcPr>
            <w:tcW w:w="2516" w:type="dxa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26,6</w:t>
            </w:r>
          </w:p>
        </w:tc>
      </w:tr>
      <w:tr w:rsidR="00C17CC2" w:rsidRPr="00C17CC2" w:rsidTr="00117708">
        <w:trPr>
          <w:jc w:val="center"/>
        </w:trPr>
        <w:tc>
          <w:tcPr>
            <w:tcW w:w="7054" w:type="dxa"/>
            <w:gridSpan w:val="2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right"/>
              <w:rPr>
                <w:szCs w:val="28"/>
              </w:rPr>
            </w:pPr>
            <w:r w:rsidRPr="00C17CC2">
              <w:rPr>
                <w:szCs w:val="28"/>
              </w:rPr>
              <w:t>Итого протяженность линейного объекта:</w:t>
            </w:r>
          </w:p>
        </w:tc>
        <w:tc>
          <w:tcPr>
            <w:tcW w:w="2516" w:type="dxa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166,6</w:t>
            </w:r>
          </w:p>
        </w:tc>
      </w:tr>
    </w:tbl>
    <w:p w:rsidR="001C7E3D" w:rsidRPr="00C17CC2" w:rsidRDefault="00F95177" w:rsidP="00C17CC2">
      <w:pPr>
        <w:rPr>
          <w:szCs w:val="28"/>
        </w:rPr>
      </w:pPr>
      <w:r w:rsidRPr="00C17CC2">
        <w:rPr>
          <w:szCs w:val="28"/>
        </w:rPr>
        <w:t>*</w:t>
      </w:r>
      <w:r w:rsidR="00757AD4" w:rsidRPr="00C17CC2">
        <w:rPr>
          <w:szCs w:val="28"/>
        </w:rPr>
        <w:t>Д</w:t>
      </w:r>
      <w:r w:rsidR="00117708" w:rsidRPr="00C17CC2">
        <w:rPr>
          <w:szCs w:val="28"/>
        </w:rPr>
        <w:t>о образования Удомельского городского округа - территории сельских поселений Рядское, Еремковское, Молдинское Удомельского района.</w:t>
      </w:r>
    </w:p>
    <w:p w:rsidR="00C17CC2" w:rsidRDefault="00117708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8. </w:t>
      </w:r>
      <w:r w:rsidR="001C7E3D" w:rsidRPr="00C17CC2">
        <w:rPr>
          <w:szCs w:val="28"/>
        </w:rPr>
        <w:t>Перечень координат</w:t>
      </w:r>
      <w:r w:rsidR="00262FBD" w:rsidRPr="00C17CC2">
        <w:rPr>
          <w:szCs w:val="28"/>
        </w:rPr>
        <w:t xml:space="preserve"> </w:t>
      </w:r>
      <w:r w:rsidR="001C7E3D" w:rsidRPr="00C17CC2">
        <w:rPr>
          <w:szCs w:val="28"/>
        </w:rPr>
        <w:t xml:space="preserve">характерных точек границ зоны планируемого размещения </w:t>
      </w:r>
      <w:r w:rsidR="0094127A" w:rsidRPr="00C17CC2">
        <w:rPr>
          <w:szCs w:val="28"/>
        </w:rPr>
        <w:t>линии связи</w:t>
      </w:r>
      <w:r w:rsidR="001C7E3D" w:rsidRPr="00C17CC2">
        <w:rPr>
          <w:szCs w:val="28"/>
        </w:rPr>
        <w:t xml:space="preserve"> (устанавливаемых красных линий) приведен </w:t>
      </w:r>
      <w:r w:rsidR="00C17CC2">
        <w:rPr>
          <w:szCs w:val="28"/>
        </w:rPr>
        <w:t xml:space="preserve">                         </w:t>
      </w:r>
      <w:r w:rsidR="001C7E3D" w:rsidRPr="00C17CC2">
        <w:rPr>
          <w:szCs w:val="28"/>
        </w:rPr>
        <w:t xml:space="preserve">в </w:t>
      </w:r>
      <w:r w:rsidRPr="00C17CC2">
        <w:rPr>
          <w:szCs w:val="28"/>
        </w:rPr>
        <w:t xml:space="preserve">таблице </w:t>
      </w:r>
      <w:r w:rsidR="0023397D" w:rsidRPr="00C17CC2">
        <w:rPr>
          <w:szCs w:val="28"/>
        </w:rPr>
        <w:t>2</w:t>
      </w:r>
      <w:r w:rsidR="001C7E3D" w:rsidRPr="00C17CC2">
        <w:rPr>
          <w:szCs w:val="28"/>
        </w:rPr>
        <w:t>.</w:t>
      </w:r>
    </w:p>
    <w:p w:rsidR="00C17CC2" w:rsidRDefault="00C17CC2" w:rsidP="00C17CC2">
      <w:pPr>
        <w:ind w:firstLine="686"/>
        <w:jc w:val="right"/>
        <w:rPr>
          <w:szCs w:val="28"/>
        </w:rPr>
      </w:pPr>
    </w:p>
    <w:p w:rsidR="0023397D" w:rsidRPr="00C17CC2" w:rsidRDefault="00C17CC2" w:rsidP="00C17CC2">
      <w:pPr>
        <w:ind w:firstLine="686"/>
        <w:jc w:val="right"/>
        <w:rPr>
          <w:szCs w:val="28"/>
        </w:rPr>
      </w:pPr>
      <w:r>
        <w:rPr>
          <w:szCs w:val="28"/>
        </w:rPr>
        <w:t>Таблица 2</w:t>
      </w:r>
    </w:p>
    <w:p w:rsidR="0023397D" w:rsidRPr="00C17CC2" w:rsidRDefault="0023397D" w:rsidP="00C17CC2">
      <w:pPr>
        <w:jc w:val="center"/>
        <w:rPr>
          <w:szCs w:val="28"/>
        </w:rPr>
        <w:sectPr w:rsidR="0023397D" w:rsidRPr="00C17CC2" w:rsidSect="0059010A">
          <w:headerReference w:type="default" r:id="rId8"/>
          <w:headerReference w:type="first" r:id="rId9"/>
          <w:type w:val="nextColumn"/>
          <w:pgSz w:w="11907" w:h="16838"/>
          <w:pgMar w:top="1134" w:right="851" w:bottom="1134" w:left="1701" w:header="709" w:footer="709" w:gutter="0"/>
          <w:pgNumType w:start="2"/>
          <w:cols w:space="708"/>
          <w:docGrid w:linePitch="381"/>
        </w:sectPr>
      </w:pPr>
    </w:p>
    <w:p w:rsidR="00B86AF5" w:rsidRPr="00C17CC2" w:rsidRDefault="00B86AF5" w:rsidP="00C17CC2">
      <w:pPr>
        <w:ind w:firstLine="0"/>
        <w:rPr>
          <w:sz w:val="20"/>
          <w:szCs w:val="20"/>
        </w:rPr>
      </w:pPr>
      <w:r w:rsidRPr="00C17CC2">
        <w:rPr>
          <w:sz w:val="20"/>
          <w:szCs w:val="20"/>
        </w:rPr>
        <w:lastRenderedPageBreak/>
        <w:t>Система координат:          Площадь зоны:</w:t>
      </w:r>
    </w:p>
    <w:p w:rsidR="00B86AF5" w:rsidRPr="00C17CC2" w:rsidRDefault="00B86AF5" w:rsidP="00C17CC2">
      <w:pPr>
        <w:ind w:firstLine="0"/>
        <w:rPr>
          <w:sz w:val="20"/>
          <w:szCs w:val="20"/>
        </w:rPr>
      </w:pPr>
      <w:r w:rsidRPr="00C17CC2">
        <w:rPr>
          <w:sz w:val="20"/>
          <w:szCs w:val="20"/>
        </w:rPr>
        <w:t>МСК-69</w:t>
      </w:r>
      <w:r w:rsidRPr="00C17CC2">
        <w:rPr>
          <w:sz w:val="20"/>
          <w:szCs w:val="20"/>
        </w:rPr>
        <w:tab/>
        <w:t xml:space="preserve">                   90,5 га</w:t>
      </w:r>
    </w:p>
    <w:tbl>
      <w:tblPr>
        <w:tblW w:w="42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418"/>
        <w:gridCol w:w="1701"/>
      </w:tblGrid>
      <w:tr w:rsidR="00C17CC2" w:rsidRPr="00C17CC2" w:rsidTr="00B86AF5">
        <w:trPr>
          <w:trHeight w:val="284"/>
          <w:tblHeader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№№ точек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Коорд. Х,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 xml:space="preserve">Коорд. </w:t>
            </w:r>
            <w:r w:rsidRPr="00C17CC2">
              <w:rPr>
                <w:sz w:val="20"/>
                <w:szCs w:val="20"/>
                <w:lang w:val="en-US"/>
              </w:rPr>
              <w:t>Y</w:t>
            </w:r>
            <w:r w:rsidRPr="00C17CC2">
              <w:rPr>
                <w:sz w:val="20"/>
                <w:szCs w:val="20"/>
              </w:rPr>
              <w:t>, м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406637,3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2224577,21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406765,42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2224870,62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406738,33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2224940,94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406779,55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2224984,05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406849,64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2225059,19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406844,87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2225081,2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406862,55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2225110,84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406870,41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2225124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406880,93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2225141,65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406876,74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2225231,21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406874,08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2225287,9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406883,3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2225342,38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406885,41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2225354,85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406876,84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2225516,81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406881,46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2225537,23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407077,4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2225709,91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407118,9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2225753,74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407189,8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2225806,01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407222,67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2225824,25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407248,4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2225842,66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407286,088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2225883,135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407282,31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2225880,54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407287,72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2225886,35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407323,64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2225912,2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407444,59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2226014,54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407474,72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49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2226037,88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407476,18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2226037,75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407529,56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2226079,11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407530,64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2226080,08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407533,27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2226128,65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407544,62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2226137,36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407543,21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2226137,54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407569,1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2226157,4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407570,54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2226157,25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407682,03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2226242,78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407723,69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2226273,99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407724,3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2226275,7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407802,77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2226334,49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407816,46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2226344,74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407857,75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2226375,68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407860,42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2226376,42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407870,1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2226383,68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407938,63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2226433,46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408110,52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2226389,34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408143,22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2226388,18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408196,4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2226430,32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408212,04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2226435,69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408226,05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2226435,75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408242,02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2226427,52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408306,45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2226378,43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408398,54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2226294,37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408421,87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2226266,11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408478,67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2225990,71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408523,59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2225958,85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408642,4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2225954,96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408846,45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2225938,14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408894,59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2225932,86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409089,6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2225934,69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409104,65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2226064,16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409106,2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2226077,51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409043,08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2226119,1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409026,2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2226133,11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409021,99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409018,95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2226154,16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409093,38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2226283,72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409094,04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2226354,35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409088,08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2226467,78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409071,01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2226553,09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409070,57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2226652,95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409073,335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2226674,371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409113,67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2226741,75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409130,81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2226773,88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409189,72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2226887,98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409211,11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2226947,21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409267,63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2227013,86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409351,64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2227158,12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409433,27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2227255,29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409471,05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2227317,92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409521,66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2227370,85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409553,79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2227395,9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409721,34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2227583,29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409726,11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2227597,53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409725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2227617,07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409703,29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2227694,35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409678,17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2227749,9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409612,44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2227927,09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409592,73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2227984,38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409581,88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2228058,15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409552,02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2228176,01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409533,09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2228226,44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409449,94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2228450,51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409386,24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2228447,62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409272,27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2228734,93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409270,11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2228737,66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409258,77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2228766,25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409254,84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2228784,79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409251,81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2228789,93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409242,45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2228795,99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409238,31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2228801,06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409233,69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2228818,13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409230,75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2228839,68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409231,07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2228885,58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409227,84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2228898,71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409220,86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2228912,59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409208,12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2228933,96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409207,84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2228940,06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409211,08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2228951,43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409209,37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2228957,74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409185,4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2228985,98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409179,79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2228994,96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409177,315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2228997,745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409174,698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2228997,418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2229003,47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409144,64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2229043,52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409134,5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2229098,13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409143,99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2229150,33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409147,74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2229162,51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409163,33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2229167,3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409180,89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2229165,71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409223,69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2229146,47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409256,2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2229148,52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409267,58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2229179,8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2229288,98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409277,8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2229375,81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409267,56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2229391,54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409268,845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2229391,405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409265,75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2229396,16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409257,238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2229398,167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409226,77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2229406,67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409211,28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2229447,68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409218,52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2229473,108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409226,09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2229498,46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409269,17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2229651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409252,41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2229739,7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409244,901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2229802,868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409202,16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2229885,42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409206,57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2229906,08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409188,65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2229984,65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409195,1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2230039,27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409207,37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2230083,21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409202,69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2230154,05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409158,93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2230250,08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409144,45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2230286,45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409143,68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2230285,94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409140,13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2230294,91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409120,59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2230317,95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409079,56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2230344,65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409052,23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2230352,81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2230362,09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409000,46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2230408,39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408955,95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2230442,79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408910,14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2230483,89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408811,75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2230535,79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408734,18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2230576,69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408680,31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2230670,62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408630,72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2230726,92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408589,94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2230754,61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408549,74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2230774,01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408481,13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2230831,56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408469,15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2230838,3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408439,654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2230845,641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408428,2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2230848,49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408404,893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2230883,831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408389,48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2230907,22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408374,14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2230930,51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408362,12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2231001,03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408371,72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2231019,97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408333,67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2231063,83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408336,2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2231207,63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408318,14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2231276,51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408272,88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2231276,51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408262,19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2231296,13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408244,1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2231344,15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408189,25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2231342,89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408095,79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2231387,49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407988,86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2231422,69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407939,04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2231467,02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407876,8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2231531,58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407832,25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2231562,37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407830,16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2231564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407783,28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2231600,7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407648,18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2231783,1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407696,43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2231840,26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407594,59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2231962,14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407576,47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2232128,81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407571,09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2232178,29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407016,09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2233011,11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407026,01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2233076,11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407018,18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2233081,46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406993,47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2233102,29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406987,8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2233107,33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406928,1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2233179,65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406829,2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2233299,46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406823,85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2233305,93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406808,2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2233324,9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406771,42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2233374,96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406703,04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2233480,91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406689,29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2233492,25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199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406663,56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2233496,44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406618,48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2233547,71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406572,86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2233658,35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406550,86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2233714,38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406531,79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2233865,13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406527,88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2233887,52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406519,08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2233935,23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406487,87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2234019,31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406472,59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2234156,48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406439,96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2234474,69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406320,35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2234732,23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406315,67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2234904,84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406314,68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2234904,51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406313,41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2234951,38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406313,98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2234967,07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406379,37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2235153,54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406289,23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2235199,67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406347,36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2235375,79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2235565,11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406316,97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2235589,58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406137,459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2235624,026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406132,54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2235647,39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406106,004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2235773,513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406033,057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2236093,27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406019,08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2236104,48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405905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2236195,94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405906,382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2236196,118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405895,25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2236205,04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405781,29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2236296,75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405712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2236350,69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405475,55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2236512,53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405517,59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2236567,96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405491,96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2236704,23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405485,12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2236714,66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405478,34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2236724,76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405301,01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2236784,79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405256,44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2236794,59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405194,64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2236819,8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405151,8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2236835,9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405110,89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2236849,78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405068,46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2236864,31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404987,28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2236895,81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404932,14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2236940,54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404790,38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2237005,32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404739,3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2237022,36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404665,62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2237046,94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404572,12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2237078,13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404292,82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2237101,94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404262,71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2237135,47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404220,69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2237165,51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404148,36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2237211,72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404106,16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2237227,13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403935,1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2237283,77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403882,59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2237296,72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403820,16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2237322,74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403698,17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2237354,62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403695,046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2237358,556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403680,49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2237376,89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403675,27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2237383,47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403591,06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2237429,64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403573,12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2237474,41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403570,12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2237481,88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403486,09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2237557,13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403561,33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2237805,73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403519,4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2237838,19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403519,5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2237839,19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403521,39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2237857,05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403520,42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2237857,36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403526,15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2237911,56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403434,2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2237919,73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403418,48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2237917,03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403408,71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2237913,43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403375,68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2237889,66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403374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2237888,46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403357,59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2237881,1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403312,68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2237867,08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403312,04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2237867,93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403270,02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2237854,82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403186,3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2237853,04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403168,09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2237843,09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403071,18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2237850,11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403030,06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2237855,2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403014,58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2237857,12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402895,89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2237871,81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402889,99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2237872,54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402867,77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2237909,42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402869,783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2237962,298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402861,07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2237969,08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402859,23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2238091,85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402837,22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2238149,85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402617,41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2238087,3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402535,61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2237990,64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402522,15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2237985,46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402487,58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2237971,05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402452,91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2237957,69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402374,46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2237890,42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402362,98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2237889,53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402348,94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2237889,44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402346,142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2237889,223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402329,63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2237887,94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402304,068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2237885,954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402299,51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2237885,6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402208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2237843,06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402161,81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2237771,18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402096,77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2237737,77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402008,81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2237713,9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401898,01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2237749,22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401887,93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2237749,9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401725,986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2237760,949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401715,69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2237761,53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401470,64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2237606,15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401462,54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2237573,62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401456,05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2237477,35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401380,76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2237423,56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401297,16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2237366,95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401227,74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2237294,92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401169,48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2237261,35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401076,36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2237207,69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401008,16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2237186,59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400999,88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2237184,03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400947,16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2237242,44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400901,36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2237231,8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400853,81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2237267,6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400675,54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2237211,8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400550,76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2237176,92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400494,58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2237157,04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400414,06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2237118,62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400262,48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2237058,38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400211,82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2237051,74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400186,61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2237075,14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399873,69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2236983,07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399873,064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2236981,585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399801,59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2236814,93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399761,82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2236813,15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399462,88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2236799,8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399451,68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2236800,7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399368,91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2236808,38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399364,26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2236808,76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399361,06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2236809,216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399321,8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2236814,44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399200,02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2236816,84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398891,97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2236749,98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398813,477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2236737,018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398706,45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2236721,32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398628,66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2236710,43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398468,54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2236687,49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398441,57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2236678,23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398313,27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2236598,43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398192,31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2236523,19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398172,46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2236513,27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397965,59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2236409,99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397933,9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2236394,16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397506,79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2236149,67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397503,084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2236148,688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397469,05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2236129,21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397361,54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2236044,23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397312,14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2236035,37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397247,23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2236031,09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397094,3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2236032,91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396987,31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2236019,96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396968,71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2236008,17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396909,66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2236000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396902,23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2235998,98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396843,46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2236013,29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396843,08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2236012,23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396715,82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2235997,21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396537,88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2235964,79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396497,74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2235948,33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396469,24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2235943,25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396356,71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2235929,859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396352,66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2235951,33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396351,148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2235959,939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396349,24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2235962,69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396166,7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2235923,03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396003,61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2235888,43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395761,55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2235845,26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395570,66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2235852,54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395559,97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2235853,68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395557,07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2235854,98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395376,16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2235874,08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395211,797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2235889,295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395198,35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2235890,54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395079,96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2235897,92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394779,78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2235919,16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394768,1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2235924,09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394767,88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2235925,26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394754,97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2235930,71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394603,06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2235933,93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394449,27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2235949,97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394234,53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2235962,86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394235,01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2235964,36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394232,68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2235964,51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394226,342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2235967,066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394157,36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2235994,88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394028,96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2236023,44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393968,42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2235990,81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393964,15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2235991,152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393738,72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2236009,41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393738,31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2236007,54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393619,17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2236018,12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399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393487,79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2236027,279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393453,82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2236029,65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393147,34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2236110,67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392941,89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2236159,32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392828,71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2236270,71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392823,82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2236275,52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392809,57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2236288,29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392680,91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2236403,56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392634,29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2236593,35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392450,92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2236625,94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392414,65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2236535,04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392186,97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2236440,47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392015,98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2236478,75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391945,02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2236536,27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391575,48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2236609,62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391418,38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2236641,15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391387,13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2236668,44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391416,06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2236946,9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391394,61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2237014,71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391320,94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2237113,84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391391,08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2237342,65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391333,2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2237400,41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391314,98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2237430,23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391266,84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2237438,52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391216,04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2237419,68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391182,6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2237427,42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391082,51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2237363,98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390953,61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2237234,03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390843,28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2237182,21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390768,02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2237195,16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390659,45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2237241,03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390419,51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2237304,04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390292,27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2237154,77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390053,01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2237082,93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390004,07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2237142,29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390000,72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2237146,88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389914,67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2237265,02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389819,5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2237413,73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389738,89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2237562,76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389597,38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2237814,7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389445,236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2238097,188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389395,04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2238190,4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389357,938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2238241,753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389242,17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2238339,62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389236,022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2238351,366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389034,98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2238521,31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389030,16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2238521,44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388945,827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2238592,324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388935,1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2238600,59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388778,28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2238731,62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388771,954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2238738,501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388671,98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2238822,55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388650,84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2238797,5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388571,06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2238746,36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388511,67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2238737,65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388376,25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2238757,15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388289,52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2238712,85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388144,58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2238670,1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388091,52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2238617,89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388090,305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2238616,947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388105,79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2238563,01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388109,22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2238525,81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387996,36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2238524,31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387866,35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2238445,62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387819,91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2238528,59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387811,279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2238541,215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387788,3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2238560,1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387757,35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2238573,32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387660,08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2238488,62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387643,76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2238480,08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387597,63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2238464,59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387597,854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2238463,615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387596,45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2238463,14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387571,64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2238494,2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387484,17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2238603,66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387445,78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2238644,58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387340,78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2238752,49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387303,19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2238789,31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387263,429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2238819,656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387242,723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2238835,458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387226,71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2238847,68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386991,076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2238578,077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386989,86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2238576,68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386968,37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386958,32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2238550,73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386799,88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2238502,64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386731,18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2238478,26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386480,13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2238341,55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386391,3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2238285,45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386338,15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2238265,8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386300,61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2238251,9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386295,59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2238251,93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386293,55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2238250,99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386246,4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2238250,99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386202,433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2238252,183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386196,067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2238245,671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386185,787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2238235,154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386172,43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2238221,49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386147,17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2238253,2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386101,73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2238289,58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499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385900,38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2238396,23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385750,27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2238467,25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385702,145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2238482,232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385683,25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2238487,94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385596,12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2238519,68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385505,13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2238566,33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385434,47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2238630,21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385375,6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2238710,51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385329,75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2238836,13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385298,1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2238885,93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385289,49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2238981,63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385243,79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2239036,28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385145,83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2239139,24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385094,79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2239206,89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385068,75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2239264,56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385066,88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2239266,28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385045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2239314,75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384895,44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2239422,61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384866,37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2239443,57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384843,03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2239460,41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384700,37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2239508,54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384641,82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2239523,95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384555,77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2239547,07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384474,19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2239585,66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384435,83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2239612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384428,01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2239628,58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384403,09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2239665,66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384373,11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2239738,7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384358,77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2239773,64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384352,4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2239792,2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384347,66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2239806,03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384341,55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2239868,94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384322,79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2240015,43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384322,24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2240019,76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384307,8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2240096,15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384281,2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2240192,02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384274,6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2240215,8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384249,59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2240305,94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384203,77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2240386,05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384177,28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2240418,91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384170,77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2240426,99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384154,8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2240446,81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384124,372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2240493,836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384063,42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2240588,02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384061,01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2240599,7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384057,73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2240615,5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384057,71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2240645,12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384060,66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2240660,51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384059,54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2240691,98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384052,48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2240733,21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2240739,56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384054,67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2240746,87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384057,12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2240752,81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384055,89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2240783,96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384054,81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2240811,04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2240911,18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384026,26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2240922,14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384014,17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2240936,15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383999,21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2240948,2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383955,43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2240966,29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383924,92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2240988,6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383871,38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2241030,95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383852,22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2241050,9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383841,37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2241062,77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383836,07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2241068,56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383831,61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2241081,69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383829,06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2241095,85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2241116,75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383826,85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2241139,39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383814,74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2241224,73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383797,51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2241245,01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383795,29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2241255,62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383790,72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2241277,53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383678,19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2241429,92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383602,15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2241475,24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383529,18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2241539,6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383480,74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2241570,91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383458,87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2241612,53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383430,85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2241768,83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383384,37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2241845,46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383352,61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2241901,76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383262,72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2242062,55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383239,32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2242107,41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383212,5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2242140,15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383206,22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2242148,76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383178,37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2242203,64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383177,19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2242205,95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383162,2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2242235,48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383133,4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2242284,31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383119,2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2242308,39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383107,8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2242338,37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383100,12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2242367,5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383078,96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2242447,71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383063,28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2242505,51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383050,29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2242537,28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383041,8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2242555,82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383038,18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2242568,45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383030,86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2242594,03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383026,11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2242602,86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383011,96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2242621,79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599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383010,23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2242634,5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383008,66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2242659,94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383006,71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2242673,07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382966,94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2242818,74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382958,17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2242838,23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382940,65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2242877,27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382931,55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2242917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382921,21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2242962,14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382907,7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2242999,11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382893,67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2243037,5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382888,76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2243055,78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382875,03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2243106,82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382868,53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2243123,05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382837,54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2243154,34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382824,57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2243168,67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382797,47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2243209,38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382773,2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2243247,4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382746,25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2243287,3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382704,36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2243335,44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382682,77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2243360,25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382666,77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2243385,42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382649,33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2243415,53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382637,59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2243428,57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382604,29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2243458,32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382529,38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2243525,25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382468,12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2243575,33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382446,83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2243590,39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382432,08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2243598,72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382420,51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2243603,67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382398,09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2243609,33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382367,02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2243611,59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382345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2243615,092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382330,04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2243617,48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382244,79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2243636,76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382210,82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2243671,94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382186,51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2243673,81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382140,79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2243668,46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382093,27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2243655,18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382052,15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2243643,68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382015,04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2243633,31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381963,24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2243793,4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381903,87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2243832,6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381890,48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2243883,32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381901,05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2243936,02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381934,83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2244070,2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381973,55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2244178,85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381941,91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2244256,07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381891,93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2244341,9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381835,94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2244448,58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381823,93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2244551,75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381834,04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2244572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381829,9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2244627,67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381830,7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2244700,49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381823,79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2244793,74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381804,92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2244855,47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381747,64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2244927,45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381639,65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2245033,57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381607,19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2245050,04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381548,085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2245111,65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381489,58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2245172,64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381468,429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2245304,684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381467,52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2245304,03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381424,46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2245572,87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381425,381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2245573,402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381414,57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2245640,94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381210,49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2245975,19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381139,7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2246075,93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381118,38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2246085,03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380972,18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2246128,48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380953,28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2246131,32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380878,42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2246142,53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380854,62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2246145,61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380779,82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2246155,29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380727,797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2246191,388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380719,32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2246185,6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380632,27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2246107,78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380594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2246070,26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380521,72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2246032,75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380418,82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2245996,85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380219,57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2246030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380158,47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2246075,41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379871,23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2246150,26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379771,44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2246048,23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379735,41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2246044,78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379625,97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2246034,3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379565,88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2246047,07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379314,64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2246100,48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379198,17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2246223,9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378862,15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2246180,86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378695,78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378670,72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2246188,31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378669,96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2246187,56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378658,42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2246193,7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378567,25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2246187,07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378560,25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2246187,07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378551,68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2246189,74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378543,07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2246195,3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378544,659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2246195,474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378530,28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2246204,75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698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378521,06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2246208,72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699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378491,56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2246196,85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378314,69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2246191,8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378179,17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2246128,09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378145,48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2246116,61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378106,34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2246087,45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378102,01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2246084,22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378099,25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2246078,94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378100,67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2246079,5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378090,12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2246059,28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377960,42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2246009,03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377839,88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2245965,21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377692,11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2245926,37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377410,03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2245827,86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377346,17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2245799,27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377284,63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2245771,6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377196,22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2245786,92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377193,571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2245787,378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377191,11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2245786,91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377182,15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2245812,14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377119,62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2245839,62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377017,26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2245848,448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376995,39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2245879,29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376907,71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2246021,35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376707,05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2246327,88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376694,11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2246340,82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376685,892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2246361,772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376682,001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2246367,829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376672,85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2246382,74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376551,43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2246561,38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376423,68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2246751,78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376425,76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2246752,98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376364,08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2246844,07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376317,65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2246913,22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376270,19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2246982,88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376125,26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2247191,63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376107,72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2247209,24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376100,8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2247217,75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375959,52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2247379,58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375829,99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2247503,07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375809,94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2247522,19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375618,13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2247712,16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375552,711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2247775,757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375567,068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2247790,283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375509,66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2247847,25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375376,48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2247981,66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375321,87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2248036,95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375297,134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2248059,483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375281,052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2248074,079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375274,99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2248079,594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375261,398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2248089,086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375253,45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2248093,38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375204,12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2248110,09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375163,83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2248117,56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375139,07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2248119,85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375106,86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2248128,7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375017,53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2248148,28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374983,65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2248154,14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374769,74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2248201,41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374713,62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2248209,84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374711,22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2248210,61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374643,39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2248215,64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374529,34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2248211,46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374448,1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2248208,39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374314,05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2248239,53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374226,267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2248256,51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374143,45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2248270,49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374095,9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2248264,92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373941,19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2248245,89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373782,04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2248228,63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373672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2248224,93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373559,14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2248232,75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373511,94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2248290,73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373512,44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2248292,16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373507,09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2248328,44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373439,79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2248365,08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373320,07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2248422,4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373299,61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2248446,69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373288,02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2248503,87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373286,77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2248510,22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373135,12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2248539,25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372992,83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2248566,5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372900,01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2248584,27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372827,93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2248618,38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372769,19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2248615,4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372741,39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2248613,99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372703,99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2248621,44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372349,67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2248781,76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372179,25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2248851,21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372137,74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2248844,37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372051,92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2248885,77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372009,24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2248838,92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371833,79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2248982,31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371829,9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2249007,54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371849,52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2249061,24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371865,88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2249143,8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371870,23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2249161,07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371873,49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2249215,16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371864,74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2249268,42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371842,59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2249293,46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371822,38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2249325,63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799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371672,25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2249521,89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371643,168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2249582,014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371641,63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2249582,91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371637,75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2249590,91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371599,67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2249618,8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371561,13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2249636,12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371496,32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2249680,07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371484,44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2249678,8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371483,777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2249679,731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371473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2249678,57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371422,18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2249718,71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371357,14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2249773,63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371267,15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2249849,62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371222,19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2249881,2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371203,44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2249894,37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371090,62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2249952,32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371041,64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2249984,72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370984,62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2250025,07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370928,08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2250036,64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370915,05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2250039,31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370837,95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2250098,37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370780,32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2250138,82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370712,67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2250183,21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370673,61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2250208,84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370664,307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2250198,438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370662,03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2250199,15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370538,63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2250101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370526,74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2250089,46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370509,34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2250072,56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370390,65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2249891,1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370351,72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2249888,49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370188,74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2249876,16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370111,82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2249817,62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369997,01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2249730,26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370025,39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2249633,78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370096,9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2249543,19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370090,69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2249512,76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370087,79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2249498,57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370046,43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2249452,98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370041,85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2249443,87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370026,02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2249412,421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369994,14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2249349,03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369854,63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2249228,73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369846,38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2249221,61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369750,23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2249138,69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369690,43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2249103,85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369678,51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2249096,91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369635,41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2249069,04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369613,63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2249050,85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369503,71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2248987,28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369472,79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2248968,53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369442,44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2248949,15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369431,12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2248940,14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369432,14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2248939,22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369398,325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2248917,082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369236,47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2248809,92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369221,08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2248798,03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369203,08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2248781,34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369188,17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2248774,05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369157,03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2248757,51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369075,26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2248702,83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368890,63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2248585,68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368870,08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2248568,76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368870,77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2248566,76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368788,08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2248511,58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368740,95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2248475,46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368695,05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2248446,12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368669,03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2248426,69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368570,6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2248359,25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368513,22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2248300,42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368453,61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2248263,66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368398,78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2248214,72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368396,59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2248212,77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368378,22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2248146,19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368283,05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2248065,92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368236,44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2248016,35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368156,64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2247923,85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368150,16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2247916,35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368144,892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2247909,38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368139,09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2247897,98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2247854,04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368088,08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2247831,9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368084,569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2247827,399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368073,06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2247800,29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368069,68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2247793,65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368060,01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2247752,01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368057,07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2247701,72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368061,85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2247667,38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368061,478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2247644,859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368061,77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2247641,79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367995,11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2247626,87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367965,73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2247635,19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367962,44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2247640,03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367950,14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2247653,15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367884,67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2247754,27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367882,03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2247752,37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367878,05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2247758,21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367769,54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2247680,03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367678,85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2247626,58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898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367609,37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2247723,45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899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367606,26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2247721,75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367548,93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2247690,47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367246,35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2247639,43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367166,19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2247629,81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367132,64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2247615,3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367123,54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2247611,61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366881,04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2247443,73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366821,52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2247407,96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366778,79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2247370,03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366775,05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2247368,07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366649,95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2247302,45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366223,21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2247040,54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366199,02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2247070,17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366123,4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2247060,73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365701,09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2247261,63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365699,09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2247260,23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365588,7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2247313,87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365590,07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2247315,08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365509,71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2247365,79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365234,18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2247493,35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365134,45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2247579,65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364744,11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2247982,93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364594,24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2248124,88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364569,65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2248148,92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364561,8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2248169,3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364462,02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2248273,9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364432,36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2248243,11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364374,26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2248295,78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364359,04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2248321,94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364253,25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2248435,52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364223,54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2248497,85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364210,45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2248531,03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364188,09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2248654,56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364177,96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2248686,42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364153,84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2248759,07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364140,57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2248797,77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364138,351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2248805,706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364089,19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2248953,41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364050,78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2249079,32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364015,05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2249123,52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363967,39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2249304,03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363962,84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2249334,85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363957,05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2249430,86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363951,41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2249582,04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363936,27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2249745,43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363926,58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2249926,18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363898,85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2250325,69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363875,06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2250549,8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363701,53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2250509,71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363453,83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2250452,49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363426,54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2250525,93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363413,96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2250559,78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363434,67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2250720,23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363399,27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2250768,12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363217,46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2250770,92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363030,5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2250920,83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363043,32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2250959,88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363062,31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2251017,75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363072,05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2251047,42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363127,82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2251120,18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363318,3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2251275,77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363342,06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2251295,18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363350,22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2251410,23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363332,49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2251434,62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363019,91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2251864,69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362541,06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2252646,1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362478,84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2252743,99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362395,96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2252858,42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362392,95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2252862,63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362393,63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2252891,11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362264,82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2253086,24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362243,57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2253144,61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362235,23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2253174,33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362234,98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2253174,12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362229,64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2253193,21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362228,67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2253255,3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362228,6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2253263,42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362226,83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2253327,04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362223,12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2253436,52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362222,92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2253453,99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362222,35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2253472,218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362221,46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2253568,01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362219,09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2253639,59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362210,91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2253717,42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362197,75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2253783,73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362174,72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2253842,72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362135,02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2253921,6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362097,8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2253977,12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362041,73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2254036,09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361999,17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2254068,28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361921,67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2254116,07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361808,1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2254189,81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361728,91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2254225,09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361624,2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2254294,8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361519,35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2254344,66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361511,76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2254348,35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361484,03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2254367,27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361485,05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2254367,8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361464,6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2254381,74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361249,23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2254517,54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999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361246,2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2254524,62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361245,94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2254522,67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361235,03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2254548,15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361236,57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2254547,09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361232,36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2254556,93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361149,68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2254610,33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361044,57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2254680,44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360929,59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2254751,67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360819,73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2254819,98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360711,83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2254891,88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360566,28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2254984,12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360506,24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2255020,68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360479,87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2255036,54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360392,4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2255096,84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360288,67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2255161,27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360266,76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2255164,39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360060,81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2255297,5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359915,16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2255179,01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359844,44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2255222,33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359717,07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2255286,69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359491,75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2255366,78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359409,13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2255454,72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359312,29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2255499,14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359200,83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2255550,26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359130,16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2255582,68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358995,77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2255705,71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358995,33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2255714,09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358990,22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2255813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358989,23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2255831,99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359044,43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2255926,28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359175,01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2256029,67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359137,32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2256097,61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359015,97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2256304,73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358926,89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2256454,08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358889,86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2256516,72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358838,51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2256602,99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358790,71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2256687,02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358752,96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2256758,58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358808,56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2256790,02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358767,53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2256871,75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358699,09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2257013,46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358601,42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2257196,92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358514,398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2257402,085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358513,63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2257401,37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358434,23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2257581,54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358435,17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2257581,91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358429,69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2257594,34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358260,83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2257793,38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358257,7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2257798,21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358246,255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2257815,863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358218,97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2257799,87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358216,25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2257798,27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358184,31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2257780,7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358181,78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2257779,22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358121,6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2257863,9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357758,47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2258334,06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357723,46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2258425,43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357707,135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2258468,017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357664,99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2258533,4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357506,98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2258785,93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357422,477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2258920,963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357291,26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2259132,17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357170,08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2259327,39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357053,71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2259514,25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356940,16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2259696,41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356929,95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2259713,2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356915,75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2259736,46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356855,54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2259834,6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356830,67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2259875,04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356822,25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2259888,72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356779,83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2259957,44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356708,26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2260072,9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356657,87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2260154,18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356639,03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2260184,57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356622,83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2260205,52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356607,16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2260227,41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356605,02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2260230,18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356543,99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2260336,74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356407,157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2260555,719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356403,41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2260561,17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356391,84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2260572,87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356303,635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2260699,969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356297,137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2260709,333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356296,39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2260709,05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356262,92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2260756,3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356264,071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2260756,413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356259,34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2260763,1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356235,93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2260772,09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356217,96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2260795,58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356156,94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2260879,02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356104,24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2260958,51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356058,9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2261023,23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356052,75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2261032,01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355936,09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2260951,92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355880,85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2260916,8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355867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2260926,86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355687,55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2261057,33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355590,08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2261105,1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355484,22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2261264,08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1098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355435,01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2261268,44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1099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355361,14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2261329,8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355293,33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2261436,11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355198,83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2261608,05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355139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2261691,61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355133,88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2261698,76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355062,39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2261719,33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354428,67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2261746,86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354357,19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2261916,11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354034,13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2261789,57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353959,99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2261751,6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353930,89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2261736,69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353870,89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2261713,94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353716,49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2261647,6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353670,308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2261654,255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353533,94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2261596,81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353524,22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2261590,87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353484,33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2261573,67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353393,07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2261535,24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353351,02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2261518,81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353310,93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2261501,73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353292,55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2261493,6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353278,19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2261489,2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353115,92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2261419,72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353099,46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2261410,64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353096,24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2261409,01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353068,33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2261394,88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353024,63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2261367,25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353033,77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2261371,84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353015,75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2261360,45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352952,84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2261323,9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352928,7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2261318,99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352796,85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2261248,6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352642,07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2261164,79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352446,1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2261058,45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352354,16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2261008,5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352302,11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2260978,59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352178,14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2260913,301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352105,61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2260874,07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351831,64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2260725,97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351831,212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2260726,936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351827,659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2260724,99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351828,08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2260724,03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351762,84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2260688,69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351686,95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2260646,94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351618,49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2260610,55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351578,62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2260588,64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351486,35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2260538,37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351458,9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2260529,57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351332,98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2260487,97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351305,75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2260478,96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351169,92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2260431,33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351153,92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2260478,34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350965,83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2260413,78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350725,97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2260327,46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350643,8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2260303,27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350605,44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2260379,85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350590,53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2260375,26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350456,61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2260334,02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350370,72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2260284,71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350236,25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2260270,58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350192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2260270,92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350175,29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2260263,54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350116,21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2260237,47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350117,34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2260206,63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350102,99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2260148,43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350086,43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2260131,85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350069,01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2260112,89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350067,06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2260109,61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350066,41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2260109,91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350032,18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2260070,58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349927,47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2260036,46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349844,93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2260014,25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349781,66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2260019,89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349781,762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2260018,871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349681,08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2259988,91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349522,8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2259941,45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349370,87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2259897,34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349228,25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2259856,08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349082,93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2259902,12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348869,51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2259968,94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348826,31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2259982,35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348712,75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2260017,21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348640,84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2260040,38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348487,08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2260081,69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347880,97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2260242,24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347845,77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2260231,1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347628,82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2260288,39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347595,67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2260317,24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346849,34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2260512,86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346849,354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2260513,879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346720,93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2260547,63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346698,098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2260556,681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346698,53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2260555,43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346638,91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2260579,07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346593,6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2260583,96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346550,51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2260571,71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346507,23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2260580,94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346505,39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2260582,35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346420,87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2260600,36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1198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346407,94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2260575,42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1199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346403,05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2260567,17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346400,44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2260534,75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346393,74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2260497,46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346294,63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2260520,99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346118,37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2260552,33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346060,4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2260567,35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345992,12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2260579,87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345968,66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2260596,38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345945,47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2260600,93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345780,99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2260633,55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345617,97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2260664,47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345603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2260652,82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345546,33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2260667,54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345528,98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2260672,04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345456,99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2260424,96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345382,97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2260134,37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345378,36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2260132,9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345224,86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2260193,86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345158,59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2260265,56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345108,98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2260313,93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345050,05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2260371,39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345000,1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2260482,95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344959,94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2260543,69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344933,24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2260584,06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344898,39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2260589,85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344808,05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2260603,08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344685,66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2260621,67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344660,17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2260668,62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344600,67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2260682,86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344583,69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2260689,27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344572,37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2260692,06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344535,99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2260698,9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344485,41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2260716,23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344442,96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2260730,92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344403,22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2260755,5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344352,64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2260832,17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344338,09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2260854,22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344323,66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2260936,94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2260971,87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344331,43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2260984,82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344339,87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2260991,43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344359,89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2261014,06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344348,1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2261036,33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344327,65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2261122,04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344333,19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2261161,14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344267,64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2261196,77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344199,57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2261293,97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344167,379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2261309,147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344130,976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2261323,846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343946,091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2261380,788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343741,81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2261442,85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343491,694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2261517,911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343468,37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2261525,05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343436,81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2261532,45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343379,85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2261550,06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343375,01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2261549,12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343370,45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2261548,25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343351,61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2261543,8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343340,81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2261541,24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343302,04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2261547,04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343212,34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2261579,76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343140,08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2261596,38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343024,6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2261629,01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342903,74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2261679,14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342719,51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2261732,44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342401,87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2261829,65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342199,3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2261877,38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342069,92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2261935,29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342044,79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2261983,73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342073,23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2262013,34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342049,57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2262033,11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341861,19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2262220,29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341825,28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2262258,42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341758,69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2262313,34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341628,79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2262379,06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341492,18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2262446,84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341472,81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2262448,2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341450,51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2262454,54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341441,5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2262458,14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341440,872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2262457,319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341420,966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2262465,288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341388,423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2262478,442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341289,718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2262509,906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341279,36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2262514,23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341221,71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2262532,47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341204,43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2262538,18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341149,66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2262559,98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341107,78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2262578,1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341096,99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2262600,09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341088,11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2262612,62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340833,32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2262701,27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340690,3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2262771,7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340559,99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2262862,2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340484,63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2262911,18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340429,62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2262952,73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340307,24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2263039,27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340247,97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2263070,9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340158,72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2263075,7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340132,02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2263082,7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1298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339953,23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2263083,69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1299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339940,6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2263077,85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339885,91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2263076,09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339885,6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2263075,08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339701,9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2263069,49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339674,65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2263074,95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339664,95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2263076,89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339530,862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2263074,749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339485,97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2263078,87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339471,78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2263080,13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339471,8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2263080,57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339450,79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2263082,07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339434,141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2263083,269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339100,68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2263162,92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339047,47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2263175,63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339046,21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2263175,78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338859,66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2263220,39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338746,17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2263246,36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338700,019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2263250,951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338699,35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2263248,64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338493,73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2263298,02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338461,02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2263305,88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338456,47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2263322,2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338446,62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2263326,84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338416,92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2263329,61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338409,54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2263331,4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338405,73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338377,33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2263336,42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338184,53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2263380,61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338166,17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2263389,22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338081,58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2263413,65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337916,88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2263465,74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337863,32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2263477,43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337549,83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2263563,42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337427,79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2263591,31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337329,47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2263611,3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337284,01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2263620,67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337226,23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2263620,29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336809,56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2263656,78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336803,9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2263657,27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336801,78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2263622,33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336801,73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2263615,4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336774,05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2263526,37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336726,74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2263519,83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336600,21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2263521,79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336515,57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2263527,48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336375,06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2263523,54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336300,75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2263516,36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336243,03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2263518,89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336197,37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2263536,65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336196,78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2263540,61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336182,69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2263635,29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336171,24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2263645,23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336036,26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2263643,52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336005,846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2263645,7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335645,896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2263619,708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335645,04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2263638,8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335644,6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2263643,24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335383,75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2263630,87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335161,4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2263608,67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334940,63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2263598,68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334921,21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2263604,95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334903,17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2263603,86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334879,33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2263602,37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334770,98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2263592,28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334731,07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2263585,01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334674,58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2263588,54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334600,54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2263561,11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334602,43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2263532,42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334605,19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2263486,1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334595,47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2263470,98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334568,11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2263457,91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334529,79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2263439,59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334489,37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2263440,7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334445,11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2263441,8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334396,06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2263440,47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334375,21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2263435,89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334357,748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2263432,59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334298,122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2263121,875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334287,52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2263066,58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334281,103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2263030,69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334251,73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2262842,34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334256,7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2262791,02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334229,05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2262561,57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334179,11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2262569,14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334099,96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2262581,29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333948,62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2262327,35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333919,16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2262334,08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333672,16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2262333,97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333633,61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2262338,43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333572,6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2262350,06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333465,53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2262386,03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333309,89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2262451,74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333089,27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2262471,43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333025,87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2262494,55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332932,32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2262493,22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332834,7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2262497,26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332727,01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2262338,01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332459,67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2262197,22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332298,52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2262228,31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332274,54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2262246,31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1399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332288,72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2262353,3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332244,61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2262421,99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332111,33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2262430,65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332061,11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2262430,49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331976,35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2262439,51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331850,89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331739,78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2262424,23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331717,3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2262422,46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331653,48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2262417,13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331548,81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2262363,3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331458,74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2262316,98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331393,28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2262318,63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330886,12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2262112,74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330864,16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2262081,42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330492,64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2262024,98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330452,07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2262063,12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330448,32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2262124,29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329766,5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2262121,06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329767,08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2262112,48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329758,22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2262073,12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329756,69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2262064,85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329757,6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2262055,18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329782,85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2261960,02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329779,053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2261950,555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329772,919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2261929,545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329486,229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2261850,542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329485,75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2261851,45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329460,09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2261844,38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329431,8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2261845,6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329291,86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2261865,93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329222,05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2261884,99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328994,76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2261786,37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328898,83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2261744,32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328872,42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2261731,69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328829,94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2261714,12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328816,63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2261708,29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328747,1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2261676,029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328741,22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2261672,62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328676,9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2261620,46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328653,722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2261495,485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328654,61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2261494,77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328647,07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2261469,95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328612,22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328605,8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2261353,62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328554,37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2261327,65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328513,15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2261252,62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328480,09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2261209,38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328448,11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2261159,12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328391,68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2261119,25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327983,32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2260840,07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328006,37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2260756,13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328021,52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2260730,18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328056,49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2260664,41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328051,29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2260619,74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328049,22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2260601,92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327896,67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2260465,11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327821,68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2260413,57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327701,98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2260391,96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327687,67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2260389,37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327672,67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2260298,26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327665,23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327652,03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2260171,46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327617,25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2259971,84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327587,64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2259806,55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327545,72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2259815,65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327390,81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2259828,11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327381,88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2259822,23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327356,35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2259805,42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327330,75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2259788,56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327090,83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2259623,46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327069,99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2259583,4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327047,04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2259574,1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327021,62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2259553,31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326988,5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2259556,98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326902,62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2259524,44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326863,93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2259524,09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326851,32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2259523,01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326775,33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2259516,5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326714,63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2259453,32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326673,59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2259401,81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326644,33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2259369,15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326636,15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2259354,6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326630,36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2259344,29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326623,23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2259313,8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326620,34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2259283,54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326544,23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2259245,51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326555,2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2259217,84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326484,8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2259188,65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326404,3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2259154,6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326382,2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2259144,81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326332,85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2259125,39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326319,43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2259118,88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326247,93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2259089,15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325990,39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2258980,2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325971,03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2258973,94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325940,23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2258958,38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325860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2258928,14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325853,75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2258926,45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325609,14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2258836,87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1498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325587,51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2258818,06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1499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325552,03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2258816,49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325473,1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2258785,25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325421,95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2258760,26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325213,07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2258640,12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324853,06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2258406,37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324769,99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2258291,63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324631,67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2258285,29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324544,345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2258268,808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324456,6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2258252,246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324430,505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2258236,194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324416,255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2258242,108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324416,499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2258243,087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324387,43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2258255,15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324341,8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2258312,36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324308,15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2258324,56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324262,76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2258351,62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324118,78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2258426,63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324050,16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2258451,36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324017,61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2258458,844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324002,73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2258445,1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323908,9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2258323,32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323884,33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323868,65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2258280,62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323830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2258303,63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323822,49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2258315,71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323763,97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2258365,52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323630,51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2258494,95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323554,74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2258581,5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323534,87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2258614,8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323441,06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2258694,7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323403,06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2258722,9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323379,59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2258725,06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323347,59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2258737,73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323332,57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2258739,41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323249,84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2258785,67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323208,42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2258797,04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323177,02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2258811,96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323134,8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2258822,21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323110,92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2258852,24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323090,08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2258892,09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323053,53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2258989,22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323050,967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2258996,091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323049,63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2258996,35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323037,73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2259000,98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323037,378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2259000,042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322968,3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2259026,79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322898,825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2259061,425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322883,469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2259068,102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322864,45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2259086,18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322844,55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2259103,7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322666,14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2259253,59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322611,78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2259315,71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322571,48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2259342,09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322550,16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2259350,48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322505,88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2259379,97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322466,42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2259456,66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322465,06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2259459,3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322454,45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2259469,5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322418,18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2259496,04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322186,292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2259669,169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322200,63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2259713,59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322092,64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2259817,25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322044,55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2259851,59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321894,3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2259964,26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321853,71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2260015,16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321788,01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2260183,05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321787,11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2260182,6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321786,05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2260185,33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2260257,66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321764,68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2260282,54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321794,11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2260388,79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321809,88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2260478,3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321805,21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2260761,64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321804,984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2260776,896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321817,467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2260889,015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321821,68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2260907,31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321862,55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2261086,87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321782,09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2261221,54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321668,74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2261276,3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321659,75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2261294,04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321655,45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2261299,83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321617,37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2261367,73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321610,65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2261391,22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321598,03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2261495,27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321633,46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2261544,56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321629,94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2261570,44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321594,84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2261601,38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321562,8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2261628,8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321567,97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2261655,08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321605,55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2261699,74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321667,57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2261894,88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321655,99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2261928,58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321577,17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2261975,67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321468,2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2262029,28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321419,53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2262106,52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321269,73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2262148,35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321175,55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2262206,15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321050,73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2262214,67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321002,61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2262209,9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320942,66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2262184,03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1599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320920,49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2262198,91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320868,47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2262233,81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320831,17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2262288,4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320787,25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2262409,69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320774,94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2262451,93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320712,17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2262666,39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320713,65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2262740,62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320707,53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2262777,81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320707,06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2262780,63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320703,72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2262866,3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320625,23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2262931,62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320611,36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2262939,16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320577,55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2262960,14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320363,5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2263028,35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320266,82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2262998,77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320169,46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2262968,97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319911,04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2263084,08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319715,4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2263119,37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319500,51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2263139,39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319461,57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2263155,5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319202,27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2263280,07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319181,7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2263286,99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319180,69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2263347,58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319142,29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2263421,5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319136,33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2263432,98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319132,15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2263451,62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319116,28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2263517,64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318932,46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2263575,68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318908,8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2263583,15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318872,71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2263610,93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318850,99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2263622,27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318830,95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2263642,73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318757,01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2263686,16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318711,83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2263708,93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318695,88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2263716,97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318665,54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2263712,52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318662,29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2263719,21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318712,55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2263793,72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318767,68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2263871,37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318781,07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2263882,6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318759,31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2263971,19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318731,349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2264053,874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318716,487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2264075,928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318692,54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2264113,51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318640,73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2264253,99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318616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2264351,89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318553,84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2264597,91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2264670,616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318566,375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2264675,859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318566,979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2264676,95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318572,16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2264694,44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318574,96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2264728,53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318567,01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2264754,7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318565,04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2264765,71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318566,1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2264765,44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318564,07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2264776,76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318561,02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2264847,27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318531,81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2264960,36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318530,97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2264962,25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318530,17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2264961,6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318492,42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2265046,99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318482,81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2265063,38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318482,19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2265066,41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318477,72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2265089,63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318474,08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2265112,86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318459,16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2265187,5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318428,51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2265266,98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318374,68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2265458,26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318342,47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2265539,3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318342,97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2265539,316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318342,13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2265541,54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318341,66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2265552,3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318342,66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2265552,31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318341,54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2265578,32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318340,82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2265594,79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318194,32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2265872,41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317992,74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2265901,66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317959,663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2265890,699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317456,176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2265714,061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317439,41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2265717,3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317437,34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2265716,87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317412,58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2265711,73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317407,52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2265710,69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317118,38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2265753,86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317073,03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2265771,94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317071,05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2265772,08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317070,62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2265772,91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317041,66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2265784,46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316977,689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2265794,254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316978,32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2265792,06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316909,31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316523,92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2265879,37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316513,87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2265880,98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316502,1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2265884,18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316435,48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2265900,67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316185,29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2265968,53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316118,95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2265986,07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316087,81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2265998,29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315910,38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2266065,64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1698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315757,7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2266129,27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1699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315753,85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2266130,86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315726,06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2266139,94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315714,13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2266137,88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315697,01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2266134,92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315562,69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2266147,09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315456,66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2266140,51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315430,07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2266118,24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315369,47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2266130,58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315344,3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2266128,42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315342,86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2266145,37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315341,84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2266157,27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315337,8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2266203,71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315246,92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315236,49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2266340,04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315153,08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2266424,37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315117,557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2266431,174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315023,49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2266447,53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314916,15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2266464,31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314758,86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2266460,39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314728,08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2266498,92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314526,37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2266502,47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314522,92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2266504,12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314266,67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2266627,45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314179,95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2266697,26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314074,38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2266769,27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313962,28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2266818,09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313906,88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2266600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313441,45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2266431,9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313414,18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2266364,48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313374,59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2266351,1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313315,72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2266334,17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313215,56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2266324,93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312958,89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2266232,19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312860,95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2266255,42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312808,3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2266335,86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312748,45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2266388,29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312688,65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2266502,33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312517,32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2266509,16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312474,65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2266495,3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312423,02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2266497,3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312344,83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2266491,53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312344,83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2266491,115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312254,34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2266444,67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312196,44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2266402,22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312140,3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2266387,25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312098,55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2266397,06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312031,87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2266393,31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311999,35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2266397,91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311937,38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2266416,42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311790,33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2266412,42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311778,57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2266414,18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311756,93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2266417,43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311750,16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2266418,45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311628,84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2266391,79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311440,52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2266338,35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311349,303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2266288,226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311329,62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2266231,97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311328,06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2266228,67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311312,9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2266184,24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311191,14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2266174,13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311186,72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2266174,05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311046,72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2266167,98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310702,99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2266217,27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310649,34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2266223,75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310604,473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2266231,1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310611,26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2266190,42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310611,7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2266085,19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310611,771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2266068,55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310603,471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2266026,784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310613,28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2265986,62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310592,622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2265980,845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310614,91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2265880,94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310600,64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2265870,45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310554,92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2265836,88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310552,64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2265831,27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310531,75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2265779,98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310427,33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2265759,9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310341,76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2265728,89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310292,71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2265723,39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310277,17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2265740,27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310224,04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2265737,14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310170,1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2265706,62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310091,87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2265628,18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310002,29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2265603,33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309940,84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2265620,85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309940,674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2265621,929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309938,93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2265622,43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309915,87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2265670,84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309913,86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2265708,811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309912,82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2265709,61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309912,15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2265722,33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309901,29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2265750,04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309880,13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2265773,07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309845,35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2265810,92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309838,88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2265817,96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309802,8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2265849,46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309744,18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2265844,47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309737,44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2265837,56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309698,79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2265832,76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309677,59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2265841,85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1799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309589,19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2265843,61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309589,13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2265844,61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309577,15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2265844,85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309539,87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2265858,28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309447,13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2265966,71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309344,83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2265980,31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309159,86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2266004,89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309151,36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2266046,06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309101,89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2266101,97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308986,09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2266191,79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308962,04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2266247,33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308851,3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2266309,32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308829,558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2266313,501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308828,98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2266312,59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308803,12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2266317,57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308803,4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2266318,53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308539,35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2266369,34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308287,89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2266296,02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308150,86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2266329,37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308124,39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2266402,28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307847,31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2266390,23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307701,98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2266264,88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307426,32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2266192,17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307394,36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2266205,79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307425,8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2266445,72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307149,24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2266746,52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307140,21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2266755,89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307113,96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2266781,68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307083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2266813,8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307075,62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2266817,34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307025,58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2266841,28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307018,79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2266881,43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305903,52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2266756,62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305818,91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2266747,15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305817,923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2266748,051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305808,16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2266746,96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305760,29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2266795,67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305716,24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2266834,84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305666,33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2266854,03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305630,26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2266870,63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305583,48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2266881,83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305553,99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2266892,15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305507,04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2266899,49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305479,62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2266902,39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305474,92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2266902,547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305466,01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2266902,84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305360,93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2266945,64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305329,37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2266956,34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305307,08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2266952,27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305288,46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2266942,97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305240,07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2266910,86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305214,91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2266910,57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305180,27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2266915,21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305093,36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2266891,92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305062,46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2266878,63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305031,52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2266876,27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304999,69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2266867,49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304972,16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2266879,03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304971,06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2266879,76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304965,41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2266883,52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304960,789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2266884,384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304883,896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2266928,486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304627,133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2266979,234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304626,46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2266978,3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304576,313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2266991,668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304554,612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2267000,564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304528,166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2267041,085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304490,312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2267172,448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304521,75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2267214,74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304537,806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2267341,779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304534,67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2267349,52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304534,56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2267348,63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304502,45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2267422,03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304501,49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2267428,06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304501,69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2267428,28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304494,44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2267476,85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304345,71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2267503,49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304254,87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2267519,56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304195,95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2267507,74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304117,95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2267536,29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304003,81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2267521,7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303896,79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2267648,54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303869,45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2267680,57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303857,82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2267696,28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303772,03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2267797,43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303739,19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2267846,2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303722,97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2267858,79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303620,32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2267987,87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303520,61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2268138,4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303458,03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2268179,09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303109,1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2268619,69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303178,09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2268797,66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302988,45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2268998,98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302981,12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2269002,56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302799,59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2269067,19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302693,76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2268964,5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302515,83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2269088,04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302379,71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2269164,85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302315,16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2269277,11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1898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302284,26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2269330,06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1899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302253,04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2269457,4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302192,96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2269565,4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301906,96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2269830,59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301891,7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2269846,17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301854,65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2269883,84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301774,62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2269960,51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301743,62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2269990,07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301425,67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2270293,36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301344,1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2270368,27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301309,97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2270400,41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301305,45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2270404,67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301253,12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2270450,31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301077,51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2270623,4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301052,91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2270632,2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300889,48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2270690,69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300877,935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2270704,094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300723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2270869,24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300685,73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2270909,6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300658,92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2270938,351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300652,13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2270945,24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300513,2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2270960,22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300520,16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2271062,1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300465,33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2271171,59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300426,321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2271249,493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300420,957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2271254,879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300374,51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2271297,497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300375,06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2271298,67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300365,48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2271307,53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300309,97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2271359,65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299995,08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2271664,07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299974,44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2271678,71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299976,26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2271735,45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299899,61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2271756,07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299753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2271898,31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299692,69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2271956,48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299692,81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2271956,71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299538,666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2272105,394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298948,83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2272665,22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298460,3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2273134,19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298209,256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2273609,107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298196,88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2273643,26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298191,27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2273658,05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298208,93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2273678,16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298196,743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2273704,012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298205,32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2273708,05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298213,26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2273711,46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298211,137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2273715,976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298213,111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2273716,889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298194,59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2273754,74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298220,45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2273779,91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298221,66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2273781,02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298217,6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2273785,44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298216,32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2273784,26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298187,29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2273756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298190,5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2273749,45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298208,9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2273714,94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298189,236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2273705,856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298201,83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2273679,16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298184,36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2273659,27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298191,4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2273640,8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298205,613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2273607,441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298227,898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2273565,283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298457,07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2273131,76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298475,145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2273114,409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298756,04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2272844,76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298946,07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2272662,33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299535,89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2272102,51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299690,8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2271953,08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299690,69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2271952,86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299750,28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2271895,38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299897,57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2271752,47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299972,16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2271732,41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299970,38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2271676,69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299992,52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2271660,98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300309,4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2271354,63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300363,68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2271301,03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300420,061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2271248,589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300464,25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2271160,34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300514,06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2271060,88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300506,93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2270954,86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300549,92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2270950,38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300649,27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2270939,52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300665,93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2270922,03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300682,82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2270903,91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300720,67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2270862,95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300875,87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2270697,52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300886,09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2270685,54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301056,56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2270624,52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301074,24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2270618,2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301249,04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2270445,91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301301,42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2270400,23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301309,08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2270393,01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301340,02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2270363,88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301421,57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2270288,98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301739,48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2269985,73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301770,47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2269956,18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301850,44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2269879,57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301887,52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2269841,87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302188,17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2269561,66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1998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302247,41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2269455,19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1999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302279,042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2269326,154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302279,745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2269326,68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302310,44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2269273,29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302375,33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2269160,44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302512,64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2269082,95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302694,39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2268956,75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302801,08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2269060,28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302984,84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2268994,06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303104,97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2268866,53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303171,13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2268796,3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303102,27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2268618,66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303453,93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2268174,6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303516,3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2268134,05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303615,46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2267984,34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303718,73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2267854,5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303734,75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2267842,05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303767,24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2267793,81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303853,09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2267692,57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303860,86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2267681,89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303864,157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2267681,384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303891,01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2267649,18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304002,15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2267517,45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304117,49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2267532,2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304195,64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2267503,59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304254,92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2267515,89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304336,586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2267501,059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304490,91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2267473,42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304498,19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2267424,65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304498,359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2267424,825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304498,7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2267422,5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304530,08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2267351,11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304533,78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2267341,97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304517,93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2267216,4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304485,905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2267173,295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304524,49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2267039,4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304551,943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2266997,335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304575,4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2266988,8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304630,26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2266975,02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304882,84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2266925,65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304952,62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2266885,91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304968,84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2266874,03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304999,28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2266861,15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305032,55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2266870,33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305063,92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2266872,72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305095,33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2266886,24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305180,66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2266909,11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305214,55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2266904,57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305241,91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2266904,88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305291,47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2266937,77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305309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2266946,52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305328,91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2266950,16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305358,85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2266940,01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305464,86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2266897,92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305506,26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2266893,54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305552,53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2266886,31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305581,78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2266876,07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305628,29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2266864,93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305664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2266848,5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305713,07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2266829,63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305756,15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2266791,32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305805,92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2266740,67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305820,73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2266742,33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305821,07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2266743,37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305902,25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2266752,46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307015,48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2266877,04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307021,98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2266838,56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307072,15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2266814,55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307080,62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2266810,5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307111,56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2266778,41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307135,77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2266751,86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307144,88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2266742,41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307419,48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2266443,73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307387,82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2266202,06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307425,86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2266185,85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307704,85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2266259,43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307849,65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2266384,33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308120,25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2266396,1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308146,32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2266324,3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308288,03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2266289,82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308539,64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2266363,17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308801,67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2266312,76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308801,96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2266313,72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308826,69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2266308,96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308826,119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2266308,053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308849,21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2266303,61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308957,34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2266243,08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308981,2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309097,77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2266097,58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309145,81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2266043,28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309154,84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2265999,5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309344,04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2265974,36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309443,77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2265961,1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309536,34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2265853,17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309576,05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2265838,87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309589,47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2265838,6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309589,42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2265839,58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309677,32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2265838,38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309698,21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2265828,66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309739,33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2265833,76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2098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309746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2265840,61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2099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309801,45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2265845,33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309809,29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2265838,49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309816,53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2265832,17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309836,09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2265815,09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309841,23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2265809,5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309875,75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2265771,92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309897,84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2265747,88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309908,19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2265721,47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309908,75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2265712,72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309907,65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2265712,72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309909,94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2265669,34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309934,67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2265617,4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309941,66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2265615,41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309941,5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2265616,5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310002,28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2265599,18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310093,96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2265624,61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310172,54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2265703,41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310225,21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2265733,21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310275,51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2265736,17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310291,14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2265719,19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310342,68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2265724,97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310428,4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2265756,03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310534,63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2265776,47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310553,23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2265822,13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310558,2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2265834,32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310610,79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2265872,95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310619,39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2265879,26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310597,36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2265978,01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310618,082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2265983,813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310607,58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2266026,82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310611,927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2266048,794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310610,96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2266052,52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310613,74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2266057,92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310615,77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2266068,16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310615,7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2266084,57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310615,257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2266190,761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310609,599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2266224,69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310705,04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2266211,34</w:t>
            </w:r>
          </w:p>
        </w:tc>
      </w:tr>
      <w:tr w:rsidR="00C17CC2" w:rsidRPr="00C17CC2" w:rsidTr="006D51FC">
        <w:trPr>
          <w:trHeight w:val="284"/>
        </w:trPr>
        <w:tc>
          <w:tcPr>
            <w:tcW w:w="1149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310866,2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3397D" w:rsidRPr="00C17CC2" w:rsidRDefault="0023397D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2266187,52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2138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311046,49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2266162,98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2139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311080,38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2266163,44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2140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311190,901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2266168,368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311317,278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2266178,578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311328,78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2266211,46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311354,207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2266284,075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311442,35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2266332,64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311629,934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2266385,887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311749,51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2266413,18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311757,74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2266411,44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311776,759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2266409,067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311790,12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2266407,4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311936,3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2266411,37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311938,33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2266409,94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311998,02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2266392,04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312031,605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2266387,289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312098,03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2266391,01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312140,39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2266381,07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312199,08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2266396,72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312257,51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2266439,55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312348,44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2266486,22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312350,86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2266486,46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312346,52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2266487,65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312423,47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2266493,32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312423,72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2266491,16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312475,5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2266489,26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312517,9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2266503,13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312684,95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2266496,47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312743,65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2266384,51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312803,73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2266331,89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312857,24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2266250,13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312959,25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2266225,94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313216,88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2266319,02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313316,89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2266328,25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313418,68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2266359,58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313446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2266427,17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313911,91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2266595,44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313966,36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2266809,77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314071,46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2266763,99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314176,37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2266692,43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314263,45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2266622,34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314522,36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2266497,74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314524,95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2266496,49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314725,15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2266492,97</w:t>
            </w:r>
          </w:p>
        </w:tc>
      </w:tr>
      <w:tr w:rsidR="00C17CC2" w:rsidRPr="00C17CC2" w:rsidTr="006D51FC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314756,03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2266454,32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tcBorders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2183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314915,76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2266458,3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2184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315022,184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2266441,657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tcBorders>
              <w:top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2185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315081,81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2266431,91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315150,12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2266418,83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315231,93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2266336,12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315241,22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2266323,61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315331,97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2266201,5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315335,87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2266156,76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315336,9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2266144,62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315338,83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2266121,94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315369,12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2266124,52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315431,7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2266111,78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2195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315459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2266134,64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315562,61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2266141,08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315697,25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2266128,88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315725,56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2266133,76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2199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315728,04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2266132,9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315752,86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2266124,31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315908,17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2266060,06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316116,62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2265980,94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316117,3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2265980,755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316117,24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2265981,5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316337,26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2265922,12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316449,97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2265891,51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316514,76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2265875,09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316800,41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2265821,44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316974,45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2265789,69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317040,08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2265778,63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317116,81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2265748,03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317407,7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2265704,59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317408,84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2265704,83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317436,9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2265710,65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317439,397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2265711,169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317456,612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2265707,858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317962,924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2265885,46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317993,29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2265895,52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318190,43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2265866,91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318334,88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2265593,18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318335,59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2265576,93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318336,65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2265552,48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318337,65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2265552,35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318337,85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2265547,837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318336,76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2265549,85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318337,17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2265540,53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318339,41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2265537,74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318343,62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2265523,48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tcBorders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318368,97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2265456,39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318422,8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2265265,08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318453,37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2265185,85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318476,49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2265064,27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318485,65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2265048,64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318485,09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2265051,59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318488,85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2265045,17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318526,96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2264958,96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318526,15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2264958,29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318555,06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2264846,38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318558,1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2264776,1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318563,63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2264745,21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318568,89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2264727,88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318566,23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2264695,55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318561,31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2264678,96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318558,25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2264659,83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318547,71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2264597,66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318610,45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2264349,35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318634,99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2264252,22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318687,14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2264110,83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318725,06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2264051,3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318753,55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2263969,48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318774,35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2263884,8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318763,23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2263875,47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318707,61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2263797,13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318655,38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2263719,7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318662,06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2263705,94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318678,57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2263708,36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318694,87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2263710,76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318754,14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2263680,89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318827,23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2263637,96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318847,37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2263617,4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318869,47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2263605,86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318905,99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2263577,75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318949,07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2263564,14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319111,24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2263512,94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319124,01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2263459,83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319131,23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2263429,77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319138,83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2263415,15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319174,71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2263346,07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319175,77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2263282,65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319200,01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2263274,5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319459,13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2263150,02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319499,06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2263133,5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319714,58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2263113,42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319909,26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2263078,3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tcBorders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2275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320169,07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2262962,58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320263,86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2262991,58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320363,46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2263022,06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320575,02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2262954,65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320608,34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2262933,97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320621,85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2262926,63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320697,83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2262863,4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320701,08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2262780,03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320703,76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2262763,73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320707,64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2262740,18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320706,16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2262665,59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320769,18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2262450,25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320781,54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2262407,83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320825,79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2262285,64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2289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320864,17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2262229,48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320914,31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2262195,83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320942,04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2262177,23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321004,14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2262204,02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321050,82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2262208,65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321173,67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2262200,27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321267,31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2262142,79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321415,69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2262101,37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321464,03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2262024,64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321574,3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2261970,4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321651,03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2261924,55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321661,25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2261894,81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321600,19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2261702,69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321562,38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2261657,75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321556,24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2261626,52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321590,9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2261596,85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321624,3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2261567,42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321627,19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2261546,12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321591,79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2261496,88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321604,75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2261390,03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321611,8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2261365,38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321651,35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2261296,61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321654,47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2261291,18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321664,31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2261271,78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321777,86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2261216,92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321856,17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2261085,86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321815,76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2260908,32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321812,944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2260896,042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321799,035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2260773,777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2318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321799,21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2260761,93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2319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321803,87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2260478,77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321788,45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2260391,23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321760,63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2260282,88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321763,05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2260256,96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321782,24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2260184,09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321783,56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2260180,71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321782,68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2260180,22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321848,46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2260012,12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321890,09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2259959,92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322041,01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2259846,74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322088,8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2259812,62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322190,57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2259714,93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322180,41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2259667,1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322184,75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2259664,4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322432,26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2259482,51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322460,18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2259455,67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322501,26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2259375,84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322547,37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2259345,13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322568,71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2259336,73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322607,81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2259311,14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322661,92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2259249,29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322840,64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2259099,15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322880,76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2259063,83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322886,39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2259061,38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322886,564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2259062,394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322897,135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2259057,798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322966,004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2259023,531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323035,954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2258996,304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323035,6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2258995,37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323046,391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2258991,167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323084,59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2258889,63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323105,87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2258848,95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323131,38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2258816,87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323175,01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2258806,27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323206,33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2258791,4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323247,55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2258780,07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323271,72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2258766,58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323296,04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2258754,46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323298,73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2258751,46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323330,7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2258733,58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323346,13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2258731,86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323378,19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2258719,16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323400,84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2258717,08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323437,32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2258690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323530,23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2258610,87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323549,86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2258577,96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323626,16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2258490,81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323759,93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2258361,08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323817,89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2258311,74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323825,68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2258299,22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323867,98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2258274,04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323888,22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2258280,99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323913,79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2258319,83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324007,18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2258441,04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324019,35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2258452,29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324048,47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2258445,6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324116,37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2258421,12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324259,84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2258346,38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324305,56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2258319,12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324338,16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2258307,3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324383,71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2258250,2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324414,99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2258237,22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324415,246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2258238,196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324430,86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2258231,717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2383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324458,067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2258248,452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324544,568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2258264,78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324632,12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2258281,31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324773,14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2258285,75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324857,26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2258401,95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325216,2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2258635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325424,77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2258754,96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325475,52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2258779,76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325553,3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2258810,54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325589,87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2258812,15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325613,54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2258832,75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325900,4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2258937,94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325992,55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2258975,14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326080,69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2259012,45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326280,73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2259096,95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326418,2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2259154,71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2399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326493,66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2259186,5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326562,97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2259214,5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326551,84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2259242,61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326625,99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2259279,66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326629,16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2259312,82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326636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2259342,1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326639,15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2259347,68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326649,24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2259365,63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326678,17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2259397,94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326719,15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2259449,36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326778,09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2259510,71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326860,08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2259517,73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326864,21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2259518,09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326903,75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2259518,45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326989,27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2259550,85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327023,47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2259547,06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327050,13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2259568,88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327074,3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2259578,67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327095,46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2259619,36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327334,1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2259783,58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327354,15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2259796,78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327391,47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2259821,36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327459,81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2259815,14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327475,16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2259815,31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327532,56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2259810,69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327544,84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2259809,7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327586,95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2259800,56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327592,47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2259799,36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327622,71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2259970,75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327657,96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2260170,5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327671,15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2260259,97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327678,57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2260297,18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327692,9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2260384,22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327707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2260386,77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327824,02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2260407,89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327900,39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2260460,38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328054,91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2260598,97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328056,29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2260610,8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328062,66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2260665,57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328026,76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2260733,11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328011,95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2260758,47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327990,24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2260837,53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328395,1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2261114,32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328452,54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2261154,9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328485,02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2261205,94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328518,19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2261249,34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328558,76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2261323,18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328570,24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2261329,23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328608,43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2261350,48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328615,55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2261354,24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328621,77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2261374,33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328649,5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2261464,26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328658,06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2261492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328658,895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2261491,336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328659,296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2261492,636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328682,39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2261617,19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328749,51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2261671,62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328803,84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2261696,83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328874,86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2261726,21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328928,61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2261751,9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328997,04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2261781,81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329100,043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2261826,526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329220,36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2261879,33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329290,63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2261860,05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329431,24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2261839,62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329460,78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2261838,34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329488,62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2261846,02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329488,126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2261846,916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329776,134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2261926,282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329781,085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2261943,243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329784,79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2261952,77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329786,1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2261956,84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329759,47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2262061,1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329761,96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2262064,02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329763,89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2262073,67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329773,09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2262112,52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329772,91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2262115,09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330442,68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2262118,26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2477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330446,23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2262060,38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330490,66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2262018,61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330867,6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2262075,87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330890,02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2262107,85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331394,38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2262312,6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331460,12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2262310,95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331551,55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2262357,97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331655,17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2262411,25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331717,79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2262416,48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331737,69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2262418,05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331851,28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2262427,01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331976,19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2262433,49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332060,8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2262424,49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332111,14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2262424,65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332241,2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2262416,2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332282,49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2262351,9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332268,14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2262243,62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332296,03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2262222,69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332460,6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2262190,92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332731,14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2262333,4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332837,79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2262491,13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332932,24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2262487,22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2499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333024,85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2262488,54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333087,95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2262465,53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333308,42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2262445,85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333463,4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2262380,41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333571,07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2262344,25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333632,7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2262332,49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333671,81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2262327,97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333918,48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2262328,08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333951,54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2262320,52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334103,05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2262574,75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334177,44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2262563,32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334234,27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2262554,71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334262,73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2262790,94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334257,41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2262845,88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334294,11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2263073,9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334303,03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2263120,94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334361,83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2263427,31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334396,75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2263434,48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334445,11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2263435,8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334531,07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2263433,56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334599,595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2263466,305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334600,52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2263467,743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334611,3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2263484,51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334606,81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2263557,04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334675,47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2263582,47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334731,43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2263578,97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334771,8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2263586,33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334879,79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2263596,39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334900,53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2263597,68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334920,44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2263598,89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334939,83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2263592,64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335109,4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2263600,53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335202,33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2263606,7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335387,66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2263625,23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335580,15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2263634,22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335640,097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2263638,415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335642,305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2263616,086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336020,21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2263642,7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336165,84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2263642,69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336177,08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2263632,22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336191,95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2263532,32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336237,52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2263514,22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336249,27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2263513,51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336301,04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2263510,36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336375,43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2263517,55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336508,78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2263521,97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336599,96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2263515,8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336713,62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2263514,2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336734,63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2263514,86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336778,65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2263520,94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336806,04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2263609,03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336806,866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2263608,965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336809,47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2263650,76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337225,72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2263614,58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337231,72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2263614,32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337283,41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2263614,66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337328,26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2263605,42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337426,53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2263585,44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337548,37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2263557,6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337861,88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2263471,6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337915,34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2263459,94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338079,84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2263407,91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338164,05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2263383,59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338182,56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2263374,91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338376,2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2263330,52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338411,99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2263324,95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338444,95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2263321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338457,35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2263303,85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338506,56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2263291,99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338511,42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2263290,8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338698,5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2263245,71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338745,2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2263240,43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2571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338858,29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2263214,55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339045,17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2263169,86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339401,31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2263085,71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339424,62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2263081,24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339458,92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2263077,83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339522,12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2263070,61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339664,58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2263072,89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339674,33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2263070,93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339701,56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2263065,47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339760,698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2263067,299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339731,33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2263065,39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339821,61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2263068,18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339884,83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2263070,06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339942,01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2263071,9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339954,54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2263077,69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340131,23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2263076,71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340157,79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2263069,74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340246,32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2263064,98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340304,08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2263034,16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340426,08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2262947,89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340481,18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2262906,27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340556,64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2262857,22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340687,25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2262766,51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340831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2262695,73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341084,32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2262607,58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341091,81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2262597,01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341103,36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2262573,47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341147,36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2262554,43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2599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341202,38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2262532,54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341219,86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2262526,76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341342,8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2262487,73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341332,179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2262492,174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341387,065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2262474,677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341419,474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2262461,577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341438,364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2262454,014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341437,74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2262453,19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341448,57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2262448,85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341471,77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2262442,26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341490,58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2262440,93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341626,1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2262373,7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341755,39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2262308,29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341821,18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2262254,03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341856,89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2262216,1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342045,52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2262028,67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342064,45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2262012,86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342037,49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2261984,79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342065,56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2261930,67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342197,37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2261871,67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342400,3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2261823,86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342717,8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2261726,69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342901,75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2261673,47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343022,63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2261623,33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343138,59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2261590,56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343210,63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2261574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343300,55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2261541,19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343341,07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2261535,14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343349,76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2261537,19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343371,7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2261542,38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343379,52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2261543,88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343435,24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2261526,66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343481,92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2261516,32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343585,05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2261484,69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343622,16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2261473,53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343622,42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2261474,5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343757,95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2261433,75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343976,24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2261367,36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344126,5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2261320,99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344148,813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2261312,306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344148,02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2261311,54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344195,57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2261289,23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344263,54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2261192,17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344326,66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2261157,86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344321,55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2261121,75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344342,44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2261034,19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344352,65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2261014,92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344345,74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2261007,08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344337,38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2260994,62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344335,24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2260995,42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344326,33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2260988,45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344321,1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2260973,14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344317,61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2260936,71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344332,4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2260851,96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344352,07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2260822,55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344398,94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2260751,09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344440,37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2260725,46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344475,99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2260713,9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344484,01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2260712,1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344534,45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2260693,08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344552,77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2260689,64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344572,74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2260687,91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344581,71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2260685,64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344598,9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2260677,11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344656,17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2260663,41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344681,81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2260616,18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2665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344807,15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2260597,15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344889,2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2260584,69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344907,83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2260581,86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344929,71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2260578,53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344948,49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2260550,13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344994,83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2260480,05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345045,04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2260367,89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345107,34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2260307,15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345154,29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2260261,37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345221,37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2260188,79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345378,21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2260126,55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345387,97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2260129,67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345412,05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2260224,21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345462,78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2260423,38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345533,12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2260664,77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345545,07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2260661,67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345604,35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2260646,27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345619,51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2260658,07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345621,183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2260658,774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345964,08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2260593,72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345963,79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2260592,48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345989,74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2260574,2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346059,11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2260561,48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346117,09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2260546,46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346293,41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2260515,11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346398,53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2260490,15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346406,4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2260533,98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346408,92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2260565,3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346413,19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2260572,5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346424,09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2260593,54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346516,44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2260573,85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346514,6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2260575,28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346550,68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2260567,6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346593,95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2260579,89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2699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346637,94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2260575,15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346700,27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2260550,44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346700,71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2260549,19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346719,05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2260541,92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346849,238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2260507,708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346849,26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2260508,74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347593,76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2260313,6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347626,92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2260284,75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347845,87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2260226,94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347881,08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2260238,07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348486,06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2260077,83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348639,7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2260036,54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348711,55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2260013,39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348822,62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2259979,3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348866,78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2259965,61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349081,74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2259898,31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349228,2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2259851,9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349371,98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2259893,5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349523,93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2259937,61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349681,74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2259984,93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349782,169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2260014,82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349782,27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2260013,81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349845,46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2260008,18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349929,18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2260030,7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350035,62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2260065,38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350076,78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2260112,68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350076,17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2260113,21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350092,34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2260129,4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350107,57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2260145,74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350123,37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2260205,96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350122,36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2260233,62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350178,41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2260258,36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350193,81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2260265,16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350236,54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2260264,58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350372,6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2260278,87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350459,02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2260328,49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350593,16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2260369,79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350602,35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2260372,62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350640,68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2260296,1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350727,83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2260321,76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350967,82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2260408,12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351150,18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2260470,71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351165,931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2260424,446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351196,78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2260435,52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351334,98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2260483,84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351431,63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2260516,64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351487,94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2260534,67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351580,54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2260585,13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351620,39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2260607,04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351688,86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2260643,42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351764,76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2260685,18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351829,68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2260720,35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351830,085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2260719,427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351833,64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2260721,37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351833,25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2260722,29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352107,51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2260870,55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352302,8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2260976,18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352355,43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2261004,64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352448,01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2261054,93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352643,97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2261161,27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lastRenderedPageBreak/>
              <w:t>2759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352798,77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2261245,09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352930,16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2261315,24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352954,35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2261320,15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353017,83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2261357,03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353070,33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2261390,23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353090,31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2261400,29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353122,07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2261416,26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353143,59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2261427,08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353173,77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2261440,11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353219,63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2261459,77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353243,85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2261469,07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353271,16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2261480,78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353286,92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2261485,61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353304,99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2261492,54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353313,32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2261496,22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353353,28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2261513,25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353395,32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2261529,68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353486,68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2261568,15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353526,99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2261585,52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353542,74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2261595,16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353566,96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2261605,47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353606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2261621,89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353607,53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2261622,4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353669,27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2261648,35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353717,31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2261641,42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353873,14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2261708,38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353933,32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2261731,2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354016,56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2261773,83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354036,59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2261784,09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354353,93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2261908,39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354424,62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2261741,03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355061,41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2261713,36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355130,21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2261693,58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355131,41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2261691,9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355194,39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2261603,93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355288,16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2261433,05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355356,58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2261325,78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355432,65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2261262,6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355479,86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2261259,81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355585,99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2261100,43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2799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355684,45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2261052,17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355879,2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2260910,57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355880,26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2260909,16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355939,39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2260946,92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356051,24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2261023,7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356053,84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2261020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356099,29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2260955,13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356152,01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2260875,59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356213,15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2260791,99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356232,2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2260767,1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356255,49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2260758,15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356257,166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2260755,781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356258,32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2260755,88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356292,56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2260707,54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356291,605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2260707,158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356302,51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2260691,76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356339,12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2260640,81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356386,82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2260569,41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356402,56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2260553,49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356447,43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2260481,91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356528,03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2260352,55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356600,02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2260226,84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356604,938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2260220,483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356619,06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2260203,85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356635,746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2260182,283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356654,36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2260152,26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356704,39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2260071,55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356770,21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2259965,37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356775,581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2259954,798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356818,14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2259885,87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356818,96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2259886,43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356827,34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2259872,82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356852,45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2259831,99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356914,95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2259730,17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356929,18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2259706,77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356936,75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2259694,31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357050,32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2259512,13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357166,68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2259325,27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357287,86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2259130,06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357469,21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2258839,31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357637,04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2258570,67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357700,95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2258470,18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357701,684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2258468,272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357701,05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2258467,14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357719,77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2258418,31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357753,19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2258331,09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358116,78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2257860,33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358180,07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2257771,26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358187,289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2257775,493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358218,75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2257793,94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358243,337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2257809,959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358252,696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2257794,904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358256,01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2257789,79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358424,55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2257591,12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358429,56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2257579,76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358430,49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2257580,11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358512,29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2257394,3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358512,4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2257391,49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358596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2257194,33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358693,74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2257010,75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358762,15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2256869,1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358800,63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2256792,43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358744,93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2256760,93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358785,45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2256684,13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358833,33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2256599,97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358884,7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2256513,66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358921,73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2256451,02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359010,81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2256301,68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359132,1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2256094,64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359167,29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2256031,22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359039,82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2255930,29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358983,15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2255833,47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358984,48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2255807,71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358988,97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2255721,02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358989,9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2255702,95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359126,8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2255577,62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359222,83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2255533,57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359308,8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2255494,14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359405,56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2255449,76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359488,37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2255361,61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359714,7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2255281,16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359841,52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2255217,09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359915,65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2255171,67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360061,21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2255290,09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360264,61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2255158,64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360286,58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2255155,5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360389,11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2255091,82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360476,62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2255031,49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360501,92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2255016,26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360502,62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2255017,02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360563,64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2254979,88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360709,1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2254887,69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360817,02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2254815,77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360926,95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2254747,42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361041,87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2254676,23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361125,29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2254620,58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361228,85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2254552,41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361244,94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2254514,86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361244,74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2254513,28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361461,31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2254376,72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2899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361478,95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2254364,69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361479,97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2254365,2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361509,75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2254344,88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361516,29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2254341,7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361621,21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2254289,58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361726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2254219,82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361805,23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2254184,52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361918,46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2254111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361995,77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2254063,33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362037,72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2254031,6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362093,1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2253973,36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362129,83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2253918,57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362169,24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2253840,27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362191,97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2253782,04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362204,97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2253716,52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362213,11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2253639,1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362214,18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2253639,37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362217,08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2253549,7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362217,889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2253498,3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362216,74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2253498,16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362216,59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2253487,84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362217,32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2253430,39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362220,83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2253326,85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362224,53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2253193,94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362231,05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2253170,739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362231,88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2253171,45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362239,76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2253143,38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362261,22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2253084,43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362389,6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2252889,95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362388,92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2252861,39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362392,82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2252855,93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362473,86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2252740,64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362535,97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2252642,92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363014,91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2251861,35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363331,68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2251425,53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363344,08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2251408,47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363336,26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2251298,19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363319,05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2251284,13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363123,48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2251124,38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363066,67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2251050,26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363055,84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2251017,27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363038,65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2250964,9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363023,51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2250918,75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363215,31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2250764,95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363396,21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2250762,17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363428,41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2250718,6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363407,82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2250559,08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363424,61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2250513,91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363450,04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2250445,46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363637,23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2250488,7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363869,81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2250542,43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363892,88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2250325,17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363920,59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2249925,81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363930,29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2249744,99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363945,42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2249581,65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363951,05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2249430,57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363956,86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2249334,23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363961,5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2249302,82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364009,58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2249120,75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364045,38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2249076,46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364083,47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2248951,59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364134,72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2248797,6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364181,73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2248656,03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364204,65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2248529,38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364218,03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2248495,45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364248,23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2248432,11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364354,19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2248318,34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364369,54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2248291,96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364432,64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2248234,76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364461,99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2248265,23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364556,63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2248166,03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364563,68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2248147,73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364592,04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2248118,7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364739,89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2247978,67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365028,92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2247680,05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365100,48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2247607,91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365130,32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2247575,29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365230,9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2247488,25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365506,84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2247360,51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365579,43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2247314,7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365736,99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2247239,37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366122,4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2247054,56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366196,47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2247063,8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366221,88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2247032,69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366652,92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2247297,23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366782,22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2247365,06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366785,96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2247367,02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366784,58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2247367,15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366825,09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2247403,1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366827,47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2247404,53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366825,39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2247405,59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366866,68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2247428,92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366885,74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2247442,12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367127,96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2247609,81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367167,21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2247626,21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367199,58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2247629,2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367246,86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2247635,06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367550,26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2247686,64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367608,56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2247718,45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367677,83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2247619,02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2999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367772,83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367876,56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2247749,75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367877,17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2247748,859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367881,43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2247751,49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367965,001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2247629,166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367994,94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2247620,68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368068,24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2247637,09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368062,09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2247701,85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368064,22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2247738,31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368074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2247794,81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368087,06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2247823,52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368105,63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2247851,72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368133,566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2247886,671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368154,83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2247912,57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368203,74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2247969,27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368240,9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2248012,33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368287,18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2248061,56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368383,51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2248142,8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368401,91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2248209,47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368457,21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2248258,83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368517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2248295,7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368574,48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2248354,63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368672,51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2248421,81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368735,26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2248468,2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368742,67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2248472,28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368751,17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2248479,18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368786,61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2248507,63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368860,19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2248556,44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368883,97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2248572,43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368894,15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2248580,81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369020,73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2248661,12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369160,12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2248752,36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369222,09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2248790,78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369239,97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2248805,04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369401,23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2248912,17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369434,7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2248935,32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369445,93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2248944,26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369475,96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2248963,44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369506,77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2248982,12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369617,08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2249045,92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369638,98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2249064,2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369681,65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2249091,79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369693,96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2249098,97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369753,72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2249133,79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369853,3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2249219,66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369856,9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2249222,76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369998,96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2249345,27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370039,02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2249424,91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370043,18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2249433,18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370051,42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2249449,55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370093,34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2249495,76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370098,2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2249519,56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370103,34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2249544,73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370030,81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2249636,59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370003,93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2249727,98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370118,88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2249815,46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370190,96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2249870,31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370359,76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2249882,8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370394,05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2249885,34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370514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2250068,72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370530,55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2250084,79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370542,59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2250096,48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370668,93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2250196,98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370670,58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2250196,46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370674,64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2250200,99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370691,65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2250189,82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370776,95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2250133,85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370834,4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2250093,54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370912,49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2250033,71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370937,59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2250028,57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370982,18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2250019,44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371038,25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2249979,77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371078,99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2249952,82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371087,59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2249947,13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371135,92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2249922,31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371200,33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2249889,23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371201,75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2249888,23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371263,48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2249844,86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371353,1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2249769,19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371412,96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2249718,89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371471,21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2249672,35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371487,75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2249674,12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371487,09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2249675,06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371495,29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2249675,94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371559,18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2249632,61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371597,89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2249615,3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371634,58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2249588,28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371635,46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2249586,47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371633,92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2249587,35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371667,12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2249518,73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371817,45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2249322,2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371837,77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2249289,85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371859,1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2249265,74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371867,46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2249214,85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371863,68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2249152,25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371839,353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2249047,911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371828,5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2249008,68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371828,865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2248981,546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372010,526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2248831,412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372053,34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2248878,42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3099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372135,06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2248838,76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372139,16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2248836,28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372178,55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2248845,01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372347,3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2248776,24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372702,14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2248615,69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372740,95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2248607,96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372762,47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2248609,05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372826,72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2248612,31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372898,13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2248578,52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372995,16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2248559,94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373133,33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2248533,49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373282,47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2248504,93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373294,02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2248443,95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373317,17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2248417,71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373333,52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2248410,17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373357,72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2248399,48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373371,645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2248391,702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373393,06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2248384,36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373425,58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2248369,91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373473,57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2248345,79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373500,64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2248331,1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373506,83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2248289,09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373509,98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2248285,22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373555,873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2248228,841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373681,82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2248219,47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373694,19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2248219,67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373770,442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2248222,236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373847,27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2248231,25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373924,11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2248238,37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374072,28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2248257,11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374143,4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2248265,46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374161,64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2248261,93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374224,77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2248251,88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374312,8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2248233,66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374447,52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2248202,37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374529,57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2248205,46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374643,23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2248209,63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374764,24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2248200,67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374835,86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2248181,96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375124,38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2248118,74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375153,22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2248112,88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375201,88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2248104,56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375254,21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2248086,79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375287,72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2248063,38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375321,17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2248032,72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375372,14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2247977,51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375505,42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2247843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375559,95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2247789,24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375548,6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2247777,07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375647,1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2247678,99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375658,66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2247665,96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375674,133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2247650,747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375675,49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2247652,14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375767,8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2247560,12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375804,27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2247524,32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375825,94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2247501,96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375829,12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2247498,68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375849,26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2247477,91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375955,85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2247376,12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376060,16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2247256,76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376106,33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2247207,17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376122,67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2247189,62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376300,78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2246931,75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376421,827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2246750,718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376420,54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2246749,98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376468,37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2246679,59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376470,5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2246680,89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376678,65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2246366,55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376690,76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2246335,68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376700,85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2246325,6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376706,545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2246321,058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376739,2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2246277,91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376835,54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2246122,95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376882,55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2246052,8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376955,91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2245940,47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376981,04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2245899,9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377005,45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2245860,48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377015,67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2245846,07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377020,139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2245842,171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377118,11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2245833,73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377178,56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2245807,17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377186,94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2245782,44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377188,44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2245782,18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377284,883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2245765,423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377290,502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2245767,062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377325,3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2245783,46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377348,49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2245793,91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377412,25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2245822,28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377693,9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2245920,63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377841,76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2245961,65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377961,83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2246005,3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378093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2246056,15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378104,78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2246078,73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378105,23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2246079,27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378105,524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2246081,422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378111,237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2246083,62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378148,31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2246111,23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378181,42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2246122,52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378316,11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2246185,83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378492,8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2246190,89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3199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378520,98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2246202,22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378527,44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2246199,44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378535,172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2246194,448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378536,75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2246194,61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378549,97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2246186,09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378559,64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2246183,07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378567,4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2246183,07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378657,56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2246189,63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378667,02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2246184,6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378666,29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2246183,86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378694,39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2246168,94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378862,63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2246174,87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379195,9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2246217,56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379311,56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2246095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379585,6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2246036,75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379625,62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2246028,24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379733,99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2246038,61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379774,19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2246042,46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379873,08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2246143,58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380155,83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2246069,9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380217,15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2246024,31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380419,35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2245990,67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380524,1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2246027,23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380597,56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2246065,35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380636,37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2246103,4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380727,14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2246184,55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380777,6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2246149,53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380862,26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2246138,87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380877,59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2246136,59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380948,08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2246126,03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380970,88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2246122,61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381116,34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2246079,38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381135,78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2246071,09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381205,47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2245971,9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381408,83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2245638,82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381419,82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2245570,228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381420,74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2245570,75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381463,89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2245301,39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381462,99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2245300,732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381483,95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2245169,84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381598,56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2245050,36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381599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2245049,91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381603,57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2245045,15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381636,11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2245028,64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381743,18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2244923,42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381799,51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2244852,63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381817,85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2244792,62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381824,7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2244700,3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381823,9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2244627,48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381827,94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2244573,21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381817,77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2244552,83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381830,11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2244446,78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381886,67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2244338,99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381936,52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2244253,41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381967,13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2244178,7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381929,08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2244071,94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381895,19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2243937,34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381884,33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2243883,13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381898,65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2243828,85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381958,18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2243789,55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382011,11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2243625,98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382059,03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2243639,38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382082,67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2243645,99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382141,95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2243662,56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382186,63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2243667,78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382208,09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2243666,13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382241,74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2243631,27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382269,118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2243625,408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382269,34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2243626,38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382344,2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2243610,35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382379,71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2243607,03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382397,41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2243605,38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382419,22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2243599,87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382430,31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2243595,13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382444,68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2243587,01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382465,7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2243572,14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382526,78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2243522,21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382633,35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2243427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382644,72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2243414,74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382646,66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2243412,15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382664,82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2243380,8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382679,56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2243357,85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382738,1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2243290,57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382740,48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2243287,41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382760,34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2243259,29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382794,12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2243207,19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382821,4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2243166,2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382838,09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2243148,1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382865,11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2243120,81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382871,23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2243105,56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382878,92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2243076,94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382889,85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2243036,29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382917,37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2242961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382936,84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2242876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382963,17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2242817,38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382980,23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2242754,89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383002,79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2242672,24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383004,67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2242659,52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383006,24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2242634,1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383008,14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2242620,22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383022,73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2242600,7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383027,38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2242591,63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383034,37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2242567,21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383038,03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2242554,43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383039,29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2242551,69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383041,63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2242546,58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383046,52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2242535,9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383050,42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2242527,39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383059,48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2242504,25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383075,09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2242446,68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383096,3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2242366,3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383103,99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2242337,15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383115,58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2242306,65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383130,01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2242282,19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383158,69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2242233,56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383172,74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2242205,88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383173,83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2242203,73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383202,8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2242146,67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383209,33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2242137,7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383235,96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2242105,19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383259,2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2242060,65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383349,12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2241899,8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383380,92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2241843,44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383427,05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2241767,39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383455,04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2241611,21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383477,69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2241568,12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383526,76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2241536,4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383599,78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2241471,99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383675,45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2241426,9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383786,98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2241275,85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383793,8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2241243,19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383810,95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2241223,02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383822,87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2241139,01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383822,97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2241137,09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383825,08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2241095,39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383827,73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2241080,68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383832,55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2241066,48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383843,38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2241054,64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383849,3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2241048,17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383868,68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2241027,98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383922,5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2240985,42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383953,46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2240962,78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383997,15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2240944,72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384011,38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2240933,26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384023,02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2240919,78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384029,24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2240909,67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384050,83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2240810,53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384051,01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2240805,95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384053,09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2240753,53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384050,84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2240748,09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384049,04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2240740,17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384048,45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2240733,03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384055,55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2240691,69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384056,65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2240660,82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384053,71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2240645,5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384053,73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2240615,09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384059,66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2240586,48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384127,84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2240481,11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384151,55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2240444,46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384166,81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2240425,54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384174,12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2240416,47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384200,45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2240383,78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384245,87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2240304,39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384270,99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2240213,83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384277,66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2240189,81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384303,9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2240095,24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384318,29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2240019,13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384318,63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2240016,44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384337,58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2239868,5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384343,73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2239805,17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384348,3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2239791,85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384355,02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2239772,23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384370,1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2239735,48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384399,54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2239663,77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384424,52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2239626,6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384432,67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2239609,31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384472,19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2239582,18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384554,39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2239543,3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384640,79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2239520,08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384699,22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2239504,71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384841,18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2239456,81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384863,6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2239440,64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384881,91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2239427,44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385041,79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2239312,13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385059,39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2239273,15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385057,52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2239274,86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385089,59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2239203,81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385141,24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2239135,36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385239,31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2239032,28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385283,68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2238979,22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385292,25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2238883,94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385324,34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2238833,46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385370,26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2238707,65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385429,99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2238626,17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385501,69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2238561,35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385593,72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2238514,17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385681,34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2238482,26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385699,38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2238476,68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385748,09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2238461,64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385897,69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2238390,86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3399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386098,42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2238284,54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386142,89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2238248,94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386171,97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2238212,44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386189,804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2238230,686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386202,739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2238243,92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386205,28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2238246,52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386301,66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2238245,89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386325,44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2238254,69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386393,97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2238280,04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386483,17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2238336,37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386733,63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2238472,76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386801,76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2238496,94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386961,2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2238545,34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386978,68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2238559,72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386976,75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2238559,9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386975,8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2238559,86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386994,65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2238572,65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387227,53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2238839,51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387238,78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2238830,91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387259,495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2238815,112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387299,26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2238784,76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387336,53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2238748,25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387439,264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2238642,676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387481,04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2238601,18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387584,51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2238471,68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387595,08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2238458,46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387598,74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2238459,69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387598,972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2238458,714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387646,12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2238474,54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387663,49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2238483,63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387758,45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2238566,33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387785,15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2238554,92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387807,32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2238536,71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387811,67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2238535,36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387811,05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2238532,7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387864,15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2238437,28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387998,07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2238518,34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388115,79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2238519,9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388111,72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2238564,12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388097,2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2238614,66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388147,73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2238664,77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388291,75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2238707,26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388377,28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2238750,94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388511,68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2238731,58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388573,21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2238740,62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388654,84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2238792,94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388672,371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2238813,699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388768,824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2238734,105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388897,12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2238628,22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389029,763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2238515,448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389034,32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2238515,32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389232,04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2238348,18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389237,94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2238336,93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389355,21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2238235,3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389389,95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2238187,2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389439,62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2238094,79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389592,12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2237811,81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389733,64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2237559,87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389814,33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2237410,68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389881,62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2237305,53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389932,04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2237230,99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389992,848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2237147,509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389999,32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2237138,61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390050,92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2237076,04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390295,69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2237149,54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390421,63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2237297,28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390657,51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2237235,34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390766,32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2237189,36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390844,12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2237175,97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390957,12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2237229,05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391086,29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2237359,27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391183,69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2237421,01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391216,44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2237413,43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391267,41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2237432,34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391311,28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2237424,78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391328,46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2237396,67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391384,28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2237340,96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391314,31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2237112,7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391389,2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2237011,94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391409,96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2236946,28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391380,84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2236665,96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391410,17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2236640,35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391416,15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2236635,13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391575,33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2236603,54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391942,39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2236530,68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392013,3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2236473,21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392187,51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2236434,19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392419,28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2236530,46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392454,68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2236619,18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392629,39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2236588,13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392675,52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2236400,33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392796,63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2236291,83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392819,71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2236271,15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392827,12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2236263,86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392938,88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2236153,87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393145,89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2236104,85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393452,84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2236023,7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393489,88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2236021,12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393683,46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2236007,63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393964,117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2235987,108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3499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393969,28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2235986,73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394026,85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2236017,77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394063,214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2236009,68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394070,14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2236010,02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394078,736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2236006,226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394155,58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2235989,13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394215,64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2235964,91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394231,34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2235958,58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394448,85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2235944,99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394602,67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2235927,94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394674,047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2235926,428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394753,7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2235924,74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394769,15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2235918,21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394768,94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2235919,39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394778,83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2235915,21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395079,835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2235893,918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395197,86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2235884,56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395208,339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2235883,59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395375,57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2235868,11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395563,25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2235848,45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395563,273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2235849,301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395570,37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2235848,55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395761,86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2235841,25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396004,38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2235884,51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396167,51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2235919,11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396347,4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2235958,2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396348,71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2235950,7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396351,83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2235929,04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396353,09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2235924,43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396358,42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2235925,02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396470,09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2235937,3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396499,42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2235942,54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396539,58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396722,65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2235992,37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396843,1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2236007,2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396898,05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2235994,14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396901,92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2235992,88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396909,78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2235993,966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396970,83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2236002,4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396989,37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2236014,17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397094,62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2236026,9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397247,4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2236025,09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397312,87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2236029,4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397364,08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2236038,58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397472,42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2236124,23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397493,91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2236136,53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397521,698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2236153,585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397935,79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2236390,63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397969,09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2236407,26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398141,58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2236493,38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398194,27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2236519,69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398315,56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2236595,14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398398,46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2236646,7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398403,23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2236649,67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398443,3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2236674,6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398469,48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2236683,59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398629,71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2236706,53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398813,87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2236733,03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398892,73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2236746,05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399200,4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2236812,83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399319,94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2236810,03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399361,32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2236803,114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399363,59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2236802,79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399372,42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2236802,08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399453,937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2236796,51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399462,81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2236795,79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399761,61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2236809,14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399804,28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2236811,05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399874,626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2236975,105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399876,63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2236979,77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400185,56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2237070,66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400210,48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2237047,53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400263,48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2237054,47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400416,45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2237113,11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400496,88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2237151,49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400552,58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2237171,2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400677,25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2237206,04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400852,66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2237260,96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400899,99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2237225,33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400945,07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2237235,8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400997,99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2237177,17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401011,73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2237181,42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401078,78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2237202,15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401082,96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2237204,57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401231,47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2237290,15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401301,04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2237362,33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401384,18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2237418,63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401461,84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2237474,12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401468,21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2237568,385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401466,91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2237570,62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401467,26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2237579,98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401471,43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2237584,48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401475,88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2237602,37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401717,41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2237755,52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401892,16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2237743,6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401896,88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2237743,28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402008,67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2237707,65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402098,95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2237732,14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402165,99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2237766,58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402194,85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2237811,33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3599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402212,11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2237838,36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402298,89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2237879,54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402311,285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2237880,477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402335,28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2237882,29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402351,44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2237883,62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402361,23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2237885,38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402376,08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2237886,53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402455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2237954,2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402487,58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2237966,77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402529,96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2237982,04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402539,2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2237985,6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402620,81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2238082,03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402833,57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2238142,57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402853,25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2238090,71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402855,09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2237967,4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402863,71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2237960,68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402864,51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2237958,44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402861,71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2237907,86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402886,36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2237866,95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402895,24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2237865,85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403013,91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2237851,15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403029,19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2237849,26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403070,59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2237844,13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403169,42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2237836,98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403187,89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2237847,07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403271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2237848,84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403313,16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403314,01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2237863,31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403355,12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2237876,14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403359,01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2237877,35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403376,01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2237884,97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403389,36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2237894,58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403410,6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2237909,86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403419,52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2237913,15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403434,36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2237915,7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403521,74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2237907,94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403516,53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2237858,61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403515,55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2237858,92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403513,629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2237840,66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403513,08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2237835,49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403554,4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2237803,51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403486,857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2237578,909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403479,998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2237554,522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403565,08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2237478,35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403570,27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2237465,38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403586,29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2237425,41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403671,32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2237378,79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403674,156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2237375,233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403689,037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2237356,473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403694,71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2237349,32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403818,23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2237317,04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403880,7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403933,44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2237278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404103,851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2237221,582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404104,95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2237223,57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404146,95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2237208,17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404167,715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2237192,242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404217,33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2237160,53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404258,69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2237130,97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404289,94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2237096,17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404570,9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2237072,21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404655,36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2237044,04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404740,21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2237015,73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404788,18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2236999,73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404928,95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2236935,4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404979,06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2236894,76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404984,23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2236890,56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405066,41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2236858,67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405108,95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2236844,1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405150,12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2236831,19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405192,83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2236815,14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405254,83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2236789,43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405299,39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2236779,01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405475,07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2236719,04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405483,67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2236705,94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405486,29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2236701,94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405511,2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2236569,46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405466,97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2236511,13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405708,46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2236345,84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405777,57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2236292,05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405891,5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2236200,36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405898,09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2236195,08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405899,47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2236195,24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406003,76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2236111,64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406029,468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2236091,021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406102,097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2235772,656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406128,158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2235648,791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406134,32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2235619,53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406315,51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2235583,75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406387,89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2235560,38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406341,6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2235377,46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406281,92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2235196,67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406371,97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2235150,58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406334,09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2235042,53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406328,06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2235025,33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406307,96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2234968,01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406309,34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2234953,684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406310,71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2234903,37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406309,72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2234903,08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406314,39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2234730,82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3699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406434,09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2234473,08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406466,62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2234155,85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406481,99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2234017,91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406513,28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2233933,63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406521,97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2233886,46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406525,85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2233864,23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406545,01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2233712,84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406568,75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2233657,87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406615,04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2233545,57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406661,5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2233492,72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406687,58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2233488,48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406700,02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2233478,22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406768,12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2233372,69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406805,05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2233322,44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406818,874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2233305,696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406824,54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2233298,82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406922,93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2233179,63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406984,94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2233104,51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407014,92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2233078,99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407019,58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2233073,71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407009,81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2233009,72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407565,29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2232176,18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407570,34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2232129,65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407588,83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2231959,68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407688,6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2231840,28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407640,53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2231783,34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407778,94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2231596,48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407822,96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2231562,02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407828,69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2231557,54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407872,9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2231526,98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407934,88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2231462,69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407985,8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2231417,38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408093,55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2231381,91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408187,96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2231336,86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408220,74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2231337,26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408240,05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2231337,87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408256,72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2231293,63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408269,31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2231270,51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408313,51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2231270,51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408330,19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2231206,91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408329,75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2231172,33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408329,75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2231149,27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408327,63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2231061,62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408365,96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2231017,45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408357,96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2231001,66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408370,33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2230929,01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408384,27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2230907,86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408399,803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2230884,271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408425,72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2230844,99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408438,711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2230841,752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408467,66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2230834,55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408478,84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2230828,26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408547,55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2230770,62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408587,93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2230751,14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408628,06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2230723,9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408677,04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2230668,27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408731,29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2230573,7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408806,549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2230534,006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408907,84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2230480,59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408953,39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2230439,71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408997,39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2230405,71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409024,25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2230358,84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409050,97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2230349,01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409077,86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2230340,98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409117,91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2230314,91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409136,65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2230292,83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409140,43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2230283,27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409139,77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2230282,72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409153,41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2230247,73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409196,77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2230152,56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409201,31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2230083,84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409189,2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2230040,44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409182,57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2229984,33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409200,42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2229906,04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409195,84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2229884,58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409239,25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2229799,569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409246,47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2229738,79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409263,01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2229651,28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409220,15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2229499,47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409204,96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2229447,41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409220,401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2229406,571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409220,15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2229402,51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409254,976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2229392,85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409262,44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2229392,07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409273,64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2229374,87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2229289,23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409263,57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2229180,47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409253,34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2229152,34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409224,43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2229150,53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409181,92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2229169,64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409162,91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2229171,36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409144,54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2229165,71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409140,1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2229151,28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409130,43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2229098,13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409140,86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2229041,93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409172,6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2228997,12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409176,12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2228993,29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409182,16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2228983,62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409205,75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2228955,83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409206,93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2228951,46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3799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409203,81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2228940,53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409204,17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2228932,78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409217,36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2228910,67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409224,07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2228897,32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409227,07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2228885,09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409226,75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2228839,42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409229,76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2228817,34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409234,67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2228799,2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409239,75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2228792,97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409248,85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2228787,09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409251,06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2228783,32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409254,93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2228765,09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409261,47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2228748,6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409259,31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2228751,33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409382,24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2228441,43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409445,84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2228444,32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409527,47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2228224,35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409546,29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2228174,22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409575,98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2228056,98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409586,87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2227982,96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409606,79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2227925,07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409672,62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2227747,62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409697,64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2227692,29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409719,05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2227616,07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409720,06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2227598,34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409716,04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2227586,37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409549,68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2227400,3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409517,63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2227375,31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409466,26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2227321,59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409428,37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2227258,79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409346,71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2227161,58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409262,71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2227017,34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409205,83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2226950,27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409184,21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2226890,38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409125,5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2226776,67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409108,45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2226744,71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409067,62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2226676,95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409064,57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2226653,33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409065,02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2226552,48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409082,11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2226467,03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409088,04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2226354,22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409087,4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2226285,35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409012,57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2226155,1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409016,32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2226138,88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409021,47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2226129,25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409039,51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2226114,27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409099,81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2226074,54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409098,69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2226064,86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409084,25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2225940,64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408894,89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2225938,87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408847,02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2225944,11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408642,75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2225960,95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408525,59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2225964,79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408484,07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2225994,23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408427,45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2226268,78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408402,9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2226298,51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408310,29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2226383,04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408245,24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2226432,62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408227,49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2226441,75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408211,03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2226441,69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408193,48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2226435,66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408141,23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2226394,26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408111,39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2226395,32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407937,39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2226439,98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407866,54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2226388,5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407844,49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2226371,99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407847,17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2226372,74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407809,38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2226344,44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407807,61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2226344,35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407799,02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2226337,92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407797,85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2226335,79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407726,73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2226282,51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407727,32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2226284,21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407678,41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2226247,56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407561,9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2226158,18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407563,34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2226158,02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407537,55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2226138,24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407536,13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2226138,41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407527,43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2226131,73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407524,79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2226083,01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407467,42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2226038,56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407468,88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2226038,42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407442,07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2226017,65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407321,18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2225915,35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407285,06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2225889,37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407267,19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2225870,18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407263,409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2225867,586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407244,42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2225847,19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407219,46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2225829,33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407186,55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2225811,07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407114,91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2225758,25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407073,23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2225714,23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406876,03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2225540,45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406870,8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2225517,32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406878,98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2225362,88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406879,39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2225355,2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406868,06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2225288,27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406873,39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2225174,5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406874,86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2225143,17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406871,17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2225137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3899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406846,43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2225095,53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406838,5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2225082,24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406843,11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2225060,98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406775,18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2224988,17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406731,36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2224942,33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406758,93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2224870,77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406631,8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2224579,61</w:t>
            </w:r>
          </w:p>
        </w:tc>
      </w:tr>
      <w:tr w:rsidR="00C17CC2" w:rsidRPr="00C17CC2" w:rsidTr="00B86AF5">
        <w:trPr>
          <w:trHeight w:val="300"/>
        </w:trPr>
        <w:tc>
          <w:tcPr>
            <w:tcW w:w="1149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3906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406637,3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AF5" w:rsidRPr="00C17CC2" w:rsidRDefault="00B86AF5" w:rsidP="00C17CC2">
            <w:pPr>
              <w:ind w:firstLine="0"/>
              <w:jc w:val="center"/>
              <w:rPr>
                <w:sz w:val="20"/>
                <w:szCs w:val="20"/>
              </w:rPr>
            </w:pPr>
            <w:r w:rsidRPr="00C17CC2">
              <w:rPr>
                <w:sz w:val="20"/>
                <w:szCs w:val="20"/>
              </w:rPr>
              <w:t>2224577,21</w:t>
            </w:r>
          </w:p>
        </w:tc>
      </w:tr>
    </w:tbl>
    <w:p w:rsidR="0023397D" w:rsidRPr="00C17CC2" w:rsidRDefault="0023397D" w:rsidP="00C17CC2">
      <w:pPr>
        <w:tabs>
          <w:tab w:val="left" w:pos="1635"/>
          <w:tab w:val="center" w:pos="4677"/>
        </w:tabs>
        <w:jc w:val="center"/>
        <w:rPr>
          <w:sz w:val="18"/>
          <w:szCs w:val="18"/>
        </w:rPr>
        <w:sectPr w:rsidR="0023397D" w:rsidRPr="00C17CC2" w:rsidSect="00C17CC2">
          <w:type w:val="nextColumn"/>
          <w:pgSz w:w="11907" w:h="16838"/>
          <w:pgMar w:top="1134" w:right="851" w:bottom="1134" w:left="1701" w:header="426" w:footer="708" w:gutter="0"/>
          <w:pgNumType w:start="4"/>
          <w:cols w:num="2" w:space="708"/>
          <w:titlePg/>
          <w:docGrid w:linePitch="381"/>
        </w:sectPr>
      </w:pPr>
    </w:p>
    <w:p w:rsidR="00B734AC" w:rsidRPr="00C17CC2" w:rsidRDefault="00214470" w:rsidP="00C17CC2">
      <w:pPr>
        <w:ind w:firstLine="0"/>
        <w:jc w:val="center"/>
        <w:rPr>
          <w:rFonts w:eastAsiaTheme="minorHAnsi"/>
          <w:szCs w:val="28"/>
        </w:rPr>
      </w:pPr>
      <w:r w:rsidRPr="00C17CC2">
        <w:rPr>
          <w:szCs w:val="28"/>
        </w:rPr>
        <w:t>Подраздел I</w:t>
      </w:r>
      <w:r w:rsidRPr="00C17CC2">
        <w:rPr>
          <w:szCs w:val="28"/>
          <w:lang w:val="en-US"/>
        </w:rPr>
        <w:t>II</w:t>
      </w:r>
      <w:r w:rsidR="00B734AC" w:rsidRPr="00C17CC2">
        <w:rPr>
          <w:szCs w:val="28"/>
        </w:rPr>
        <w:t xml:space="preserve">. </w:t>
      </w:r>
      <w:r w:rsidRPr="00C17CC2">
        <w:rPr>
          <w:rFonts w:eastAsiaTheme="minorHAnsi"/>
          <w:szCs w:val="28"/>
        </w:rPr>
        <w:t>Технико-экономическая характеристика</w:t>
      </w:r>
    </w:p>
    <w:p w:rsidR="0023397D" w:rsidRPr="00C17CC2" w:rsidRDefault="00214470" w:rsidP="00C17CC2">
      <w:pPr>
        <w:ind w:firstLine="0"/>
        <w:jc w:val="center"/>
        <w:rPr>
          <w:rFonts w:eastAsiaTheme="minorHAnsi"/>
          <w:szCs w:val="28"/>
        </w:rPr>
      </w:pPr>
      <w:r w:rsidRPr="00C17CC2">
        <w:rPr>
          <w:rFonts w:eastAsiaTheme="minorHAnsi"/>
          <w:szCs w:val="28"/>
        </w:rPr>
        <w:t xml:space="preserve"> </w:t>
      </w:r>
      <w:r w:rsidR="006D51FC" w:rsidRPr="00C17CC2">
        <w:rPr>
          <w:rFonts w:eastAsiaTheme="minorHAnsi"/>
          <w:szCs w:val="28"/>
        </w:rPr>
        <w:t>линейного объекта</w:t>
      </w:r>
    </w:p>
    <w:p w:rsidR="0023397D" w:rsidRPr="00C17CC2" w:rsidRDefault="0023397D" w:rsidP="00C17CC2">
      <w:pPr>
        <w:ind w:firstLine="686"/>
        <w:rPr>
          <w:szCs w:val="28"/>
        </w:rPr>
      </w:pPr>
    </w:p>
    <w:p w:rsidR="001C7E3D" w:rsidRPr="00C17CC2" w:rsidRDefault="00117708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9. </w:t>
      </w:r>
      <w:r w:rsidR="006D51FC" w:rsidRPr="00C17CC2">
        <w:rPr>
          <w:szCs w:val="28"/>
        </w:rPr>
        <w:t>Линия связи</w:t>
      </w:r>
      <w:r w:rsidR="001C7E3D" w:rsidRPr="00C17CC2">
        <w:rPr>
          <w:szCs w:val="28"/>
        </w:rPr>
        <w:t xml:space="preserve"> является основным каналом связи (транспортный канал для передачи данных) между </w:t>
      </w:r>
      <w:r w:rsidR="0019753C" w:rsidRPr="00C17CC2">
        <w:rPr>
          <w:szCs w:val="28"/>
        </w:rPr>
        <w:t xml:space="preserve">ЦОД </w:t>
      </w:r>
      <w:r w:rsidR="00533DE2" w:rsidRPr="00C17CC2">
        <w:rPr>
          <w:szCs w:val="28"/>
        </w:rPr>
        <w:t>и существующей сетью связи публичного акционерного общества</w:t>
      </w:r>
      <w:r w:rsidR="00AE2ABB" w:rsidRPr="00C17CC2">
        <w:rPr>
          <w:szCs w:val="28"/>
        </w:rPr>
        <w:t xml:space="preserve"> </w:t>
      </w:r>
      <w:r w:rsidR="001C7E3D" w:rsidRPr="00C17CC2">
        <w:rPr>
          <w:szCs w:val="28"/>
        </w:rPr>
        <w:t>«Ростелеком».</w:t>
      </w:r>
    </w:p>
    <w:p w:rsidR="001C7E3D" w:rsidRPr="00C17CC2" w:rsidRDefault="00117708" w:rsidP="00C17CC2">
      <w:pPr>
        <w:ind w:firstLine="686"/>
        <w:rPr>
          <w:szCs w:val="28"/>
        </w:rPr>
      </w:pPr>
      <w:r w:rsidRPr="00C17CC2">
        <w:rPr>
          <w:szCs w:val="28"/>
        </w:rPr>
        <w:t>10. П</w:t>
      </w:r>
      <w:r w:rsidR="001C7E3D" w:rsidRPr="00C17CC2">
        <w:rPr>
          <w:szCs w:val="28"/>
        </w:rPr>
        <w:t>роектом предусмотрена прокладка 96</w:t>
      </w:r>
      <w:r w:rsidR="00C51CCA" w:rsidRPr="00C17CC2">
        <w:rPr>
          <w:szCs w:val="28"/>
        </w:rPr>
        <w:t xml:space="preserve"> </w:t>
      </w:r>
      <w:r w:rsidR="00CB2C2A" w:rsidRPr="00C17CC2">
        <w:rPr>
          <w:szCs w:val="28"/>
        </w:rPr>
        <w:t>–</w:t>
      </w:r>
      <w:r w:rsidR="00C51CCA" w:rsidRPr="00C17CC2">
        <w:rPr>
          <w:szCs w:val="28"/>
        </w:rPr>
        <w:t xml:space="preserve"> </w:t>
      </w:r>
      <w:r w:rsidR="001C7E3D" w:rsidRPr="00C17CC2">
        <w:rPr>
          <w:szCs w:val="28"/>
        </w:rPr>
        <w:t>волоконного кабеля ОМЗКГМ-10-01-0,22-96(7,0) производства ООО</w:t>
      </w:r>
      <w:r w:rsidR="006D51FC" w:rsidRPr="00C17CC2">
        <w:rPr>
          <w:szCs w:val="28"/>
        </w:rPr>
        <w:t xml:space="preserve"> </w:t>
      </w:r>
      <w:r w:rsidR="001C7E3D" w:rsidRPr="00C17CC2">
        <w:rPr>
          <w:szCs w:val="28"/>
        </w:rPr>
        <w:t>«Белкабельоптик» с волокнами фирмы Corning с раздавливающей нагрузкой 1000 Н/см.</w:t>
      </w:r>
    </w:p>
    <w:p w:rsidR="001C7E3D" w:rsidRPr="00C17CC2" w:rsidRDefault="00117708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11. </w:t>
      </w:r>
      <w:r w:rsidR="001C7E3D" w:rsidRPr="00C17CC2">
        <w:rPr>
          <w:szCs w:val="28"/>
        </w:rPr>
        <w:t>Протяженность линии связи на участке ЦОД Удомля – МСС-261 Тверь составляет 176,5 км, из них в грунте – 166,6 км, в кабельной канализации – 9,9 км.</w:t>
      </w:r>
    </w:p>
    <w:p w:rsidR="001C7E3D" w:rsidRPr="00C17CC2" w:rsidRDefault="00C32078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12. </w:t>
      </w:r>
      <w:r w:rsidR="001C7E3D" w:rsidRPr="00C17CC2">
        <w:rPr>
          <w:szCs w:val="28"/>
        </w:rPr>
        <w:t xml:space="preserve">Общая площадь зоны планируемого размещения </w:t>
      </w:r>
      <w:r w:rsidR="006D51FC" w:rsidRPr="00C17CC2">
        <w:rPr>
          <w:szCs w:val="28"/>
        </w:rPr>
        <w:t>линии связи</w:t>
      </w:r>
      <w:r w:rsidR="001C7E3D" w:rsidRPr="00C17CC2">
        <w:rPr>
          <w:szCs w:val="28"/>
        </w:rPr>
        <w:t xml:space="preserve"> составляет 93,87 га, из них на территории муниципальных образований: Удомельского г</w:t>
      </w:r>
      <w:r w:rsidR="0056162F" w:rsidRPr="00C17CC2">
        <w:rPr>
          <w:szCs w:val="28"/>
        </w:rPr>
        <w:t xml:space="preserve">ородского </w:t>
      </w:r>
      <w:r w:rsidR="001C7E3D" w:rsidRPr="00C17CC2">
        <w:rPr>
          <w:szCs w:val="28"/>
        </w:rPr>
        <w:t>о</w:t>
      </w:r>
      <w:r w:rsidR="0056162F" w:rsidRPr="00C17CC2">
        <w:rPr>
          <w:szCs w:val="28"/>
        </w:rPr>
        <w:t>круга</w:t>
      </w:r>
      <w:r w:rsidR="001C7E3D" w:rsidRPr="00C17CC2">
        <w:rPr>
          <w:szCs w:val="28"/>
        </w:rPr>
        <w:t xml:space="preserve"> – 26,82 га, Вышневолоцкого района – 2,00</w:t>
      </w:r>
      <w:r w:rsidR="00350612" w:rsidRPr="00C17CC2">
        <w:rPr>
          <w:szCs w:val="28"/>
        </w:rPr>
        <w:t> </w:t>
      </w:r>
      <w:r w:rsidR="001C7E3D" w:rsidRPr="00C17CC2">
        <w:rPr>
          <w:szCs w:val="28"/>
        </w:rPr>
        <w:t>га, Спировского района – 17,11 га, Лихославльского района – 33,81 га, Калининского района – 14,13 га.</w:t>
      </w:r>
    </w:p>
    <w:p w:rsidR="001C7E3D" w:rsidRPr="00C17CC2" w:rsidRDefault="00C32078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13. </w:t>
      </w:r>
      <w:r w:rsidR="00533DE2" w:rsidRPr="00C17CC2">
        <w:rPr>
          <w:szCs w:val="28"/>
        </w:rPr>
        <w:t xml:space="preserve">В соответствии с </w:t>
      </w:r>
      <w:r w:rsidR="001C7E3D" w:rsidRPr="00C17CC2">
        <w:rPr>
          <w:szCs w:val="28"/>
        </w:rPr>
        <w:t>Правилами охраны линий и сооруж</w:t>
      </w:r>
      <w:r w:rsidR="00533DE2" w:rsidRPr="00C17CC2">
        <w:rPr>
          <w:szCs w:val="28"/>
        </w:rPr>
        <w:t>ений связи Российской Федерации</w:t>
      </w:r>
      <w:r w:rsidR="001C7E3D" w:rsidRPr="00C17CC2">
        <w:rPr>
          <w:szCs w:val="28"/>
        </w:rPr>
        <w:t xml:space="preserve">, утвержденными </w:t>
      </w:r>
      <w:r w:rsidR="007E3248" w:rsidRPr="00C17CC2">
        <w:rPr>
          <w:szCs w:val="28"/>
        </w:rPr>
        <w:t>п</w:t>
      </w:r>
      <w:r w:rsidR="001C7E3D" w:rsidRPr="00C17CC2">
        <w:rPr>
          <w:szCs w:val="28"/>
        </w:rPr>
        <w:t>остановлением Правительства Российской Федерации от 09.06.1995 № 578</w:t>
      </w:r>
      <w:r w:rsidR="00533DE2" w:rsidRPr="00C17CC2">
        <w:rPr>
          <w:szCs w:val="28"/>
        </w:rPr>
        <w:t>,</w:t>
      </w:r>
      <w:r w:rsidR="001C7E3D" w:rsidRPr="00C17CC2">
        <w:rPr>
          <w:szCs w:val="28"/>
        </w:rPr>
        <w:t xml:space="preserve"> для введенной в эксплуатацию линии связи</w:t>
      </w:r>
      <w:r w:rsidR="0019753C" w:rsidRPr="00C17CC2">
        <w:rPr>
          <w:szCs w:val="28"/>
        </w:rPr>
        <w:t xml:space="preserve"> устанавливается охранная зона</w:t>
      </w:r>
      <w:r w:rsidR="001C7E3D" w:rsidRPr="00C17CC2">
        <w:rPr>
          <w:szCs w:val="28"/>
        </w:rPr>
        <w:t>. Ширина охранной зоны составит 4 (четыре) метра.</w:t>
      </w:r>
    </w:p>
    <w:p w:rsidR="00214470" w:rsidRPr="00C17CC2" w:rsidRDefault="00214470" w:rsidP="00C17CC2">
      <w:pPr>
        <w:ind w:firstLine="686"/>
        <w:jc w:val="center"/>
        <w:rPr>
          <w:szCs w:val="28"/>
        </w:rPr>
      </w:pPr>
    </w:p>
    <w:p w:rsidR="00B734AC" w:rsidRPr="00C17CC2" w:rsidRDefault="00214470" w:rsidP="00C17CC2">
      <w:pPr>
        <w:ind w:firstLine="0"/>
        <w:jc w:val="center"/>
        <w:rPr>
          <w:szCs w:val="28"/>
        </w:rPr>
      </w:pPr>
      <w:r w:rsidRPr="00C17CC2">
        <w:rPr>
          <w:szCs w:val="28"/>
        </w:rPr>
        <w:t>Подраздел I</w:t>
      </w:r>
      <w:r w:rsidRPr="00C17CC2">
        <w:rPr>
          <w:szCs w:val="28"/>
          <w:lang w:val="en-US"/>
        </w:rPr>
        <w:t>V</w:t>
      </w:r>
      <w:r w:rsidR="00B734AC" w:rsidRPr="00C17CC2">
        <w:rPr>
          <w:szCs w:val="28"/>
        </w:rPr>
        <w:t>.</w:t>
      </w:r>
      <w:r w:rsidRPr="00C17CC2">
        <w:rPr>
          <w:szCs w:val="28"/>
        </w:rPr>
        <w:t xml:space="preserve"> Сведения об основных технологических </w:t>
      </w:r>
    </w:p>
    <w:p w:rsidR="00214470" w:rsidRPr="00C17CC2" w:rsidRDefault="00533DE2" w:rsidP="00C17CC2">
      <w:pPr>
        <w:ind w:firstLine="0"/>
        <w:jc w:val="center"/>
        <w:rPr>
          <w:szCs w:val="28"/>
        </w:rPr>
      </w:pPr>
      <w:r w:rsidRPr="00C17CC2">
        <w:rPr>
          <w:szCs w:val="28"/>
        </w:rPr>
        <w:t>операциях линейного объекта</w:t>
      </w:r>
    </w:p>
    <w:p w:rsidR="00214470" w:rsidRPr="00C17CC2" w:rsidRDefault="00214470" w:rsidP="00C17CC2">
      <w:pPr>
        <w:ind w:firstLine="0"/>
        <w:jc w:val="center"/>
        <w:rPr>
          <w:szCs w:val="28"/>
        </w:rPr>
      </w:pPr>
    </w:p>
    <w:p w:rsidR="001C7E3D" w:rsidRPr="00C17CC2" w:rsidRDefault="00A73FEC" w:rsidP="00C17CC2">
      <w:pPr>
        <w:tabs>
          <w:tab w:val="left" w:pos="1134"/>
        </w:tabs>
        <w:ind w:firstLine="686"/>
        <w:rPr>
          <w:szCs w:val="28"/>
        </w:rPr>
      </w:pPr>
      <w:r w:rsidRPr="00C17CC2">
        <w:rPr>
          <w:szCs w:val="28"/>
        </w:rPr>
        <w:t>14.</w:t>
      </w:r>
      <w:r w:rsidRPr="00C17CC2">
        <w:rPr>
          <w:szCs w:val="28"/>
        </w:rPr>
        <w:tab/>
      </w:r>
      <w:r w:rsidR="00C32078" w:rsidRPr="00C17CC2">
        <w:rPr>
          <w:szCs w:val="28"/>
        </w:rPr>
        <w:t>Р</w:t>
      </w:r>
      <w:r w:rsidR="001C7E3D" w:rsidRPr="00C17CC2">
        <w:rPr>
          <w:szCs w:val="28"/>
        </w:rPr>
        <w:t>азработка траншеи для размещения кабеля связи предусматривается ручным, механизированным способами и методом горизонтально</w:t>
      </w:r>
      <w:r w:rsidR="00F52257" w:rsidRPr="00C17CC2">
        <w:rPr>
          <w:szCs w:val="28"/>
        </w:rPr>
        <w:t xml:space="preserve">го </w:t>
      </w:r>
      <w:r w:rsidR="001C7E3D" w:rsidRPr="00C17CC2">
        <w:rPr>
          <w:szCs w:val="28"/>
        </w:rPr>
        <w:t xml:space="preserve">направленного бурения. </w:t>
      </w:r>
    </w:p>
    <w:p w:rsidR="001C7E3D" w:rsidRPr="00C17CC2" w:rsidRDefault="001C7E3D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Ручная разработка траншеи предусмотрена в лесу, в </w:t>
      </w:r>
      <w:r w:rsidR="00F52257" w:rsidRPr="00C17CC2">
        <w:rPr>
          <w:szCs w:val="28"/>
        </w:rPr>
        <w:t>места</w:t>
      </w:r>
      <w:r w:rsidR="002038A1" w:rsidRPr="00C17CC2">
        <w:rPr>
          <w:szCs w:val="28"/>
        </w:rPr>
        <w:t>х</w:t>
      </w:r>
      <w:r w:rsidR="00F52257" w:rsidRPr="00C17CC2">
        <w:rPr>
          <w:szCs w:val="28"/>
        </w:rPr>
        <w:t xml:space="preserve"> общего пользования с </w:t>
      </w:r>
      <w:r w:rsidR="002038A1" w:rsidRPr="00C17CC2">
        <w:rPr>
          <w:szCs w:val="28"/>
        </w:rPr>
        <w:t>существующей</w:t>
      </w:r>
      <w:r w:rsidR="00F52257" w:rsidRPr="00C17CC2">
        <w:rPr>
          <w:szCs w:val="28"/>
        </w:rPr>
        <w:t xml:space="preserve"> застройкой</w:t>
      </w:r>
      <w:r w:rsidRPr="00C17CC2">
        <w:rPr>
          <w:szCs w:val="28"/>
        </w:rPr>
        <w:t xml:space="preserve"> и на пересечениях с подземными коммуникациями.</w:t>
      </w:r>
    </w:p>
    <w:p w:rsidR="001C7E3D" w:rsidRPr="00C17CC2" w:rsidRDefault="001732F9" w:rsidP="00C17CC2">
      <w:pPr>
        <w:ind w:firstLine="686"/>
        <w:rPr>
          <w:szCs w:val="28"/>
        </w:rPr>
      </w:pPr>
      <w:r w:rsidRPr="00C17CC2">
        <w:rPr>
          <w:szCs w:val="28"/>
        </w:rPr>
        <w:t>15.</w:t>
      </w:r>
      <w:r w:rsidR="00295B7F" w:rsidRPr="00C17CC2">
        <w:rPr>
          <w:szCs w:val="28"/>
        </w:rPr>
        <w:t xml:space="preserve"> </w:t>
      </w:r>
      <w:r w:rsidR="001C7E3D" w:rsidRPr="00C17CC2">
        <w:rPr>
          <w:szCs w:val="28"/>
        </w:rPr>
        <w:t xml:space="preserve">Пересечение съездов без твердого покрытия выполняется открытым способом с укладкой одной полиэтиленовой трубы внутренним диаметром </w:t>
      </w:r>
      <w:r w:rsidR="00A73FEC" w:rsidRPr="00C17CC2">
        <w:rPr>
          <w:szCs w:val="28"/>
        </w:rPr>
        <w:br/>
      </w:r>
      <w:r w:rsidR="001C7E3D" w:rsidRPr="00C17CC2">
        <w:rPr>
          <w:szCs w:val="28"/>
        </w:rPr>
        <w:t xml:space="preserve">63 мм. </w:t>
      </w:r>
    </w:p>
    <w:p w:rsidR="001C7E3D" w:rsidRPr="00C17CC2" w:rsidRDefault="001732F9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16. </w:t>
      </w:r>
      <w:r w:rsidR="001C7E3D" w:rsidRPr="00C17CC2">
        <w:rPr>
          <w:szCs w:val="28"/>
        </w:rPr>
        <w:t xml:space="preserve">Для обеспечения сохранности оптического кабеля в одну траншею с ним прокладывается опознавательная лента. Глубина прокладки оптического кабеля – 1,2 м, а опознавательной ленты </w:t>
      </w:r>
      <w:r w:rsidR="00C17CC2" w:rsidRPr="00C17CC2">
        <w:rPr>
          <w:szCs w:val="28"/>
        </w:rPr>
        <w:t>–</w:t>
      </w:r>
      <w:r w:rsidR="001C7E3D" w:rsidRPr="00C17CC2">
        <w:rPr>
          <w:szCs w:val="28"/>
        </w:rPr>
        <w:t xml:space="preserve"> 0,6 </w:t>
      </w:r>
      <w:r w:rsidR="00C17CC2" w:rsidRPr="00C17CC2">
        <w:rPr>
          <w:szCs w:val="28"/>
        </w:rPr>
        <w:t>–</w:t>
      </w:r>
      <w:r w:rsidR="001C7E3D" w:rsidRPr="00C17CC2">
        <w:rPr>
          <w:szCs w:val="28"/>
        </w:rPr>
        <w:t xml:space="preserve"> 0,7 м. Прокладка кабеля и опознавательной ленты в предварительно разработанную траншею производится последовательно с послойной засыпкой грунта.</w:t>
      </w:r>
    </w:p>
    <w:p w:rsidR="007274AD" w:rsidRPr="00C17CC2" w:rsidRDefault="001732F9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17. </w:t>
      </w:r>
      <w:r w:rsidR="001C7E3D" w:rsidRPr="00C17CC2">
        <w:rPr>
          <w:szCs w:val="28"/>
        </w:rPr>
        <w:t>Для закрепления трассы на местности устанавливаются замерные железобетонные столбики длиной 2,5 м. В местах размещения муфт предусматривается установка электронных маркеров. На концах строительных длин кабеля в местах монтажа соединительных муфт должен быть оставлен запас кабеля по 10 м с каждой стороны, который укладывается в котловане петлями и закрывается листами оцинкованной стали</w:t>
      </w:r>
      <w:r w:rsidR="00BD3E83" w:rsidRPr="00C17CC2">
        <w:rPr>
          <w:szCs w:val="28"/>
        </w:rPr>
        <w:t>.</w:t>
      </w:r>
      <w:r w:rsidR="001C7E3D" w:rsidRPr="00C17CC2">
        <w:rPr>
          <w:szCs w:val="28"/>
        </w:rPr>
        <w:t xml:space="preserve"> </w:t>
      </w:r>
    </w:p>
    <w:p w:rsidR="001C7E3D" w:rsidRPr="00C17CC2" w:rsidRDefault="001732F9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18. </w:t>
      </w:r>
      <w:r w:rsidR="001C7E3D" w:rsidRPr="00C17CC2">
        <w:rPr>
          <w:szCs w:val="28"/>
        </w:rPr>
        <w:t xml:space="preserve">Пересечения автодорог с асфальтовым покрытием выполняются закрытым способом методом </w:t>
      </w:r>
      <w:r w:rsidR="00F57151" w:rsidRPr="00C17CC2">
        <w:rPr>
          <w:szCs w:val="28"/>
        </w:rPr>
        <w:t>горизонтального направленного</w:t>
      </w:r>
      <w:r w:rsidR="001C7E3D" w:rsidRPr="00C17CC2">
        <w:rPr>
          <w:szCs w:val="28"/>
        </w:rPr>
        <w:t xml:space="preserve"> бурения</w:t>
      </w:r>
      <w:r w:rsidR="00295B7F" w:rsidRPr="00C17CC2">
        <w:rPr>
          <w:szCs w:val="28"/>
        </w:rPr>
        <w:t xml:space="preserve"> </w:t>
      </w:r>
      <w:r w:rsidR="001C7E3D" w:rsidRPr="00C17CC2">
        <w:rPr>
          <w:szCs w:val="28"/>
        </w:rPr>
        <w:t xml:space="preserve">или открытым способом с восстановлением дорожного покрытия. </w:t>
      </w:r>
    </w:p>
    <w:p w:rsidR="001C7E3D" w:rsidRPr="00C17CC2" w:rsidRDefault="001732F9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19. </w:t>
      </w:r>
      <w:r w:rsidR="000F1A52" w:rsidRPr="00C17CC2">
        <w:rPr>
          <w:szCs w:val="28"/>
        </w:rPr>
        <w:t>Учитывая сложные</w:t>
      </w:r>
      <w:r w:rsidR="001C7E3D" w:rsidRPr="00C17CC2">
        <w:rPr>
          <w:szCs w:val="28"/>
        </w:rPr>
        <w:t xml:space="preserve"> геологически</w:t>
      </w:r>
      <w:r w:rsidR="000F1A52" w:rsidRPr="00C17CC2">
        <w:rPr>
          <w:szCs w:val="28"/>
        </w:rPr>
        <w:t>е</w:t>
      </w:r>
      <w:r w:rsidR="001C7E3D" w:rsidRPr="00C17CC2">
        <w:rPr>
          <w:szCs w:val="28"/>
        </w:rPr>
        <w:t xml:space="preserve"> условия (валунные толщи) и больш</w:t>
      </w:r>
      <w:r w:rsidR="000F1A52" w:rsidRPr="00C17CC2">
        <w:rPr>
          <w:szCs w:val="28"/>
        </w:rPr>
        <w:t>ую</w:t>
      </w:r>
      <w:r w:rsidR="001C7E3D" w:rsidRPr="00C17CC2">
        <w:rPr>
          <w:szCs w:val="28"/>
        </w:rPr>
        <w:t xml:space="preserve"> протяженность переходов (свыше 350 м), при угрозе возникновения аварийной ситуации допускается заменить полиэтиленовые трубы диаметром 63х5,8 мм на более прочные диаметром 110х10 мм.</w:t>
      </w:r>
    </w:p>
    <w:p w:rsidR="001C7E3D" w:rsidRPr="00C17CC2" w:rsidRDefault="001C7E3D" w:rsidP="00C17CC2">
      <w:pPr>
        <w:ind w:firstLine="686"/>
        <w:rPr>
          <w:szCs w:val="28"/>
        </w:rPr>
      </w:pPr>
      <w:r w:rsidRPr="00C17CC2">
        <w:rPr>
          <w:szCs w:val="28"/>
        </w:rPr>
        <w:t>После прокладки кабеля концы труб герметизируются пенополиуретаном ПолимерВилан-405.</w:t>
      </w:r>
    </w:p>
    <w:p w:rsidR="001B37B0" w:rsidRPr="00C17CC2" w:rsidRDefault="001B37B0" w:rsidP="00C17CC2">
      <w:pPr>
        <w:ind w:firstLine="686"/>
        <w:rPr>
          <w:szCs w:val="28"/>
        </w:rPr>
      </w:pPr>
    </w:p>
    <w:p w:rsidR="00B734AC" w:rsidRPr="00C17CC2" w:rsidRDefault="008A0F60" w:rsidP="00C17CC2">
      <w:pPr>
        <w:ind w:firstLine="0"/>
        <w:jc w:val="center"/>
        <w:rPr>
          <w:szCs w:val="28"/>
        </w:rPr>
      </w:pPr>
      <w:r w:rsidRPr="00C17CC2">
        <w:rPr>
          <w:szCs w:val="28"/>
        </w:rPr>
        <w:t xml:space="preserve">Подраздел </w:t>
      </w:r>
      <w:r w:rsidRPr="00C17CC2">
        <w:rPr>
          <w:szCs w:val="28"/>
          <w:lang w:val="en-US"/>
        </w:rPr>
        <w:t>V</w:t>
      </w:r>
      <w:r w:rsidRPr="00C17CC2">
        <w:rPr>
          <w:szCs w:val="28"/>
        </w:rPr>
        <w:t xml:space="preserve">. Сведения о размещении линейного объекта </w:t>
      </w:r>
    </w:p>
    <w:p w:rsidR="008A0F60" w:rsidRPr="00C17CC2" w:rsidRDefault="008A0F60" w:rsidP="00C17CC2">
      <w:pPr>
        <w:ind w:firstLine="0"/>
        <w:jc w:val="center"/>
        <w:rPr>
          <w:szCs w:val="28"/>
        </w:rPr>
      </w:pPr>
      <w:r w:rsidRPr="00C17CC2">
        <w:rPr>
          <w:szCs w:val="28"/>
        </w:rPr>
        <w:t>на осваиваемой территории</w:t>
      </w:r>
    </w:p>
    <w:p w:rsidR="008A0F60" w:rsidRPr="00C17CC2" w:rsidRDefault="008A0F60" w:rsidP="00C17CC2">
      <w:pPr>
        <w:ind w:firstLine="0"/>
        <w:jc w:val="center"/>
        <w:rPr>
          <w:szCs w:val="28"/>
        </w:rPr>
      </w:pPr>
    </w:p>
    <w:p w:rsidR="001B37B0" w:rsidRPr="00C17CC2" w:rsidRDefault="008A0F60" w:rsidP="00C17CC2">
      <w:pPr>
        <w:ind w:firstLine="0"/>
        <w:jc w:val="center"/>
        <w:rPr>
          <w:szCs w:val="28"/>
        </w:rPr>
      </w:pPr>
      <w:r w:rsidRPr="00C17CC2">
        <w:rPr>
          <w:szCs w:val="28"/>
        </w:rPr>
        <w:t>Глава 1.</w:t>
      </w:r>
      <w:r w:rsidR="001B37B0" w:rsidRPr="00C17CC2">
        <w:rPr>
          <w:szCs w:val="28"/>
        </w:rPr>
        <w:t xml:space="preserve"> Нормы отвода земельных участков (земель) для размещения линейного объекта</w:t>
      </w:r>
    </w:p>
    <w:p w:rsidR="001B37B0" w:rsidRPr="00C17CC2" w:rsidRDefault="001B37B0" w:rsidP="00C17CC2">
      <w:pPr>
        <w:ind w:firstLine="686"/>
        <w:rPr>
          <w:szCs w:val="28"/>
        </w:rPr>
      </w:pPr>
    </w:p>
    <w:p w:rsidR="001C7E3D" w:rsidRPr="00C17CC2" w:rsidRDefault="001732F9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20. </w:t>
      </w:r>
      <w:r w:rsidR="001C7E3D" w:rsidRPr="00C17CC2">
        <w:rPr>
          <w:szCs w:val="28"/>
        </w:rPr>
        <w:t xml:space="preserve">Для строительства </w:t>
      </w:r>
      <w:r w:rsidR="006D51FC" w:rsidRPr="00C17CC2">
        <w:rPr>
          <w:szCs w:val="28"/>
        </w:rPr>
        <w:t>линии связи</w:t>
      </w:r>
      <w:r w:rsidR="001C7E3D" w:rsidRPr="00C17CC2">
        <w:rPr>
          <w:szCs w:val="28"/>
        </w:rPr>
        <w:t xml:space="preserve"> в соответствии с СН 461-74 «Нормы отвода земель для линий связи» необходим земельный участок в виде полосы земли шириной 6 метров.</w:t>
      </w:r>
    </w:p>
    <w:p w:rsidR="001C7E3D" w:rsidRPr="00C17CC2" w:rsidRDefault="001732F9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21. </w:t>
      </w:r>
      <w:r w:rsidR="001C7E3D" w:rsidRPr="00C17CC2">
        <w:rPr>
          <w:szCs w:val="28"/>
        </w:rPr>
        <w:t>Учитывая условия размещения объекта на земельных участках, находящихся в частной собственности, наличие подземных коммуникаций и иных зон, ограничивающих линию застройки, в некоторых стесненных условиях размер полосы отвода согласно разработанной проектной документации был сокращен до 2 м.</w:t>
      </w:r>
    </w:p>
    <w:p w:rsidR="001C7E3D" w:rsidRPr="00C17CC2" w:rsidRDefault="001732F9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22. </w:t>
      </w:r>
      <w:r w:rsidR="001C7E3D" w:rsidRPr="00C17CC2">
        <w:rPr>
          <w:szCs w:val="28"/>
        </w:rPr>
        <w:t>В целях выполнения работ методом горизо</w:t>
      </w:r>
      <w:r w:rsidR="000F1A52" w:rsidRPr="00C17CC2">
        <w:rPr>
          <w:szCs w:val="28"/>
        </w:rPr>
        <w:t>нтального направленного бурения</w:t>
      </w:r>
      <w:r w:rsidR="001C7E3D" w:rsidRPr="00C17CC2">
        <w:rPr>
          <w:szCs w:val="28"/>
        </w:rPr>
        <w:t xml:space="preserve"> для размещения буровой установки со вспомогательным оборудованием предусматриваются временные технологические площадки размером 18x6 м.</w:t>
      </w:r>
    </w:p>
    <w:p w:rsidR="008A0F60" w:rsidRPr="00C17CC2" w:rsidRDefault="008A0F60" w:rsidP="00C17CC2">
      <w:pPr>
        <w:ind w:firstLine="686"/>
        <w:rPr>
          <w:szCs w:val="28"/>
        </w:rPr>
      </w:pPr>
    </w:p>
    <w:p w:rsidR="00B734AC" w:rsidRPr="00C17CC2" w:rsidRDefault="008A0F60" w:rsidP="00C17CC2">
      <w:pPr>
        <w:ind w:firstLine="0"/>
        <w:jc w:val="center"/>
        <w:rPr>
          <w:szCs w:val="28"/>
        </w:rPr>
      </w:pPr>
      <w:r w:rsidRPr="00C17CC2">
        <w:rPr>
          <w:szCs w:val="28"/>
        </w:rPr>
        <w:t xml:space="preserve">Глава 2. Предельные параметры разрешенного строительства </w:t>
      </w:r>
    </w:p>
    <w:p w:rsidR="008A0F60" w:rsidRPr="00C17CC2" w:rsidRDefault="008A0F60" w:rsidP="00C17CC2">
      <w:pPr>
        <w:ind w:firstLine="0"/>
        <w:jc w:val="center"/>
        <w:rPr>
          <w:szCs w:val="28"/>
        </w:rPr>
      </w:pPr>
      <w:r w:rsidRPr="00C17CC2">
        <w:rPr>
          <w:szCs w:val="28"/>
        </w:rPr>
        <w:t>в границах зон планируемого размещения линейного объекта</w:t>
      </w:r>
    </w:p>
    <w:p w:rsidR="008A0F60" w:rsidRPr="00C17CC2" w:rsidRDefault="008A0F60" w:rsidP="00C17CC2">
      <w:pPr>
        <w:ind w:firstLine="0"/>
        <w:rPr>
          <w:szCs w:val="28"/>
        </w:rPr>
      </w:pPr>
    </w:p>
    <w:p w:rsidR="001C7E3D" w:rsidRPr="00C17CC2" w:rsidRDefault="000F1A52" w:rsidP="00C17CC2">
      <w:pPr>
        <w:tabs>
          <w:tab w:val="left" w:pos="1134"/>
        </w:tabs>
        <w:ind w:firstLine="686"/>
        <w:rPr>
          <w:szCs w:val="28"/>
        </w:rPr>
      </w:pPr>
      <w:r w:rsidRPr="00C17CC2">
        <w:rPr>
          <w:szCs w:val="28"/>
        </w:rPr>
        <w:t>23.</w:t>
      </w:r>
      <w:r w:rsidRPr="00C17CC2">
        <w:rPr>
          <w:szCs w:val="28"/>
        </w:rPr>
        <w:tab/>
      </w:r>
      <w:r w:rsidR="001C7E3D" w:rsidRPr="00C17CC2">
        <w:rPr>
          <w:szCs w:val="28"/>
        </w:rPr>
        <w:t>Для обеспечения сох</w:t>
      </w:r>
      <w:r w:rsidR="003E785A" w:rsidRPr="00C17CC2">
        <w:rPr>
          <w:szCs w:val="28"/>
        </w:rPr>
        <w:t xml:space="preserve">ранности кабельных линий связи </w:t>
      </w:r>
      <w:r w:rsidR="007E3248" w:rsidRPr="00C17CC2">
        <w:rPr>
          <w:szCs w:val="28"/>
        </w:rPr>
        <w:t>п</w:t>
      </w:r>
      <w:r w:rsidR="001C7E3D" w:rsidRPr="00C17CC2">
        <w:rPr>
          <w:szCs w:val="28"/>
        </w:rPr>
        <w:t xml:space="preserve">остановлением </w:t>
      </w:r>
      <w:r w:rsidR="00533DE2" w:rsidRPr="00C17CC2">
        <w:rPr>
          <w:szCs w:val="28"/>
        </w:rPr>
        <w:t>Правительства Российской Федерации</w:t>
      </w:r>
      <w:r w:rsidR="00D949CC" w:rsidRPr="00C17CC2">
        <w:rPr>
          <w:szCs w:val="28"/>
        </w:rPr>
        <w:t xml:space="preserve"> от 09.06.1995 №</w:t>
      </w:r>
      <w:r w:rsidR="001C7E3D" w:rsidRPr="00C17CC2">
        <w:rPr>
          <w:szCs w:val="28"/>
        </w:rPr>
        <w:t xml:space="preserve"> 578 </w:t>
      </w:r>
      <w:r w:rsidR="00D949CC" w:rsidRPr="00C17CC2">
        <w:rPr>
          <w:szCs w:val="28"/>
        </w:rPr>
        <w:t>«</w:t>
      </w:r>
      <w:r w:rsidR="001C7E3D" w:rsidRPr="00C17CC2">
        <w:rPr>
          <w:szCs w:val="28"/>
        </w:rPr>
        <w:t>Об утверждении Правил охраны линий и сооружений связи Российской Федерации</w:t>
      </w:r>
      <w:r w:rsidR="00D949CC" w:rsidRPr="00C17CC2">
        <w:rPr>
          <w:szCs w:val="28"/>
        </w:rPr>
        <w:t>»</w:t>
      </w:r>
      <w:r w:rsidR="001C7E3D" w:rsidRPr="00C17CC2">
        <w:rPr>
          <w:szCs w:val="28"/>
        </w:rPr>
        <w:t xml:space="preserve"> установлены размеры охранных зон линий и сооружений связи:</w:t>
      </w:r>
    </w:p>
    <w:p w:rsidR="001C7E3D" w:rsidRPr="00C17CC2" w:rsidRDefault="00533DE2" w:rsidP="00C17CC2">
      <w:pPr>
        <w:ind w:firstLine="686"/>
        <w:rPr>
          <w:szCs w:val="28"/>
        </w:rPr>
      </w:pPr>
      <w:r w:rsidRPr="00C17CC2">
        <w:rPr>
          <w:szCs w:val="28"/>
        </w:rPr>
        <w:t>1)</w:t>
      </w:r>
      <w:r w:rsidR="001C7E3D" w:rsidRPr="00C17CC2">
        <w:rPr>
          <w:szCs w:val="28"/>
        </w:rPr>
        <w:t xml:space="preserve"> для подземных кабельных линий связи, расположенных вне населенных пунктов на безлесных участках, - в виде участков земли вдоль этих линий, определяемых параллельными прямыми, отстоящими от трассы подземного кабеля связи не менее чем на 2 метра с каждой стороны;</w:t>
      </w:r>
    </w:p>
    <w:p w:rsidR="001C7E3D" w:rsidRPr="00C17CC2" w:rsidRDefault="00533DE2" w:rsidP="00C17CC2">
      <w:pPr>
        <w:ind w:firstLine="686"/>
        <w:rPr>
          <w:szCs w:val="28"/>
        </w:rPr>
      </w:pPr>
      <w:r w:rsidRPr="00C17CC2">
        <w:rPr>
          <w:szCs w:val="28"/>
        </w:rPr>
        <w:t>2)</w:t>
      </w:r>
      <w:r w:rsidR="001C7E3D" w:rsidRPr="00C17CC2">
        <w:rPr>
          <w:szCs w:val="28"/>
        </w:rPr>
        <w:t xml:space="preserve"> для подземных кабельных линий связи в городах и других населенных пунктах границы охранных зон определяются владельцами или предприятиями, эксплуатирующими эти линии.</w:t>
      </w:r>
    </w:p>
    <w:p w:rsidR="001C7E3D" w:rsidRPr="00C17CC2" w:rsidRDefault="001732F9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24. </w:t>
      </w:r>
      <w:r w:rsidR="001C7E3D" w:rsidRPr="00C17CC2">
        <w:rPr>
          <w:szCs w:val="28"/>
        </w:rPr>
        <w:t>Порядок использования земельных участков, расположенных в охранных зонах сооружений</w:t>
      </w:r>
      <w:r w:rsidR="003C3754" w:rsidRPr="00C17CC2">
        <w:rPr>
          <w:szCs w:val="28"/>
        </w:rPr>
        <w:t xml:space="preserve"> </w:t>
      </w:r>
      <w:r w:rsidR="001C7E3D" w:rsidRPr="00C17CC2">
        <w:rPr>
          <w:szCs w:val="28"/>
        </w:rPr>
        <w:t>связи</w:t>
      </w:r>
      <w:r w:rsidR="00533DE2" w:rsidRPr="00C17CC2">
        <w:rPr>
          <w:szCs w:val="28"/>
        </w:rPr>
        <w:t>,</w:t>
      </w:r>
      <w:r w:rsidR="001C7E3D" w:rsidRPr="00C17CC2">
        <w:rPr>
          <w:szCs w:val="28"/>
        </w:rPr>
        <w:t xml:space="preserve"> регулируется земельным законодательством Российской Федерации.</w:t>
      </w:r>
    </w:p>
    <w:p w:rsidR="001C7E3D" w:rsidRPr="00C17CC2" w:rsidRDefault="001732F9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25. </w:t>
      </w:r>
      <w:r w:rsidR="001C7E3D" w:rsidRPr="00C17CC2">
        <w:rPr>
          <w:szCs w:val="28"/>
        </w:rPr>
        <w:t>При предоставлении земель</w:t>
      </w:r>
      <w:r w:rsidR="004D6539" w:rsidRPr="00C17CC2">
        <w:rPr>
          <w:szCs w:val="28"/>
        </w:rPr>
        <w:t xml:space="preserve"> в сельскохозяйственных целях (под сельскохозяйственные угодья, огородные и садовые участки)</w:t>
      </w:r>
      <w:r w:rsidR="001C7E3D" w:rsidRPr="00C17CC2">
        <w:rPr>
          <w:szCs w:val="28"/>
        </w:rPr>
        <w:t>, расположенных в охранных зонах сооружений</w:t>
      </w:r>
      <w:r w:rsidR="004D6539" w:rsidRPr="00C17CC2">
        <w:rPr>
          <w:szCs w:val="28"/>
        </w:rPr>
        <w:t xml:space="preserve">, </w:t>
      </w:r>
      <w:r w:rsidR="001C7E3D" w:rsidRPr="00C17CC2">
        <w:rPr>
          <w:szCs w:val="28"/>
        </w:rPr>
        <w:t xml:space="preserve">органами местного самоуправления, </w:t>
      </w:r>
      <w:r w:rsidR="007D3D94" w:rsidRPr="00C17CC2">
        <w:rPr>
          <w:szCs w:val="28"/>
        </w:rPr>
        <w:t xml:space="preserve">при наличии согласия предприятий, в ведении которых находятся сооружения связи, </w:t>
      </w:r>
      <w:r w:rsidR="001C7E3D" w:rsidRPr="00C17CC2">
        <w:rPr>
          <w:szCs w:val="28"/>
        </w:rPr>
        <w:t xml:space="preserve">в выдаваемых документах о правах на земельные участки в обязательном порядке делается отметка о наличии на участках зон с </w:t>
      </w:r>
      <w:r w:rsidR="007D3D94" w:rsidRPr="00C17CC2">
        <w:rPr>
          <w:szCs w:val="28"/>
        </w:rPr>
        <w:t>особыми условиями использования,.</w:t>
      </w:r>
    </w:p>
    <w:p w:rsidR="001C7E3D" w:rsidRPr="00C17CC2" w:rsidRDefault="001732F9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26. </w:t>
      </w:r>
      <w:r w:rsidR="001C7E3D" w:rsidRPr="00C17CC2">
        <w:rPr>
          <w:szCs w:val="28"/>
        </w:rPr>
        <w:t>Охранные зоны на трассах кабельных линий связи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предприятиями, в ведении которых находятся эти линии связи, если это не связано с механическим и электрическим воздействием на сооружения линий связи, при условии обязательного обеспечения сохранности линий связи.</w:t>
      </w: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27. </w:t>
      </w:r>
      <w:r w:rsidR="001C7E3D" w:rsidRPr="00C17CC2">
        <w:rPr>
          <w:szCs w:val="28"/>
        </w:rPr>
        <w:t>На производство всех видов работ, связанных с вскрытием грунта в охранной зоне линии связи (за исключением вспашки на глубину не более 0,3 метра) на принадлежащем юридическому или физическому лицу земельном участке, заказчиком (застройщиком) должно быть получено письменное согласие от предприятия, в ведении которого находится эта линия связи.</w:t>
      </w: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28. </w:t>
      </w:r>
      <w:r w:rsidR="001C7E3D" w:rsidRPr="00C17CC2">
        <w:rPr>
          <w:szCs w:val="28"/>
        </w:rPr>
        <w:t>Для выявления места расположения подземных сооружений связи в зоне производства указанных работ должно быть получено письменное разрешение в специально уполномоченных органах контроля и надзора. В случае отсутствия письменного согласия на проведение работ в охранной зоне линии связи либо нарушения требований правил охраны линий и сооружений связи, представитель предприятия, эксплуатирующего линию связи, имеет право потребовать прекращения работ с составлением соответствующего акта.</w:t>
      </w: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29. </w:t>
      </w:r>
      <w:r w:rsidR="001C7E3D" w:rsidRPr="00C17CC2">
        <w:rPr>
          <w:szCs w:val="28"/>
        </w:rPr>
        <w:t>Юридические и физические лица, ведущие хозяйственную деятельность на земельных участках, по которым проходят линии связи, обязаны:</w:t>
      </w:r>
    </w:p>
    <w:p w:rsidR="001C7E3D" w:rsidRPr="00C17CC2" w:rsidRDefault="00533DE2" w:rsidP="00C17CC2">
      <w:pPr>
        <w:ind w:firstLine="686"/>
        <w:rPr>
          <w:szCs w:val="28"/>
        </w:rPr>
      </w:pPr>
      <w:r w:rsidRPr="00C17CC2">
        <w:rPr>
          <w:szCs w:val="28"/>
        </w:rPr>
        <w:t>1</w:t>
      </w:r>
      <w:r w:rsidR="001C7E3D" w:rsidRPr="00C17CC2">
        <w:rPr>
          <w:szCs w:val="28"/>
        </w:rPr>
        <w:t>) принимать все зависящие от них меры, способствующие обеспечению сохранности этих линий;</w:t>
      </w:r>
    </w:p>
    <w:p w:rsidR="001C7E3D" w:rsidRPr="00C17CC2" w:rsidRDefault="00533DE2" w:rsidP="00C17CC2">
      <w:pPr>
        <w:ind w:firstLine="686"/>
        <w:rPr>
          <w:szCs w:val="28"/>
        </w:rPr>
      </w:pPr>
      <w:r w:rsidRPr="00C17CC2">
        <w:rPr>
          <w:szCs w:val="28"/>
        </w:rPr>
        <w:t>2</w:t>
      </w:r>
      <w:r w:rsidR="001C7E3D" w:rsidRPr="00C17CC2">
        <w:rPr>
          <w:szCs w:val="28"/>
        </w:rPr>
        <w:t>) обеспечивать техническому персоналу беспрепятственный доступ к этим линиям для ведения работ на них (при предъявлении документа о соответствующих полномочиях).</w:t>
      </w:r>
    </w:p>
    <w:p w:rsidR="008A0F60" w:rsidRPr="00C17CC2" w:rsidRDefault="008A0F60" w:rsidP="00C17CC2">
      <w:pPr>
        <w:ind w:firstLine="284"/>
        <w:rPr>
          <w:szCs w:val="28"/>
        </w:rPr>
      </w:pPr>
    </w:p>
    <w:p w:rsidR="008A0F60" w:rsidRPr="00C17CC2" w:rsidRDefault="008A0F60" w:rsidP="00C17CC2">
      <w:pPr>
        <w:ind w:firstLine="0"/>
        <w:jc w:val="center"/>
        <w:rPr>
          <w:szCs w:val="28"/>
        </w:rPr>
      </w:pPr>
      <w:r w:rsidRPr="00C17CC2">
        <w:rPr>
          <w:szCs w:val="28"/>
        </w:rPr>
        <w:t>Глава 3. Сведения о землях (земельных участках), отводимых на период строительства линейного объекта</w:t>
      </w:r>
    </w:p>
    <w:p w:rsidR="008A0F60" w:rsidRPr="00C17CC2" w:rsidRDefault="008A0F60" w:rsidP="00C17CC2">
      <w:pPr>
        <w:ind w:firstLine="686"/>
        <w:rPr>
          <w:szCs w:val="28"/>
        </w:rPr>
      </w:pPr>
    </w:p>
    <w:p w:rsidR="001C7E3D" w:rsidRPr="00C17CC2" w:rsidRDefault="003F26E2" w:rsidP="00C17CC2">
      <w:pPr>
        <w:tabs>
          <w:tab w:val="left" w:pos="1134"/>
        </w:tabs>
        <w:ind w:firstLine="686"/>
        <w:rPr>
          <w:szCs w:val="28"/>
        </w:rPr>
      </w:pPr>
      <w:r w:rsidRPr="00C17CC2">
        <w:rPr>
          <w:szCs w:val="28"/>
        </w:rPr>
        <w:t xml:space="preserve">30. </w:t>
      </w:r>
      <w:r w:rsidR="001C7E3D" w:rsidRPr="00C17CC2">
        <w:rPr>
          <w:szCs w:val="28"/>
        </w:rPr>
        <w:t>Полоса отвода для строительства волоконно-оптической линии связи проходит по землям следующих категорий:</w:t>
      </w:r>
    </w:p>
    <w:p w:rsidR="001C7E3D" w:rsidRPr="00C17CC2" w:rsidRDefault="001C7E3D" w:rsidP="00C17CC2">
      <w:pPr>
        <w:pStyle w:val="aa"/>
        <w:numPr>
          <w:ilvl w:val="0"/>
          <w:numId w:val="28"/>
        </w:numPr>
        <w:tabs>
          <w:tab w:val="left" w:pos="1134"/>
        </w:tabs>
        <w:ind w:left="0" w:firstLine="686"/>
        <w:rPr>
          <w:szCs w:val="28"/>
        </w:rPr>
      </w:pPr>
      <w:r w:rsidRPr="00C17CC2">
        <w:rPr>
          <w:szCs w:val="28"/>
        </w:rPr>
        <w:t>земли с</w:t>
      </w:r>
      <w:r w:rsidR="007D3D94" w:rsidRPr="00C17CC2">
        <w:rPr>
          <w:szCs w:val="28"/>
        </w:rPr>
        <w:t>ельскохозяйственного назначения;</w:t>
      </w:r>
    </w:p>
    <w:p w:rsidR="001C7E3D" w:rsidRPr="00C17CC2" w:rsidRDefault="007D3D94" w:rsidP="00C17CC2">
      <w:pPr>
        <w:numPr>
          <w:ilvl w:val="0"/>
          <w:numId w:val="28"/>
        </w:numPr>
        <w:tabs>
          <w:tab w:val="left" w:pos="1134"/>
        </w:tabs>
        <w:ind w:left="0" w:firstLine="686"/>
        <w:rPr>
          <w:szCs w:val="28"/>
        </w:rPr>
      </w:pPr>
      <w:r w:rsidRPr="00C17CC2">
        <w:rPr>
          <w:szCs w:val="28"/>
        </w:rPr>
        <w:t>земли лесного фонда;</w:t>
      </w:r>
    </w:p>
    <w:p w:rsidR="001C7E3D" w:rsidRPr="00C17CC2" w:rsidRDefault="007D3D94" w:rsidP="00C17CC2">
      <w:pPr>
        <w:numPr>
          <w:ilvl w:val="0"/>
          <w:numId w:val="28"/>
        </w:numPr>
        <w:tabs>
          <w:tab w:val="left" w:pos="1134"/>
        </w:tabs>
        <w:ind w:left="0" w:firstLine="686"/>
        <w:rPr>
          <w:szCs w:val="28"/>
        </w:rPr>
      </w:pPr>
      <w:r w:rsidRPr="00C17CC2">
        <w:rPr>
          <w:szCs w:val="28"/>
        </w:rPr>
        <w:t>земли населенных пунктов;</w:t>
      </w:r>
    </w:p>
    <w:p w:rsidR="001C7E3D" w:rsidRPr="00C17CC2" w:rsidRDefault="001C7E3D" w:rsidP="00C17CC2">
      <w:pPr>
        <w:numPr>
          <w:ilvl w:val="0"/>
          <w:numId w:val="28"/>
        </w:numPr>
        <w:tabs>
          <w:tab w:val="left" w:pos="1134"/>
        </w:tabs>
        <w:ind w:left="0" w:firstLine="686"/>
        <w:rPr>
          <w:szCs w:val="28"/>
        </w:rPr>
      </w:pPr>
      <w:r w:rsidRPr="00C17CC2">
        <w:rPr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</w:t>
      </w:r>
      <w:r w:rsidR="007D3D94" w:rsidRPr="00C17CC2">
        <w:rPr>
          <w:szCs w:val="28"/>
        </w:rPr>
        <w:t>и иного специального назначения;</w:t>
      </w:r>
    </w:p>
    <w:p w:rsidR="001C7E3D" w:rsidRPr="00C17CC2" w:rsidRDefault="001C7E3D" w:rsidP="00C17CC2">
      <w:pPr>
        <w:numPr>
          <w:ilvl w:val="0"/>
          <w:numId w:val="28"/>
        </w:numPr>
        <w:tabs>
          <w:tab w:val="left" w:pos="1134"/>
        </w:tabs>
        <w:ind w:left="0" w:firstLine="686"/>
        <w:rPr>
          <w:szCs w:val="28"/>
        </w:rPr>
      </w:pPr>
      <w:r w:rsidRPr="00C17CC2">
        <w:rPr>
          <w:szCs w:val="28"/>
        </w:rPr>
        <w:t>земли водного фонда.</w:t>
      </w:r>
    </w:p>
    <w:p w:rsidR="001C7E3D" w:rsidRPr="00C17CC2" w:rsidRDefault="001C7E3D" w:rsidP="00C17CC2">
      <w:pPr>
        <w:tabs>
          <w:tab w:val="left" w:pos="1134"/>
        </w:tabs>
        <w:ind w:firstLine="686"/>
        <w:rPr>
          <w:szCs w:val="28"/>
        </w:rPr>
      </w:pPr>
      <w:r w:rsidRPr="00C17CC2">
        <w:rPr>
          <w:szCs w:val="28"/>
        </w:rPr>
        <w:t>Земли особо охраняемых территорий и объектов и земли запаса на проектируемом участке линейного объекта отсутствуют.</w:t>
      </w:r>
    </w:p>
    <w:p w:rsidR="001C7E3D" w:rsidRPr="00C17CC2" w:rsidRDefault="007D3D94" w:rsidP="00C17CC2">
      <w:pPr>
        <w:tabs>
          <w:tab w:val="left" w:pos="1134"/>
        </w:tabs>
        <w:ind w:firstLine="686"/>
        <w:rPr>
          <w:szCs w:val="28"/>
        </w:rPr>
      </w:pPr>
      <w:r w:rsidRPr="00C17CC2">
        <w:rPr>
          <w:szCs w:val="28"/>
        </w:rPr>
        <w:t>31.</w:t>
      </w:r>
      <w:r w:rsidRPr="00C17CC2">
        <w:rPr>
          <w:szCs w:val="28"/>
        </w:rPr>
        <w:tab/>
      </w:r>
      <w:r w:rsidR="001C7E3D" w:rsidRPr="00C17CC2">
        <w:rPr>
          <w:szCs w:val="28"/>
        </w:rPr>
        <w:t>По форме собственности преобладают земли, находящиеся в собственности граждан и юридических лиц (большая часть земель сельскохозяйственного назначения), государственной собственности (земли лесного фонда), а также муниципальной (земли общего пользования населенных пунктов и земли сельскохозяйственного назначения) и неразграниченной государственной собственности (земли населенных пунктов, земли, ранее находившиеся в аренде у сельскохозяйственных организаций и крестьянских фермерских хозяйств).</w:t>
      </w:r>
    </w:p>
    <w:p w:rsidR="001C7E3D" w:rsidRPr="00C17CC2" w:rsidRDefault="003F26E2" w:rsidP="00C17CC2">
      <w:pPr>
        <w:tabs>
          <w:tab w:val="left" w:pos="851"/>
          <w:tab w:val="left" w:pos="993"/>
          <w:tab w:val="left" w:pos="1134"/>
        </w:tabs>
        <w:ind w:firstLine="686"/>
        <w:rPr>
          <w:szCs w:val="28"/>
        </w:rPr>
      </w:pPr>
      <w:r w:rsidRPr="00C17CC2">
        <w:rPr>
          <w:szCs w:val="28"/>
        </w:rPr>
        <w:t>32.</w:t>
      </w:r>
      <w:r w:rsidR="007D3D94" w:rsidRPr="00C17CC2">
        <w:rPr>
          <w:szCs w:val="28"/>
        </w:rPr>
        <w:tab/>
      </w:r>
      <w:r w:rsidR="001C7E3D" w:rsidRPr="00C17CC2">
        <w:rPr>
          <w:szCs w:val="28"/>
        </w:rPr>
        <w:t xml:space="preserve">Правовые отношения с органами государственной власти и органами местного самоуправления в отношении земель неразграниченной государственной собственности и муниципальной собственности предполагается осуществлять в порядке, предусмотренном главой </w:t>
      </w:r>
      <w:r w:rsidR="001C7E3D" w:rsidRPr="00C17CC2">
        <w:rPr>
          <w:szCs w:val="28"/>
          <w:lang w:val="en-US"/>
        </w:rPr>
        <w:t>V</w:t>
      </w:r>
      <w:r w:rsidR="001C7E3D" w:rsidRPr="00C17CC2">
        <w:rPr>
          <w:szCs w:val="28"/>
        </w:rPr>
        <w:t xml:space="preserve">.6 Земельного </w:t>
      </w:r>
      <w:r w:rsidR="007D3D94" w:rsidRPr="00C17CC2">
        <w:rPr>
          <w:szCs w:val="28"/>
        </w:rPr>
        <w:t>к</w:t>
      </w:r>
      <w:r w:rsidR="001C7E3D" w:rsidRPr="00C17CC2">
        <w:rPr>
          <w:szCs w:val="28"/>
        </w:rPr>
        <w:t xml:space="preserve">одекса Российской Федерации (по упрощенной процедуре без предоставления и установления сервитута на основании разрешения на использование земли) и главой </w:t>
      </w:r>
      <w:r w:rsidR="001C7E3D" w:rsidRPr="00C17CC2">
        <w:rPr>
          <w:szCs w:val="28"/>
          <w:lang w:val="en-US"/>
        </w:rPr>
        <w:t>V</w:t>
      </w:r>
      <w:r w:rsidR="007D3D94" w:rsidRPr="00C17CC2">
        <w:rPr>
          <w:szCs w:val="28"/>
        </w:rPr>
        <w:t>.3 Земельного к</w:t>
      </w:r>
      <w:r w:rsidR="001C7E3D" w:rsidRPr="00C17CC2">
        <w:rPr>
          <w:szCs w:val="28"/>
        </w:rPr>
        <w:t>одекса Российской Федерации (установление сервитута в отношении земельных участков, находящихся в государственной и муниципальной собственности).</w:t>
      </w:r>
    </w:p>
    <w:p w:rsidR="001C7E3D" w:rsidRPr="00C17CC2" w:rsidRDefault="007D3D94" w:rsidP="00C17CC2">
      <w:pPr>
        <w:tabs>
          <w:tab w:val="left" w:pos="1134"/>
        </w:tabs>
        <w:ind w:firstLine="686"/>
        <w:rPr>
          <w:szCs w:val="28"/>
        </w:rPr>
      </w:pPr>
      <w:r w:rsidRPr="00C17CC2">
        <w:rPr>
          <w:szCs w:val="28"/>
        </w:rPr>
        <w:t>33.</w:t>
      </w:r>
      <w:r w:rsidRPr="00C17CC2">
        <w:rPr>
          <w:szCs w:val="28"/>
        </w:rPr>
        <w:tab/>
      </w:r>
      <w:r w:rsidR="001C7E3D" w:rsidRPr="00C17CC2">
        <w:rPr>
          <w:szCs w:val="28"/>
        </w:rPr>
        <w:t>Предоставление земель лесного фонда в аренду на период строительства линейного объекта будет осуществлено в соответствии со</w:t>
      </w:r>
      <w:r w:rsidR="0043150F" w:rsidRPr="00C17CC2">
        <w:rPr>
          <w:szCs w:val="28"/>
        </w:rPr>
        <w:t xml:space="preserve"> статьями</w:t>
      </w:r>
      <w:r w:rsidR="00533DE2" w:rsidRPr="00C17CC2">
        <w:rPr>
          <w:szCs w:val="28"/>
        </w:rPr>
        <w:t xml:space="preserve"> 9,</w:t>
      </w:r>
      <w:r w:rsidR="001C7E3D" w:rsidRPr="00C17CC2">
        <w:rPr>
          <w:szCs w:val="28"/>
        </w:rPr>
        <w:t xml:space="preserve"> 45 Лесного кодекса Российской Федерации на основании проектной документации лесного участка, утверждаемой Министерством лесного хозяйства Тверской области. Освоение лесов осуществляется в соответствии с проектом освоения лесов.</w:t>
      </w:r>
    </w:p>
    <w:p w:rsidR="001C7E3D" w:rsidRPr="00C17CC2" w:rsidRDefault="007D3D94" w:rsidP="00C17CC2">
      <w:pPr>
        <w:tabs>
          <w:tab w:val="left" w:pos="1134"/>
        </w:tabs>
        <w:ind w:firstLine="686"/>
        <w:rPr>
          <w:szCs w:val="28"/>
        </w:rPr>
      </w:pPr>
      <w:r w:rsidRPr="00C17CC2">
        <w:rPr>
          <w:szCs w:val="28"/>
        </w:rPr>
        <w:t>34.</w:t>
      </w:r>
      <w:r w:rsidRPr="00C17CC2">
        <w:rPr>
          <w:szCs w:val="28"/>
        </w:rPr>
        <w:tab/>
      </w:r>
      <w:r w:rsidR="001C7E3D" w:rsidRPr="00C17CC2">
        <w:rPr>
          <w:szCs w:val="28"/>
        </w:rPr>
        <w:t>Перечень лесничеств, на территории которых планируется разместить линейный объект</w:t>
      </w:r>
      <w:r w:rsidRPr="00C17CC2">
        <w:rPr>
          <w:szCs w:val="28"/>
        </w:rPr>
        <w:t>,</w:t>
      </w:r>
      <w:r w:rsidR="001C7E3D" w:rsidRPr="00C17CC2">
        <w:rPr>
          <w:szCs w:val="28"/>
        </w:rPr>
        <w:t xml:space="preserve"> приведен в таблице </w:t>
      </w:r>
      <w:r w:rsidR="008A0F60" w:rsidRPr="00C17CC2">
        <w:rPr>
          <w:szCs w:val="28"/>
        </w:rPr>
        <w:t>3</w:t>
      </w:r>
      <w:r w:rsidR="001C7E3D" w:rsidRPr="00C17CC2">
        <w:rPr>
          <w:szCs w:val="28"/>
        </w:rPr>
        <w:t>.</w:t>
      </w:r>
    </w:p>
    <w:p w:rsidR="001C7E3D" w:rsidRPr="00C17CC2" w:rsidRDefault="001C7E3D" w:rsidP="00C17CC2">
      <w:pPr>
        <w:ind w:firstLine="686"/>
        <w:jc w:val="right"/>
        <w:rPr>
          <w:szCs w:val="28"/>
        </w:rPr>
      </w:pPr>
      <w:r w:rsidRPr="00C17CC2">
        <w:rPr>
          <w:szCs w:val="28"/>
        </w:rPr>
        <w:t xml:space="preserve">Таблица </w:t>
      </w:r>
      <w:r w:rsidR="008A0F60" w:rsidRPr="00C17CC2">
        <w:rPr>
          <w:szCs w:val="28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2316"/>
        <w:gridCol w:w="2474"/>
        <w:gridCol w:w="2476"/>
      </w:tblGrid>
      <w:tr w:rsidR="00C17CC2" w:rsidRPr="00C17CC2" w:rsidTr="00C17CC2">
        <w:trPr>
          <w:trHeight w:val="1042"/>
          <w:tblHeader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Наименование муниципального образования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Наименование лесничества</w:t>
            </w:r>
          </w:p>
        </w:tc>
        <w:tc>
          <w:tcPr>
            <w:tcW w:w="2474" w:type="dxa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Отдел лесного хозяйства</w:t>
            </w:r>
          </w:p>
        </w:tc>
        <w:tc>
          <w:tcPr>
            <w:tcW w:w="2476" w:type="dxa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Наименование участкового лесничества</w:t>
            </w:r>
          </w:p>
        </w:tc>
      </w:tr>
      <w:tr w:rsidR="00C17CC2" w:rsidRPr="00C17CC2" w:rsidTr="007D3D94">
        <w:trPr>
          <w:jc w:val="center"/>
        </w:trPr>
        <w:tc>
          <w:tcPr>
            <w:tcW w:w="2304" w:type="dxa"/>
            <w:vMerge w:val="restart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Удомельский городской округ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Удомельское</w:t>
            </w:r>
          </w:p>
        </w:tc>
        <w:tc>
          <w:tcPr>
            <w:tcW w:w="2474" w:type="dxa"/>
            <w:vMerge w:val="restart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Удомельский</w:t>
            </w:r>
          </w:p>
        </w:tc>
        <w:tc>
          <w:tcPr>
            <w:tcW w:w="2476" w:type="dxa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Верхневолжское</w:t>
            </w:r>
          </w:p>
        </w:tc>
      </w:tr>
      <w:tr w:rsidR="00C17CC2" w:rsidRPr="00C17CC2" w:rsidTr="007D3D94">
        <w:trPr>
          <w:jc w:val="center"/>
        </w:trPr>
        <w:tc>
          <w:tcPr>
            <w:tcW w:w="2304" w:type="dxa"/>
            <w:vMerge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74" w:type="dxa"/>
            <w:vMerge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Удомельское</w:t>
            </w:r>
          </w:p>
        </w:tc>
      </w:tr>
      <w:tr w:rsidR="00C17CC2" w:rsidRPr="00C17CC2" w:rsidTr="007D3D94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Вышневолоцкий район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Фировское</w:t>
            </w:r>
          </w:p>
        </w:tc>
        <w:tc>
          <w:tcPr>
            <w:tcW w:w="2474" w:type="dxa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Вышневолоцкий</w:t>
            </w:r>
          </w:p>
        </w:tc>
        <w:tc>
          <w:tcPr>
            <w:tcW w:w="2476" w:type="dxa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Дятловское</w:t>
            </w:r>
          </w:p>
        </w:tc>
      </w:tr>
      <w:tr w:rsidR="00C17CC2" w:rsidRPr="00C17CC2" w:rsidTr="007D3D94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Спировский район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Торжокское</w:t>
            </w:r>
          </w:p>
        </w:tc>
        <w:tc>
          <w:tcPr>
            <w:tcW w:w="2474" w:type="dxa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Спировский</w:t>
            </w:r>
          </w:p>
        </w:tc>
        <w:tc>
          <w:tcPr>
            <w:tcW w:w="2476" w:type="dxa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Козловское</w:t>
            </w:r>
          </w:p>
        </w:tc>
      </w:tr>
      <w:tr w:rsidR="00C17CC2" w:rsidRPr="00C17CC2" w:rsidTr="007D3D94">
        <w:trPr>
          <w:jc w:val="center"/>
        </w:trPr>
        <w:tc>
          <w:tcPr>
            <w:tcW w:w="2304" w:type="dxa"/>
            <w:vMerge w:val="restart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Лихославльский район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Торжокское</w:t>
            </w:r>
          </w:p>
        </w:tc>
        <w:tc>
          <w:tcPr>
            <w:tcW w:w="2474" w:type="dxa"/>
            <w:vMerge w:val="restart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Лихославльский</w:t>
            </w:r>
          </w:p>
        </w:tc>
        <w:tc>
          <w:tcPr>
            <w:tcW w:w="2476" w:type="dxa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Толмачевское</w:t>
            </w:r>
          </w:p>
        </w:tc>
      </w:tr>
      <w:tr w:rsidR="00C17CC2" w:rsidRPr="00C17CC2" w:rsidTr="007D3D94">
        <w:trPr>
          <w:jc w:val="center"/>
        </w:trPr>
        <w:tc>
          <w:tcPr>
            <w:tcW w:w="2304" w:type="dxa"/>
            <w:vMerge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74" w:type="dxa"/>
            <w:vMerge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Лихославльское</w:t>
            </w:r>
          </w:p>
        </w:tc>
      </w:tr>
      <w:tr w:rsidR="00C17CC2" w:rsidRPr="00C17CC2" w:rsidTr="007D3D94">
        <w:trPr>
          <w:jc w:val="center"/>
        </w:trPr>
        <w:tc>
          <w:tcPr>
            <w:tcW w:w="2304" w:type="dxa"/>
            <w:vMerge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74" w:type="dxa"/>
            <w:vMerge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Калашниковское</w:t>
            </w:r>
          </w:p>
        </w:tc>
      </w:tr>
      <w:tr w:rsidR="00C17CC2" w:rsidRPr="00C17CC2" w:rsidTr="007D3D94">
        <w:trPr>
          <w:jc w:val="center"/>
        </w:trPr>
        <w:tc>
          <w:tcPr>
            <w:tcW w:w="2304" w:type="dxa"/>
            <w:vMerge w:val="restart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Калининский район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Тверское</w:t>
            </w:r>
          </w:p>
        </w:tc>
        <w:tc>
          <w:tcPr>
            <w:tcW w:w="2474" w:type="dxa"/>
            <w:vMerge w:val="restart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Тверской</w:t>
            </w:r>
          </w:p>
        </w:tc>
        <w:tc>
          <w:tcPr>
            <w:tcW w:w="2476" w:type="dxa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Калининское</w:t>
            </w:r>
          </w:p>
        </w:tc>
      </w:tr>
      <w:tr w:rsidR="00C17CC2" w:rsidRPr="00C17CC2" w:rsidTr="007D3D94">
        <w:trPr>
          <w:jc w:val="center"/>
        </w:trPr>
        <w:tc>
          <w:tcPr>
            <w:tcW w:w="2304" w:type="dxa"/>
            <w:vMerge/>
            <w:shd w:val="clear" w:color="auto" w:fill="auto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74" w:type="dxa"/>
            <w:vMerge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76" w:type="dxa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Кулицкое</w:t>
            </w:r>
          </w:p>
        </w:tc>
      </w:tr>
      <w:tr w:rsidR="00C17CC2" w:rsidRPr="00C17CC2" w:rsidTr="007D3D94">
        <w:trPr>
          <w:jc w:val="center"/>
        </w:trPr>
        <w:tc>
          <w:tcPr>
            <w:tcW w:w="2304" w:type="dxa"/>
            <w:vMerge/>
            <w:shd w:val="clear" w:color="auto" w:fill="auto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74" w:type="dxa"/>
            <w:vMerge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76" w:type="dxa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Савватьевское (Пригородное)</w:t>
            </w:r>
          </w:p>
        </w:tc>
      </w:tr>
    </w:tbl>
    <w:p w:rsidR="001C7E3D" w:rsidRPr="00C17CC2" w:rsidRDefault="001C7E3D" w:rsidP="00C17CC2">
      <w:pPr>
        <w:ind w:firstLine="686"/>
        <w:rPr>
          <w:szCs w:val="28"/>
        </w:rPr>
      </w:pP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35. </w:t>
      </w:r>
      <w:r w:rsidR="001C7E3D" w:rsidRPr="00C17CC2">
        <w:rPr>
          <w:szCs w:val="28"/>
        </w:rPr>
        <w:t>На период строительства линии связи с собственниками земельных участков (землепользователями) устанавливаются отношения (возмездные и безвозмездные), допустимые в соответствии с действующим гражданским и земельным законодательством (аренда, сервитут, иные соглашения о пользовании земельными участками).</w:t>
      </w: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36. </w:t>
      </w:r>
      <w:r w:rsidR="001C7E3D" w:rsidRPr="00C17CC2">
        <w:rPr>
          <w:szCs w:val="28"/>
        </w:rPr>
        <w:t>Испрашиваемые на период строительства объекта части земельных участков у правообладателей не изымаются. После осуществления строительства участки приводятся в состояние, пригодное для их использования согласно целевому назначению (рекультивация земель), и возвращаются собственнику (правообладателю).</w:t>
      </w:r>
    </w:p>
    <w:p w:rsidR="001C7E3D" w:rsidRPr="00C17CC2" w:rsidRDefault="007D3D94" w:rsidP="00C17CC2">
      <w:pPr>
        <w:tabs>
          <w:tab w:val="left" w:pos="851"/>
          <w:tab w:val="left" w:pos="993"/>
          <w:tab w:val="left" w:pos="1134"/>
        </w:tabs>
        <w:ind w:firstLine="686"/>
        <w:rPr>
          <w:szCs w:val="28"/>
        </w:rPr>
      </w:pPr>
      <w:r w:rsidRPr="00C17CC2">
        <w:rPr>
          <w:szCs w:val="28"/>
        </w:rPr>
        <w:t>37.</w:t>
      </w:r>
      <w:r w:rsidRPr="00C17CC2">
        <w:rPr>
          <w:szCs w:val="28"/>
        </w:rPr>
        <w:tab/>
      </w:r>
      <w:r w:rsidR="00A709F3" w:rsidRPr="00C17CC2">
        <w:rPr>
          <w:szCs w:val="28"/>
        </w:rPr>
        <w:t>После завершения строительства линейно-кабельных сооружений</w:t>
      </w:r>
      <w:r w:rsidR="001C7E3D" w:rsidRPr="00C17CC2">
        <w:rPr>
          <w:szCs w:val="28"/>
        </w:rPr>
        <w:t xml:space="preserve"> и ввода</w:t>
      </w:r>
      <w:r w:rsidR="008A4AE1" w:rsidRPr="00C17CC2">
        <w:rPr>
          <w:szCs w:val="28"/>
        </w:rPr>
        <w:t xml:space="preserve"> их</w:t>
      </w:r>
      <w:r w:rsidR="001C7E3D" w:rsidRPr="00C17CC2">
        <w:rPr>
          <w:szCs w:val="28"/>
        </w:rPr>
        <w:t xml:space="preserve"> в эксплуатацию осуществляется </w:t>
      </w:r>
      <w:r w:rsidR="008A4AE1" w:rsidRPr="00C17CC2">
        <w:rPr>
          <w:szCs w:val="28"/>
        </w:rPr>
        <w:t xml:space="preserve">государственный </w:t>
      </w:r>
      <w:r w:rsidR="001C7E3D" w:rsidRPr="00C17CC2">
        <w:rPr>
          <w:szCs w:val="28"/>
        </w:rPr>
        <w:t>кадастровый учет и государственн</w:t>
      </w:r>
      <w:r w:rsidR="008A4AE1" w:rsidRPr="00C17CC2">
        <w:rPr>
          <w:szCs w:val="28"/>
        </w:rPr>
        <w:t>ая</w:t>
      </w:r>
      <w:r w:rsidR="001C7E3D" w:rsidRPr="00C17CC2">
        <w:rPr>
          <w:szCs w:val="28"/>
        </w:rPr>
        <w:t xml:space="preserve"> регистрации права на </w:t>
      </w:r>
      <w:r w:rsidR="008A4AE1" w:rsidRPr="00C17CC2">
        <w:rPr>
          <w:szCs w:val="28"/>
        </w:rPr>
        <w:t xml:space="preserve">линейно-кабельные </w:t>
      </w:r>
      <w:r w:rsidR="001C7E3D" w:rsidRPr="00C17CC2">
        <w:rPr>
          <w:szCs w:val="28"/>
        </w:rPr>
        <w:t>сооружени</w:t>
      </w:r>
      <w:r w:rsidR="008A4AE1" w:rsidRPr="00C17CC2">
        <w:rPr>
          <w:szCs w:val="28"/>
        </w:rPr>
        <w:t>я</w:t>
      </w:r>
      <w:r w:rsidR="001C7E3D" w:rsidRPr="00C17CC2">
        <w:rPr>
          <w:szCs w:val="28"/>
        </w:rPr>
        <w:t>, а также установление зон</w:t>
      </w:r>
      <w:r w:rsidR="008A4AE1" w:rsidRPr="00C17CC2">
        <w:rPr>
          <w:szCs w:val="28"/>
        </w:rPr>
        <w:t>ы</w:t>
      </w:r>
      <w:r w:rsidR="001C7E3D" w:rsidRPr="00C17CC2">
        <w:rPr>
          <w:szCs w:val="28"/>
        </w:rPr>
        <w:t xml:space="preserve"> с особыми условиями использования территории – охранной зоны линии связи.</w:t>
      </w:r>
    </w:p>
    <w:p w:rsidR="00944343" w:rsidRPr="00C17CC2" w:rsidRDefault="00944343" w:rsidP="00C17CC2">
      <w:pPr>
        <w:ind w:firstLine="686"/>
        <w:rPr>
          <w:szCs w:val="28"/>
        </w:rPr>
      </w:pPr>
    </w:p>
    <w:p w:rsidR="00C17CC2" w:rsidRDefault="00944343" w:rsidP="00C17CC2">
      <w:pPr>
        <w:ind w:firstLine="0"/>
        <w:jc w:val="center"/>
        <w:rPr>
          <w:szCs w:val="28"/>
        </w:rPr>
      </w:pPr>
      <w:r w:rsidRPr="00C17CC2">
        <w:rPr>
          <w:szCs w:val="28"/>
        </w:rPr>
        <w:t xml:space="preserve">Подраздел </w:t>
      </w:r>
      <w:r w:rsidRPr="00C17CC2">
        <w:rPr>
          <w:szCs w:val="28"/>
          <w:lang w:val="en-US"/>
        </w:rPr>
        <w:t>VI</w:t>
      </w:r>
      <w:r w:rsidRPr="00C17CC2">
        <w:rPr>
          <w:szCs w:val="28"/>
        </w:rPr>
        <w:t>. П</w:t>
      </w:r>
      <w:r w:rsidR="001F2292" w:rsidRPr="00C17CC2">
        <w:rPr>
          <w:szCs w:val="28"/>
        </w:rPr>
        <w:t>еречень</w:t>
      </w:r>
      <w:r w:rsidRPr="00C17CC2">
        <w:rPr>
          <w:szCs w:val="28"/>
        </w:rPr>
        <w:t xml:space="preserve"> мероприяти</w:t>
      </w:r>
      <w:r w:rsidR="001F2292" w:rsidRPr="00C17CC2">
        <w:rPr>
          <w:szCs w:val="28"/>
        </w:rPr>
        <w:t xml:space="preserve">й, </w:t>
      </w:r>
    </w:p>
    <w:p w:rsidR="00944343" w:rsidRDefault="001F2292" w:rsidP="00C17CC2">
      <w:pPr>
        <w:ind w:firstLine="0"/>
        <w:jc w:val="center"/>
        <w:rPr>
          <w:szCs w:val="28"/>
        </w:rPr>
      </w:pPr>
      <w:r w:rsidRPr="00C17CC2">
        <w:rPr>
          <w:szCs w:val="28"/>
        </w:rPr>
        <w:t>необходимых</w:t>
      </w:r>
      <w:r w:rsidR="00944343" w:rsidRPr="00C17CC2">
        <w:rPr>
          <w:szCs w:val="28"/>
        </w:rPr>
        <w:t xml:space="preserve"> для освое</w:t>
      </w:r>
      <w:r w:rsidR="00533DE2" w:rsidRPr="00C17CC2">
        <w:rPr>
          <w:szCs w:val="28"/>
        </w:rPr>
        <w:t>ния территории</w:t>
      </w:r>
    </w:p>
    <w:p w:rsidR="00C17CC2" w:rsidRPr="00C17CC2" w:rsidRDefault="00C17CC2" w:rsidP="00C17CC2">
      <w:pPr>
        <w:ind w:firstLine="0"/>
        <w:jc w:val="center"/>
        <w:rPr>
          <w:szCs w:val="28"/>
        </w:rPr>
      </w:pPr>
    </w:p>
    <w:p w:rsidR="00944343" w:rsidRPr="00C17CC2" w:rsidRDefault="00944343" w:rsidP="00C17CC2">
      <w:pPr>
        <w:ind w:firstLine="0"/>
        <w:jc w:val="center"/>
        <w:rPr>
          <w:szCs w:val="28"/>
        </w:rPr>
      </w:pPr>
      <w:r w:rsidRPr="00C17CC2">
        <w:rPr>
          <w:szCs w:val="28"/>
        </w:rPr>
        <w:t>Глава 1. Мероприятия по защите существующих и строящихся объектов капитального строительства (здания, строения, сооружения, объекты, строительство которых не завершено)</w:t>
      </w:r>
    </w:p>
    <w:p w:rsidR="00944343" w:rsidRPr="00C17CC2" w:rsidRDefault="00944343" w:rsidP="00C17CC2">
      <w:pPr>
        <w:ind w:firstLine="686"/>
        <w:rPr>
          <w:szCs w:val="28"/>
        </w:rPr>
      </w:pP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38. </w:t>
      </w:r>
      <w:r w:rsidR="001C7E3D" w:rsidRPr="00C17CC2">
        <w:rPr>
          <w:szCs w:val="28"/>
        </w:rPr>
        <w:t xml:space="preserve">Предусмотренный проектом планировки территории вариант размещения </w:t>
      </w:r>
      <w:r w:rsidR="00BB27AF" w:rsidRPr="00C17CC2">
        <w:rPr>
          <w:szCs w:val="28"/>
        </w:rPr>
        <w:t>линии связи</w:t>
      </w:r>
      <w:r w:rsidR="001C7E3D" w:rsidRPr="00C17CC2">
        <w:rPr>
          <w:szCs w:val="28"/>
        </w:rPr>
        <w:t xml:space="preserve"> не предусматривает снос существующих и строящихся зданий и сооружений, перенос сетей инженерно-технического обеспечения, соответственно проектом не предусмотрена разработка чертежа границ зон планируемого размещения линейного объекта, подлежащих переносу (переустройству) из зон планируемого размещения линейного объекта.</w:t>
      </w: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39. </w:t>
      </w:r>
      <w:r w:rsidR="001C7E3D" w:rsidRPr="00C17CC2">
        <w:rPr>
          <w:szCs w:val="28"/>
        </w:rPr>
        <w:t xml:space="preserve">Технология работ на пересечениях с подземными инженерными коммуникациями предусмотрена в соответствии с Руководством по строительству линейных сооружений магистральных и внутризоновых оптических линий связи </w:t>
      </w:r>
      <w:r w:rsidR="00236613" w:rsidRPr="00C17CC2">
        <w:rPr>
          <w:szCs w:val="28"/>
        </w:rPr>
        <w:t>(</w:t>
      </w:r>
      <w:r w:rsidR="001C7E3D" w:rsidRPr="00C17CC2">
        <w:rPr>
          <w:szCs w:val="28"/>
        </w:rPr>
        <w:t>1993 г</w:t>
      </w:r>
      <w:r w:rsidR="00236613" w:rsidRPr="00C17CC2">
        <w:rPr>
          <w:szCs w:val="28"/>
        </w:rPr>
        <w:t>)</w:t>
      </w:r>
      <w:r w:rsidR="001C7E3D" w:rsidRPr="00C17CC2">
        <w:rPr>
          <w:szCs w:val="28"/>
        </w:rPr>
        <w:t xml:space="preserve"> разработанным ССКТБ «ТОМАСС».</w:t>
      </w: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40. </w:t>
      </w:r>
      <w:r w:rsidR="001C7E3D" w:rsidRPr="00C17CC2">
        <w:rPr>
          <w:szCs w:val="28"/>
        </w:rPr>
        <w:t xml:space="preserve">Перечень и количество пересечений проектируемого объекта с естественными и искусственными преградами представлен в таблице </w:t>
      </w:r>
      <w:r w:rsidR="00944343" w:rsidRPr="00C17CC2">
        <w:rPr>
          <w:szCs w:val="28"/>
        </w:rPr>
        <w:t>4</w:t>
      </w:r>
      <w:r w:rsidR="001C7E3D" w:rsidRPr="00C17CC2">
        <w:rPr>
          <w:szCs w:val="28"/>
        </w:rPr>
        <w:t>.</w:t>
      </w:r>
    </w:p>
    <w:p w:rsidR="00236613" w:rsidRPr="00C17CC2" w:rsidRDefault="00236613" w:rsidP="00C17CC2">
      <w:pPr>
        <w:ind w:firstLine="686"/>
        <w:jc w:val="right"/>
        <w:rPr>
          <w:szCs w:val="28"/>
        </w:rPr>
      </w:pPr>
    </w:p>
    <w:p w:rsidR="001C7E3D" w:rsidRPr="00C17CC2" w:rsidRDefault="001C7E3D" w:rsidP="00C17CC2">
      <w:pPr>
        <w:ind w:firstLine="686"/>
        <w:jc w:val="right"/>
        <w:rPr>
          <w:szCs w:val="28"/>
        </w:rPr>
      </w:pPr>
      <w:r w:rsidRPr="00C17CC2">
        <w:rPr>
          <w:szCs w:val="28"/>
        </w:rPr>
        <w:t xml:space="preserve">Таблица </w:t>
      </w:r>
      <w:r w:rsidR="00944343" w:rsidRPr="00C17CC2">
        <w:rPr>
          <w:szCs w:val="28"/>
        </w:rPr>
        <w:t>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4315"/>
        <w:gridCol w:w="2537"/>
        <w:gridCol w:w="1718"/>
      </w:tblGrid>
      <w:tr w:rsidR="00C17CC2" w:rsidRPr="00C17CC2" w:rsidTr="00D41E63">
        <w:trPr>
          <w:tblHeader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 xml:space="preserve">Номер 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Наименование пересекаемого объекта (сооружения)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Местоположение</w:t>
            </w:r>
          </w:p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(район</w:t>
            </w:r>
            <w:r w:rsidR="00717C03" w:rsidRPr="00C17CC2">
              <w:rPr>
                <w:szCs w:val="28"/>
              </w:rPr>
              <w:t>, городской округ</w:t>
            </w:r>
            <w:r w:rsidRPr="00C17CC2">
              <w:rPr>
                <w:szCs w:val="28"/>
              </w:rPr>
              <w:t>)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C7E3D" w:rsidRPr="00C17CC2" w:rsidRDefault="00236613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Количест</w:t>
            </w:r>
            <w:r w:rsidR="001C7E3D" w:rsidRPr="00C17CC2">
              <w:rPr>
                <w:szCs w:val="28"/>
              </w:rPr>
              <w:t>во пересечений</w:t>
            </w:r>
          </w:p>
        </w:tc>
      </w:tr>
      <w:tr w:rsidR="00C17CC2" w:rsidRPr="00C17CC2" w:rsidTr="00D41E63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1C7E3D" w:rsidRPr="00C17CC2" w:rsidRDefault="00717C03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rPr>
                <w:szCs w:val="28"/>
              </w:rPr>
            </w:pPr>
            <w:r w:rsidRPr="00C17CC2">
              <w:rPr>
                <w:szCs w:val="28"/>
              </w:rPr>
              <w:t>Магистральные трубопроводы: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3</w:t>
            </w:r>
          </w:p>
        </w:tc>
      </w:tr>
      <w:tr w:rsidR="00C17CC2" w:rsidRPr="00C17CC2" w:rsidTr="00D41E63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left"/>
              <w:rPr>
                <w:szCs w:val="28"/>
              </w:rPr>
            </w:pPr>
            <w:r w:rsidRPr="00C17CC2">
              <w:rPr>
                <w:szCs w:val="28"/>
              </w:rPr>
              <w:t>магистральный газопровод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Калининский</w:t>
            </w:r>
            <w:r w:rsidR="00236613" w:rsidRPr="00C17CC2">
              <w:rPr>
                <w:szCs w:val="28"/>
              </w:rPr>
              <w:t xml:space="preserve"> район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2</w:t>
            </w:r>
          </w:p>
        </w:tc>
      </w:tr>
      <w:tr w:rsidR="00C17CC2" w:rsidRPr="00C17CC2" w:rsidTr="00D41E63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left"/>
              <w:rPr>
                <w:szCs w:val="28"/>
              </w:rPr>
            </w:pPr>
            <w:r w:rsidRPr="00C17CC2">
              <w:rPr>
                <w:szCs w:val="28"/>
              </w:rPr>
              <w:t>магистральный нефтепровод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Лихославльский</w:t>
            </w:r>
            <w:r w:rsidR="00236613" w:rsidRPr="00C17CC2">
              <w:rPr>
                <w:szCs w:val="28"/>
              </w:rPr>
              <w:t xml:space="preserve"> район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1</w:t>
            </w:r>
          </w:p>
        </w:tc>
      </w:tr>
      <w:tr w:rsidR="00C17CC2" w:rsidRPr="00C17CC2" w:rsidTr="00D41E63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C17CC2" w:rsidRDefault="001C7E3D" w:rsidP="00C17CC2">
            <w:pPr>
              <w:ind w:firstLine="0"/>
              <w:jc w:val="left"/>
              <w:rPr>
                <w:szCs w:val="28"/>
              </w:rPr>
            </w:pPr>
            <w:r w:rsidRPr="00C17CC2">
              <w:rPr>
                <w:szCs w:val="28"/>
              </w:rPr>
              <w:t xml:space="preserve">Автомобильные дороги регионального значения </w:t>
            </w:r>
          </w:p>
          <w:p w:rsidR="001C7E3D" w:rsidRPr="00C17CC2" w:rsidRDefault="001C7E3D" w:rsidP="00C17CC2">
            <w:pPr>
              <w:ind w:firstLine="0"/>
              <w:jc w:val="left"/>
              <w:rPr>
                <w:szCs w:val="28"/>
              </w:rPr>
            </w:pPr>
            <w:r w:rsidRPr="00C17CC2">
              <w:rPr>
                <w:szCs w:val="28"/>
              </w:rPr>
              <w:t>(ГКУ «Дирекция ТДФ»)</w:t>
            </w:r>
          </w:p>
        </w:tc>
        <w:tc>
          <w:tcPr>
            <w:tcW w:w="2584" w:type="dxa"/>
            <w:vMerge w:val="restart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Удомельский г</w:t>
            </w:r>
            <w:r w:rsidR="0056162F" w:rsidRPr="00C17CC2">
              <w:rPr>
                <w:szCs w:val="28"/>
              </w:rPr>
              <w:t xml:space="preserve">ородской </w:t>
            </w:r>
            <w:r w:rsidRPr="00C17CC2">
              <w:rPr>
                <w:szCs w:val="28"/>
              </w:rPr>
              <w:t>о</w:t>
            </w:r>
            <w:r w:rsidR="0056162F" w:rsidRPr="00C17CC2">
              <w:rPr>
                <w:szCs w:val="28"/>
              </w:rPr>
              <w:t>круг</w:t>
            </w:r>
            <w:r w:rsidRPr="00C17CC2">
              <w:rPr>
                <w:szCs w:val="28"/>
              </w:rPr>
              <w:t>, Вышневолоцкий</w:t>
            </w:r>
            <w:r w:rsidR="00236613" w:rsidRPr="00C17CC2">
              <w:rPr>
                <w:szCs w:val="28"/>
              </w:rPr>
              <w:t xml:space="preserve"> район</w:t>
            </w:r>
            <w:r w:rsidRPr="00C17CC2">
              <w:rPr>
                <w:szCs w:val="28"/>
              </w:rPr>
              <w:t>, Спировский</w:t>
            </w:r>
            <w:r w:rsidR="00236613" w:rsidRPr="00C17CC2">
              <w:rPr>
                <w:szCs w:val="28"/>
              </w:rPr>
              <w:t xml:space="preserve"> район</w:t>
            </w:r>
            <w:r w:rsidRPr="00C17CC2">
              <w:rPr>
                <w:szCs w:val="28"/>
              </w:rPr>
              <w:t>, Лихославльский</w:t>
            </w:r>
            <w:r w:rsidR="00236613" w:rsidRPr="00C17CC2">
              <w:rPr>
                <w:szCs w:val="28"/>
              </w:rPr>
              <w:t xml:space="preserve"> район</w:t>
            </w:r>
            <w:r w:rsidRPr="00C17CC2">
              <w:rPr>
                <w:szCs w:val="28"/>
              </w:rPr>
              <w:t>, Калининский</w:t>
            </w:r>
            <w:r w:rsidR="00236613" w:rsidRPr="00C17CC2">
              <w:rPr>
                <w:szCs w:val="28"/>
              </w:rPr>
              <w:t xml:space="preserve"> район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50</w:t>
            </w:r>
          </w:p>
        </w:tc>
      </w:tr>
      <w:tr w:rsidR="00C17CC2" w:rsidRPr="00C17CC2" w:rsidTr="00D41E63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left"/>
              <w:rPr>
                <w:szCs w:val="28"/>
              </w:rPr>
            </w:pPr>
            <w:r w:rsidRPr="00C17CC2">
              <w:rPr>
                <w:szCs w:val="28"/>
              </w:rPr>
              <w:t>Автомобильные грунтовые дороги местного значения</w:t>
            </w:r>
          </w:p>
        </w:tc>
        <w:tc>
          <w:tcPr>
            <w:tcW w:w="2584" w:type="dxa"/>
            <w:vMerge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</w:tr>
      <w:tr w:rsidR="00C17CC2" w:rsidRPr="00C17CC2" w:rsidTr="00D41E63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left"/>
              <w:rPr>
                <w:szCs w:val="28"/>
              </w:rPr>
            </w:pPr>
            <w:r w:rsidRPr="00C17CC2">
              <w:rPr>
                <w:szCs w:val="28"/>
              </w:rPr>
              <w:t>Объекты железнодорожного транспорта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2</w:t>
            </w:r>
          </w:p>
        </w:tc>
      </w:tr>
      <w:tr w:rsidR="00C17CC2" w:rsidRPr="00C17CC2" w:rsidTr="00D41E63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left"/>
              <w:rPr>
                <w:szCs w:val="28"/>
              </w:rPr>
            </w:pPr>
            <w:r w:rsidRPr="00C17CC2">
              <w:rPr>
                <w:szCs w:val="28"/>
              </w:rPr>
              <w:t xml:space="preserve">железная дорога ОАО «РЖД» 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 xml:space="preserve">Удомельский </w:t>
            </w:r>
            <w:r w:rsidR="0056162F" w:rsidRPr="00C17CC2">
              <w:rPr>
                <w:szCs w:val="28"/>
              </w:rPr>
              <w:t>городской округ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1</w:t>
            </w:r>
          </w:p>
        </w:tc>
      </w:tr>
      <w:tr w:rsidR="00C17CC2" w:rsidRPr="00C17CC2" w:rsidTr="00D41E63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1C7E3D" w:rsidRPr="00C17CC2" w:rsidRDefault="00236613" w:rsidP="00C17CC2">
            <w:pPr>
              <w:ind w:firstLine="0"/>
              <w:jc w:val="left"/>
              <w:rPr>
                <w:szCs w:val="28"/>
              </w:rPr>
            </w:pPr>
            <w:r w:rsidRPr="00C17CC2">
              <w:rPr>
                <w:szCs w:val="28"/>
              </w:rPr>
              <w:t>ж</w:t>
            </w:r>
            <w:r w:rsidR="001C7E3D" w:rsidRPr="00C17CC2">
              <w:rPr>
                <w:szCs w:val="28"/>
              </w:rPr>
              <w:t xml:space="preserve">елезная дорога ОАО «РЖД» 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Калининский</w:t>
            </w:r>
            <w:r w:rsidR="00236613" w:rsidRPr="00C17CC2">
              <w:rPr>
                <w:szCs w:val="28"/>
              </w:rPr>
              <w:t xml:space="preserve"> район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1</w:t>
            </w:r>
          </w:p>
        </w:tc>
      </w:tr>
      <w:tr w:rsidR="00C17CC2" w:rsidRPr="00C17CC2" w:rsidTr="00D41E63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rPr>
                <w:szCs w:val="28"/>
              </w:rPr>
            </w:pPr>
            <w:r w:rsidRPr="00C17CC2">
              <w:rPr>
                <w:szCs w:val="28"/>
              </w:rPr>
              <w:t>Объекты водного фонда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33</w:t>
            </w:r>
          </w:p>
        </w:tc>
      </w:tr>
      <w:tr w:rsidR="00C17CC2" w:rsidRPr="00C17CC2" w:rsidTr="00C17CC2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653" w:type="dxa"/>
            <w:shd w:val="clear" w:color="auto" w:fill="auto"/>
          </w:tcPr>
          <w:p w:rsidR="001C7E3D" w:rsidRPr="00C17CC2" w:rsidRDefault="001C7E3D" w:rsidP="00C17CC2">
            <w:pPr>
              <w:ind w:firstLine="0"/>
              <w:jc w:val="left"/>
              <w:rPr>
                <w:szCs w:val="28"/>
              </w:rPr>
            </w:pPr>
            <w:r w:rsidRPr="00C17CC2">
              <w:rPr>
                <w:szCs w:val="28"/>
              </w:rPr>
              <w:t>мелиоративные каналы</w:t>
            </w:r>
          </w:p>
        </w:tc>
        <w:tc>
          <w:tcPr>
            <w:tcW w:w="2584" w:type="dxa"/>
            <w:vMerge w:val="restart"/>
            <w:shd w:val="clear" w:color="auto" w:fill="auto"/>
            <w:vAlign w:val="center"/>
          </w:tcPr>
          <w:p w:rsid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 xml:space="preserve">Удомельский </w:t>
            </w:r>
            <w:r w:rsidR="0056162F" w:rsidRPr="00C17CC2">
              <w:rPr>
                <w:szCs w:val="28"/>
              </w:rPr>
              <w:t>городской округ</w:t>
            </w:r>
            <w:r w:rsidRPr="00C17CC2">
              <w:rPr>
                <w:szCs w:val="28"/>
              </w:rPr>
              <w:t>, Вышневолоцкий</w:t>
            </w:r>
            <w:r w:rsidR="00236613" w:rsidRPr="00C17CC2">
              <w:rPr>
                <w:szCs w:val="28"/>
              </w:rPr>
              <w:t xml:space="preserve"> район</w:t>
            </w:r>
            <w:r w:rsidRPr="00C17CC2">
              <w:rPr>
                <w:szCs w:val="28"/>
              </w:rPr>
              <w:t xml:space="preserve">, </w:t>
            </w:r>
          </w:p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Спировский</w:t>
            </w:r>
            <w:r w:rsidR="00236613" w:rsidRPr="00C17CC2">
              <w:rPr>
                <w:szCs w:val="28"/>
              </w:rPr>
              <w:t xml:space="preserve"> район</w:t>
            </w:r>
            <w:r w:rsidRPr="00C17CC2">
              <w:rPr>
                <w:szCs w:val="28"/>
              </w:rPr>
              <w:t>, Лихославльский</w:t>
            </w:r>
            <w:r w:rsidR="00236613" w:rsidRPr="00C17CC2">
              <w:rPr>
                <w:szCs w:val="28"/>
              </w:rPr>
              <w:t xml:space="preserve"> район</w:t>
            </w:r>
            <w:r w:rsidRPr="00C17CC2">
              <w:rPr>
                <w:szCs w:val="28"/>
              </w:rPr>
              <w:t>, Калининский</w:t>
            </w:r>
            <w:r w:rsidR="00236613" w:rsidRPr="00C17CC2">
              <w:rPr>
                <w:szCs w:val="28"/>
              </w:rPr>
              <w:t xml:space="preserve"> район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20</w:t>
            </w:r>
          </w:p>
        </w:tc>
      </w:tr>
      <w:tr w:rsidR="00C17CC2" w:rsidRPr="00C17CC2" w:rsidTr="00C17CC2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653" w:type="dxa"/>
            <w:shd w:val="clear" w:color="auto" w:fill="auto"/>
          </w:tcPr>
          <w:p w:rsidR="001C7E3D" w:rsidRPr="00C17CC2" w:rsidRDefault="001C7E3D" w:rsidP="00C17CC2">
            <w:pPr>
              <w:ind w:firstLine="0"/>
              <w:jc w:val="left"/>
              <w:rPr>
                <w:szCs w:val="28"/>
              </w:rPr>
            </w:pPr>
            <w:r w:rsidRPr="00C17CC2">
              <w:rPr>
                <w:szCs w:val="28"/>
              </w:rPr>
              <w:t>реки, ручьи</w:t>
            </w:r>
          </w:p>
        </w:tc>
        <w:tc>
          <w:tcPr>
            <w:tcW w:w="2584" w:type="dxa"/>
            <w:vMerge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8</w:t>
            </w:r>
          </w:p>
        </w:tc>
      </w:tr>
      <w:tr w:rsidR="00C17CC2" w:rsidRPr="00C17CC2" w:rsidTr="00C17CC2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653" w:type="dxa"/>
            <w:shd w:val="clear" w:color="auto" w:fill="auto"/>
          </w:tcPr>
          <w:p w:rsidR="001C7E3D" w:rsidRPr="00C17CC2" w:rsidRDefault="001C7E3D" w:rsidP="00C17CC2">
            <w:pPr>
              <w:ind w:firstLine="0"/>
              <w:jc w:val="left"/>
              <w:rPr>
                <w:szCs w:val="28"/>
              </w:rPr>
            </w:pPr>
            <w:r w:rsidRPr="00C17CC2">
              <w:rPr>
                <w:szCs w:val="28"/>
              </w:rPr>
              <w:t>болота</w:t>
            </w:r>
          </w:p>
        </w:tc>
        <w:tc>
          <w:tcPr>
            <w:tcW w:w="2584" w:type="dxa"/>
            <w:vMerge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1C7E3D" w:rsidRPr="00C17CC2" w:rsidRDefault="001C7E3D" w:rsidP="00C17CC2">
            <w:pPr>
              <w:ind w:firstLine="0"/>
              <w:jc w:val="center"/>
              <w:rPr>
                <w:szCs w:val="28"/>
              </w:rPr>
            </w:pPr>
            <w:r w:rsidRPr="00C17CC2">
              <w:rPr>
                <w:szCs w:val="28"/>
              </w:rPr>
              <w:t>5</w:t>
            </w:r>
          </w:p>
        </w:tc>
      </w:tr>
    </w:tbl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41. </w:t>
      </w:r>
      <w:r w:rsidR="001C7E3D" w:rsidRPr="00C17CC2">
        <w:rPr>
          <w:szCs w:val="28"/>
        </w:rPr>
        <w:t xml:space="preserve">Для обеспечения сохранности существующих наземных и подземных инженерных коммуникаций разработка проекта ведется в соответствии с выданными эксплуатирующими организациями (собственниками инженерных сетей и трубопроводов) техническими условиями. </w:t>
      </w:r>
    </w:p>
    <w:p w:rsidR="001C7E3D" w:rsidRPr="00C17CC2" w:rsidRDefault="00944343" w:rsidP="00C17CC2">
      <w:pPr>
        <w:ind w:firstLine="0"/>
        <w:jc w:val="center"/>
        <w:rPr>
          <w:szCs w:val="28"/>
        </w:rPr>
      </w:pPr>
      <w:r w:rsidRPr="00C17CC2">
        <w:rPr>
          <w:szCs w:val="28"/>
        </w:rPr>
        <w:t>Глава 2. Мероприятия по сохранению объектов культурного наследия</w:t>
      </w:r>
    </w:p>
    <w:p w:rsidR="00A63BD2" w:rsidRPr="00C17CC2" w:rsidRDefault="00A63BD2" w:rsidP="00C17CC2">
      <w:pPr>
        <w:ind w:firstLine="686"/>
        <w:rPr>
          <w:szCs w:val="28"/>
        </w:rPr>
      </w:pPr>
    </w:p>
    <w:p w:rsidR="00C636BC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42. </w:t>
      </w:r>
      <w:r w:rsidR="00944343" w:rsidRPr="00C17CC2">
        <w:rPr>
          <w:szCs w:val="28"/>
        </w:rPr>
        <w:t>С</w:t>
      </w:r>
      <w:r w:rsidR="001C7E3D" w:rsidRPr="00C17CC2">
        <w:rPr>
          <w:szCs w:val="28"/>
        </w:rPr>
        <w:t xml:space="preserve"> целью выявления объектов культурного</w:t>
      </w:r>
      <w:r w:rsidR="00C636BC" w:rsidRPr="00C17CC2">
        <w:rPr>
          <w:szCs w:val="28"/>
        </w:rPr>
        <w:t xml:space="preserve"> наследия Институтом археологии Российской академии</w:t>
      </w:r>
      <w:r w:rsidR="00717C03" w:rsidRPr="00C17CC2">
        <w:rPr>
          <w:szCs w:val="28"/>
        </w:rPr>
        <w:t xml:space="preserve"> наук по договору с публичным акционерным обществом</w:t>
      </w:r>
      <w:r w:rsidR="00C636BC" w:rsidRPr="00C17CC2">
        <w:rPr>
          <w:szCs w:val="28"/>
        </w:rPr>
        <w:t xml:space="preserve"> «ГИПРОСВЯЗЬ» была проведена государственная историко-культурная экспертиза земельного участка, выделяемого для проектирования и строительства инженерной инфраструктуры ЦОД РТК на Калининской АЭС (Строительство линейно-кабельных сооружений на участке ЦОД Удомля </w:t>
      </w:r>
      <w:r w:rsidR="00C17CC2">
        <w:rPr>
          <w:szCs w:val="28"/>
        </w:rPr>
        <w:t>–</w:t>
      </w:r>
      <w:r w:rsidR="00C636BC" w:rsidRPr="00C17CC2">
        <w:rPr>
          <w:szCs w:val="28"/>
        </w:rPr>
        <w:t xml:space="preserve"> МСС-261 Тверь).</w:t>
      </w:r>
    </w:p>
    <w:p w:rsidR="001C7E3D" w:rsidRPr="00C17CC2" w:rsidRDefault="001C7E3D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 В результате проведенных археологических полевых работ Институтом архе</w:t>
      </w:r>
      <w:r w:rsidR="00236613" w:rsidRPr="00C17CC2">
        <w:rPr>
          <w:szCs w:val="28"/>
        </w:rPr>
        <w:t>ологии Российской академии наук</w:t>
      </w:r>
      <w:r w:rsidRPr="00C17CC2">
        <w:rPr>
          <w:szCs w:val="28"/>
        </w:rPr>
        <w:t>, были выявлены следующие об</w:t>
      </w:r>
      <w:r w:rsidR="00236613" w:rsidRPr="00C17CC2">
        <w:rPr>
          <w:szCs w:val="28"/>
        </w:rPr>
        <w:t>ъекты археологического наследия</w:t>
      </w:r>
      <w:r w:rsidRPr="00C17CC2">
        <w:rPr>
          <w:szCs w:val="28"/>
        </w:rPr>
        <w:t>:</w:t>
      </w:r>
    </w:p>
    <w:p w:rsidR="001C7E3D" w:rsidRPr="00C17CC2" w:rsidRDefault="00717C03" w:rsidP="00C17CC2">
      <w:pPr>
        <w:ind w:firstLine="686"/>
        <w:rPr>
          <w:szCs w:val="28"/>
        </w:rPr>
      </w:pPr>
      <w:r w:rsidRPr="00C17CC2">
        <w:rPr>
          <w:szCs w:val="28"/>
        </w:rPr>
        <w:t>1)</w:t>
      </w:r>
      <w:r w:rsidR="00236613" w:rsidRPr="00C17CC2">
        <w:rPr>
          <w:szCs w:val="28"/>
        </w:rPr>
        <w:t xml:space="preserve"> к</w:t>
      </w:r>
      <w:r w:rsidR="001C7E3D" w:rsidRPr="00C17CC2">
        <w:rPr>
          <w:szCs w:val="28"/>
        </w:rPr>
        <w:t xml:space="preserve">ультурный слой д. Грязновец, </w:t>
      </w:r>
      <w:r w:rsidR="001C7E3D" w:rsidRPr="00C17CC2">
        <w:rPr>
          <w:szCs w:val="28"/>
          <w:lang w:val="en-US"/>
        </w:rPr>
        <w:t>XVIII</w:t>
      </w:r>
      <w:r w:rsidR="001C7E3D" w:rsidRPr="00C17CC2">
        <w:rPr>
          <w:szCs w:val="28"/>
        </w:rPr>
        <w:t>-</w:t>
      </w:r>
      <w:r w:rsidR="001C7E3D" w:rsidRPr="00C17CC2">
        <w:rPr>
          <w:szCs w:val="28"/>
          <w:lang w:val="en-US"/>
        </w:rPr>
        <w:t>XIX</w:t>
      </w:r>
      <w:r w:rsidR="001C7E3D" w:rsidRPr="00C17CC2">
        <w:rPr>
          <w:szCs w:val="28"/>
        </w:rPr>
        <w:t xml:space="preserve">-нач. </w:t>
      </w:r>
      <w:r w:rsidR="001C7E3D" w:rsidRPr="00C17CC2">
        <w:rPr>
          <w:szCs w:val="28"/>
          <w:lang w:val="en-US"/>
        </w:rPr>
        <w:t>XX</w:t>
      </w:r>
      <w:r w:rsidR="001C7E3D" w:rsidRPr="00C17CC2">
        <w:rPr>
          <w:szCs w:val="28"/>
        </w:rPr>
        <w:t xml:space="preserve"> вв.;</w:t>
      </w:r>
    </w:p>
    <w:p w:rsidR="001C7E3D" w:rsidRPr="00C17CC2" w:rsidRDefault="00717C03" w:rsidP="00C17CC2">
      <w:pPr>
        <w:ind w:firstLine="686"/>
        <w:rPr>
          <w:szCs w:val="28"/>
        </w:rPr>
      </w:pPr>
      <w:r w:rsidRPr="00C17CC2">
        <w:rPr>
          <w:szCs w:val="28"/>
        </w:rPr>
        <w:t>2)</w:t>
      </w:r>
      <w:r w:rsidR="00236613" w:rsidRPr="00C17CC2">
        <w:rPr>
          <w:szCs w:val="28"/>
        </w:rPr>
        <w:t xml:space="preserve"> к</w:t>
      </w:r>
      <w:r w:rsidR="001C7E3D" w:rsidRPr="00C17CC2">
        <w:rPr>
          <w:szCs w:val="28"/>
        </w:rPr>
        <w:t xml:space="preserve">ультурный слой д. Первитино, грунтовый могильник – некрополь при Троицкой церкви, </w:t>
      </w:r>
      <w:r w:rsidR="001C7E3D" w:rsidRPr="00C17CC2">
        <w:rPr>
          <w:szCs w:val="28"/>
          <w:lang w:val="en-US"/>
        </w:rPr>
        <w:t>XVI</w:t>
      </w:r>
      <w:r w:rsidR="001C7E3D" w:rsidRPr="00C17CC2">
        <w:rPr>
          <w:szCs w:val="28"/>
        </w:rPr>
        <w:t xml:space="preserve">-нач. </w:t>
      </w:r>
      <w:r w:rsidR="001C7E3D" w:rsidRPr="00C17CC2">
        <w:rPr>
          <w:szCs w:val="28"/>
          <w:lang w:val="en-US"/>
        </w:rPr>
        <w:t>XX</w:t>
      </w:r>
      <w:r w:rsidR="001C7E3D" w:rsidRPr="00C17CC2">
        <w:rPr>
          <w:szCs w:val="28"/>
        </w:rPr>
        <w:t xml:space="preserve"> вв.;</w:t>
      </w:r>
    </w:p>
    <w:p w:rsidR="001C7E3D" w:rsidRPr="00C17CC2" w:rsidRDefault="00717C03" w:rsidP="00C17CC2">
      <w:pPr>
        <w:ind w:firstLine="686"/>
        <w:rPr>
          <w:szCs w:val="28"/>
        </w:rPr>
      </w:pPr>
      <w:r w:rsidRPr="00C17CC2">
        <w:rPr>
          <w:szCs w:val="28"/>
        </w:rPr>
        <w:t>3)</w:t>
      </w:r>
      <w:r w:rsidR="00236613" w:rsidRPr="00C17CC2">
        <w:rPr>
          <w:szCs w:val="28"/>
        </w:rPr>
        <w:t xml:space="preserve"> к</w:t>
      </w:r>
      <w:r w:rsidR="001C7E3D" w:rsidRPr="00C17CC2">
        <w:rPr>
          <w:szCs w:val="28"/>
        </w:rPr>
        <w:t xml:space="preserve">ультурный слой д. Иваново, </w:t>
      </w:r>
      <w:r w:rsidR="001C7E3D" w:rsidRPr="00C17CC2">
        <w:rPr>
          <w:szCs w:val="28"/>
          <w:lang w:val="en-US"/>
        </w:rPr>
        <w:t>XVI</w:t>
      </w:r>
      <w:r w:rsidR="001C7E3D" w:rsidRPr="00C17CC2">
        <w:rPr>
          <w:szCs w:val="28"/>
        </w:rPr>
        <w:t xml:space="preserve">-нач. </w:t>
      </w:r>
      <w:r w:rsidR="001C7E3D" w:rsidRPr="00C17CC2">
        <w:rPr>
          <w:szCs w:val="28"/>
          <w:lang w:val="en-US"/>
        </w:rPr>
        <w:t>XX</w:t>
      </w:r>
      <w:r w:rsidR="001C7E3D" w:rsidRPr="00C17CC2">
        <w:rPr>
          <w:szCs w:val="28"/>
        </w:rPr>
        <w:t xml:space="preserve"> вв.;</w:t>
      </w:r>
    </w:p>
    <w:p w:rsidR="001C7E3D" w:rsidRPr="00C17CC2" w:rsidRDefault="00717C03" w:rsidP="00C17CC2">
      <w:pPr>
        <w:ind w:firstLine="686"/>
        <w:rPr>
          <w:szCs w:val="28"/>
        </w:rPr>
      </w:pPr>
      <w:r w:rsidRPr="00C17CC2">
        <w:rPr>
          <w:szCs w:val="28"/>
        </w:rPr>
        <w:t>4)</w:t>
      </w:r>
      <w:r w:rsidR="00236613" w:rsidRPr="00C17CC2">
        <w:rPr>
          <w:szCs w:val="28"/>
        </w:rPr>
        <w:t xml:space="preserve"> к</w:t>
      </w:r>
      <w:r w:rsidR="001C7E3D" w:rsidRPr="00C17CC2">
        <w:rPr>
          <w:szCs w:val="28"/>
        </w:rPr>
        <w:t xml:space="preserve">ультурный слой д. Ивановское, грунтовый могильник – некрополь при церквях Богоявления Господня и Грузинской Богоматери, втор. пол. </w:t>
      </w:r>
      <w:r w:rsidR="001C7E3D" w:rsidRPr="00C17CC2">
        <w:rPr>
          <w:szCs w:val="28"/>
          <w:lang w:val="en-US"/>
        </w:rPr>
        <w:t>XV</w:t>
      </w:r>
      <w:r w:rsidR="001C7E3D" w:rsidRPr="00C17CC2">
        <w:rPr>
          <w:szCs w:val="28"/>
        </w:rPr>
        <w:t xml:space="preserve">-нач. </w:t>
      </w:r>
      <w:r w:rsidR="001C7E3D" w:rsidRPr="00C17CC2">
        <w:rPr>
          <w:szCs w:val="28"/>
          <w:lang w:val="en-US"/>
        </w:rPr>
        <w:t>XX</w:t>
      </w:r>
      <w:r w:rsidR="001C7E3D" w:rsidRPr="00C17CC2">
        <w:rPr>
          <w:szCs w:val="28"/>
        </w:rPr>
        <w:t xml:space="preserve"> вв.;</w:t>
      </w:r>
    </w:p>
    <w:p w:rsidR="001C7E3D" w:rsidRPr="00C17CC2" w:rsidRDefault="00717C03" w:rsidP="00C17CC2">
      <w:pPr>
        <w:ind w:firstLine="686"/>
        <w:rPr>
          <w:szCs w:val="28"/>
        </w:rPr>
      </w:pPr>
      <w:r w:rsidRPr="00C17CC2">
        <w:rPr>
          <w:szCs w:val="28"/>
        </w:rPr>
        <w:t>5)</w:t>
      </w:r>
      <w:r w:rsidR="00236613" w:rsidRPr="00C17CC2">
        <w:rPr>
          <w:szCs w:val="28"/>
        </w:rPr>
        <w:t xml:space="preserve"> с</w:t>
      </w:r>
      <w:r w:rsidR="001C7E3D" w:rsidRPr="00C17CC2">
        <w:rPr>
          <w:szCs w:val="28"/>
        </w:rPr>
        <w:t xml:space="preserve">елище Новосельцы 1, </w:t>
      </w:r>
      <w:r w:rsidR="001C7E3D" w:rsidRPr="00C17CC2">
        <w:rPr>
          <w:szCs w:val="28"/>
          <w:lang w:val="en-US"/>
        </w:rPr>
        <w:t>XVIII</w:t>
      </w:r>
      <w:r w:rsidR="001C7E3D" w:rsidRPr="00C17CC2">
        <w:rPr>
          <w:szCs w:val="28"/>
        </w:rPr>
        <w:t xml:space="preserve"> – </w:t>
      </w:r>
      <w:r w:rsidR="001C7E3D" w:rsidRPr="00C17CC2">
        <w:rPr>
          <w:szCs w:val="28"/>
          <w:lang w:val="en-US"/>
        </w:rPr>
        <w:t>XIX</w:t>
      </w:r>
      <w:r w:rsidR="001C7E3D" w:rsidRPr="00C17CC2">
        <w:rPr>
          <w:szCs w:val="28"/>
        </w:rPr>
        <w:t xml:space="preserve"> вв.;</w:t>
      </w:r>
    </w:p>
    <w:p w:rsidR="001C7E3D" w:rsidRPr="00C17CC2" w:rsidRDefault="00717C03" w:rsidP="00C17CC2">
      <w:pPr>
        <w:ind w:firstLine="686"/>
        <w:rPr>
          <w:szCs w:val="28"/>
        </w:rPr>
      </w:pPr>
      <w:r w:rsidRPr="00C17CC2">
        <w:rPr>
          <w:szCs w:val="28"/>
        </w:rPr>
        <w:t>6)</w:t>
      </w:r>
      <w:r w:rsidR="00236613" w:rsidRPr="00C17CC2">
        <w:rPr>
          <w:szCs w:val="28"/>
        </w:rPr>
        <w:t xml:space="preserve"> к</w:t>
      </w:r>
      <w:r w:rsidR="001C7E3D" w:rsidRPr="00C17CC2">
        <w:rPr>
          <w:szCs w:val="28"/>
        </w:rPr>
        <w:t xml:space="preserve">ультурный слой д. Князево, </w:t>
      </w:r>
      <w:r w:rsidR="001C7E3D" w:rsidRPr="00C17CC2">
        <w:rPr>
          <w:szCs w:val="28"/>
          <w:lang w:val="en-US"/>
        </w:rPr>
        <w:t>XIV</w:t>
      </w:r>
      <w:r w:rsidR="001C7E3D" w:rsidRPr="00C17CC2">
        <w:rPr>
          <w:szCs w:val="28"/>
        </w:rPr>
        <w:t xml:space="preserve"> – нач. </w:t>
      </w:r>
      <w:r w:rsidR="001C7E3D" w:rsidRPr="00C17CC2">
        <w:rPr>
          <w:szCs w:val="28"/>
          <w:lang w:val="en-US"/>
        </w:rPr>
        <w:t>XX</w:t>
      </w:r>
      <w:r w:rsidR="001C7E3D" w:rsidRPr="00C17CC2">
        <w:rPr>
          <w:szCs w:val="28"/>
        </w:rPr>
        <w:t xml:space="preserve"> вв.;</w:t>
      </w:r>
    </w:p>
    <w:p w:rsidR="001C7E3D" w:rsidRPr="00C17CC2" w:rsidRDefault="00717C03" w:rsidP="00C17CC2">
      <w:pPr>
        <w:ind w:firstLine="686"/>
        <w:rPr>
          <w:szCs w:val="28"/>
        </w:rPr>
      </w:pPr>
      <w:r w:rsidRPr="00C17CC2">
        <w:rPr>
          <w:szCs w:val="28"/>
        </w:rPr>
        <w:t>7)</w:t>
      </w:r>
      <w:r w:rsidR="00236613" w:rsidRPr="00C17CC2">
        <w:rPr>
          <w:szCs w:val="28"/>
        </w:rPr>
        <w:t xml:space="preserve"> к</w:t>
      </w:r>
      <w:r w:rsidR="001C7E3D" w:rsidRPr="00C17CC2">
        <w:rPr>
          <w:szCs w:val="28"/>
        </w:rPr>
        <w:t xml:space="preserve">ультурный слой д. Рылово, сер. </w:t>
      </w:r>
      <w:r w:rsidR="001C7E3D" w:rsidRPr="00C17CC2">
        <w:rPr>
          <w:szCs w:val="28"/>
          <w:lang w:val="en-US"/>
        </w:rPr>
        <w:t>XVI</w:t>
      </w:r>
      <w:r w:rsidR="001C7E3D" w:rsidRPr="00C17CC2">
        <w:rPr>
          <w:szCs w:val="28"/>
        </w:rPr>
        <w:t xml:space="preserve"> – нач. </w:t>
      </w:r>
      <w:r w:rsidR="001C7E3D" w:rsidRPr="00C17CC2">
        <w:rPr>
          <w:szCs w:val="28"/>
          <w:lang w:val="en-US"/>
        </w:rPr>
        <w:t>XX</w:t>
      </w:r>
      <w:r w:rsidR="001C7E3D" w:rsidRPr="00C17CC2">
        <w:rPr>
          <w:szCs w:val="28"/>
        </w:rPr>
        <w:t xml:space="preserve"> вв.;</w:t>
      </w:r>
    </w:p>
    <w:p w:rsidR="001C7E3D" w:rsidRPr="00C17CC2" w:rsidRDefault="00717C03" w:rsidP="00C17CC2">
      <w:pPr>
        <w:ind w:firstLine="686"/>
        <w:rPr>
          <w:szCs w:val="28"/>
        </w:rPr>
      </w:pPr>
      <w:r w:rsidRPr="00C17CC2">
        <w:rPr>
          <w:szCs w:val="28"/>
        </w:rPr>
        <w:t>8)</w:t>
      </w:r>
      <w:r w:rsidR="00236613" w:rsidRPr="00C17CC2">
        <w:rPr>
          <w:szCs w:val="28"/>
        </w:rPr>
        <w:t xml:space="preserve"> к</w:t>
      </w:r>
      <w:r w:rsidR="001C7E3D" w:rsidRPr="00C17CC2">
        <w:rPr>
          <w:szCs w:val="28"/>
        </w:rPr>
        <w:t xml:space="preserve">ультурный слой д. Павловское, втор. пол. </w:t>
      </w:r>
      <w:r w:rsidR="001C7E3D" w:rsidRPr="00C17CC2">
        <w:rPr>
          <w:szCs w:val="28"/>
          <w:lang w:val="en-US"/>
        </w:rPr>
        <w:t>XV</w:t>
      </w:r>
      <w:r w:rsidR="001C7E3D" w:rsidRPr="00C17CC2">
        <w:rPr>
          <w:szCs w:val="28"/>
        </w:rPr>
        <w:t xml:space="preserve"> – нач. </w:t>
      </w:r>
      <w:r w:rsidR="001C7E3D" w:rsidRPr="00C17CC2">
        <w:rPr>
          <w:szCs w:val="28"/>
          <w:lang w:val="en-US"/>
        </w:rPr>
        <w:t>XX</w:t>
      </w:r>
      <w:r w:rsidR="001C7E3D" w:rsidRPr="00C17CC2">
        <w:rPr>
          <w:szCs w:val="28"/>
        </w:rPr>
        <w:t xml:space="preserve"> вв.;</w:t>
      </w:r>
    </w:p>
    <w:p w:rsidR="001C7E3D" w:rsidRPr="00C17CC2" w:rsidRDefault="00717C03" w:rsidP="00C17CC2">
      <w:pPr>
        <w:ind w:firstLine="686"/>
        <w:rPr>
          <w:szCs w:val="28"/>
        </w:rPr>
      </w:pPr>
      <w:r w:rsidRPr="00C17CC2">
        <w:rPr>
          <w:szCs w:val="28"/>
        </w:rPr>
        <w:t>9)</w:t>
      </w:r>
      <w:r w:rsidR="00236613" w:rsidRPr="00C17CC2">
        <w:rPr>
          <w:szCs w:val="28"/>
        </w:rPr>
        <w:t xml:space="preserve"> к</w:t>
      </w:r>
      <w:r w:rsidR="001C7E3D" w:rsidRPr="00C17CC2">
        <w:rPr>
          <w:szCs w:val="28"/>
        </w:rPr>
        <w:t xml:space="preserve">ультурный слой д. Дубровки, </w:t>
      </w:r>
      <w:r w:rsidR="001C7E3D" w:rsidRPr="00C17CC2">
        <w:rPr>
          <w:szCs w:val="28"/>
          <w:lang w:val="en-US"/>
        </w:rPr>
        <w:t>XVIII</w:t>
      </w:r>
      <w:r w:rsidR="001C7E3D" w:rsidRPr="00C17CC2">
        <w:rPr>
          <w:szCs w:val="28"/>
        </w:rPr>
        <w:t xml:space="preserve"> – нач. </w:t>
      </w:r>
      <w:r w:rsidR="001C7E3D" w:rsidRPr="00C17CC2">
        <w:rPr>
          <w:szCs w:val="28"/>
          <w:lang w:val="en-US"/>
        </w:rPr>
        <w:t>XX</w:t>
      </w:r>
      <w:r w:rsidR="001C7E3D" w:rsidRPr="00C17CC2">
        <w:rPr>
          <w:szCs w:val="28"/>
        </w:rPr>
        <w:t xml:space="preserve"> вв.</w:t>
      </w:r>
    </w:p>
    <w:p w:rsidR="00EF04EC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43. </w:t>
      </w:r>
      <w:r w:rsidR="00EF04EC" w:rsidRPr="00C17CC2">
        <w:rPr>
          <w:szCs w:val="28"/>
          <w:lang w:eastAsia="ru-RU"/>
        </w:rPr>
        <w:t>Выявленные объекты археологического наследия включаются в перечень выявленных объектов культурного наследия решением регионального органа охраны объектов культурного насле</w:t>
      </w:r>
      <w:r w:rsidR="00717C03" w:rsidRPr="00C17CC2">
        <w:rPr>
          <w:szCs w:val="28"/>
          <w:lang w:eastAsia="ru-RU"/>
        </w:rPr>
        <w:t xml:space="preserve">дия в порядке, установленном положениями </w:t>
      </w:r>
      <w:r w:rsidR="00EF04EC" w:rsidRPr="00C17CC2">
        <w:rPr>
          <w:szCs w:val="28"/>
        </w:rPr>
        <w:t>Фед</w:t>
      </w:r>
      <w:r w:rsidR="00717C03" w:rsidRPr="00C17CC2">
        <w:rPr>
          <w:szCs w:val="28"/>
        </w:rPr>
        <w:t>ерального закона от 25.06.2002 № 73-ФЗ «</w:t>
      </w:r>
      <w:r w:rsidR="00EF04EC" w:rsidRPr="00C17CC2">
        <w:rPr>
          <w:szCs w:val="28"/>
        </w:rPr>
        <w:t>Об объектах культурного наследия (памятниках истории и культуры) на</w:t>
      </w:r>
      <w:r w:rsidR="00717C03" w:rsidRPr="00C17CC2">
        <w:rPr>
          <w:szCs w:val="28"/>
        </w:rPr>
        <w:t>родов Российской Федерации»</w:t>
      </w:r>
      <w:r w:rsidR="00EF04EC" w:rsidRPr="00C17CC2">
        <w:rPr>
          <w:szCs w:val="28"/>
        </w:rPr>
        <w:t>.</w:t>
      </w: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44. </w:t>
      </w:r>
      <w:r w:rsidR="001C7E3D" w:rsidRPr="00C17CC2">
        <w:rPr>
          <w:szCs w:val="28"/>
        </w:rPr>
        <w:t xml:space="preserve">По результатам работ, с учетом границ выявленных объектов археологического наследия, трасса </w:t>
      </w:r>
      <w:r w:rsidR="00C636BC" w:rsidRPr="00C17CC2">
        <w:rPr>
          <w:szCs w:val="28"/>
        </w:rPr>
        <w:t xml:space="preserve">волоконно-оптической кабельной линии связи (далее – ВОЛС, линия связи) </w:t>
      </w:r>
      <w:r w:rsidR="001C7E3D" w:rsidRPr="00C17CC2">
        <w:rPr>
          <w:szCs w:val="28"/>
        </w:rPr>
        <w:t xml:space="preserve">запроектирована либо в обход памятников, либо с применением безопасного для </w:t>
      </w:r>
      <w:r w:rsidR="00236613" w:rsidRPr="00C17CC2">
        <w:rPr>
          <w:szCs w:val="28"/>
        </w:rPr>
        <w:t xml:space="preserve">объектов археологического наследия </w:t>
      </w:r>
      <w:r w:rsidR="001C7E3D" w:rsidRPr="00C17CC2">
        <w:rPr>
          <w:szCs w:val="28"/>
        </w:rPr>
        <w:t>закрытого способа производства работ - мето</w:t>
      </w:r>
      <w:r w:rsidR="00236613" w:rsidRPr="00C17CC2">
        <w:rPr>
          <w:szCs w:val="28"/>
        </w:rPr>
        <w:t>да</w:t>
      </w:r>
      <w:r w:rsidR="001C7E3D" w:rsidRPr="00C17CC2">
        <w:rPr>
          <w:szCs w:val="28"/>
        </w:rPr>
        <w:t xml:space="preserve"> </w:t>
      </w:r>
      <w:r w:rsidR="00F57151" w:rsidRPr="00C17CC2">
        <w:rPr>
          <w:szCs w:val="28"/>
        </w:rPr>
        <w:t>горизонтального направленного</w:t>
      </w:r>
      <w:r w:rsidR="001C7E3D" w:rsidRPr="00C17CC2">
        <w:rPr>
          <w:szCs w:val="28"/>
        </w:rPr>
        <w:t xml:space="preserve"> бурения, без нарушения культурного слоя.</w:t>
      </w: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45. </w:t>
      </w:r>
      <w:r w:rsidR="001C7E3D" w:rsidRPr="00C17CC2">
        <w:rPr>
          <w:szCs w:val="28"/>
        </w:rPr>
        <w:t xml:space="preserve">В целях обеспечения сохранности </w:t>
      </w:r>
      <w:r w:rsidR="00236613" w:rsidRPr="00C17CC2">
        <w:rPr>
          <w:szCs w:val="28"/>
        </w:rPr>
        <w:t xml:space="preserve">объектов археологического наследия </w:t>
      </w:r>
      <w:r w:rsidR="001C7E3D" w:rsidRPr="00C17CC2">
        <w:rPr>
          <w:szCs w:val="28"/>
        </w:rPr>
        <w:t>в соответствии со с</w:t>
      </w:r>
      <w:r w:rsidR="0043150F" w:rsidRPr="00C17CC2">
        <w:rPr>
          <w:szCs w:val="28"/>
        </w:rPr>
        <w:t>тат</w:t>
      </w:r>
      <w:r w:rsidR="00EF04EC" w:rsidRPr="00C17CC2">
        <w:rPr>
          <w:szCs w:val="28"/>
        </w:rPr>
        <w:t>ь</w:t>
      </w:r>
      <w:r w:rsidR="0043150F" w:rsidRPr="00C17CC2">
        <w:rPr>
          <w:szCs w:val="28"/>
        </w:rPr>
        <w:t>ями</w:t>
      </w:r>
      <w:r w:rsidR="001C7E3D" w:rsidRPr="00C17CC2">
        <w:rPr>
          <w:szCs w:val="28"/>
        </w:rPr>
        <w:t xml:space="preserve"> 30, 36, 40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="00162945" w:rsidRPr="00C17CC2">
        <w:rPr>
          <w:szCs w:val="28"/>
        </w:rPr>
        <w:t>, в состав проекта включа</w:t>
      </w:r>
      <w:r w:rsidR="00496981" w:rsidRPr="00C17CC2">
        <w:rPr>
          <w:szCs w:val="28"/>
        </w:rPr>
        <w:t>ется</w:t>
      </w:r>
      <w:r w:rsidR="001C7E3D" w:rsidRPr="00C17CC2">
        <w:rPr>
          <w:szCs w:val="28"/>
        </w:rPr>
        <w:t xml:space="preserve"> план проведения спасательных археологических полевых работ, </w:t>
      </w:r>
      <w:r w:rsidR="00496981" w:rsidRPr="00C17CC2">
        <w:rPr>
          <w:szCs w:val="28"/>
        </w:rPr>
        <w:t>с</w:t>
      </w:r>
      <w:r w:rsidR="001C7E3D" w:rsidRPr="00C17CC2">
        <w:rPr>
          <w:szCs w:val="28"/>
        </w:rPr>
        <w:t xml:space="preserve"> оценк</w:t>
      </w:r>
      <w:r w:rsidR="00496981" w:rsidRPr="00C17CC2">
        <w:rPr>
          <w:szCs w:val="28"/>
        </w:rPr>
        <w:t>ой</w:t>
      </w:r>
      <w:r w:rsidR="001C7E3D" w:rsidRPr="00C17CC2">
        <w:rPr>
          <w:szCs w:val="28"/>
        </w:rPr>
        <w:t xml:space="preserve"> воздействия проводимых работ на объекты культурного наследия.</w:t>
      </w:r>
    </w:p>
    <w:p w:rsidR="00E84AAE" w:rsidRPr="00C17CC2" w:rsidRDefault="00EF04EC" w:rsidP="00C17CC2">
      <w:pPr>
        <w:ind w:firstLine="686"/>
        <w:rPr>
          <w:szCs w:val="28"/>
        </w:rPr>
      </w:pPr>
      <w:r w:rsidRPr="00C17CC2">
        <w:rPr>
          <w:szCs w:val="28"/>
        </w:rPr>
        <w:t>Проектн</w:t>
      </w:r>
      <w:r w:rsidR="00496981" w:rsidRPr="00C17CC2">
        <w:rPr>
          <w:szCs w:val="28"/>
        </w:rPr>
        <w:t>ая</w:t>
      </w:r>
      <w:r w:rsidRPr="00C17CC2">
        <w:rPr>
          <w:szCs w:val="28"/>
        </w:rPr>
        <w:t xml:space="preserve"> документаци</w:t>
      </w:r>
      <w:r w:rsidR="00496981" w:rsidRPr="00C17CC2">
        <w:rPr>
          <w:szCs w:val="28"/>
        </w:rPr>
        <w:t>я</w:t>
      </w:r>
      <w:r w:rsidRPr="00C17CC2">
        <w:rPr>
          <w:szCs w:val="28"/>
        </w:rPr>
        <w:t xml:space="preserve"> с планом проведения спасательных археологических полевых работ представ</w:t>
      </w:r>
      <w:r w:rsidR="00496981" w:rsidRPr="00C17CC2">
        <w:rPr>
          <w:szCs w:val="28"/>
        </w:rPr>
        <w:t>ляется</w:t>
      </w:r>
      <w:r w:rsidRPr="00C17CC2">
        <w:rPr>
          <w:szCs w:val="28"/>
        </w:rPr>
        <w:t xml:space="preserve"> на рассмотрение и согласование в Главное управление по государственной охране объектов культурного наследия Тверской области. По согласованно</w:t>
      </w:r>
      <w:r w:rsidR="00E84AAE" w:rsidRPr="00C17CC2">
        <w:rPr>
          <w:szCs w:val="28"/>
        </w:rPr>
        <w:t>й</w:t>
      </w:r>
      <w:r w:rsidRPr="00C17CC2">
        <w:rPr>
          <w:szCs w:val="28"/>
        </w:rPr>
        <w:t xml:space="preserve"> проектной документации до начала земляных и строительных работ</w:t>
      </w:r>
      <w:r w:rsidR="00496981" w:rsidRPr="00C17CC2">
        <w:rPr>
          <w:szCs w:val="28"/>
        </w:rPr>
        <w:t xml:space="preserve"> силами специализированной организации на договорной основе </w:t>
      </w:r>
      <w:r w:rsidRPr="00C17CC2">
        <w:rPr>
          <w:szCs w:val="28"/>
        </w:rPr>
        <w:t>обеспечи</w:t>
      </w:r>
      <w:r w:rsidR="00496981" w:rsidRPr="00C17CC2">
        <w:rPr>
          <w:szCs w:val="28"/>
        </w:rPr>
        <w:t>вается</w:t>
      </w:r>
      <w:r w:rsidRPr="00C17CC2">
        <w:rPr>
          <w:szCs w:val="28"/>
        </w:rPr>
        <w:t xml:space="preserve"> </w:t>
      </w:r>
      <w:r w:rsidR="00AD4D3B" w:rsidRPr="00C17CC2">
        <w:rPr>
          <w:szCs w:val="28"/>
        </w:rPr>
        <w:t xml:space="preserve">в полевой сезон (май-октябрь) проведение археологических исследований. По завершении археологических исследований в Главное управление по государственной охране объектов культурного наследия Тверской области </w:t>
      </w:r>
      <w:r w:rsidR="00496981" w:rsidRPr="00C17CC2">
        <w:rPr>
          <w:szCs w:val="28"/>
        </w:rPr>
        <w:t xml:space="preserve">представляется акт об их выполнении, </w:t>
      </w:r>
      <w:r w:rsidR="00AD4D3B" w:rsidRPr="00C17CC2">
        <w:rPr>
          <w:szCs w:val="28"/>
        </w:rPr>
        <w:t>заверенный сторонами (заказчик работ, руководитель археологической орган</w:t>
      </w:r>
      <w:r w:rsidR="00496981" w:rsidRPr="00C17CC2">
        <w:rPr>
          <w:szCs w:val="28"/>
        </w:rPr>
        <w:t>изации, специалист - археолог)</w:t>
      </w:r>
      <w:r w:rsidR="00AD4D3B" w:rsidRPr="00C17CC2">
        <w:rPr>
          <w:szCs w:val="28"/>
        </w:rPr>
        <w:t>.</w:t>
      </w:r>
    </w:p>
    <w:p w:rsidR="000E0AAD" w:rsidRPr="00C17CC2" w:rsidRDefault="000E0AAD" w:rsidP="00C17CC2">
      <w:pPr>
        <w:ind w:firstLine="686"/>
        <w:jc w:val="left"/>
        <w:rPr>
          <w:szCs w:val="28"/>
        </w:rPr>
      </w:pPr>
    </w:p>
    <w:p w:rsidR="00944343" w:rsidRPr="00C17CC2" w:rsidRDefault="00944343" w:rsidP="00C17CC2">
      <w:pPr>
        <w:ind w:firstLine="0"/>
        <w:jc w:val="center"/>
        <w:rPr>
          <w:szCs w:val="28"/>
        </w:rPr>
      </w:pPr>
      <w:r w:rsidRPr="00C17CC2">
        <w:rPr>
          <w:szCs w:val="28"/>
        </w:rPr>
        <w:t>Глава 3. Мероприятия по охране окружающей среды</w:t>
      </w:r>
    </w:p>
    <w:p w:rsidR="00A63BD2" w:rsidRPr="00C17CC2" w:rsidRDefault="00A63BD2" w:rsidP="00C17CC2">
      <w:pPr>
        <w:ind w:firstLine="686"/>
        <w:rPr>
          <w:szCs w:val="28"/>
        </w:rPr>
      </w:pPr>
    </w:p>
    <w:p w:rsidR="001C7E3D" w:rsidRPr="00C17CC2" w:rsidRDefault="003F26E2" w:rsidP="00C17CC2">
      <w:pPr>
        <w:tabs>
          <w:tab w:val="left" w:pos="851"/>
          <w:tab w:val="left" w:pos="993"/>
          <w:tab w:val="left" w:pos="1134"/>
        </w:tabs>
        <w:ind w:firstLine="686"/>
        <w:rPr>
          <w:szCs w:val="28"/>
        </w:rPr>
      </w:pPr>
      <w:r w:rsidRPr="00C17CC2">
        <w:rPr>
          <w:szCs w:val="28"/>
        </w:rPr>
        <w:t>46.</w:t>
      </w:r>
      <w:r w:rsidR="00496981" w:rsidRPr="00C17CC2">
        <w:rPr>
          <w:szCs w:val="28"/>
        </w:rPr>
        <w:tab/>
      </w:r>
      <w:r w:rsidR="001C7E3D" w:rsidRPr="00C17CC2">
        <w:rPr>
          <w:szCs w:val="28"/>
        </w:rPr>
        <w:t xml:space="preserve">Для устранения возможных последствий воздействия на окружающую природную среду при строительстве </w:t>
      </w:r>
      <w:r w:rsidR="008E4482" w:rsidRPr="00C17CC2">
        <w:rPr>
          <w:szCs w:val="28"/>
        </w:rPr>
        <w:t>линии связи</w:t>
      </w:r>
      <w:r w:rsidR="001C7E3D" w:rsidRPr="00C17CC2">
        <w:rPr>
          <w:szCs w:val="28"/>
        </w:rPr>
        <w:t xml:space="preserve"> необходимо осуществлять природоохранные мероприятия. </w:t>
      </w: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47. </w:t>
      </w:r>
      <w:r w:rsidR="001C7E3D" w:rsidRPr="00C17CC2">
        <w:rPr>
          <w:szCs w:val="28"/>
        </w:rPr>
        <w:t>Градостроительные меры по охране окружающей природной среды направленны на экологически рациональное размещение объекта: проектируемый кабель связи не затрагивает территорий особо охраняемых природных территорий и объектов, не нарушает их целостности, при использовании сельскохозяйственных угодий для размещения кабеля связи выбраны менее ценные сель</w:t>
      </w:r>
      <w:r w:rsidR="008E4482" w:rsidRPr="00C17CC2">
        <w:rPr>
          <w:szCs w:val="28"/>
        </w:rPr>
        <w:t xml:space="preserve">скохозяйственные </w:t>
      </w:r>
      <w:r w:rsidR="001C7E3D" w:rsidRPr="00C17CC2">
        <w:rPr>
          <w:szCs w:val="28"/>
        </w:rPr>
        <w:t>угодья, а также неудобья.</w:t>
      </w:r>
    </w:p>
    <w:p w:rsidR="001C7E3D" w:rsidRPr="00C17CC2" w:rsidRDefault="00496981" w:rsidP="00C17CC2">
      <w:pPr>
        <w:tabs>
          <w:tab w:val="left" w:pos="851"/>
          <w:tab w:val="left" w:pos="1134"/>
        </w:tabs>
        <w:ind w:firstLine="686"/>
        <w:rPr>
          <w:szCs w:val="28"/>
        </w:rPr>
      </w:pPr>
      <w:r w:rsidRPr="00C17CC2">
        <w:rPr>
          <w:szCs w:val="28"/>
        </w:rPr>
        <w:t>48.</w:t>
      </w:r>
      <w:r w:rsidRPr="00C17CC2">
        <w:rPr>
          <w:szCs w:val="28"/>
        </w:rPr>
        <w:tab/>
      </w:r>
      <w:r w:rsidR="001C7E3D" w:rsidRPr="00C17CC2">
        <w:rPr>
          <w:szCs w:val="28"/>
        </w:rPr>
        <w:t>При выборе технологии прокладки кабеля (архитектурно-строительные меры по охране окружающей среды) приоритет был отдан бестраншейному способу прокладки (с применением кабелеукладч</w:t>
      </w:r>
      <w:r w:rsidR="003F26E2" w:rsidRPr="00C17CC2">
        <w:rPr>
          <w:szCs w:val="28"/>
        </w:rPr>
        <w:t>ик</w:t>
      </w:r>
      <w:r w:rsidR="001C7E3D" w:rsidRPr="00C17CC2">
        <w:rPr>
          <w:szCs w:val="28"/>
        </w:rPr>
        <w:t>а).</w:t>
      </w: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49. </w:t>
      </w:r>
      <w:r w:rsidR="00717C03" w:rsidRPr="00C17CC2">
        <w:rPr>
          <w:szCs w:val="28"/>
        </w:rPr>
        <w:t xml:space="preserve">В соответствии с пунктом 5.54 </w:t>
      </w:r>
      <w:r w:rsidR="001C7E3D" w:rsidRPr="00C17CC2">
        <w:rPr>
          <w:szCs w:val="28"/>
        </w:rPr>
        <w:t>Руководства по строительству линейных сооружений магистральных и внут</w:t>
      </w:r>
      <w:r w:rsidR="00717C03" w:rsidRPr="00C17CC2">
        <w:rPr>
          <w:szCs w:val="28"/>
        </w:rPr>
        <w:t>ризоновых кабельных линий связи</w:t>
      </w:r>
      <w:r w:rsidR="001C7E3D" w:rsidRPr="00C17CC2">
        <w:rPr>
          <w:szCs w:val="28"/>
        </w:rPr>
        <w:t xml:space="preserve"> (Утверждено</w:t>
      </w:r>
      <w:r w:rsidR="00717C03" w:rsidRPr="00C17CC2">
        <w:rPr>
          <w:szCs w:val="28"/>
        </w:rPr>
        <w:t xml:space="preserve"> </w:t>
      </w:r>
      <w:r w:rsidR="00103CCD" w:rsidRPr="00C17CC2">
        <w:rPr>
          <w:szCs w:val="28"/>
        </w:rPr>
        <w:t xml:space="preserve">приказом </w:t>
      </w:r>
      <w:r w:rsidR="000E0AAD" w:rsidRPr="00C17CC2">
        <w:rPr>
          <w:szCs w:val="28"/>
        </w:rPr>
        <w:t>Министерств</w:t>
      </w:r>
      <w:r w:rsidR="00103CCD" w:rsidRPr="00C17CC2">
        <w:rPr>
          <w:szCs w:val="28"/>
        </w:rPr>
        <w:t>а</w:t>
      </w:r>
      <w:r w:rsidR="000E0AAD" w:rsidRPr="00C17CC2">
        <w:rPr>
          <w:szCs w:val="28"/>
        </w:rPr>
        <w:t xml:space="preserve"> связи СССР </w:t>
      </w:r>
      <w:r w:rsidR="001C7E3D" w:rsidRPr="00C17CC2">
        <w:rPr>
          <w:szCs w:val="28"/>
        </w:rPr>
        <w:t>от 30.11.84 №</w:t>
      </w:r>
      <w:r w:rsidR="007A6D63" w:rsidRPr="00C17CC2">
        <w:rPr>
          <w:szCs w:val="28"/>
        </w:rPr>
        <w:t xml:space="preserve"> </w:t>
      </w:r>
      <w:r w:rsidR="001C7E3D" w:rsidRPr="00C17CC2">
        <w:rPr>
          <w:szCs w:val="28"/>
        </w:rPr>
        <w:t>424) при прокладке кабелей (защитных проводов) ножевыми кабелеукладчиками на всю глубину прокладки, рекультивация земель не производится.</w:t>
      </w: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50. </w:t>
      </w:r>
      <w:r w:rsidR="00103CCD" w:rsidRPr="00C17CC2">
        <w:rPr>
          <w:szCs w:val="28"/>
        </w:rPr>
        <w:t xml:space="preserve">Рекультивация земель </w:t>
      </w:r>
      <w:r w:rsidR="001C7E3D" w:rsidRPr="00C17CC2">
        <w:rPr>
          <w:szCs w:val="28"/>
        </w:rPr>
        <w:t>как природоохранное мероприятие предусматривается на участках, где разработка грунта производится экскаватором или вручную (места пересечений с существующими инженерными коммуникациями).</w:t>
      </w: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51. </w:t>
      </w:r>
      <w:r w:rsidR="001C7E3D" w:rsidRPr="00C17CC2">
        <w:rPr>
          <w:szCs w:val="28"/>
        </w:rPr>
        <w:t>Загрязнение почвенно-растительного покрова отходами строительства и производства при соблюдении проекта полностью исключено, так как предусмотрена утилизация и захоронение всех видов отходов производства и потребления.</w:t>
      </w: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52. </w:t>
      </w:r>
      <w:r w:rsidR="001C7E3D" w:rsidRPr="00C17CC2">
        <w:rPr>
          <w:szCs w:val="28"/>
        </w:rPr>
        <w:t>Мероприятия по охране атмосферного воздуха в период строительных работ направлены на предупреждение загрязнения воздушного бассейна выбросами работающих машин и механизмов.</w:t>
      </w: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53. </w:t>
      </w:r>
      <w:r w:rsidR="001C7E3D" w:rsidRPr="00C17CC2">
        <w:rPr>
          <w:szCs w:val="28"/>
        </w:rPr>
        <w:t>При проведении работ по строительству переходов через водные преграды (реки, ручьи, пруды, болота и каналы) применяется технология горизонт</w:t>
      </w:r>
      <w:r w:rsidR="00103CCD" w:rsidRPr="00C17CC2">
        <w:rPr>
          <w:szCs w:val="28"/>
        </w:rPr>
        <w:t>ального направленного бурения</w:t>
      </w:r>
      <w:r w:rsidR="001C7E3D" w:rsidRPr="00C17CC2">
        <w:rPr>
          <w:szCs w:val="28"/>
        </w:rPr>
        <w:t xml:space="preserve">. </w:t>
      </w:r>
      <w:r w:rsidR="00103CCD" w:rsidRPr="00C17CC2">
        <w:rPr>
          <w:szCs w:val="28"/>
        </w:rPr>
        <w:t xml:space="preserve">Указанная технология </w:t>
      </w:r>
      <w:r w:rsidR="001C7E3D" w:rsidRPr="00C17CC2">
        <w:rPr>
          <w:szCs w:val="28"/>
        </w:rPr>
        <w:t xml:space="preserve">обеспечивает большую экологическую чистоту </w:t>
      </w:r>
      <w:r w:rsidR="00103CCD" w:rsidRPr="00C17CC2">
        <w:rPr>
          <w:szCs w:val="28"/>
        </w:rPr>
        <w:t xml:space="preserve">и </w:t>
      </w:r>
      <w:r w:rsidR="001C7E3D" w:rsidRPr="00C17CC2">
        <w:rPr>
          <w:szCs w:val="28"/>
        </w:rPr>
        <w:t>не привод</w:t>
      </w:r>
      <w:r w:rsidR="00103CCD" w:rsidRPr="00C17CC2">
        <w:rPr>
          <w:szCs w:val="28"/>
        </w:rPr>
        <w:t>ит</w:t>
      </w:r>
      <w:r w:rsidR="001C7E3D" w:rsidRPr="00C17CC2">
        <w:rPr>
          <w:szCs w:val="28"/>
        </w:rPr>
        <w:t xml:space="preserve"> к изменению береговых линий, дна и русла водных объектов, а также нарушению состояния водных биоресурсов. Забор воды и сброс сточных вод в естественные водные объекты не предусмотрен.</w:t>
      </w: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54. </w:t>
      </w:r>
      <w:r w:rsidR="001C7E3D" w:rsidRPr="00C17CC2">
        <w:rPr>
          <w:szCs w:val="28"/>
        </w:rPr>
        <w:t>ВОЛС является одной из наиболее экологически чистых сооружений. В период эксплуатации она не производит вредных выделений в окружающую природную среду. Воздействие кабеля связи на природные комплексы минимально, включая и растительные сообщества. При строительстве подобных сооружений заметных изменений фитоценозов не наблюдается.</w:t>
      </w:r>
    </w:p>
    <w:p w:rsidR="001C7E3D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55. </w:t>
      </w:r>
      <w:r w:rsidR="001C7E3D" w:rsidRPr="00C17CC2">
        <w:rPr>
          <w:szCs w:val="28"/>
        </w:rPr>
        <w:t>При соблюдении всех природоохранных норм и правил влияние химического загрязнения (загрязненные стоки, мусор и производственные отходы, выбросы в атмосферу, проливы ГСМ) сводится до незначительного уровня.</w:t>
      </w:r>
      <w:r w:rsidRPr="00C17CC2">
        <w:rPr>
          <w:szCs w:val="28"/>
        </w:rPr>
        <w:t xml:space="preserve"> </w:t>
      </w:r>
      <w:r w:rsidR="001C7E3D" w:rsidRPr="00C17CC2">
        <w:rPr>
          <w:szCs w:val="28"/>
        </w:rPr>
        <w:t>Таким образом, вредное воздействие на окружающую среду при строительстве объекта не требует дополнительных специальных мер по охране атмосферного воздуха, подземных и поверхностных вод, флоры и фауны.</w:t>
      </w:r>
    </w:p>
    <w:p w:rsidR="00A55A45" w:rsidRPr="00C17CC2" w:rsidRDefault="00A55A45" w:rsidP="00C17CC2">
      <w:pPr>
        <w:ind w:firstLine="686"/>
        <w:rPr>
          <w:szCs w:val="28"/>
        </w:rPr>
      </w:pPr>
    </w:p>
    <w:p w:rsidR="00A55A45" w:rsidRPr="00C17CC2" w:rsidRDefault="00A55A45" w:rsidP="00C17CC2">
      <w:pPr>
        <w:ind w:firstLine="686"/>
        <w:jc w:val="center"/>
        <w:rPr>
          <w:szCs w:val="28"/>
        </w:rPr>
      </w:pPr>
      <w:r w:rsidRPr="00C17CC2">
        <w:rPr>
          <w:szCs w:val="28"/>
        </w:rPr>
        <w:t>Глава 4. Мероприятия по защите территории от чрезвычайных ситуаций природного и техногенного характера, в том числе по обеспечению пожарной без</w:t>
      </w:r>
      <w:r w:rsidR="00563AE5" w:rsidRPr="00C17CC2">
        <w:rPr>
          <w:szCs w:val="28"/>
        </w:rPr>
        <w:t>опасности и гражданской обороне</w:t>
      </w:r>
    </w:p>
    <w:p w:rsidR="00A55A45" w:rsidRPr="00C17CC2" w:rsidRDefault="00A55A45" w:rsidP="00C17CC2">
      <w:pPr>
        <w:ind w:firstLine="686"/>
        <w:rPr>
          <w:szCs w:val="28"/>
        </w:rPr>
      </w:pPr>
    </w:p>
    <w:p w:rsidR="006F32E0" w:rsidRPr="00C17CC2" w:rsidRDefault="003F26E2" w:rsidP="00C17CC2">
      <w:pPr>
        <w:ind w:firstLine="686"/>
        <w:rPr>
          <w:szCs w:val="28"/>
        </w:rPr>
      </w:pPr>
      <w:r w:rsidRPr="00C17CC2">
        <w:rPr>
          <w:szCs w:val="28"/>
        </w:rPr>
        <w:t>56. С</w:t>
      </w:r>
      <w:r w:rsidR="001C7E3D" w:rsidRPr="00C17CC2">
        <w:rPr>
          <w:szCs w:val="28"/>
        </w:rPr>
        <w:t>троительные, монтажные работы и эксплуатация сооружений должны осуществляться с обязательным соблюдением действующих правил техники безопасности, охраны труда и пожа</w:t>
      </w:r>
      <w:r w:rsidR="008F24B8" w:rsidRPr="00C17CC2">
        <w:rPr>
          <w:szCs w:val="28"/>
        </w:rPr>
        <w:t>рной безопасности</w:t>
      </w:r>
      <w:r w:rsidR="006F32E0" w:rsidRPr="00C17CC2">
        <w:rPr>
          <w:szCs w:val="28"/>
        </w:rPr>
        <w:t xml:space="preserve"> (</w:t>
      </w:r>
      <w:r w:rsidR="005C092A" w:rsidRPr="00C17CC2">
        <w:rPr>
          <w:szCs w:val="28"/>
        </w:rPr>
        <w:t>П</w:t>
      </w:r>
      <w:r w:rsidR="006F32E0" w:rsidRPr="00C17CC2">
        <w:rPr>
          <w:szCs w:val="28"/>
        </w:rPr>
        <w:t>остановление Правительства Р</w:t>
      </w:r>
      <w:r w:rsidR="00B91EE4" w:rsidRPr="00C17CC2">
        <w:rPr>
          <w:szCs w:val="28"/>
        </w:rPr>
        <w:t xml:space="preserve">оссийской </w:t>
      </w:r>
      <w:r w:rsidR="006F32E0" w:rsidRPr="00C17CC2">
        <w:rPr>
          <w:szCs w:val="28"/>
        </w:rPr>
        <w:t>Ф</w:t>
      </w:r>
      <w:r w:rsidR="00B91EE4" w:rsidRPr="00C17CC2">
        <w:rPr>
          <w:szCs w:val="28"/>
        </w:rPr>
        <w:t>едерации</w:t>
      </w:r>
      <w:r w:rsidR="006F32E0" w:rsidRPr="00C17CC2">
        <w:rPr>
          <w:szCs w:val="28"/>
        </w:rPr>
        <w:t xml:space="preserve"> от 25 апреля 2012 г. </w:t>
      </w:r>
      <w:r w:rsidR="00B91EE4" w:rsidRPr="00C17CC2">
        <w:rPr>
          <w:szCs w:val="28"/>
        </w:rPr>
        <w:t>№</w:t>
      </w:r>
      <w:r w:rsidR="006F32E0" w:rsidRPr="00C17CC2">
        <w:rPr>
          <w:szCs w:val="28"/>
        </w:rPr>
        <w:t xml:space="preserve"> 390</w:t>
      </w:r>
      <w:r w:rsidR="00B91EE4" w:rsidRPr="00C17CC2">
        <w:rPr>
          <w:szCs w:val="28"/>
        </w:rPr>
        <w:t xml:space="preserve"> </w:t>
      </w:r>
      <w:r w:rsidR="006F32E0" w:rsidRPr="00C17CC2">
        <w:rPr>
          <w:szCs w:val="28"/>
        </w:rPr>
        <w:t>«О противопожарном режиме»).</w:t>
      </w:r>
    </w:p>
    <w:p w:rsidR="005D6213" w:rsidRPr="00C17CC2" w:rsidRDefault="005D6213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57. При прокладке кабеля потенциальную пожарную опасность могут представлять технические средства: установка </w:t>
      </w:r>
      <w:r w:rsidR="00F57151" w:rsidRPr="00C17CC2">
        <w:rPr>
          <w:szCs w:val="28"/>
        </w:rPr>
        <w:t>горизонтального направленного</w:t>
      </w:r>
      <w:r w:rsidRPr="00C17CC2">
        <w:rPr>
          <w:szCs w:val="28"/>
        </w:rPr>
        <w:t xml:space="preserve"> бурения, для рытья траншеи (экскаватор) и засыпки ее (экскаватор или бульдозер).</w:t>
      </w:r>
    </w:p>
    <w:p w:rsidR="005D6213" w:rsidRPr="00C17CC2" w:rsidRDefault="005D6213" w:rsidP="00C17CC2">
      <w:pPr>
        <w:ind w:firstLine="686"/>
        <w:rPr>
          <w:szCs w:val="28"/>
        </w:rPr>
      </w:pPr>
      <w:r w:rsidRPr="00C17CC2">
        <w:rPr>
          <w:szCs w:val="28"/>
        </w:rPr>
        <w:t>58. Самоходная техника, машины и механизмы, задействованные в производстве работ, должны быть исправны, иметь документы их технического освидетельствования, обеспечены огнетушителями, а выхлопные трубы от двигателей внутреннего сгорания обору</w:t>
      </w:r>
      <w:r w:rsidR="00AF5637" w:rsidRPr="00C17CC2">
        <w:rPr>
          <w:szCs w:val="28"/>
        </w:rPr>
        <w:t>дованы искрогасителями</w:t>
      </w:r>
      <w:r w:rsidRPr="00C17CC2">
        <w:rPr>
          <w:szCs w:val="28"/>
        </w:rPr>
        <w:t>.</w:t>
      </w:r>
    </w:p>
    <w:p w:rsidR="005D6213" w:rsidRPr="00C17CC2" w:rsidRDefault="005D6213" w:rsidP="00C17CC2">
      <w:pPr>
        <w:ind w:firstLine="686"/>
        <w:rPr>
          <w:szCs w:val="28"/>
        </w:rPr>
      </w:pPr>
      <w:r w:rsidRPr="00C17CC2">
        <w:rPr>
          <w:szCs w:val="28"/>
        </w:rPr>
        <w:t>59. Все работы выполняют только после оформления наряда-допуска и проведения инструктажа о мерах пожарной безопасности.</w:t>
      </w:r>
    </w:p>
    <w:p w:rsidR="005D6213" w:rsidRPr="00C17CC2" w:rsidRDefault="005D6213" w:rsidP="00C17CC2">
      <w:pPr>
        <w:ind w:firstLine="686"/>
        <w:rPr>
          <w:szCs w:val="28"/>
        </w:rPr>
      </w:pPr>
      <w:r w:rsidRPr="00C17CC2">
        <w:rPr>
          <w:szCs w:val="28"/>
        </w:rPr>
        <w:t xml:space="preserve">60. В период строительства </w:t>
      </w:r>
      <w:r w:rsidR="008E4482" w:rsidRPr="00C17CC2">
        <w:rPr>
          <w:szCs w:val="28"/>
        </w:rPr>
        <w:t>линии связи</w:t>
      </w:r>
      <w:r w:rsidRPr="00C17CC2">
        <w:rPr>
          <w:szCs w:val="28"/>
        </w:rPr>
        <w:t xml:space="preserve"> строительные организации в соответствии с проектными решениями обязаны выполнять следующие мероприятия:</w:t>
      </w:r>
    </w:p>
    <w:p w:rsidR="005D6213" w:rsidRPr="00C17CC2" w:rsidRDefault="00AF5637" w:rsidP="00C17CC2">
      <w:pPr>
        <w:tabs>
          <w:tab w:val="left" w:pos="993"/>
        </w:tabs>
        <w:ind w:firstLine="686"/>
        <w:rPr>
          <w:szCs w:val="28"/>
        </w:rPr>
      </w:pPr>
      <w:r w:rsidRPr="00C17CC2">
        <w:rPr>
          <w:szCs w:val="28"/>
        </w:rPr>
        <w:t>1)</w:t>
      </w:r>
      <w:r w:rsidR="00103CCD" w:rsidRPr="00C17CC2">
        <w:rPr>
          <w:szCs w:val="28"/>
        </w:rPr>
        <w:tab/>
      </w:r>
      <w:r w:rsidR="005D6213" w:rsidRPr="00C17CC2">
        <w:rPr>
          <w:szCs w:val="28"/>
        </w:rPr>
        <w:t>обустроить рабочие места и строительные площадки контейнерами для бытовых и строительных отходов;</w:t>
      </w:r>
    </w:p>
    <w:p w:rsidR="005D6213" w:rsidRPr="00C17CC2" w:rsidRDefault="00AF5637" w:rsidP="00C17CC2">
      <w:pPr>
        <w:tabs>
          <w:tab w:val="left" w:pos="851"/>
          <w:tab w:val="left" w:pos="993"/>
        </w:tabs>
        <w:ind w:firstLine="686"/>
        <w:rPr>
          <w:szCs w:val="28"/>
        </w:rPr>
      </w:pPr>
      <w:r w:rsidRPr="00C17CC2">
        <w:rPr>
          <w:szCs w:val="28"/>
        </w:rPr>
        <w:t>2)</w:t>
      </w:r>
      <w:r w:rsidR="00103CCD" w:rsidRPr="00C17CC2">
        <w:rPr>
          <w:szCs w:val="28"/>
        </w:rPr>
        <w:tab/>
      </w:r>
      <w:r w:rsidR="005D6213" w:rsidRPr="00C17CC2">
        <w:rPr>
          <w:szCs w:val="28"/>
        </w:rPr>
        <w:t>слив горюче-смазочных материалов производить в специально отведенных и оборудованных для этих целей местах;</w:t>
      </w:r>
    </w:p>
    <w:p w:rsidR="005D6213" w:rsidRPr="00C17CC2" w:rsidRDefault="00AF5637" w:rsidP="00C17CC2">
      <w:pPr>
        <w:tabs>
          <w:tab w:val="left" w:pos="993"/>
        </w:tabs>
        <w:ind w:firstLine="686"/>
        <w:rPr>
          <w:szCs w:val="28"/>
        </w:rPr>
      </w:pPr>
      <w:r w:rsidRPr="00C17CC2">
        <w:rPr>
          <w:szCs w:val="28"/>
        </w:rPr>
        <w:t>3)</w:t>
      </w:r>
      <w:r w:rsidR="00103CCD" w:rsidRPr="00C17CC2">
        <w:rPr>
          <w:szCs w:val="28"/>
        </w:rPr>
        <w:tab/>
      </w:r>
      <w:r w:rsidR="005D6213" w:rsidRPr="00C17CC2">
        <w:rPr>
          <w:szCs w:val="28"/>
        </w:rPr>
        <w:t>содержать в исправном рабочем состоянии специальные электроустановки для обогрева помещений.</w:t>
      </w:r>
    </w:p>
    <w:p w:rsidR="005D6213" w:rsidRPr="00C17CC2" w:rsidRDefault="00BE16E5" w:rsidP="00C17CC2">
      <w:pPr>
        <w:ind w:firstLine="686"/>
        <w:rPr>
          <w:szCs w:val="28"/>
        </w:rPr>
      </w:pPr>
      <w:r w:rsidRPr="00C17CC2">
        <w:rPr>
          <w:szCs w:val="28"/>
        </w:rPr>
        <w:t>61</w:t>
      </w:r>
      <w:r w:rsidR="0043150F" w:rsidRPr="00C17CC2">
        <w:rPr>
          <w:szCs w:val="28"/>
        </w:rPr>
        <w:t>. В соответствии со статьями</w:t>
      </w:r>
      <w:r w:rsidR="00AF5637" w:rsidRPr="00C17CC2">
        <w:rPr>
          <w:szCs w:val="28"/>
        </w:rPr>
        <w:t xml:space="preserve"> 5,</w:t>
      </w:r>
      <w:r w:rsidR="005D6213" w:rsidRPr="00C17CC2">
        <w:rPr>
          <w:szCs w:val="28"/>
        </w:rPr>
        <w:t xml:space="preserve"> 48 Ф</w:t>
      </w:r>
      <w:r w:rsidRPr="00C17CC2">
        <w:rPr>
          <w:szCs w:val="28"/>
        </w:rPr>
        <w:t xml:space="preserve">едерального закона </w:t>
      </w:r>
      <w:r w:rsidR="00CB2C2A">
        <w:rPr>
          <w:szCs w:val="28"/>
        </w:rPr>
        <w:t xml:space="preserve">                              </w:t>
      </w:r>
      <w:r w:rsidRPr="00C17CC2">
        <w:rPr>
          <w:szCs w:val="28"/>
        </w:rPr>
        <w:t>от</w:t>
      </w:r>
      <w:r w:rsidR="00CB2C2A">
        <w:rPr>
          <w:szCs w:val="28"/>
        </w:rPr>
        <w:t xml:space="preserve"> </w:t>
      </w:r>
      <w:r w:rsidRPr="00C17CC2">
        <w:rPr>
          <w:szCs w:val="28"/>
        </w:rPr>
        <w:t>22.07.2008 г.</w:t>
      </w:r>
      <w:r w:rsidR="00D949CC" w:rsidRPr="00C17CC2">
        <w:rPr>
          <w:szCs w:val="28"/>
        </w:rPr>
        <w:t xml:space="preserve"> </w:t>
      </w:r>
      <w:r w:rsidR="005D6213" w:rsidRPr="00C17CC2">
        <w:rPr>
          <w:szCs w:val="28"/>
        </w:rPr>
        <w:t>№</w:t>
      </w:r>
      <w:r w:rsidR="0043150F" w:rsidRPr="00C17CC2">
        <w:rPr>
          <w:szCs w:val="28"/>
        </w:rPr>
        <w:t xml:space="preserve"> </w:t>
      </w:r>
      <w:r w:rsidR="005D6213" w:rsidRPr="00C17CC2">
        <w:rPr>
          <w:szCs w:val="28"/>
        </w:rPr>
        <w:t>123-ФЗ «Технический регламент о требованиях пожарной безопасности» пожарная безопасность кабельной линии связи обеспечивается системами предотвращения пожара и противопожарной защиты, выполнением организационно-технических мероприятий при проведении строительства, а также последующей эксплуатации.</w:t>
      </w:r>
    </w:p>
    <w:p w:rsidR="005D6213" w:rsidRPr="00C17CC2" w:rsidRDefault="00BE16E5" w:rsidP="00C17CC2">
      <w:pPr>
        <w:ind w:firstLine="686"/>
        <w:rPr>
          <w:szCs w:val="28"/>
        </w:rPr>
      </w:pPr>
      <w:r w:rsidRPr="00C17CC2">
        <w:rPr>
          <w:szCs w:val="28"/>
        </w:rPr>
        <w:t>62</w:t>
      </w:r>
      <w:r w:rsidR="005D6213" w:rsidRPr="00C17CC2">
        <w:rPr>
          <w:szCs w:val="28"/>
        </w:rPr>
        <w:t>. Предотвращение возможного пожара достигается предотвращением образования горючей среды и (или) предотвращением возможных источников зажигания.</w:t>
      </w:r>
    </w:p>
    <w:p w:rsidR="001C7E3D" w:rsidRPr="00C17CC2" w:rsidRDefault="005D6213" w:rsidP="00C17CC2">
      <w:pPr>
        <w:tabs>
          <w:tab w:val="left" w:pos="851"/>
          <w:tab w:val="left" w:pos="1134"/>
        </w:tabs>
        <w:ind w:firstLine="686"/>
        <w:rPr>
          <w:szCs w:val="28"/>
        </w:rPr>
      </w:pPr>
      <w:r w:rsidRPr="00C17CC2">
        <w:rPr>
          <w:szCs w:val="28"/>
        </w:rPr>
        <w:t>6</w:t>
      </w:r>
      <w:r w:rsidR="00BE16E5" w:rsidRPr="00C17CC2">
        <w:rPr>
          <w:szCs w:val="28"/>
        </w:rPr>
        <w:t>3.</w:t>
      </w:r>
      <w:r w:rsidR="00BE16E5" w:rsidRPr="00C17CC2">
        <w:rPr>
          <w:szCs w:val="28"/>
        </w:rPr>
        <w:tab/>
      </w:r>
      <w:r w:rsidR="001C7E3D" w:rsidRPr="00C17CC2">
        <w:rPr>
          <w:szCs w:val="28"/>
        </w:rPr>
        <w:t>Учитывая высокий процент залесенности территории проектируемого объекта, особое внимание уделяется мероприятиям по предупреждению возникновения лесных пожаров. Предупредительные мероприятия предусматриваются проекто</w:t>
      </w:r>
      <w:r w:rsidR="007E3248" w:rsidRPr="00C17CC2">
        <w:rPr>
          <w:szCs w:val="28"/>
        </w:rPr>
        <w:t>м освоения лесов с соблюдением п</w:t>
      </w:r>
      <w:r w:rsidR="001C7E3D" w:rsidRPr="00C17CC2">
        <w:rPr>
          <w:szCs w:val="28"/>
        </w:rPr>
        <w:t>остановления Правительства Р</w:t>
      </w:r>
      <w:r w:rsidR="00AF5637" w:rsidRPr="00C17CC2">
        <w:rPr>
          <w:szCs w:val="28"/>
        </w:rPr>
        <w:t xml:space="preserve">оссийской </w:t>
      </w:r>
      <w:r w:rsidR="001C7E3D" w:rsidRPr="00C17CC2">
        <w:rPr>
          <w:szCs w:val="28"/>
        </w:rPr>
        <w:t>Ф</w:t>
      </w:r>
      <w:r w:rsidR="00AF5637" w:rsidRPr="00C17CC2">
        <w:rPr>
          <w:szCs w:val="28"/>
        </w:rPr>
        <w:t>едерации</w:t>
      </w:r>
      <w:r w:rsidR="001C7E3D" w:rsidRPr="00C17CC2">
        <w:rPr>
          <w:szCs w:val="28"/>
        </w:rPr>
        <w:t xml:space="preserve"> от 30.06.2007</w:t>
      </w:r>
      <w:r w:rsidR="00D949CC" w:rsidRPr="00C17CC2">
        <w:rPr>
          <w:szCs w:val="28"/>
        </w:rPr>
        <w:t xml:space="preserve"> </w:t>
      </w:r>
      <w:r w:rsidR="001C7E3D" w:rsidRPr="00C17CC2">
        <w:rPr>
          <w:szCs w:val="28"/>
        </w:rPr>
        <w:t>№ 417 «Об утверждении Правил пожарной безопасности в лесах».</w:t>
      </w:r>
    </w:p>
    <w:p w:rsidR="001C7E3D" w:rsidRPr="00C17CC2" w:rsidRDefault="00BE16E5" w:rsidP="00C17CC2">
      <w:pPr>
        <w:ind w:firstLine="686"/>
        <w:rPr>
          <w:szCs w:val="28"/>
        </w:rPr>
      </w:pPr>
      <w:r w:rsidRPr="00C17CC2">
        <w:rPr>
          <w:szCs w:val="28"/>
        </w:rPr>
        <w:t>64</w:t>
      </w:r>
      <w:r w:rsidR="00DB35BE" w:rsidRPr="00C17CC2">
        <w:rPr>
          <w:szCs w:val="28"/>
        </w:rPr>
        <w:t xml:space="preserve">. </w:t>
      </w:r>
      <w:r w:rsidR="001C7E3D" w:rsidRPr="00C17CC2">
        <w:rPr>
          <w:szCs w:val="28"/>
        </w:rPr>
        <w:t>В связи с тем, что на участке строительства предусмотрена прокладка кабеля в грунт, проектируемый объект не препятствует проезду пожарной техники</w:t>
      </w:r>
      <w:r w:rsidRPr="00C17CC2">
        <w:rPr>
          <w:szCs w:val="28"/>
        </w:rPr>
        <w:t>.</w:t>
      </w:r>
      <w:r w:rsidR="001C7E3D" w:rsidRPr="00C17CC2">
        <w:rPr>
          <w:szCs w:val="28"/>
        </w:rPr>
        <w:t xml:space="preserve"> </w:t>
      </w:r>
      <w:r w:rsidRPr="00C17CC2">
        <w:rPr>
          <w:szCs w:val="28"/>
        </w:rPr>
        <w:t>И</w:t>
      </w:r>
      <w:r w:rsidR="001C7E3D" w:rsidRPr="00C17CC2">
        <w:rPr>
          <w:szCs w:val="28"/>
        </w:rPr>
        <w:t>спользуемые для строительства линии связи материалы и кабельные изделия для смежных объектов пожарной опасности не представляют</w:t>
      </w:r>
      <w:r w:rsidRPr="00C17CC2">
        <w:rPr>
          <w:szCs w:val="28"/>
        </w:rPr>
        <w:t>. П</w:t>
      </w:r>
      <w:r w:rsidR="001C7E3D" w:rsidRPr="00C17CC2">
        <w:rPr>
          <w:szCs w:val="28"/>
        </w:rPr>
        <w:t>ри строительстве линии связи не предусматривается установка оборудования</w:t>
      </w:r>
      <w:r w:rsidRPr="00C17CC2">
        <w:rPr>
          <w:szCs w:val="28"/>
        </w:rPr>
        <w:t>,</w:t>
      </w:r>
      <w:r w:rsidR="001C7E3D" w:rsidRPr="00C17CC2">
        <w:rPr>
          <w:szCs w:val="28"/>
        </w:rPr>
        <w:t xml:space="preserve"> подлежащего защите с помощью автоматических установок пожаротушения и автоматической пожарной сигнализации, т.к. все проектируемые элементы ВОЛС являются пассивными, объект не категорируется по взрывопожарной и пожарной опасности, а технологическая среда прокладки кабеля по классификации </w:t>
      </w:r>
      <w:r w:rsidR="007E263A" w:rsidRPr="00C17CC2">
        <w:rPr>
          <w:szCs w:val="28"/>
        </w:rPr>
        <w:br/>
      </w:r>
      <w:r w:rsidR="00104CE8" w:rsidRPr="00C17CC2">
        <w:rPr>
          <w:szCs w:val="28"/>
        </w:rPr>
        <w:t>статьи</w:t>
      </w:r>
      <w:r w:rsidR="001C7E3D" w:rsidRPr="00C17CC2">
        <w:rPr>
          <w:szCs w:val="28"/>
        </w:rPr>
        <w:t xml:space="preserve"> 16</w:t>
      </w:r>
      <w:r w:rsidRPr="00C17CC2">
        <w:rPr>
          <w:szCs w:val="28"/>
        </w:rPr>
        <w:t xml:space="preserve"> Федерального закона от 22.07.2008 г. № 123-ФЗ «Технический регламент о требованиях пожарной безопасности»</w:t>
      </w:r>
      <w:r w:rsidR="00CC0B18" w:rsidRPr="00C17CC2">
        <w:rPr>
          <w:szCs w:val="28"/>
        </w:rPr>
        <w:t xml:space="preserve"> </w:t>
      </w:r>
      <w:r w:rsidR="001C7E3D" w:rsidRPr="00C17CC2">
        <w:rPr>
          <w:szCs w:val="28"/>
        </w:rPr>
        <w:t>относится к пожаробезопасным.</w:t>
      </w:r>
    </w:p>
    <w:p w:rsidR="005D6213" w:rsidRPr="00C17CC2" w:rsidRDefault="005D6213" w:rsidP="00C17CC2">
      <w:pPr>
        <w:ind w:firstLine="686"/>
        <w:rPr>
          <w:szCs w:val="28"/>
        </w:rPr>
      </w:pPr>
    </w:p>
    <w:p w:rsidR="005D6213" w:rsidRPr="00C17CC2" w:rsidRDefault="005D6213" w:rsidP="00C17CC2">
      <w:pPr>
        <w:ind w:firstLine="686"/>
        <w:jc w:val="center"/>
        <w:rPr>
          <w:szCs w:val="28"/>
        </w:rPr>
      </w:pPr>
      <w:r w:rsidRPr="00C17CC2">
        <w:rPr>
          <w:szCs w:val="28"/>
        </w:rPr>
        <w:t xml:space="preserve">Подраздел </w:t>
      </w:r>
      <w:r w:rsidRPr="00C17CC2">
        <w:rPr>
          <w:szCs w:val="28"/>
          <w:lang w:val="en-US"/>
        </w:rPr>
        <w:t>VII</w:t>
      </w:r>
      <w:r w:rsidRPr="00C17CC2">
        <w:rPr>
          <w:szCs w:val="28"/>
        </w:rPr>
        <w:t>. Сведения о соответствии разработанной документации требованиям законодательства о</w:t>
      </w:r>
      <w:r w:rsidR="00563AE5" w:rsidRPr="00C17CC2">
        <w:rPr>
          <w:szCs w:val="28"/>
        </w:rPr>
        <w:t xml:space="preserve"> градостроительной деятельности</w:t>
      </w:r>
    </w:p>
    <w:p w:rsidR="00A63BD2" w:rsidRPr="00C17CC2" w:rsidRDefault="00A63BD2" w:rsidP="00C17CC2">
      <w:pPr>
        <w:ind w:firstLine="686"/>
        <w:rPr>
          <w:szCs w:val="28"/>
        </w:rPr>
      </w:pPr>
    </w:p>
    <w:p w:rsidR="001C7E3D" w:rsidRPr="00C17CC2" w:rsidRDefault="00BE16E5" w:rsidP="00C17CC2">
      <w:pPr>
        <w:ind w:firstLine="686"/>
        <w:rPr>
          <w:szCs w:val="28"/>
        </w:rPr>
      </w:pPr>
      <w:r w:rsidRPr="00C17CC2">
        <w:rPr>
          <w:szCs w:val="28"/>
        </w:rPr>
        <w:t>65</w:t>
      </w:r>
      <w:r w:rsidR="00DB35BE" w:rsidRPr="00C17CC2">
        <w:rPr>
          <w:szCs w:val="28"/>
        </w:rPr>
        <w:t xml:space="preserve">. </w:t>
      </w:r>
      <w:r w:rsidR="007E263A" w:rsidRPr="00C17CC2">
        <w:rPr>
          <w:szCs w:val="28"/>
        </w:rPr>
        <w:t>Проект</w:t>
      </w:r>
      <w:r w:rsidR="001C7E3D" w:rsidRPr="00C17CC2">
        <w:rPr>
          <w:szCs w:val="28"/>
        </w:rPr>
        <w:t xml:space="preserve"> планировк</w:t>
      </w:r>
      <w:r w:rsidR="007E263A" w:rsidRPr="00C17CC2">
        <w:rPr>
          <w:szCs w:val="28"/>
        </w:rPr>
        <w:t>и</w:t>
      </w:r>
      <w:r w:rsidR="001C7E3D" w:rsidRPr="00C17CC2">
        <w:rPr>
          <w:szCs w:val="28"/>
        </w:rPr>
        <w:t xml:space="preserve"> территории подготовлен на основании документов территориального планирования</w:t>
      </w:r>
      <w:r w:rsidR="00075CF7" w:rsidRPr="00C17CC2">
        <w:rPr>
          <w:szCs w:val="28"/>
        </w:rPr>
        <w:t xml:space="preserve"> Тверской области</w:t>
      </w:r>
      <w:r w:rsidR="001C7E3D" w:rsidRPr="00C17CC2">
        <w:rPr>
          <w:szCs w:val="28"/>
        </w:rPr>
        <w:t>, в соответствии с требованиями технических регламентов, сводов правил, с учетом материалов и результатов инженерных и археологических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</w:r>
    </w:p>
    <w:p w:rsidR="001C7E3D" w:rsidRPr="00C17CC2" w:rsidRDefault="001C7E3D" w:rsidP="00C17CC2">
      <w:pPr>
        <w:ind w:firstLine="686"/>
        <w:rPr>
          <w:szCs w:val="28"/>
        </w:rPr>
      </w:pPr>
    </w:p>
    <w:p w:rsidR="00B734AC" w:rsidRPr="00C17CC2" w:rsidRDefault="00B734AC" w:rsidP="00C17CC2">
      <w:pPr>
        <w:ind w:firstLine="0"/>
        <w:jc w:val="center"/>
        <w:rPr>
          <w:rFonts w:eastAsiaTheme="minorHAnsi"/>
          <w:szCs w:val="28"/>
        </w:rPr>
      </w:pPr>
    </w:p>
    <w:sectPr w:rsidR="00B734AC" w:rsidRPr="00C17CC2" w:rsidSect="007E1F14">
      <w:type w:val="nextColumn"/>
      <w:pgSz w:w="11906" w:h="16850"/>
      <w:pgMar w:top="1134" w:right="851" w:bottom="1134" w:left="1701" w:header="426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E" w:rsidRDefault="00521B9E" w:rsidP="00C43833">
      <w:r>
        <w:separator/>
      </w:r>
    </w:p>
  </w:endnote>
  <w:endnote w:type="continuationSeparator" w:id="0">
    <w:p w:rsidR="00521B9E" w:rsidRDefault="00521B9E" w:rsidP="00C4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ex">
    <w:charset w:val="CC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E" w:rsidRDefault="00521B9E" w:rsidP="00C43833">
      <w:r>
        <w:separator/>
      </w:r>
    </w:p>
  </w:footnote>
  <w:footnote w:type="continuationSeparator" w:id="0">
    <w:p w:rsidR="00521B9E" w:rsidRDefault="00521B9E" w:rsidP="00C4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23578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17CC2" w:rsidRPr="00C17CC2" w:rsidRDefault="00C17CC2" w:rsidP="00C17CC2">
        <w:pPr>
          <w:pStyle w:val="ac"/>
          <w:ind w:firstLine="0"/>
          <w:jc w:val="center"/>
          <w:rPr>
            <w:sz w:val="24"/>
          </w:rPr>
        </w:pPr>
        <w:r w:rsidRPr="00C17CC2">
          <w:rPr>
            <w:sz w:val="24"/>
          </w:rPr>
          <w:fldChar w:fldCharType="begin"/>
        </w:r>
        <w:r w:rsidRPr="00C17CC2">
          <w:rPr>
            <w:sz w:val="24"/>
          </w:rPr>
          <w:instrText>PAGE   \* MERGEFORMAT</w:instrText>
        </w:r>
        <w:r w:rsidRPr="00C17CC2">
          <w:rPr>
            <w:sz w:val="24"/>
          </w:rPr>
          <w:fldChar w:fldCharType="separate"/>
        </w:r>
        <w:r w:rsidR="00107948">
          <w:rPr>
            <w:noProof/>
            <w:sz w:val="24"/>
          </w:rPr>
          <w:t>2</w:t>
        </w:r>
        <w:r w:rsidRPr="00C17CC2">
          <w:rPr>
            <w:sz w:val="24"/>
          </w:rPr>
          <w:fldChar w:fldCharType="end"/>
        </w:r>
      </w:p>
    </w:sdtContent>
  </w:sdt>
  <w:p w:rsidR="00D24302" w:rsidRPr="0094127A" w:rsidRDefault="00D24302" w:rsidP="009842AB">
    <w:pPr>
      <w:pStyle w:val="ac"/>
      <w:ind w:firstLine="0"/>
      <w:jc w:val="center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63421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17CC2" w:rsidRPr="00C17CC2" w:rsidRDefault="00C17CC2">
        <w:pPr>
          <w:pStyle w:val="ac"/>
          <w:jc w:val="center"/>
          <w:rPr>
            <w:sz w:val="24"/>
          </w:rPr>
        </w:pPr>
        <w:r w:rsidRPr="00C17CC2">
          <w:rPr>
            <w:sz w:val="24"/>
          </w:rPr>
          <w:fldChar w:fldCharType="begin"/>
        </w:r>
        <w:r w:rsidRPr="00C17CC2">
          <w:rPr>
            <w:sz w:val="24"/>
          </w:rPr>
          <w:instrText>PAGE   \* MERGEFORMAT</w:instrText>
        </w:r>
        <w:r w:rsidRPr="00C17CC2">
          <w:rPr>
            <w:sz w:val="24"/>
          </w:rPr>
          <w:fldChar w:fldCharType="separate"/>
        </w:r>
        <w:r w:rsidR="00107948">
          <w:rPr>
            <w:noProof/>
            <w:sz w:val="24"/>
          </w:rPr>
          <w:t>4</w:t>
        </w:r>
        <w:r w:rsidRPr="00C17CC2">
          <w:rPr>
            <w:sz w:val="24"/>
          </w:rPr>
          <w:fldChar w:fldCharType="end"/>
        </w:r>
      </w:p>
    </w:sdtContent>
  </w:sdt>
  <w:p w:rsidR="00D24302" w:rsidRDefault="00D24302" w:rsidP="00A60B8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30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D0123F"/>
    <w:multiLevelType w:val="hybridMultilevel"/>
    <w:tmpl w:val="D6D2E97C"/>
    <w:lvl w:ilvl="0" w:tplc="581217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3EF5"/>
    <w:multiLevelType w:val="hybridMultilevel"/>
    <w:tmpl w:val="6786E488"/>
    <w:lvl w:ilvl="0" w:tplc="581217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971"/>
    <w:multiLevelType w:val="hybridMultilevel"/>
    <w:tmpl w:val="9C6EA9BA"/>
    <w:lvl w:ilvl="0" w:tplc="DF0C92A0">
      <w:start w:val="1"/>
      <w:numFmt w:val="decimal"/>
      <w:lvlText w:val="%1)"/>
      <w:lvlJc w:val="left"/>
      <w:pPr>
        <w:ind w:left="143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BE92748"/>
    <w:multiLevelType w:val="hybridMultilevel"/>
    <w:tmpl w:val="E92490D0"/>
    <w:lvl w:ilvl="0" w:tplc="06683A1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F84FA3"/>
    <w:multiLevelType w:val="hybridMultilevel"/>
    <w:tmpl w:val="C1F8009C"/>
    <w:lvl w:ilvl="0" w:tplc="E1368528">
      <w:start w:val="1"/>
      <w:numFmt w:val="russianLower"/>
      <w:pStyle w:val="a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005D8"/>
    <w:multiLevelType w:val="hybridMultilevel"/>
    <w:tmpl w:val="89E46BD4"/>
    <w:lvl w:ilvl="0" w:tplc="FFFFFFFF">
      <w:start w:val="1"/>
      <w:numFmt w:val="decimal"/>
      <w:lvlText w:val="%1"/>
      <w:lvlJc w:val="center"/>
      <w:pPr>
        <w:tabs>
          <w:tab w:val="num" w:pos="1800"/>
        </w:tabs>
        <w:ind w:left="1800" w:hanging="1512"/>
      </w:pPr>
      <w:rPr>
        <w:rFonts w:hint="default"/>
      </w:rPr>
    </w:lvl>
    <w:lvl w:ilvl="1" w:tplc="FFFFFFFF">
      <w:start w:val="4"/>
      <w:numFmt w:val="decimal"/>
      <w:lvlText w:val="%2"/>
      <w:lvlJc w:val="center"/>
      <w:pPr>
        <w:tabs>
          <w:tab w:val="num" w:pos="1800"/>
        </w:tabs>
        <w:ind w:left="1800" w:hanging="151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910AE"/>
    <w:multiLevelType w:val="hybridMultilevel"/>
    <w:tmpl w:val="6786E488"/>
    <w:lvl w:ilvl="0" w:tplc="581217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14486"/>
    <w:multiLevelType w:val="hybridMultilevel"/>
    <w:tmpl w:val="E92490D0"/>
    <w:lvl w:ilvl="0" w:tplc="06683A1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5E31B5"/>
    <w:multiLevelType w:val="hybridMultilevel"/>
    <w:tmpl w:val="452862BC"/>
    <w:lvl w:ilvl="0" w:tplc="418042DE">
      <w:start w:val="1"/>
      <w:numFmt w:val="decimal"/>
      <w:pStyle w:val="a0"/>
      <w:suff w:val="space"/>
      <w:lvlText w:val="Таблица 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04C0E"/>
    <w:multiLevelType w:val="hybridMultilevel"/>
    <w:tmpl w:val="568E204A"/>
    <w:lvl w:ilvl="0" w:tplc="175C657C">
      <w:start w:val="1"/>
      <w:numFmt w:val="decimal"/>
      <w:lvlText w:val="%1)"/>
      <w:lvlJc w:val="left"/>
      <w:pPr>
        <w:ind w:left="143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ACD2D30"/>
    <w:multiLevelType w:val="singleLevel"/>
    <w:tmpl w:val="E2B60F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implex" w:hAnsi="Simplex" w:hint="default"/>
        <w:sz w:val="20"/>
      </w:rPr>
    </w:lvl>
  </w:abstractNum>
  <w:abstractNum w:abstractNumId="12" w15:restartNumberingAfterBreak="0">
    <w:nsid w:val="2C72588C"/>
    <w:multiLevelType w:val="hybridMultilevel"/>
    <w:tmpl w:val="637863AE"/>
    <w:lvl w:ilvl="0" w:tplc="CBB6BB2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B4616"/>
    <w:multiLevelType w:val="hybridMultilevel"/>
    <w:tmpl w:val="6786E488"/>
    <w:lvl w:ilvl="0" w:tplc="581217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81E7F"/>
    <w:multiLevelType w:val="hybridMultilevel"/>
    <w:tmpl w:val="418AC64E"/>
    <w:lvl w:ilvl="0" w:tplc="CAAE2274">
      <w:start w:val="1"/>
      <w:numFmt w:val="decimal"/>
      <w:lvlText w:val="%1."/>
      <w:lvlJc w:val="left"/>
      <w:pPr>
        <w:ind w:left="15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715B3"/>
    <w:multiLevelType w:val="hybridMultilevel"/>
    <w:tmpl w:val="E92490D0"/>
    <w:lvl w:ilvl="0" w:tplc="06683A1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AD7259"/>
    <w:multiLevelType w:val="hybridMultilevel"/>
    <w:tmpl w:val="C0B21ECE"/>
    <w:lvl w:ilvl="0" w:tplc="C4A68AD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84B05A7"/>
    <w:multiLevelType w:val="hybridMultilevel"/>
    <w:tmpl w:val="292E422A"/>
    <w:lvl w:ilvl="0" w:tplc="ABAC99FE">
      <w:start w:val="1"/>
      <w:numFmt w:val="decimal"/>
      <w:pStyle w:val="a1"/>
      <w:suff w:val="space"/>
      <w:lvlText w:val="Глава 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C24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194289E"/>
    <w:multiLevelType w:val="singleLevel"/>
    <w:tmpl w:val="14B495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implex" w:hAnsi="Simplex" w:hint="default"/>
        <w:sz w:val="20"/>
      </w:rPr>
    </w:lvl>
  </w:abstractNum>
  <w:abstractNum w:abstractNumId="20" w15:restartNumberingAfterBreak="0">
    <w:nsid w:val="659F57D4"/>
    <w:multiLevelType w:val="multilevel"/>
    <w:tmpl w:val="489266A0"/>
    <w:lvl w:ilvl="0">
      <w:start w:val="1"/>
      <w:numFmt w:val="upperRoman"/>
      <w:pStyle w:val="a2"/>
      <w:suff w:val="space"/>
      <w:lvlText w:val="Раздел 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Подраздел %2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Глава 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suff w:val="space"/>
      <w:lvlText w:val="%2.%3.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67515E1C"/>
    <w:multiLevelType w:val="hybridMultilevel"/>
    <w:tmpl w:val="2E189CFE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679B0069"/>
    <w:multiLevelType w:val="hybridMultilevel"/>
    <w:tmpl w:val="0304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709A6"/>
    <w:multiLevelType w:val="hybridMultilevel"/>
    <w:tmpl w:val="47F8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F2710"/>
    <w:multiLevelType w:val="hybridMultilevel"/>
    <w:tmpl w:val="E92490D0"/>
    <w:lvl w:ilvl="0" w:tplc="06683A1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010785"/>
    <w:multiLevelType w:val="hybridMultilevel"/>
    <w:tmpl w:val="EAB6E79C"/>
    <w:lvl w:ilvl="0" w:tplc="1270A9EE">
      <w:start w:val="1"/>
      <w:numFmt w:val="decimal"/>
      <w:pStyle w:val="a3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43C4E"/>
    <w:multiLevelType w:val="hybridMultilevel"/>
    <w:tmpl w:val="5B7C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3196C"/>
    <w:multiLevelType w:val="hybridMultilevel"/>
    <w:tmpl w:val="6786E488"/>
    <w:lvl w:ilvl="0" w:tplc="581217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56CC4"/>
    <w:multiLevelType w:val="multilevel"/>
    <w:tmpl w:val="E7B0E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7"/>
  </w:num>
  <w:num w:numId="5">
    <w:abstractNumId w:val="17"/>
    <w:lvlOverride w:ilvl="0">
      <w:startOverride w:val="1"/>
    </w:lvlOverride>
  </w:num>
  <w:num w:numId="6">
    <w:abstractNumId w:val="25"/>
  </w:num>
  <w:num w:numId="7">
    <w:abstractNumId w:val="9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25"/>
  </w:num>
  <w:num w:numId="11">
    <w:abstractNumId w:val="16"/>
  </w:num>
  <w:num w:numId="12">
    <w:abstractNumId w:val="23"/>
  </w:num>
  <w:num w:numId="13">
    <w:abstractNumId w:val="20"/>
  </w:num>
  <w:num w:numId="14">
    <w:abstractNumId w:val="20"/>
  </w:num>
  <w:num w:numId="15">
    <w:abstractNumId w:val="1"/>
  </w:num>
  <w:num w:numId="16">
    <w:abstractNumId w:val="13"/>
  </w:num>
  <w:num w:numId="17">
    <w:abstractNumId w:val="7"/>
  </w:num>
  <w:num w:numId="18">
    <w:abstractNumId w:val="27"/>
  </w:num>
  <w:num w:numId="19">
    <w:abstractNumId w:val="15"/>
  </w:num>
  <w:num w:numId="20">
    <w:abstractNumId w:val="24"/>
  </w:num>
  <w:num w:numId="21">
    <w:abstractNumId w:val="20"/>
  </w:num>
  <w:num w:numId="22">
    <w:abstractNumId w:val="2"/>
  </w:num>
  <w:num w:numId="23">
    <w:abstractNumId w:val="8"/>
  </w:num>
  <w:num w:numId="24">
    <w:abstractNumId w:val="4"/>
  </w:num>
  <w:num w:numId="25">
    <w:abstractNumId w:val="20"/>
  </w:num>
  <w:num w:numId="26">
    <w:abstractNumId w:val="10"/>
  </w:num>
  <w:num w:numId="27">
    <w:abstractNumId w:val="21"/>
  </w:num>
  <w:num w:numId="28">
    <w:abstractNumId w:val="3"/>
  </w:num>
  <w:num w:numId="29">
    <w:abstractNumId w:val="6"/>
  </w:num>
  <w:num w:numId="30">
    <w:abstractNumId w:val="18"/>
  </w:num>
  <w:num w:numId="31">
    <w:abstractNumId w:val="0"/>
  </w:num>
  <w:num w:numId="32">
    <w:abstractNumId w:val="11"/>
  </w:num>
  <w:num w:numId="33">
    <w:abstractNumId w:val="19"/>
  </w:num>
  <w:num w:numId="34">
    <w:abstractNumId w:val="26"/>
  </w:num>
  <w:num w:numId="35">
    <w:abstractNumId w:val="28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BC0"/>
    <w:rsid w:val="00012CC9"/>
    <w:rsid w:val="00024A54"/>
    <w:rsid w:val="0003212C"/>
    <w:rsid w:val="000404DE"/>
    <w:rsid w:val="00047705"/>
    <w:rsid w:val="0006640B"/>
    <w:rsid w:val="000703C6"/>
    <w:rsid w:val="00071BF0"/>
    <w:rsid w:val="00075CF7"/>
    <w:rsid w:val="00085254"/>
    <w:rsid w:val="000B4C27"/>
    <w:rsid w:val="000D0FC9"/>
    <w:rsid w:val="000D2109"/>
    <w:rsid w:val="000D7E34"/>
    <w:rsid w:val="000E0AAD"/>
    <w:rsid w:val="000E561F"/>
    <w:rsid w:val="000F1A52"/>
    <w:rsid w:val="000F29AB"/>
    <w:rsid w:val="000F3AEE"/>
    <w:rsid w:val="00103CCD"/>
    <w:rsid w:val="00104CE8"/>
    <w:rsid w:val="00107948"/>
    <w:rsid w:val="0011668F"/>
    <w:rsid w:val="00117708"/>
    <w:rsid w:val="001206FB"/>
    <w:rsid w:val="00120CA7"/>
    <w:rsid w:val="00126BB0"/>
    <w:rsid w:val="00131D7E"/>
    <w:rsid w:val="001371D9"/>
    <w:rsid w:val="00147570"/>
    <w:rsid w:val="001525E3"/>
    <w:rsid w:val="00162945"/>
    <w:rsid w:val="001664A6"/>
    <w:rsid w:val="001709C0"/>
    <w:rsid w:val="00170EE6"/>
    <w:rsid w:val="00172EE8"/>
    <w:rsid w:val="001732F9"/>
    <w:rsid w:val="00181D56"/>
    <w:rsid w:val="0019753C"/>
    <w:rsid w:val="001A2ECE"/>
    <w:rsid w:val="001A2F2E"/>
    <w:rsid w:val="001B2732"/>
    <w:rsid w:val="001B2A89"/>
    <w:rsid w:val="001B37B0"/>
    <w:rsid w:val="001B5AFE"/>
    <w:rsid w:val="001C3C72"/>
    <w:rsid w:val="001C5C75"/>
    <w:rsid w:val="001C7E3D"/>
    <w:rsid w:val="001D4C73"/>
    <w:rsid w:val="001E1946"/>
    <w:rsid w:val="001E7D19"/>
    <w:rsid w:val="001F2292"/>
    <w:rsid w:val="001F624C"/>
    <w:rsid w:val="00202AA5"/>
    <w:rsid w:val="002038A1"/>
    <w:rsid w:val="00211FC8"/>
    <w:rsid w:val="00214470"/>
    <w:rsid w:val="002171FA"/>
    <w:rsid w:val="0022038C"/>
    <w:rsid w:val="00233733"/>
    <w:rsid w:val="0023397D"/>
    <w:rsid w:val="00236613"/>
    <w:rsid w:val="00250D76"/>
    <w:rsid w:val="00262A5B"/>
    <w:rsid w:val="00262FBD"/>
    <w:rsid w:val="00263B15"/>
    <w:rsid w:val="00264D63"/>
    <w:rsid w:val="002651E6"/>
    <w:rsid w:val="002728C4"/>
    <w:rsid w:val="00273B65"/>
    <w:rsid w:val="00274166"/>
    <w:rsid w:val="0029297C"/>
    <w:rsid w:val="00295B7F"/>
    <w:rsid w:val="002A3065"/>
    <w:rsid w:val="002B5760"/>
    <w:rsid w:val="002C2545"/>
    <w:rsid w:val="002C39E8"/>
    <w:rsid w:val="002D0B9F"/>
    <w:rsid w:val="002D7F1A"/>
    <w:rsid w:val="002E433B"/>
    <w:rsid w:val="002F2AD2"/>
    <w:rsid w:val="00302B5D"/>
    <w:rsid w:val="00313C51"/>
    <w:rsid w:val="00315250"/>
    <w:rsid w:val="0032081A"/>
    <w:rsid w:val="003233FF"/>
    <w:rsid w:val="00325169"/>
    <w:rsid w:val="00327017"/>
    <w:rsid w:val="0033033B"/>
    <w:rsid w:val="0033579A"/>
    <w:rsid w:val="003414BE"/>
    <w:rsid w:val="0034690E"/>
    <w:rsid w:val="00350612"/>
    <w:rsid w:val="003556C6"/>
    <w:rsid w:val="00355800"/>
    <w:rsid w:val="003614B0"/>
    <w:rsid w:val="00376918"/>
    <w:rsid w:val="00384BF0"/>
    <w:rsid w:val="00385AA2"/>
    <w:rsid w:val="003956E1"/>
    <w:rsid w:val="003976A4"/>
    <w:rsid w:val="003A2751"/>
    <w:rsid w:val="003B5505"/>
    <w:rsid w:val="003C3754"/>
    <w:rsid w:val="003D0174"/>
    <w:rsid w:val="003D6AA2"/>
    <w:rsid w:val="003E0B75"/>
    <w:rsid w:val="003E762C"/>
    <w:rsid w:val="003E785A"/>
    <w:rsid w:val="003F26E2"/>
    <w:rsid w:val="004012BB"/>
    <w:rsid w:val="0040157A"/>
    <w:rsid w:val="00404083"/>
    <w:rsid w:val="004043D5"/>
    <w:rsid w:val="0040689E"/>
    <w:rsid w:val="004174FF"/>
    <w:rsid w:val="00430695"/>
    <w:rsid w:val="0043150F"/>
    <w:rsid w:val="004317FB"/>
    <w:rsid w:val="00432C77"/>
    <w:rsid w:val="00442ECD"/>
    <w:rsid w:val="004434F1"/>
    <w:rsid w:val="00446855"/>
    <w:rsid w:val="00450DC6"/>
    <w:rsid w:val="00454654"/>
    <w:rsid w:val="00454F9D"/>
    <w:rsid w:val="00457E10"/>
    <w:rsid w:val="004611E4"/>
    <w:rsid w:val="00464789"/>
    <w:rsid w:val="00474048"/>
    <w:rsid w:val="0048171A"/>
    <w:rsid w:val="00481C4E"/>
    <w:rsid w:val="004912FE"/>
    <w:rsid w:val="00496981"/>
    <w:rsid w:val="004A7A05"/>
    <w:rsid w:val="004B15CC"/>
    <w:rsid w:val="004B475D"/>
    <w:rsid w:val="004C36DA"/>
    <w:rsid w:val="004C5A98"/>
    <w:rsid w:val="004D124D"/>
    <w:rsid w:val="004D1532"/>
    <w:rsid w:val="004D6539"/>
    <w:rsid w:val="004E1EF2"/>
    <w:rsid w:val="004F65EA"/>
    <w:rsid w:val="005012E3"/>
    <w:rsid w:val="00501FF8"/>
    <w:rsid w:val="0050574B"/>
    <w:rsid w:val="0051066B"/>
    <w:rsid w:val="00513953"/>
    <w:rsid w:val="00520E48"/>
    <w:rsid w:val="00521B9E"/>
    <w:rsid w:val="00521BD3"/>
    <w:rsid w:val="00533DE2"/>
    <w:rsid w:val="00534627"/>
    <w:rsid w:val="00535B89"/>
    <w:rsid w:val="00536821"/>
    <w:rsid w:val="0054209B"/>
    <w:rsid w:val="00557263"/>
    <w:rsid w:val="00560824"/>
    <w:rsid w:val="005608F1"/>
    <w:rsid w:val="0056162F"/>
    <w:rsid w:val="00563AE5"/>
    <w:rsid w:val="00563D3C"/>
    <w:rsid w:val="0056645B"/>
    <w:rsid w:val="00573996"/>
    <w:rsid w:val="0057769F"/>
    <w:rsid w:val="0059010A"/>
    <w:rsid w:val="00592A6F"/>
    <w:rsid w:val="005B1495"/>
    <w:rsid w:val="005C092A"/>
    <w:rsid w:val="005D6213"/>
    <w:rsid w:val="005D676E"/>
    <w:rsid w:val="005E436C"/>
    <w:rsid w:val="00613EAF"/>
    <w:rsid w:val="0062122D"/>
    <w:rsid w:val="00621F86"/>
    <w:rsid w:val="006402A1"/>
    <w:rsid w:val="0064573F"/>
    <w:rsid w:val="00651F46"/>
    <w:rsid w:val="006531E7"/>
    <w:rsid w:val="006740E3"/>
    <w:rsid w:val="00675B81"/>
    <w:rsid w:val="006833BD"/>
    <w:rsid w:val="006933EC"/>
    <w:rsid w:val="006A16A6"/>
    <w:rsid w:val="006B0CFA"/>
    <w:rsid w:val="006C031E"/>
    <w:rsid w:val="006D4087"/>
    <w:rsid w:val="006D51FC"/>
    <w:rsid w:val="006E5702"/>
    <w:rsid w:val="006F302A"/>
    <w:rsid w:val="006F32E0"/>
    <w:rsid w:val="00701799"/>
    <w:rsid w:val="0071797F"/>
    <w:rsid w:val="00717C03"/>
    <w:rsid w:val="00724835"/>
    <w:rsid w:val="007274AD"/>
    <w:rsid w:val="00730DB4"/>
    <w:rsid w:val="00736030"/>
    <w:rsid w:val="00736BD7"/>
    <w:rsid w:val="0074070B"/>
    <w:rsid w:val="007467CA"/>
    <w:rsid w:val="00747F18"/>
    <w:rsid w:val="00757AD4"/>
    <w:rsid w:val="00782D8D"/>
    <w:rsid w:val="007A35A3"/>
    <w:rsid w:val="007A6D63"/>
    <w:rsid w:val="007B5126"/>
    <w:rsid w:val="007D3D94"/>
    <w:rsid w:val="007D4D86"/>
    <w:rsid w:val="007E1F14"/>
    <w:rsid w:val="007E263A"/>
    <w:rsid w:val="007E3248"/>
    <w:rsid w:val="007E325A"/>
    <w:rsid w:val="007E50AA"/>
    <w:rsid w:val="007F1598"/>
    <w:rsid w:val="0080153A"/>
    <w:rsid w:val="0080624D"/>
    <w:rsid w:val="00813CE7"/>
    <w:rsid w:val="00814E15"/>
    <w:rsid w:val="00822FBA"/>
    <w:rsid w:val="008336F9"/>
    <w:rsid w:val="008350DB"/>
    <w:rsid w:val="00840B8B"/>
    <w:rsid w:val="00856C92"/>
    <w:rsid w:val="00862D40"/>
    <w:rsid w:val="00881581"/>
    <w:rsid w:val="00890AF0"/>
    <w:rsid w:val="00893D5D"/>
    <w:rsid w:val="008A0F60"/>
    <w:rsid w:val="008A19BB"/>
    <w:rsid w:val="008A4AE1"/>
    <w:rsid w:val="008B0835"/>
    <w:rsid w:val="008B2342"/>
    <w:rsid w:val="008B52D2"/>
    <w:rsid w:val="008B71C7"/>
    <w:rsid w:val="008C5904"/>
    <w:rsid w:val="008D2658"/>
    <w:rsid w:val="008D52A6"/>
    <w:rsid w:val="008E4482"/>
    <w:rsid w:val="008F0428"/>
    <w:rsid w:val="008F24B8"/>
    <w:rsid w:val="008F6BFA"/>
    <w:rsid w:val="00923709"/>
    <w:rsid w:val="00933537"/>
    <w:rsid w:val="00940A31"/>
    <w:rsid w:val="0094127A"/>
    <w:rsid w:val="00944343"/>
    <w:rsid w:val="00957F5D"/>
    <w:rsid w:val="009604CE"/>
    <w:rsid w:val="00971870"/>
    <w:rsid w:val="009842AB"/>
    <w:rsid w:val="009866E5"/>
    <w:rsid w:val="00987C5B"/>
    <w:rsid w:val="00991ACA"/>
    <w:rsid w:val="009B0FEA"/>
    <w:rsid w:val="009F1092"/>
    <w:rsid w:val="00A17B25"/>
    <w:rsid w:val="00A25E8C"/>
    <w:rsid w:val="00A31F69"/>
    <w:rsid w:val="00A31FB1"/>
    <w:rsid w:val="00A32985"/>
    <w:rsid w:val="00A36660"/>
    <w:rsid w:val="00A3761C"/>
    <w:rsid w:val="00A40634"/>
    <w:rsid w:val="00A42B17"/>
    <w:rsid w:val="00A432F6"/>
    <w:rsid w:val="00A447DD"/>
    <w:rsid w:val="00A5565B"/>
    <w:rsid w:val="00A55A45"/>
    <w:rsid w:val="00A564A4"/>
    <w:rsid w:val="00A60B87"/>
    <w:rsid w:val="00A63BD2"/>
    <w:rsid w:val="00A64B36"/>
    <w:rsid w:val="00A709F3"/>
    <w:rsid w:val="00A73FEC"/>
    <w:rsid w:val="00A76C6C"/>
    <w:rsid w:val="00A82C01"/>
    <w:rsid w:val="00A935D3"/>
    <w:rsid w:val="00AA5331"/>
    <w:rsid w:val="00AA75F4"/>
    <w:rsid w:val="00AB0562"/>
    <w:rsid w:val="00AB092D"/>
    <w:rsid w:val="00AC28F8"/>
    <w:rsid w:val="00AC678A"/>
    <w:rsid w:val="00AD2AE6"/>
    <w:rsid w:val="00AD4D3B"/>
    <w:rsid w:val="00AE0C71"/>
    <w:rsid w:val="00AE2ABB"/>
    <w:rsid w:val="00AF5637"/>
    <w:rsid w:val="00AF6492"/>
    <w:rsid w:val="00B048A2"/>
    <w:rsid w:val="00B324D4"/>
    <w:rsid w:val="00B40E0F"/>
    <w:rsid w:val="00B42E91"/>
    <w:rsid w:val="00B47C75"/>
    <w:rsid w:val="00B51CA4"/>
    <w:rsid w:val="00B523D2"/>
    <w:rsid w:val="00B5298B"/>
    <w:rsid w:val="00B552DF"/>
    <w:rsid w:val="00B55454"/>
    <w:rsid w:val="00B55F64"/>
    <w:rsid w:val="00B64BC0"/>
    <w:rsid w:val="00B734AC"/>
    <w:rsid w:val="00B73C7A"/>
    <w:rsid w:val="00B825F4"/>
    <w:rsid w:val="00B86AF5"/>
    <w:rsid w:val="00B91EE4"/>
    <w:rsid w:val="00BA408D"/>
    <w:rsid w:val="00BB27AF"/>
    <w:rsid w:val="00BB33AB"/>
    <w:rsid w:val="00BB514A"/>
    <w:rsid w:val="00BC1516"/>
    <w:rsid w:val="00BC2F46"/>
    <w:rsid w:val="00BC3B2B"/>
    <w:rsid w:val="00BD20D9"/>
    <w:rsid w:val="00BD20F6"/>
    <w:rsid w:val="00BD39CD"/>
    <w:rsid w:val="00BD3E83"/>
    <w:rsid w:val="00BE0BD4"/>
    <w:rsid w:val="00BE16E5"/>
    <w:rsid w:val="00BE3F10"/>
    <w:rsid w:val="00BF1007"/>
    <w:rsid w:val="00BF3E5A"/>
    <w:rsid w:val="00C0712B"/>
    <w:rsid w:val="00C13990"/>
    <w:rsid w:val="00C15B91"/>
    <w:rsid w:val="00C17CC2"/>
    <w:rsid w:val="00C2195A"/>
    <w:rsid w:val="00C273B5"/>
    <w:rsid w:val="00C27422"/>
    <w:rsid w:val="00C32078"/>
    <w:rsid w:val="00C32181"/>
    <w:rsid w:val="00C347A1"/>
    <w:rsid w:val="00C34C06"/>
    <w:rsid w:val="00C34F0B"/>
    <w:rsid w:val="00C35A1C"/>
    <w:rsid w:val="00C43833"/>
    <w:rsid w:val="00C444FE"/>
    <w:rsid w:val="00C51CCA"/>
    <w:rsid w:val="00C55FBA"/>
    <w:rsid w:val="00C56691"/>
    <w:rsid w:val="00C60AFE"/>
    <w:rsid w:val="00C61FFD"/>
    <w:rsid w:val="00C636BC"/>
    <w:rsid w:val="00C6458B"/>
    <w:rsid w:val="00C669C1"/>
    <w:rsid w:val="00C66DA2"/>
    <w:rsid w:val="00C91479"/>
    <w:rsid w:val="00C95052"/>
    <w:rsid w:val="00C95319"/>
    <w:rsid w:val="00CA5FA4"/>
    <w:rsid w:val="00CA6FB8"/>
    <w:rsid w:val="00CA7AC3"/>
    <w:rsid w:val="00CB2C2A"/>
    <w:rsid w:val="00CC0A76"/>
    <w:rsid w:val="00CC0B18"/>
    <w:rsid w:val="00CC4BE6"/>
    <w:rsid w:val="00CF62E7"/>
    <w:rsid w:val="00D10075"/>
    <w:rsid w:val="00D2002B"/>
    <w:rsid w:val="00D24302"/>
    <w:rsid w:val="00D25418"/>
    <w:rsid w:val="00D367D7"/>
    <w:rsid w:val="00D41E63"/>
    <w:rsid w:val="00D41EB3"/>
    <w:rsid w:val="00D518D7"/>
    <w:rsid w:val="00D54A53"/>
    <w:rsid w:val="00D5580B"/>
    <w:rsid w:val="00D62A57"/>
    <w:rsid w:val="00D63A7D"/>
    <w:rsid w:val="00D66E80"/>
    <w:rsid w:val="00D67732"/>
    <w:rsid w:val="00D67C98"/>
    <w:rsid w:val="00D80666"/>
    <w:rsid w:val="00D80DEF"/>
    <w:rsid w:val="00D91D5B"/>
    <w:rsid w:val="00D9278C"/>
    <w:rsid w:val="00D94545"/>
    <w:rsid w:val="00D949CC"/>
    <w:rsid w:val="00D9525C"/>
    <w:rsid w:val="00DA0C92"/>
    <w:rsid w:val="00DA1A14"/>
    <w:rsid w:val="00DA419C"/>
    <w:rsid w:val="00DA66F3"/>
    <w:rsid w:val="00DB1093"/>
    <w:rsid w:val="00DB1352"/>
    <w:rsid w:val="00DB35BE"/>
    <w:rsid w:val="00DC0BCB"/>
    <w:rsid w:val="00DC369A"/>
    <w:rsid w:val="00DE1DD5"/>
    <w:rsid w:val="00DE23E5"/>
    <w:rsid w:val="00DE66C8"/>
    <w:rsid w:val="00DF0E2B"/>
    <w:rsid w:val="00DF5F2A"/>
    <w:rsid w:val="00E01E00"/>
    <w:rsid w:val="00E205C3"/>
    <w:rsid w:val="00E36ADC"/>
    <w:rsid w:val="00E547D2"/>
    <w:rsid w:val="00E554C1"/>
    <w:rsid w:val="00E64859"/>
    <w:rsid w:val="00E705CB"/>
    <w:rsid w:val="00E75529"/>
    <w:rsid w:val="00E8255C"/>
    <w:rsid w:val="00E84AAE"/>
    <w:rsid w:val="00E92DA4"/>
    <w:rsid w:val="00E939B9"/>
    <w:rsid w:val="00E956F1"/>
    <w:rsid w:val="00EA45E9"/>
    <w:rsid w:val="00EB3A45"/>
    <w:rsid w:val="00EC5CC5"/>
    <w:rsid w:val="00ED5DBB"/>
    <w:rsid w:val="00EE3876"/>
    <w:rsid w:val="00EF04EC"/>
    <w:rsid w:val="00EF4F3F"/>
    <w:rsid w:val="00EF5EF6"/>
    <w:rsid w:val="00F408E1"/>
    <w:rsid w:val="00F409D3"/>
    <w:rsid w:val="00F52257"/>
    <w:rsid w:val="00F57151"/>
    <w:rsid w:val="00F67EC9"/>
    <w:rsid w:val="00F7023C"/>
    <w:rsid w:val="00F7195F"/>
    <w:rsid w:val="00F773B3"/>
    <w:rsid w:val="00F8222B"/>
    <w:rsid w:val="00F83D7B"/>
    <w:rsid w:val="00F87520"/>
    <w:rsid w:val="00F92B20"/>
    <w:rsid w:val="00F931B2"/>
    <w:rsid w:val="00F94402"/>
    <w:rsid w:val="00F95177"/>
    <w:rsid w:val="00FB3CF4"/>
    <w:rsid w:val="00FC0EB8"/>
    <w:rsid w:val="00FC4CDA"/>
    <w:rsid w:val="00FD307E"/>
    <w:rsid w:val="00FD31FD"/>
    <w:rsid w:val="00FE02C5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A469A"/>
  <w15:docId w15:val="{09D1CCE8-8787-42A9-8588-FA970709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202AA5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4"/>
    <w:next w:val="a4"/>
    <w:link w:val="10"/>
    <w:qFormat/>
    <w:rsid w:val="00181D56"/>
    <w:pPr>
      <w:keepNext/>
      <w:keepLines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4"/>
    <w:next w:val="a4"/>
    <w:link w:val="20"/>
    <w:unhideWhenUsed/>
    <w:qFormat/>
    <w:rsid w:val="008F042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4"/>
    <w:next w:val="a4"/>
    <w:link w:val="30"/>
    <w:unhideWhenUsed/>
    <w:qFormat/>
    <w:rsid w:val="00406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qFormat/>
    <w:rsid w:val="0023397D"/>
    <w:pPr>
      <w:keepNext/>
      <w:ind w:firstLine="0"/>
      <w:jc w:val="left"/>
      <w:outlineLvl w:val="3"/>
    </w:pPr>
    <w:rPr>
      <w:rFonts w:eastAsia="Times New Roman"/>
      <w:b/>
      <w:sz w:val="20"/>
      <w:szCs w:val="20"/>
      <w:lang w:eastAsia="ru-RU"/>
    </w:rPr>
  </w:style>
  <w:style w:type="paragraph" w:styleId="5">
    <w:name w:val="heading 5"/>
    <w:basedOn w:val="a4"/>
    <w:next w:val="a4"/>
    <w:link w:val="50"/>
    <w:qFormat/>
    <w:rsid w:val="0023397D"/>
    <w:pPr>
      <w:keepNext/>
      <w:ind w:firstLine="0"/>
      <w:outlineLvl w:val="4"/>
    </w:pPr>
    <w:rPr>
      <w:rFonts w:eastAsia="Times New Roman"/>
      <w:b/>
      <w:szCs w:val="24"/>
      <w:lang w:eastAsia="ru-RU"/>
    </w:rPr>
  </w:style>
  <w:style w:type="paragraph" w:styleId="6">
    <w:name w:val="heading 6"/>
    <w:basedOn w:val="a4"/>
    <w:next w:val="a4"/>
    <w:link w:val="60"/>
    <w:qFormat/>
    <w:rsid w:val="0023397D"/>
    <w:pPr>
      <w:keepNext/>
      <w:ind w:firstLine="0"/>
      <w:jc w:val="left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23397D"/>
    <w:pPr>
      <w:keepNext/>
      <w:ind w:firstLine="0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4"/>
    <w:next w:val="a4"/>
    <w:link w:val="80"/>
    <w:qFormat/>
    <w:rsid w:val="0023397D"/>
    <w:pPr>
      <w:keepNext/>
      <w:ind w:left="-113" w:right="-113" w:firstLine="0"/>
      <w:jc w:val="left"/>
      <w:outlineLvl w:val="7"/>
    </w:pPr>
    <w:rPr>
      <w:rFonts w:ascii="Simplex" w:eastAsia="Times New Roman" w:hAnsi="Simplex"/>
      <w:b/>
      <w:spacing w:val="-20"/>
      <w:sz w:val="20"/>
      <w:szCs w:val="20"/>
      <w:lang w:eastAsia="ru-RU"/>
    </w:rPr>
  </w:style>
  <w:style w:type="paragraph" w:styleId="9">
    <w:name w:val="heading 9"/>
    <w:basedOn w:val="a4"/>
    <w:next w:val="a4"/>
    <w:link w:val="90"/>
    <w:qFormat/>
    <w:rsid w:val="0023397D"/>
    <w:pPr>
      <w:keepNext/>
      <w:ind w:firstLine="0"/>
      <w:jc w:val="left"/>
      <w:outlineLvl w:val="8"/>
    </w:pPr>
    <w:rPr>
      <w:rFonts w:eastAsia="Times New Roman"/>
      <w:b/>
      <w:szCs w:val="24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ConsPlusTitle">
    <w:name w:val="ConsPlusTitle"/>
    <w:qFormat/>
    <w:rsid w:val="00262A5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8">
    <w:name w:val="No Spacing"/>
    <w:link w:val="a9"/>
    <w:uiPriority w:val="1"/>
    <w:qFormat/>
    <w:rsid w:val="002171FA"/>
    <w:rPr>
      <w:rFonts w:cs="Calibri"/>
      <w:sz w:val="22"/>
      <w:szCs w:val="22"/>
      <w:lang w:eastAsia="en-US"/>
    </w:rPr>
  </w:style>
  <w:style w:type="paragraph" w:styleId="aa">
    <w:name w:val="List Paragraph"/>
    <w:basedOn w:val="a4"/>
    <w:link w:val="ab"/>
    <w:uiPriority w:val="34"/>
    <w:qFormat/>
    <w:rsid w:val="00315250"/>
    <w:pPr>
      <w:ind w:left="720"/>
      <w:contextualSpacing/>
    </w:pPr>
  </w:style>
  <w:style w:type="character" w:customStyle="1" w:styleId="20">
    <w:name w:val="Заголовок 2 Знак"/>
    <w:basedOn w:val="a5"/>
    <w:link w:val="2"/>
    <w:uiPriority w:val="9"/>
    <w:rsid w:val="008F0428"/>
    <w:rPr>
      <w:rFonts w:ascii="Cambria" w:eastAsia="Times New Roman" w:hAnsi="Cambria"/>
      <w:b/>
      <w:bCs/>
      <w:color w:val="4F81BD"/>
      <w:sz w:val="26"/>
      <w:szCs w:val="26"/>
    </w:rPr>
  </w:style>
  <w:style w:type="paragraph" w:styleId="ac">
    <w:name w:val="header"/>
    <w:basedOn w:val="a4"/>
    <w:link w:val="ad"/>
    <w:uiPriority w:val="99"/>
    <w:unhideWhenUsed/>
    <w:rsid w:val="00C438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5"/>
    <w:link w:val="ac"/>
    <w:uiPriority w:val="99"/>
    <w:rsid w:val="00C43833"/>
    <w:rPr>
      <w:sz w:val="22"/>
      <w:szCs w:val="22"/>
      <w:lang w:eastAsia="en-US"/>
    </w:rPr>
  </w:style>
  <w:style w:type="paragraph" w:styleId="ae">
    <w:name w:val="footer"/>
    <w:basedOn w:val="a4"/>
    <w:link w:val="af"/>
    <w:unhideWhenUsed/>
    <w:rsid w:val="00C438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5"/>
    <w:link w:val="ae"/>
    <w:uiPriority w:val="99"/>
    <w:semiHidden/>
    <w:rsid w:val="00C43833"/>
    <w:rPr>
      <w:sz w:val="22"/>
      <w:szCs w:val="22"/>
      <w:lang w:eastAsia="en-US"/>
    </w:rPr>
  </w:style>
  <w:style w:type="character" w:customStyle="1" w:styleId="30">
    <w:name w:val="Заголовок 3 Знак"/>
    <w:basedOn w:val="a5"/>
    <w:link w:val="3"/>
    <w:uiPriority w:val="9"/>
    <w:semiHidden/>
    <w:rsid w:val="0040689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0">
    <w:name w:val="Body Text Indent"/>
    <w:basedOn w:val="a4"/>
    <w:link w:val="af1"/>
    <w:rsid w:val="0040689E"/>
    <w:pPr>
      <w:spacing w:line="360" w:lineRule="auto"/>
    </w:pPr>
    <w:rPr>
      <w:rFonts w:eastAsia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5"/>
    <w:link w:val="af0"/>
    <w:rsid w:val="0040689E"/>
    <w:rPr>
      <w:rFonts w:ascii="Times New Roman" w:eastAsia="Times New Roman" w:hAnsi="Times New Roman"/>
      <w:sz w:val="24"/>
    </w:rPr>
  </w:style>
  <w:style w:type="character" w:customStyle="1" w:styleId="a9">
    <w:name w:val="Без интервала Знак"/>
    <w:basedOn w:val="a5"/>
    <w:link w:val="a8"/>
    <w:uiPriority w:val="99"/>
    <w:rsid w:val="0040689E"/>
    <w:rPr>
      <w:rFonts w:cs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40689E"/>
    <w:rPr>
      <w:sz w:val="22"/>
      <w:szCs w:val="22"/>
      <w:lang w:eastAsia="en-US"/>
    </w:rPr>
  </w:style>
  <w:style w:type="paragraph" w:customStyle="1" w:styleId="Style8">
    <w:name w:val="Style8"/>
    <w:basedOn w:val="a4"/>
    <w:rsid w:val="0040689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styleId="af2">
    <w:name w:val="Normal (Web)"/>
    <w:basedOn w:val="a4"/>
    <w:link w:val="af3"/>
    <w:unhideWhenUsed/>
    <w:rsid w:val="0040689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3">
    <w:name w:val="Обычный (веб) Знак"/>
    <w:link w:val="af2"/>
    <w:locked/>
    <w:rsid w:val="0040689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5"/>
    <w:link w:val="1"/>
    <w:uiPriority w:val="9"/>
    <w:rsid w:val="00181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Document Map"/>
    <w:basedOn w:val="a4"/>
    <w:link w:val="af5"/>
    <w:uiPriority w:val="99"/>
    <w:semiHidden/>
    <w:unhideWhenUsed/>
    <w:rsid w:val="00CC4BE6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5"/>
    <w:link w:val="af4"/>
    <w:uiPriority w:val="99"/>
    <w:semiHidden/>
    <w:rsid w:val="00CC4BE6"/>
    <w:rPr>
      <w:rFonts w:ascii="Tahoma" w:hAnsi="Tahoma" w:cs="Tahoma"/>
      <w:sz w:val="16"/>
      <w:szCs w:val="16"/>
      <w:lang w:eastAsia="en-US"/>
    </w:rPr>
  </w:style>
  <w:style w:type="paragraph" w:customStyle="1" w:styleId="af6">
    <w:name w:val="Подраздел"/>
    <w:basedOn w:val="2"/>
    <w:qFormat/>
    <w:rsid w:val="00181D56"/>
    <w:pPr>
      <w:spacing w:before="240" w:after="120"/>
      <w:ind w:firstLine="0"/>
      <w:jc w:val="center"/>
    </w:pPr>
    <w:rPr>
      <w:rFonts w:ascii="Times New Roman" w:hAnsi="Times New Roman"/>
      <w:b w:val="0"/>
      <w:color w:val="auto"/>
      <w:sz w:val="28"/>
      <w:szCs w:val="28"/>
    </w:rPr>
  </w:style>
  <w:style w:type="paragraph" w:customStyle="1" w:styleId="a1">
    <w:name w:val="Глава"/>
    <w:basedOn w:val="3"/>
    <w:qFormat/>
    <w:rsid w:val="00C27422"/>
    <w:pPr>
      <w:numPr>
        <w:numId w:val="4"/>
      </w:numPr>
      <w:spacing w:before="120" w:after="120"/>
    </w:pPr>
    <w:rPr>
      <w:rFonts w:ascii="Times New Roman" w:hAnsi="Times New Roman" w:cs="Times New Roman"/>
      <w:b w:val="0"/>
      <w:color w:val="auto"/>
      <w:szCs w:val="28"/>
    </w:rPr>
  </w:style>
  <w:style w:type="paragraph" w:customStyle="1" w:styleId="a3">
    <w:name w:val="Пункт"/>
    <w:basedOn w:val="aa"/>
    <w:qFormat/>
    <w:rsid w:val="00202AA5"/>
    <w:pPr>
      <w:numPr>
        <w:numId w:val="6"/>
      </w:numPr>
      <w:ind w:firstLine="709"/>
    </w:pPr>
    <w:rPr>
      <w:szCs w:val="28"/>
    </w:rPr>
  </w:style>
  <w:style w:type="paragraph" w:customStyle="1" w:styleId="a">
    <w:name w:val="Подпункт"/>
    <w:basedOn w:val="Style8"/>
    <w:qFormat/>
    <w:rsid w:val="00C27422"/>
    <w:pPr>
      <w:widowControl/>
      <w:numPr>
        <w:numId w:val="3"/>
      </w:numPr>
      <w:tabs>
        <w:tab w:val="left" w:pos="341"/>
      </w:tabs>
      <w:ind w:firstLine="709"/>
    </w:pPr>
    <w:rPr>
      <w:iCs/>
      <w:sz w:val="28"/>
      <w:szCs w:val="28"/>
    </w:rPr>
  </w:style>
  <w:style w:type="paragraph" w:customStyle="1" w:styleId="a0">
    <w:name w:val="Таблица"/>
    <w:basedOn w:val="aa"/>
    <w:qFormat/>
    <w:rsid w:val="00521BD3"/>
    <w:pPr>
      <w:keepNext/>
      <w:numPr>
        <w:numId w:val="7"/>
      </w:numPr>
      <w:spacing w:before="240" w:after="120"/>
      <w:jc w:val="right"/>
    </w:pPr>
    <w:rPr>
      <w:szCs w:val="28"/>
    </w:rPr>
  </w:style>
  <w:style w:type="paragraph" w:customStyle="1" w:styleId="af7">
    <w:name w:val="Раздел"/>
    <w:basedOn w:val="1"/>
    <w:qFormat/>
    <w:rsid w:val="00BD20D9"/>
    <w:pPr>
      <w:spacing w:before="0"/>
      <w:jc w:val="center"/>
    </w:pPr>
    <w:rPr>
      <w:rFonts w:ascii="Times New Roman" w:hAnsi="Times New Roman" w:cs="Times New Roman"/>
      <w:b w:val="0"/>
      <w:color w:val="auto"/>
    </w:rPr>
  </w:style>
  <w:style w:type="paragraph" w:styleId="af8">
    <w:name w:val="Balloon Text"/>
    <w:basedOn w:val="a4"/>
    <w:link w:val="af9"/>
    <w:unhideWhenUsed/>
    <w:rsid w:val="00DA1A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uiPriority w:val="99"/>
    <w:semiHidden/>
    <w:rsid w:val="00DA1A14"/>
    <w:rPr>
      <w:rFonts w:ascii="Tahoma" w:hAnsi="Tahoma" w:cs="Tahoma"/>
      <w:sz w:val="16"/>
      <w:szCs w:val="16"/>
      <w:lang w:eastAsia="en-US"/>
    </w:rPr>
  </w:style>
  <w:style w:type="paragraph" w:customStyle="1" w:styleId="a2">
    <w:name w:val="Стиль раздел"/>
    <w:next w:val="a4"/>
    <w:link w:val="afa"/>
    <w:qFormat/>
    <w:rsid w:val="00233733"/>
    <w:pPr>
      <w:keepNext/>
      <w:keepLines/>
      <w:numPr>
        <w:numId w:val="13"/>
      </w:numPr>
      <w:spacing w:before="480" w:after="240"/>
      <w:jc w:val="center"/>
      <w:outlineLvl w:val="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afb">
    <w:name w:val="Стиль подраздел"/>
    <w:next w:val="a4"/>
    <w:autoRedefine/>
    <w:qFormat/>
    <w:rsid w:val="00454F9D"/>
    <w:pPr>
      <w:keepNext/>
      <w:keepLines/>
      <w:jc w:val="center"/>
      <w:outlineLvl w:val="1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afc">
    <w:name w:val="Стиль пункта"/>
    <w:next w:val="a4"/>
    <w:autoRedefine/>
    <w:qFormat/>
    <w:rsid w:val="00560824"/>
    <w:pPr>
      <w:keepNext/>
      <w:keepLines/>
      <w:ind w:firstLine="709"/>
      <w:jc w:val="both"/>
      <w:outlineLvl w:val="2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afd">
    <w:name w:val="Стиль таблица"/>
    <w:next w:val="a4"/>
    <w:autoRedefine/>
    <w:qFormat/>
    <w:rsid w:val="001B2732"/>
    <w:pPr>
      <w:keepNext/>
      <w:keepLines/>
      <w:jc w:val="center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e">
    <w:name w:val="Таблич"/>
    <w:basedOn w:val="a4"/>
    <w:uiPriority w:val="99"/>
    <w:qFormat/>
    <w:rsid w:val="00474048"/>
    <w:pPr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afa">
    <w:name w:val="Стиль раздел Знак"/>
    <w:basedOn w:val="a5"/>
    <w:link w:val="a2"/>
    <w:rsid w:val="00701799"/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40">
    <w:name w:val="Заголовок 4 Знак"/>
    <w:basedOn w:val="a5"/>
    <w:link w:val="4"/>
    <w:rsid w:val="0023397D"/>
    <w:rPr>
      <w:rFonts w:ascii="Times New Roman" w:eastAsia="Times New Roman" w:hAnsi="Times New Roman"/>
      <w:b/>
    </w:rPr>
  </w:style>
  <w:style w:type="character" w:customStyle="1" w:styleId="50">
    <w:name w:val="Заголовок 5 Знак"/>
    <w:basedOn w:val="a5"/>
    <w:link w:val="5"/>
    <w:rsid w:val="0023397D"/>
    <w:rPr>
      <w:rFonts w:ascii="Times New Roman" w:eastAsia="Times New Roman" w:hAnsi="Times New Roman"/>
      <w:b/>
      <w:sz w:val="28"/>
      <w:szCs w:val="24"/>
    </w:rPr>
  </w:style>
  <w:style w:type="character" w:customStyle="1" w:styleId="60">
    <w:name w:val="Заголовок 6 Знак"/>
    <w:basedOn w:val="a5"/>
    <w:link w:val="6"/>
    <w:rsid w:val="0023397D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5"/>
    <w:link w:val="7"/>
    <w:rsid w:val="0023397D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basedOn w:val="a5"/>
    <w:link w:val="8"/>
    <w:rsid w:val="0023397D"/>
    <w:rPr>
      <w:rFonts w:ascii="Simplex" w:eastAsia="Times New Roman" w:hAnsi="Simplex"/>
      <w:b/>
      <w:spacing w:val="-20"/>
    </w:rPr>
  </w:style>
  <w:style w:type="character" w:customStyle="1" w:styleId="90">
    <w:name w:val="Заголовок 9 Знак"/>
    <w:basedOn w:val="a5"/>
    <w:link w:val="9"/>
    <w:rsid w:val="0023397D"/>
    <w:rPr>
      <w:rFonts w:ascii="Times New Roman" w:eastAsia="Times New Roman" w:hAnsi="Times New Roman"/>
      <w:b/>
      <w:sz w:val="28"/>
      <w:szCs w:val="24"/>
    </w:rPr>
  </w:style>
  <w:style w:type="paragraph" w:styleId="aff">
    <w:name w:val="Body Text"/>
    <w:basedOn w:val="a4"/>
    <w:link w:val="aff0"/>
    <w:rsid w:val="0023397D"/>
    <w:pPr>
      <w:ind w:firstLine="0"/>
      <w:jc w:val="center"/>
    </w:pPr>
    <w:rPr>
      <w:rFonts w:ascii="Simplex" w:eastAsia="Times New Roman" w:hAnsi="Simplex"/>
      <w:b/>
      <w:sz w:val="20"/>
      <w:szCs w:val="24"/>
      <w:lang w:eastAsia="ru-RU"/>
    </w:rPr>
  </w:style>
  <w:style w:type="character" w:customStyle="1" w:styleId="aff0">
    <w:name w:val="Основной текст Знак"/>
    <w:basedOn w:val="a5"/>
    <w:link w:val="aff"/>
    <w:rsid w:val="0023397D"/>
    <w:rPr>
      <w:rFonts w:ascii="Simplex" w:eastAsia="Times New Roman" w:hAnsi="Simplex"/>
      <w:b/>
      <w:szCs w:val="24"/>
    </w:rPr>
  </w:style>
  <w:style w:type="character" w:styleId="aff1">
    <w:name w:val="page number"/>
    <w:basedOn w:val="a5"/>
    <w:rsid w:val="0023397D"/>
  </w:style>
  <w:style w:type="paragraph" w:styleId="21">
    <w:name w:val="Body Text 2"/>
    <w:basedOn w:val="a4"/>
    <w:link w:val="22"/>
    <w:rsid w:val="0023397D"/>
    <w:pPr>
      <w:ind w:firstLine="0"/>
      <w:jc w:val="left"/>
    </w:pPr>
    <w:rPr>
      <w:rFonts w:ascii="Simplex" w:eastAsia="Times New Roman" w:hAnsi="Simplex"/>
      <w:b/>
      <w:spacing w:val="-16"/>
      <w:sz w:val="20"/>
      <w:szCs w:val="24"/>
      <w:lang w:eastAsia="ru-RU"/>
    </w:rPr>
  </w:style>
  <w:style w:type="character" w:customStyle="1" w:styleId="22">
    <w:name w:val="Основной текст 2 Знак"/>
    <w:basedOn w:val="a5"/>
    <w:link w:val="21"/>
    <w:rsid w:val="0023397D"/>
    <w:rPr>
      <w:rFonts w:ascii="Simplex" w:eastAsia="Times New Roman" w:hAnsi="Simplex"/>
      <w:b/>
      <w:spacing w:val="-16"/>
      <w:szCs w:val="24"/>
    </w:rPr>
  </w:style>
  <w:style w:type="paragraph" w:styleId="31">
    <w:name w:val="Body Text 3"/>
    <w:basedOn w:val="a4"/>
    <w:link w:val="32"/>
    <w:rsid w:val="0023397D"/>
    <w:pPr>
      <w:ind w:firstLine="0"/>
      <w:jc w:val="left"/>
    </w:pPr>
    <w:rPr>
      <w:rFonts w:eastAsia="Times New Roman"/>
      <w:szCs w:val="20"/>
      <w:lang w:eastAsia="ru-RU"/>
    </w:rPr>
  </w:style>
  <w:style w:type="character" w:customStyle="1" w:styleId="32">
    <w:name w:val="Основной текст 3 Знак"/>
    <w:basedOn w:val="a5"/>
    <w:link w:val="31"/>
    <w:rsid w:val="0023397D"/>
    <w:rPr>
      <w:rFonts w:ascii="Times New Roman" w:eastAsia="Times New Roman" w:hAnsi="Times New Roman"/>
      <w:sz w:val="28"/>
    </w:rPr>
  </w:style>
  <w:style w:type="paragraph" w:customStyle="1" w:styleId="aff2">
    <w:name w:val="Нормальный (таблица)"/>
    <w:basedOn w:val="a4"/>
    <w:next w:val="a4"/>
    <w:rsid w:val="0023397D"/>
    <w:pPr>
      <w:autoSpaceDE w:val="0"/>
      <w:autoSpaceDN w:val="0"/>
      <w:ind w:firstLine="0"/>
      <w:textAlignment w:val="baseline"/>
    </w:pPr>
    <w:rPr>
      <w:rFonts w:ascii="Arial" w:hAnsi="Arial" w:cs="Arial"/>
      <w:sz w:val="24"/>
      <w:szCs w:val="24"/>
    </w:rPr>
  </w:style>
  <w:style w:type="character" w:styleId="aff3">
    <w:name w:val="Hyperlink"/>
    <w:uiPriority w:val="99"/>
    <w:unhideWhenUsed/>
    <w:rsid w:val="0023397D"/>
    <w:rPr>
      <w:color w:val="0000FF"/>
      <w:u w:val="single"/>
    </w:rPr>
  </w:style>
  <w:style w:type="character" w:styleId="aff4">
    <w:name w:val="FollowedHyperlink"/>
    <w:uiPriority w:val="99"/>
    <w:unhideWhenUsed/>
    <w:rsid w:val="002339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1C1C-FF0A-4531-B4F9-419D5085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19389</Words>
  <Characters>110522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Павлова</dc:creator>
  <cp:lastModifiedBy>zhms</cp:lastModifiedBy>
  <cp:revision>2</cp:revision>
  <cp:lastPrinted>2019-02-21T12:12:00Z</cp:lastPrinted>
  <dcterms:created xsi:type="dcterms:W3CDTF">2019-04-24T11:24:00Z</dcterms:created>
  <dcterms:modified xsi:type="dcterms:W3CDTF">2019-04-24T11:24:00Z</dcterms:modified>
</cp:coreProperties>
</file>