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5A7A73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16EE5">
        <w:rPr>
          <w:rFonts w:ascii="Times New Roman" w:hAnsi="Times New Roman" w:cs="Times New Roman"/>
          <w:sz w:val="28"/>
          <w:szCs w:val="28"/>
        </w:rPr>
        <w:t>.0</w:t>
      </w:r>
      <w:r w:rsidR="008A73D2">
        <w:rPr>
          <w:rFonts w:ascii="Times New Roman" w:hAnsi="Times New Roman" w:cs="Times New Roman"/>
          <w:sz w:val="28"/>
          <w:szCs w:val="28"/>
        </w:rPr>
        <w:t>2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982F69">
        <w:rPr>
          <w:rFonts w:ascii="Times New Roman" w:hAnsi="Times New Roman" w:cs="Times New Roman"/>
          <w:sz w:val="28"/>
          <w:szCs w:val="28"/>
        </w:rPr>
        <w:t>4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86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051D2D" w:rsidRDefault="00051D2D" w:rsidP="00051D2D">
      <w:pPr>
        <w:ind w:right="3827" w:firstLine="0"/>
        <w:rPr>
          <w:rFonts w:ascii="Times New Roman" w:hAnsi="Times New Roman" w:cs="Times New Roman"/>
          <w:bCs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692989">
        <w:t xml:space="preserve"> </w:t>
      </w:r>
      <w:r w:rsidRPr="00692989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14618A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, оказывающим </w:t>
      </w:r>
      <w:r w:rsidRPr="00BA783F">
        <w:rPr>
          <w:rFonts w:ascii="Times New Roman" w:hAnsi="Times New Roman" w:cs="Times New Roman"/>
          <w:bCs/>
          <w:sz w:val="28"/>
          <w:szCs w:val="28"/>
        </w:rPr>
        <w:t>услуги туалета общественного пользования</w:t>
      </w:r>
    </w:p>
    <w:p w:rsidR="00051D2D" w:rsidRDefault="00051D2D" w:rsidP="00051D2D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051D2D" w:rsidRPr="00692989" w:rsidRDefault="00051D2D" w:rsidP="00051D2D">
      <w:pPr>
        <w:tabs>
          <w:tab w:val="left" w:pos="4500"/>
        </w:tabs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92989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A5CC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25.10.2023</w:t>
      </w:r>
      <w:r w:rsidRPr="007A5C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1782</w:t>
      </w:r>
      <w:r w:rsidRPr="007A5C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20CA">
        <w:rPr>
          <w:rFonts w:ascii="Times New Roman" w:hAnsi="Times New Roman" w:cs="Times New Roman"/>
          <w:sz w:val="28"/>
          <w:szCs w:val="28"/>
        </w:rPr>
        <w:t>б утверждении 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920CA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муниципальным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920CA">
        <w:rPr>
          <w:rFonts w:ascii="Times New Roman" w:hAnsi="Times New Roman" w:cs="Times New Roman"/>
          <w:sz w:val="28"/>
          <w:szCs w:val="28"/>
        </w:rPr>
        <w:t>ктам, регулирующим предоставление из бюджетов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0CA">
        <w:rPr>
          <w:rFonts w:ascii="Times New Roman" w:hAnsi="Times New Roman" w:cs="Times New Roman"/>
          <w:sz w:val="28"/>
          <w:szCs w:val="28"/>
        </w:rPr>
        <w:t>Российской федерации, местных бюджетов субсидий,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920CA">
        <w:rPr>
          <w:rFonts w:ascii="Times New Roman" w:hAnsi="Times New Roman" w:cs="Times New Roman"/>
          <w:sz w:val="28"/>
          <w:szCs w:val="28"/>
        </w:rPr>
        <w:t>рантов в форме субсидий, юридическим лицам,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20CA">
        <w:rPr>
          <w:rFonts w:ascii="Times New Roman" w:hAnsi="Times New Roman" w:cs="Times New Roman"/>
          <w:sz w:val="28"/>
          <w:szCs w:val="28"/>
        </w:rPr>
        <w:t xml:space="preserve">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20CA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920CA">
        <w:rPr>
          <w:rFonts w:ascii="Times New Roman" w:hAnsi="Times New Roman" w:cs="Times New Roman"/>
          <w:sz w:val="28"/>
          <w:szCs w:val="28"/>
        </w:rPr>
        <w:t>оваров, работ, услуг и проведение отборов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920CA">
        <w:rPr>
          <w:rFonts w:ascii="Times New Roman" w:hAnsi="Times New Roman" w:cs="Times New Roman"/>
          <w:sz w:val="28"/>
          <w:szCs w:val="28"/>
        </w:rPr>
        <w:t>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929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692989">
        <w:rPr>
          <w:rFonts w:ascii="Times New Roman" w:hAnsi="Times New Roman" w:cs="Times New Roman"/>
          <w:bCs/>
          <w:sz w:val="28"/>
          <w:szCs w:val="28"/>
        </w:rPr>
        <w:t>Удомельский</w:t>
      </w:r>
      <w:proofErr w:type="spellEnd"/>
      <w:r w:rsidRPr="00692989">
        <w:rPr>
          <w:rFonts w:ascii="Times New Roman" w:hAnsi="Times New Roman" w:cs="Times New Roman"/>
          <w:bCs/>
          <w:sz w:val="28"/>
          <w:szCs w:val="28"/>
        </w:rPr>
        <w:t xml:space="preserve"> городской округ «</w:t>
      </w:r>
      <w:r w:rsidRPr="00E210B2">
        <w:rPr>
          <w:rFonts w:ascii="Times New Roman" w:hAnsi="Times New Roman" w:cs="Times New Roman"/>
          <w:bCs/>
          <w:sz w:val="28"/>
          <w:szCs w:val="28"/>
        </w:rPr>
        <w:t>Создание условий для экономического развития Удомельского городского округа на 2022 - 2027 годы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E210B2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Администрации Удомельского городского округа от 12.11.2021 № 1385-па</w:t>
      </w:r>
      <w:r w:rsidRPr="00692989"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</w:p>
    <w:p w:rsidR="00051D2D" w:rsidRDefault="00051D2D" w:rsidP="00051D2D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D2D" w:rsidRPr="004319AB" w:rsidRDefault="00051D2D" w:rsidP="00051D2D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9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51D2D" w:rsidRPr="000B5794" w:rsidRDefault="00051D2D" w:rsidP="00051D2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51D2D" w:rsidRPr="00692989" w:rsidRDefault="00051D2D" w:rsidP="00051D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из бюджета Удомельского городского округа субсидий </w:t>
      </w:r>
      <w:r w:rsidRPr="0014618A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Pr="00BA783F">
        <w:rPr>
          <w:rFonts w:ascii="Times New Roman" w:hAnsi="Times New Roman" w:cs="Times New Roman"/>
          <w:sz w:val="28"/>
          <w:szCs w:val="28"/>
        </w:rPr>
        <w:t xml:space="preserve">услуги туалета общественного пользования </w:t>
      </w:r>
      <w:r w:rsidRPr="0069298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51D2D" w:rsidRDefault="00051D2D" w:rsidP="00051D2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2. </w:t>
      </w:r>
      <w:r w:rsidRPr="00692989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692989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Pr="00692989"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051D2D" w:rsidRPr="00692989" w:rsidRDefault="00051D2D" w:rsidP="00051D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A121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Удо</w:t>
      </w:r>
      <w:r>
        <w:rPr>
          <w:rFonts w:ascii="Times New Roman" w:hAnsi="Times New Roman" w:cs="Times New Roman"/>
          <w:sz w:val="28"/>
          <w:szCs w:val="28"/>
        </w:rPr>
        <w:t>мельского городского округа от 19.01.2023</w:t>
      </w:r>
      <w:r w:rsidRPr="00BF17FC">
        <w:rPr>
          <w:rFonts w:ascii="Times New Roman" w:hAnsi="Times New Roman" w:cs="Times New Roman"/>
          <w:sz w:val="28"/>
          <w:szCs w:val="28"/>
        </w:rPr>
        <w:t xml:space="preserve"> </w:t>
      </w:r>
      <w:r w:rsidRPr="00BA12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319AB">
        <w:rPr>
          <w:rFonts w:ascii="Times New Roman" w:hAnsi="Times New Roman" w:cs="Times New Roman"/>
          <w:sz w:val="28"/>
          <w:szCs w:val="28"/>
        </w:rPr>
        <w:t>-па</w:t>
      </w:r>
      <w:r w:rsidRPr="00BA1215">
        <w:rPr>
          <w:rFonts w:ascii="Times New Roman" w:hAnsi="Times New Roman" w:cs="Times New Roman"/>
          <w:sz w:val="28"/>
          <w:szCs w:val="28"/>
        </w:rPr>
        <w:t xml:space="preserve"> «</w:t>
      </w:r>
      <w:r w:rsidRPr="00B049C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Pr="00B049C6">
        <w:rPr>
          <w:rFonts w:ascii="Times New Roman" w:hAnsi="Times New Roman" w:cs="Times New Roman"/>
          <w:sz w:val="28"/>
          <w:szCs w:val="28"/>
        </w:rPr>
        <w:lastRenderedPageBreak/>
        <w:t>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туалета общественного пользования</w:t>
      </w:r>
      <w:r w:rsidRPr="00BA1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D2D" w:rsidRDefault="00051D2D" w:rsidP="00051D2D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2989">
        <w:rPr>
          <w:rFonts w:ascii="Times New Roman" w:hAnsi="Times New Roman" w:cs="Times New Roman"/>
          <w:sz w:val="28"/>
          <w:szCs w:val="28"/>
        </w:rPr>
        <w:t>. </w:t>
      </w:r>
      <w:r w:rsidRPr="00727C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727CE5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727CE5">
        <w:rPr>
          <w:rFonts w:ascii="Times New Roman" w:hAnsi="Times New Roman" w:cs="Times New Roman"/>
          <w:sz w:val="28"/>
          <w:szCs w:val="28"/>
        </w:rPr>
        <w:t xml:space="preserve"> газета»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051D2D" w:rsidRDefault="00051D2D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1709C7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709C7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1D2D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C7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355E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A7A73"/>
    <w:rsid w:val="005B06E3"/>
    <w:rsid w:val="005B1BC5"/>
    <w:rsid w:val="005B4E7D"/>
    <w:rsid w:val="005B550B"/>
    <w:rsid w:val="005B60E3"/>
    <w:rsid w:val="005B610C"/>
    <w:rsid w:val="005B6701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4DC7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3D2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2F69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37AF"/>
  <w15:docId w15:val="{D857CF4C-5275-4685-A644-1C65268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2650-00E2-4AEF-A8BD-CA19E215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1557</cp:revision>
  <cp:lastPrinted>2024-02-16T10:14:00Z</cp:lastPrinted>
  <dcterms:created xsi:type="dcterms:W3CDTF">2011-09-05T12:47:00Z</dcterms:created>
  <dcterms:modified xsi:type="dcterms:W3CDTF">2024-02-16T10:14:00Z</dcterms:modified>
</cp:coreProperties>
</file>