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40" w:rsidRPr="00F23D40" w:rsidRDefault="00F23D40" w:rsidP="00F23D40">
      <w:pPr>
        <w:pStyle w:val="c10"/>
        <w:shd w:val="clear" w:color="auto" w:fill="FFFFFF"/>
        <w:spacing w:before="0" w:beforeAutospacing="0" w:after="0" w:afterAutospacing="0"/>
        <w:jc w:val="center"/>
        <w:rPr>
          <w:color w:val="000000"/>
        </w:rPr>
      </w:pPr>
      <w:r w:rsidRPr="00F23D40">
        <w:rPr>
          <w:rStyle w:val="c2"/>
          <w:b/>
          <w:bCs/>
          <w:color w:val="0D0D0D"/>
        </w:rPr>
        <w:t>Памятка для родителей по антитеррористической безопасности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14"/>
          <w:b/>
          <w:bCs/>
          <w:color w:val="FF0000"/>
        </w:rPr>
        <w:t>Терроризм </w:t>
      </w:r>
      <w:r w:rsidRPr="00F23D40">
        <w:rPr>
          <w:rStyle w:val="c5"/>
          <w:color w:val="0D0D0D"/>
        </w:rPr>
        <w:t>– это боль, одинаковая для всех.  К сожалению, угроза терактов существует, и лучше всего быть к ней готовым.</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7"/>
          <w:color w:val="0D0D0D"/>
        </w:rPr>
        <w:t>Любой человек должен точно представлять свое поведение и действия в экстремальных ситуациях, психологически быть готовым к </w:t>
      </w:r>
      <w:r w:rsidRPr="00F23D40">
        <w:rPr>
          <w:rStyle w:val="c0"/>
          <w:color w:val="0D0D0D"/>
          <w:u w:val="single"/>
        </w:rPr>
        <w:t>самозащите</w:t>
      </w:r>
      <w:r w:rsidRPr="00F23D40">
        <w:rPr>
          <w:rStyle w:val="c5"/>
          <w:color w:val="0D0D0D"/>
        </w:rPr>
        <w:t>:</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3. Остерегайтесь людей с большими сумками и чемоданами, особенно, если они находятся в месте, не подходящем для такой поклажи.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7. Никогда не принимайте от незнакомцев пакеты и сумки, не оставляйте свои сумки без присмотра.</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8. Ознакомьтесь с планом эвакуации, узнайте, где находятся резервные выходы из здания.</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11. Старайтесь не поддаваться панике, что бы ни произошло.</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11"/>
        <w:shd w:val="clear" w:color="auto" w:fill="FFFFFF"/>
        <w:spacing w:before="0" w:beforeAutospacing="0" w:after="0" w:afterAutospacing="0"/>
        <w:jc w:val="both"/>
        <w:rPr>
          <w:color w:val="000000"/>
        </w:rPr>
      </w:pPr>
      <w:r w:rsidRPr="00F23D40">
        <w:rPr>
          <w:rStyle w:val="c2"/>
          <w:b/>
          <w:bCs/>
          <w:color w:val="0D0D0D"/>
        </w:rPr>
        <w:t>Обнаружение подозрительного предмета, который может оказаться взрывным устройством.</w:t>
      </w:r>
    </w:p>
    <w:p w:rsidR="00F23D40" w:rsidRPr="00F23D40" w:rsidRDefault="00F23D40" w:rsidP="00F23D40">
      <w:pPr>
        <w:pStyle w:val="c11"/>
        <w:shd w:val="clear" w:color="auto" w:fill="FFFFFF"/>
        <w:spacing w:before="0" w:beforeAutospacing="0" w:after="0" w:afterAutospacing="0"/>
        <w:jc w:val="both"/>
        <w:rPr>
          <w:color w:val="000000"/>
        </w:rPr>
      </w:pPr>
      <w:r w:rsidRPr="00F23D40">
        <w:rPr>
          <w:rStyle w:val="c2"/>
          <w:b/>
          <w:bCs/>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7"/>
          <w:color w:val="0D0D0D"/>
        </w:rPr>
        <w:t>Если вы обнаружили неизвестный </w:t>
      </w:r>
      <w:r w:rsidRPr="00F23D40">
        <w:rPr>
          <w:rStyle w:val="c0"/>
          <w:color w:val="0D0D0D"/>
          <w:u w:val="single"/>
        </w:rPr>
        <w:t>предмет</w:t>
      </w:r>
      <w:r w:rsidRPr="00F23D40">
        <w:rPr>
          <w:rStyle w:val="c5"/>
          <w:color w:val="0D0D0D"/>
        </w:rPr>
        <w:t>:</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не подходите близко к нему, немедленно сообщите о находке в полицию.</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не трогайте, не передвигайте, не вскрывайте обнаруженный предмет;</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постарайтесь сделать все возможное, чтобы люди отошли как можно дальше от находки;</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зафиксируйте время обнаружения предмета;</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7"/>
          <w:color w:val="0D0D0D"/>
        </w:rPr>
        <w:t>·         обязательно дождитесь прибытия оперативно-следственной группы </w:t>
      </w:r>
      <w:r w:rsidRPr="00F23D40">
        <w:rPr>
          <w:rStyle w:val="c7"/>
          <w:i/>
          <w:iCs/>
          <w:color w:val="0D0D0D"/>
        </w:rPr>
        <w:t>(помните, что вы являетесь очень важным очевидцем)</w:t>
      </w:r>
      <w:r w:rsidRPr="00F23D40">
        <w:rPr>
          <w:rStyle w:val="c5"/>
          <w:color w:val="0D0D0D"/>
        </w:rPr>
        <w:t>.</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2"/>
          <w:b/>
          <w:bCs/>
          <w:color w:val="0D0D0D"/>
        </w:rPr>
        <w:t>Объясните детям, что необходимо сообщать взрослым или сотрудникам </w:t>
      </w:r>
      <w:r w:rsidRPr="00F23D40">
        <w:rPr>
          <w:rStyle w:val="c2"/>
          <w:b/>
          <w:bCs/>
          <w:color w:val="0D0D0D"/>
          <w:u w:val="single"/>
        </w:rPr>
        <w:t>полиции</w:t>
      </w:r>
      <w:r w:rsidRPr="00F23D40">
        <w:rPr>
          <w:rStyle w:val="c2"/>
          <w:b/>
          <w:bCs/>
          <w:color w:val="0D0D0D"/>
        </w:rPr>
        <w:t>:</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 О бесхозных вещах.</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lastRenderedPageBreak/>
        <w:t>2. О подозрительных предметах в общественном предметах в подъезде, транспорте, дома или в детском саду.</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7"/>
          <w:color w:val="0D0D0D"/>
        </w:rPr>
        <w:t>Объясните детям, что во всех перечисленных случаях </w:t>
      </w:r>
      <w:r w:rsidRPr="00F23D40">
        <w:rPr>
          <w:rStyle w:val="c0"/>
          <w:color w:val="0D0D0D"/>
          <w:u w:val="single"/>
        </w:rPr>
        <w:t>необходимо</w:t>
      </w:r>
      <w:r w:rsidRPr="00F23D40">
        <w:rPr>
          <w:rStyle w:val="c5"/>
          <w:color w:val="0D0D0D"/>
        </w:rPr>
        <w:t>:</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Не трогать, не вскрывать, не передвигать находку. Отойти на безопасное расстояние. Сообщить о находке сотруднику полиции.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7"/>
          <w:color w:val="0D0D0D"/>
        </w:rPr>
        <w:t>Обязательно проводите с детьми дома разъяснительные беседы о </w:t>
      </w:r>
      <w:r w:rsidRPr="00F23D40">
        <w:rPr>
          <w:rStyle w:val="c0"/>
          <w:color w:val="0D0D0D"/>
          <w:u w:val="single"/>
        </w:rPr>
        <w:t>недопустимости</w:t>
      </w:r>
      <w:r w:rsidRPr="00F23D40">
        <w:rPr>
          <w:rStyle w:val="c5"/>
          <w:color w:val="0D0D0D"/>
        </w:rPr>
        <w:t>:</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 Пользоваться незнакомыми предметами, найденными на улице или в общественных местах.</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2. Брать у незнакомых людей на улице сумки, свертки, игрушки и т. д.</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2"/>
          <w:b/>
          <w:bCs/>
          <w:color w:val="0D0D0D"/>
        </w:rPr>
        <w:t>Родители</w:t>
      </w:r>
      <w:r w:rsidRPr="00F23D40">
        <w:rPr>
          <w:rStyle w:val="c5"/>
          <w:color w:val="0D0D0D"/>
        </w:rPr>
        <w:t>! Вы отвечаете за жизнь и здоровье ваших детей.</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0"/>
          <w:color w:val="0D0D0D"/>
          <w:u w:val="single"/>
        </w:rPr>
        <w:t>Ваши отношения с детьми</w:t>
      </w:r>
      <w:r w:rsidRPr="00F23D40">
        <w:rPr>
          <w:rStyle w:val="c7"/>
          <w:color w:val="0D0D0D"/>
        </w:rPr>
        <w:t>: Обеспечение </w:t>
      </w:r>
      <w:r w:rsidRPr="00F23D40">
        <w:rPr>
          <w:rStyle w:val="c2"/>
          <w:b/>
          <w:bCs/>
          <w:color w:val="0D0D0D"/>
        </w:rPr>
        <w:t>безопасности семьи</w:t>
      </w:r>
      <w:r w:rsidRPr="00F23D40">
        <w:rPr>
          <w:rStyle w:val="c7"/>
          <w:color w:val="0D0D0D"/>
        </w:rPr>
        <w:t xml:space="preserve">, а в особенности детей имеет очень </w:t>
      </w:r>
      <w:proofErr w:type="gramStart"/>
      <w:r w:rsidRPr="00F23D40">
        <w:rPr>
          <w:rStyle w:val="c7"/>
          <w:color w:val="0D0D0D"/>
        </w:rPr>
        <w:t>важное значение</w:t>
      </w:r>
      <w:proofErr w:type="gramEnd"/>
      <w:r w:rsidRPr="00F23D40">
        <w:rPr>
          <w:rStyle w:val="c7"/>
          <w:color w:val="0D0D0D"/>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sidRPr="00F23D40">
        <w:rPr>
          <w:rStyle w:val="c2"/>
          <w:b/>
          <w:bCs/>
          <w:color w:val="0D0D0D"/>
        </w:rPr>
        <w:t>безопасного поведения</w:t>
      </w:r>
      <w:r w:rsidRPr="00F23D40">
        <w:rPr>
          <w:rStyle w:val="c5"/>
          <w:color w:val="0D0D0D"/>
        </w:rPr>
        <w:t>,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7"/>
          <w:color w:val="0D0D0D"/>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sidRPr="00F23D40">
        <w:rPr>
          <w:rStyle w:val="c2"/>
          <w:b/>
          <w:bCs/>
          <w:color w:val="0D0D0D"/>
        </w:rPr>
        <w:t>безопасности</w:t>
      </w:r>
      <w:r w:rsidRPr="00F23D40">
        <w:rPr>
          <w:rStyle w:val="c5"/>
          <w:color w:val="0D0D0D"/>
        </w:rPr>
        <w:t>, прежде всего сами выполняйте их.</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17"/>
        <w:shd w:val="clear" w:color="auto" w:fill="FFFFFF"/>
        <w:spacing w:before="0" w:beforeAutospacing="0" w:after="0" w:afterAutospacing="0"/>
        <w:ind w:left="-900"/>
        <w:jc w:val="both"/>
        <w:rPr>
          <w:color w:val="000000"/>
        </w:rPr>
      </w:pPr>
      <w:r w:rsidRPr="00F23D40">
        <w:rPr>
          <w:rStyle w:val="c2"/>
          <w:b/>
          <w:bCs/>
          <w:color w:val="0D0D0D"/>
        </w:rPr>
        <w:t>Памятка для родителей по антитеррору</w:t>
      </w:r>
      <w:r w:rsidRPr="00F23D40">
        <w:rPr>
          <w:noProof/>
          <w:color w:val="000000"/>
          <w:bdr w:val="single" w:sz="2" w:space="0" w:color="000000" w:frame="1"/>
        </w:rPr>
        <w:drawing>
          <wp:inline distT="0" distB="0" distL="0" distR="0" wp14:anchorId="45184412" wp14:editId="4EF84E04">
            <wp:extent cx="8255" cy="8255"/>
            <wp:effectExtent l="0" t="0" r="0" b="0"/>
            <wp:docPr id="1" name="Рисунок 1" descr="Хочу тако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23D40" w:rsidRPr="00F23D40" w:rsidRDefault="00F23D40" w:rsidP="00F23D40">
      <w:pPr>
        <w:pStyle w:val="c11"/>
        <w:shd w:val="clear" w:color="auto" w:fill="FFFFFF"/>
        <w:spacing w:before="0" w:beforeAutospacing="0" w:after="0" w:afterAutospacing="0"/>
        <w:ind w:left="-90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2"/>
          <w:b/>
          <w:bCs/>
          <w:color w:val="0D0D0D"/>
        </w:rPr>
        <w:t>                    Общие и частные рекомендации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1.      По возможности скорее возьмите себя в руки, успокойтесь и не паникуйте.    Разговаривайте спокойным голосом.</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2.      Если Вас связали или закрыли глаза, попытайтесь расслабиться, дышите глубже.</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3.      Подготовьтесь физически и морально и эмоционально к возможному суровому испытанию.</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4.      Не пытайтесь бежать, если нет полной уверенности в успешности побега.</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5.      Запомните как можно больше информации о террористах, их количестве, степени вооруженности, особенностях внешности, темах разговоров.</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7.      По различным признакам постарайтесь определить место своего нахождения (заточения).</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В случае штурма здания рекомендуется лечь на пол лицом вниз, сложив руки на затылке.</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lastRenderedPageBreak/>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2"/>
          <w:b/>
          <w:bCs/>
          <w:color w:val="0D0D0D"/>
        </w:rPr>
        <w:t>Объясните детям, что необходимо сообщать взрослым или сотрудникам полиции:</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Об обнаруженных на улице бесхозных вещах.</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О подозрительных   предметах в подъезде, транспорте, дома или в детском саду.</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Объясните детям, что во всех перечисленных случаях необходимо:</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Не трогать, не вскрывать, не передвигать находку.</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Отойти на безопасное расстояние. Сообщить о находке сотруднику полиции. Обязательно проводите с детьми дома разъяснительные беседы о недопустимости:</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Пользоваться незнакомыми предметами, найденными на улице или в общественных местах.</w:t>
      </w:r>
    </w:p>
    <w:p w:rsidR="00F23D40" w:rsidRPr="00F23D40" w:rsidRDefault="00F23D40" w:rsidP="00F23D40">
      <w:pPr>
        <w:pStyle w:val="c4"/>
        <w:shd w:val="clear" w:color="auto" w:fill="FFFFFF"/>
        <w:spacing w:before="0" w:beforeAutospacing="0" w:after="0" w:afterAutospacing="0"/>
        <w:ind w:left="720" w:hanging="360"/>
        <w:jc w:val="both"/>
        <w:rPr>
          <w:color w:val="000000"/>
        </w:rPr>
      </w:pPr>
      <w:r w:rsidRPr="00F23D40">
        <w:rPr>
          <w:rStyle w:val="c5"/>
          <w:color w:val="0D0D0D"/>
        </w:rPr>
        <w:t>·         Брать у незнакомых людей на улице сумки, свертки, игрушки и т.д.</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11"/>
        <w:shd w:val="clear" w:color="auto" w:fill="FFFFFF"/>
        <w:spacing w:before="0" w:beforeAutospacing="0" w:after="0" w:afterAutospacing="0"/>
        <w:jc w:val="both"/>
        <w:rPr>
          <w:color w:val="000000"/>
        </w:rPr>
      </w:pPr>
      <w:r w:rsidRPr="00F23D40">
        <w:rPr>
          <w:rStyle w:val="c2"/>
          <w:b/>
          <w:bCs/>
          <w:color w:val="0D0D0D"/>
        </w:rPr>
        <w:t>Об опасности взрыва можно судить по следующим признакам:</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1.      Наличие неизвестного свертка или какой-либо детали в машине, на лестнице, в квартире и т.д.</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2.      Натянутая проволока или шнур.</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3.      Провода или изолирующая лента, свисающие из-под машины.</w:t>
      </w:r>
    </w:p>
    <w:p w:rsidR="00F23D40" w:rsidRPr="00F23D40" w:rsidRDefault="00F23D40" w:rsidP="00F23D40">
      <w:pPr>
        <w:pStyle w:val="c1"/>
        <w:shd w:val="clear" w:color="auto" w:fill="FFFFFF"/>
        <w:spacing w:before="0" w:beforeAutospacing="0" w:after="0" w:afterAutospacing="0"/>
        <w:ind w:left="720" w:hanging="360"/>
        <w:jc w:val="both"/>
        <w:rPr>
          <w:color w:val="000000"/>
        </w:rPr>
      </w:pPr>
      <w:r w:rsidRPr="00F23D40">
        <w:rPr>
          <w:rStyle w:val="c5"/>
          <w:color w:val="0D0D0D"/>
        </w:rPr>
        <w:t>4.      Чужая сумка, портфель, коробка, какой-либо предмет, обнаруженный в машине, у дверей квартиры, в подъезде.</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w:t>
      </w:r>
      <w:proofErr w:type="gramStart"/>
      <w:r w:rsidRPr="00F23D40">
        <w:rPr>
          <w:rStyle w:val="c5"/>
          <w:color w:val="0D0D0D"/>
        </w:rPr>
        <w:t>Совершая поездку в общественном транспорте обращайте внимание на</w:t>
      </w:r>
      <w:proofErr w:type="gramEnd"/>
      <w:r w:rsidRPr="00F23D40">
        <w:rPr>
          <w:rStyle w:val="c5"/>
          <w:color w:val="0D0D0D"/>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 </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2"/>
          <w:b/>
          <w:bCs/>
          <w:color w:val="0D0D0D"/>
        </w:rPr>
        <w:t>КАТЕГОРИЧЕСКИ ЗАПРЕЩАЕТСЯ:</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1. Пользоваться найденными незнакомыми предметами.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2. Сдвигать с места, перекатывать взрывоопасные предметы с места на место, брать их в руки.</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3. Обрывать или тянуть отходящие от предмета провода, предпринимать попытки их обезвредить.</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4. Поднимать, переносить, класть в карманы, портфели, сумки и т.п. взрывоопасные предметы.</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5. Ударять один боеприпас о другой или бить любыми предметами по корпусу или взрывателю.</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6. Помещать боеприпасы в костер или разводить огонь над ним.</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7. Собирать и сдавать боеприпасы в качестве металлолома.</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8. Наступать или наезжать на боеприпасы.</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9. Закапывать боеприпасы в землю или бросать их в водоем.</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Заходя в подъезд дома, обращайте внимание на посторонних людей и незнакомые предметы.</w:t>
      </w:r>
    </w:p>
    <w:p w:rsidR="00F23D40" w:rsidRPr="00F23D40" w:rsidRDefault="00F23D40" w:rsidP="00F23D40">
      <w:pPr>
        <w:pStyle w:val="c3"/>
        <w:shd w:val="clear" w:color="auto" w:fill="FFFFFF"/>
        <w:spacing w:before="0" w:beforeAutospacing="0" w:after="0" w:afterAutospacing="0"/>
        <w:jc w:val="both"/>
        <w:rPr>
          <w:color w:val="000000"/>
        </w:rPr>
      </w:pPr>
      <w:r w:rsidRPr="00F23D40">
        <w:rPr>
          <w:rStyle w:val="c5"/>
          <w:color w:val="0D0D0D"/>
        </w:rPr>
        <w:t>Как правило, взрывное устройство в здании закладывается в подвалах, первых этажах, около мусоропроводов, под лестницами.  Будьте бдительны!</w:t>
      </w:r>
    </w:p>
    <w:p w:rsidR="00DF750B" w:rsidRPr="00F23D40" w:rsidRDefault="00F23D40" w:rsidP="00F23D40">
      <w:pPr>
        <w:pStyle w:val="c15"/>
        <w:shd w:val="clear" w:color="auto" w:fill="FFFFFF"/>
        <w:spacing w:before="0" w:beforeAutospacing="0" w:after="0" w:afterAutospacing="0"/>
        <w:jc w:val="both"/>
        <w:rPr>
          <w:color w:val="000000"/>
        </w:rPr>
      </w:pPr>
      <w:r w:rsidRPr="00F23D40">
        <w:rPr>
          <w:rStyle w:val="c5"/>
          <w:color w:val="0D0D0D"/>
        </w:rPr>
        <w:t>         </w:t>
      </w:r>
      <w:bookmarkStart w:id="0" w:name="_GoBack"/>
      <w:bookmarkEnd w:id="0"/>
    </w:p>
    <w:sectPr w:rsidR="00DF750B" w:rsidRPr="00F2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40"/>
    <w:rsid w:val="00DF750B"/>
    <w:rsid w:val="00F2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3D40"/>
  </w:style>
  <w:style w:type="paragraph" w:customStyle="1" w:styleId="c3">
    <w:name w:val="c3"/>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3D40"/>
  </w:style>
  <w:style w:type="character" w:customStyle="1" w:styleId="c14">
    <w:name w:val="c14"/>
    <w:basedOn w:val="a0"/>
    <w:rsid w:val="00F23D40"/>
  </w:style>
  <w:style w:type="character" w:customStyle="1" w:styleId="c7">
    <w:name w:val="c7"/>
    <w:basedOn w:val="a0"/>
    <w:rsid w:val="00F23D40"/>
  </w:style>
  <w:style w:type="character" w:customStyle="1" w:styleId="c0">
    <w:name w:val="c0"/>
    <w:basedOn w:val="a0"/>
    <w:rsid w:val="00F23D40"/>
  </w:style>
  <w:style w:type="paragraph" w:customStyle="1" w:styleId="c11">
    <w:name w:val="c11"/>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3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23D40"/>
  </w:style>
  <w:style w:type="paragraph" w:customStyle="1" w:styleId="c3">
    <w:name w:val="c3"/>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3D40"/>
  </w:style>
  <w:style w:type="character" w:customStyle="1" w:styleId="c14">
    <w:name w:val="c14"/>
    <w:basedOn w:val="a0"/>
    <w:rsid w:val="00F23D40"/>
  </w:style>
  <w:style w:type="character" w:customStyle="1" w:styleId="c7">
    <w:name w:val="c7"/>
    <w:basedOn w:val="a0"/>
    <w:rsid w:val="00F23D40"/>
  </w:style>
  <w:style w:type="character" w:customStyle="1" w:styleId="c0">
    <w:name w:val="c0"/>
    <w:basedOn w:val="a0"/>
    <w:rsid w:val="00F23D40"/>
  </w:style>
  <w:style w:type="paragraph" w:customStyle="1" w:styleId="c11">
    <w:name w:val="c11"/>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23D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23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Udoml</dc:creator>
  <cp:lastModifiedBy>Udoml</cp:lastModifiedBy>
  <cp:revision>2</cp:revision>
  <dcterms:created xsi:type="dcterms:W3CDTF">2022-12-13T09:37:00Z</dcterms:created>
  <dcterms:modified xsi:type="dcterms:W3CDTF">2022-12-13T09:39:00Z</dcterms:modified>
</cp:coreProperties>
</file>